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C79E6" w:rsidRPr="00B37AC9" w:rsidRDefault="004567DF" w:rsidP="00FC79E6">
      <w:pPr>
        <w:jc w:val="center"/>
        <w:rPr>
          <w:rFonts w:ascii="Jameel Noori Nastaleeq" w:hAnsi="Jameel Noori Nastaleeq" w:cs="Jameel Noori Nastaleeq"/>
          <w:b/>
          <w:bCs/>
          <w:color w:val="800000"/>
          <w:sz w:val="56"/>
          <w:szCs w:val="56"/>
          <w:rtl/>
          <w:lang w:bidi="ur-PK"/>
        </w:rPr>
      </w:pPr>
      <w:r w:rsidRPr="00B37AC9">
        <w:rPr>
          <w:rFonts w:ascii="Jameel Noori Nastaleeq" w:eastAsia="Times New Roman" w:hAnsi="Jameel Noori Nastaleeq" w:cs="Jameel Noori Nastaleeq" w:hint="cs"/>
          <w:b/>
          <w:bCs/>
          <w:color w:val="800000"/>
          <w:sz w:val="48"/>
          <w:szCs w:val="48"/>
          <w:rtl/>
        </w:rPr>
        <w:t>رافض</w:t>
      </w:r>
      <w:r w:rsidRPr="00B37AC9">
        <w:rPr>
          <w:rFonts w:ascii="Jameel Noori Nastaleeq" w:eastAsia="Times New Roman" w:hAnsi="Jameel Noori Nastaleeq" w:cs="Jameel Noori Nastaleeq" w:hint="cs"/>
          <w:b/>
          <w:bCs/>
          <w:color w:val="800000"/>
          <w:sz w:val="48"/>
          <w:szCs w:val="48"/>
          <w:rtl/>
          <w:lang w:bidi="ur-PK"/>
        </w:rPr>
        <w:t>ہ</w:t>
      </w:r>
      <w:r w:rsidR="00026356" w:rsidRPr="00B37AC9">
        <w:rPr>
          <w:rFonts w:ascii="Jameel Noori Nastaleeq" w:eastAsia="Times New Roman" w:hAnsi="Jameel Noori Nastaleeq" w:cs="Jameel Noori Nastaleeq" w:hint="cs"/>
          <w:b/>
          <w:bCs/>
          <w:color w:val="800000"/>
          <w:sz w:val="48"/>
          <w:szCs w:val="48"/>
          <w:rtl/>
          <w:lang w:bidi="ur-PK"/>
        </w:rPr>
        <w:t>(شیعہ)</w:t>
      </w:r>
      <w:r w:rsidRPr="00B37AC9">
        <w:rPr>
          <w:rFonts w:ascii="Jameel Noori Nastaleeq" w:eastAsia="Times New Roman" w:hAnsi="Jameel Noori Nastaleeq" w:cs="Jameel Noori Nastaleeq" w:hint="cs"/>
          <w:b/>
          <w:bCs/>
          <w:color w:val="800000"/>
          <w:sz w:val="48"/>
          <w:szCs w:val="48"/>
          <w:rtl/>
          <w:lang w:bidi="ur-PK"/>
        </w:rPr>
        <w:t xml:space="preserve"> کے نزدیک تحریفِ قُرآن</w:t>
      </w:r>
    </w:p>
    <w:p w:rsidR="00FC79E6" w:rsidRPr="00B37AC9" w:rsidRDefault="00FC79E6" w:rsidP="00FC79E6">
      <w:pPr>
        <w:tabs>
          <w:tab w:val="left" w:pos="2108"/>
          <w:tab w:val="center" w:pos="4153"/>
        </w:tabs>
        <w:jc w:val="center"/>
        <w:rPr>
          <w:rFonts w:ascii="Traditional Arabic" w:hAnsi="Traditional Arabic" w:cs="KFGQPC Uthman Taha Naskh"/>
          <w:sz w:val="48"/>
          <w:szCs w:val="48"/>
          <w:rtl/>
          <w:lang w:bidi="ur-PK"/>
        </w:rPr>
      </w:pPr>
      <w:r w:rsidRPr="00B37AC9">
        <w:rPr>
          <w:rFonts w:ascii="Traditional Arabic" w:hAnsi="Traditional Arabic" w:cs="KFGQPC Uthman Taha Naskh" w:hint="cs"/>
          <w:sz w:val="48"/>
          <w:szCs w:val="48"/>
          <w:rtl/>
        </w:rPr>
        <w:t>تحريف القرآن عند الرّافضة</w:t>
      </w:r>
    </w:p>
    <w:p w:rsidR="00FC79E6" w:rsidRPr="009678C8" w:rsidRDefault="00FC79E6" w:rsidP="00FC79E6">
      <w:pPr>
        <w:jc w:val="center"/>
        <w:rPr>
          <w:rFonts w:ascii="Jameel Noori Nastaleeq" w:hAnsi="Jameel Noori Nastaleeq" w:cs="Jameel Noori Nastaleeq"/>
          <w:sz w:val="32"/>
          <w:szCs w:val="32"/>
          <w:rtl/>
          <w:lang w:bidi="ur-PK"/>
        </w:rPr>
      </w:pPr>
      <w:r w:rsidRPr="009678C8">
        <w:rPr>
          <w:rFonts w:ascii="Jameel Noori Nastaleeq" w:hAnsi="Jameel Noori Nastaleeq" w:cs="Jameel Noori Nastaleeq" w:hint="cs"/>
          <w:sz w:val="32"/>
          <w:szCs w:val="32"/>
          <w:rtl/>
          <w:lang w:bidi="ur-PK"/>
        </w:rPr>
        <w:t>(اُردو۔</w:t>
      </w:r>
      <w:r w:rsidRPr="009678C8">
        <w:rPr>
          <w:rFonts w:ascii="Traditional Arabic" w:hAnsi="Traditional Arabic" w:cs="Traditional Arabic"/>
          <w:sz w:val="32"/>
          <w:szCs w:val="32"/>
          <w:rtl/>
        </w:rPr>
        <w:t>أردية</w:t>
      </w:r>
      <w:r w:rsidRPr="009678C8">
        <w:rPr>
          <w:rFonts w:ascii="Jameel Noori Nastaleeq" w:hAnsi="Jameel Noori Nastaleeq" w:cs="Jameel Noori Nastaleeq" w:hint="cs"/>
          <w:sz w:val="32"/>
          <w:szCs w:val="32"/>
          <w:rtl/>
        </w:rPr>
        <w:t>-</w:t>
      </w:r>
      <w:r w:rsidRPr="009678C8">
        <w:rPr>
          <w:rFonts w:ascii="Jameel Noori Nastaleeq" w:hAnsi="Jameel Noori Nastaleeq" w:cs="Jameel Noori Nastaleeq"/>
          <w:sz w:val="32"/>
          <w:szCs w:val="32"/>
        </w:rPr>
        <w:t>urdu</w:t>
      </w:r>
      <w:r w:rsidRPr="009678C8">
        <w:rPr>
          <w:rFonts w:ascii="Jameel Noori Nastaleeq" w:hAnsi="Jameel Noori Nastaleeq" w:cs="Jameel Noori Nastaleeq" w:hint="cs"/>
          <w:sz w:val="32"/>
          <w:szCs w:val="32"/>
          <w:rtl/>
          <w:lang w:bidi="ur-PK"/>
        </w:rPr>
        <w:t>)</w:t>
      </w:r>
    </w:p>
    <w:p w:rsidR="00FC79E6" w:rsidRPr="009678C8" w:rsidRDefault="00FC79E6" w:rsidP="00FC79E6">
      <w:pPr>
        <w:jc w:val="center"/>
        <w:rPr>
          <w:rFonts w:ascii="Jameel Noori Nastaleeq" w:hAnsi="Jameel Noori Nastaleeq" w:cs="Jameel Noori Nastaleeq"/>
          <w:sz w:val="32"/>
          <w:szCs w:val="32"/>
          <w:rtl/>
          <w:lang w:bidi="ur-PK"/>
        </w:rPr>
      </w:pPr>
    </w:p>
    <w:p w:rsidR="00FC79E6" w:rsidRPr="00242DBD" w:rsidRDefault="00FC79E6" w:rsidP="00FC79E6">
      <w:pPr>
        <w:jc w:val="center"/>
        <w:rPr>
          <w:rFonts w:ascii="Jameel Noori Nastaleeq" w:hAnsi="Jameel Noori Nastaleeq" w:cs="Jameel Noori Nastaleeq"/>
          <w:sz w:val="24"/>
          <w:szCs w:val="24"/>
          <w:rtl/>
          <w:lang w:bidi="ur-PK"/>
        </w:rPr>
      </w:pPr>
    </w:p>
    <w:p w:rsidR="00FC79E6" w:rsidRPr="009678C8" w:rsidRDefault="00FC79E6" w:rsidP="00FC79E6">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تالیف</w:t>
      </w:r>
      <w:r w:rsidRPr="009678C8">
        <w:rPr>
          <w:rFonts w:ascii="Jameel Noori Nastaleeq" w:hAnsi="Jameel Noori Nastaleeq" w:cs="Jameel Noori Nastaleeq" w:hint="cs"/>
          <w:sz w:val="32"/>
          <w:szCs w:val="32"/>
          <w:rtl/>
          <w:lang w:bidi="ur-PK"/>
        </w:rPr>
        <w:t>:محمد صالح المنجد ۔حفظہ اللہ۔</w:t>
      </w:r>
    </w:p>
    <w:p w:rsidR="00FC79E6" w:rsidRPr="009678C8" w:rsidRDefault="00FC79E6" w:rsidP="00FC79E6">
      <w:pPr>
        <w:jc w:val="center"/>
        <w:rPr>
          <w:rFonts w:ascii="Jameel Noori Nastaleeq" w:hAnsi="Jameel Noori Nastaleeq" w:cs="Jameel Noori Nastaleeq"/>
          <w:sz w:val="32"/>
          <w:szCs w:val="32"/>
          <w:rtl/>
          <w:lang w:bidi="ur-PK"/>
        </w:rPr>
      </w:pPr>
    </w:p>
    <w:p w:rsidR="00FC79E6" w:rsidRPr="00242DBD" w:rsidRDefault="00FC79E6" w:rsidP="00FC79E6">
      <w:pPr>
        <w:jc w:val="center"/>
        <w:rPr>
          <w:rFonts w:ascii="Jameel Noori Nastaleeq" w:hAnsi="Jameel Noori Nastaleeq" w:cs="Jameel Noori Nastaleeq"/>
          <w:sz w:val="28"/>
          <w:szCs w:val="28"/>
          <w:rtl/>
          <w:lang w:bidi="ur-PK"/>
        </w:rPr>
      </w:pPr>
    </w:p>
    <w:p w:rsidR="00FC79E6" w:rsidRPr="009678C8" w:rsidRDefault="00FC79E6" w:rsidP="00FC79E6">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ترجمہ</w:t>
      </w:r>
      <w:r w:rsidRPr="009678C8">
        <w:rPr>
          <w:rFonts w:ascii="Jameel Noori Nastaleeq" w:hAnsi="Jameel Noori Nastaleeq" w:cs="Jameel Noori Nastaleeq" w:hint="cs"/>
          <w:sz w:val="32"/>
          <w:szCs w:val="32"/>
          <w:rtl/>
          <w:lang w:bidi="ur-PK"/>
        </w:rPr>
        <w:t>: شفیق الرّحمن ضیاء اللہ مدنیؔ</w:t>
      </w:r>
    </w:p>
    <w:p w:rsidR="00FC79E6" w:rsidRPr="00242DBD" w:rsidRDefault="00FC79E6" w:rsidP="00FC79E6">
      <w:pPr>
        <w:jc w:val="center"/>
        <w:rPr>
          <w:rFonts w:ascii="Jameel Noori Nastaleeq" w:hAnsi="Jameel Noori Nastaleeq" w:cs="Jameel Noori Nastaleeq"/>
          <w:sz w:val="28"/>
          <w:szCs w:val="28"/>
          <w:rtl/>
          <w:lang w:bidi="ur-PK"/>
        </w:rPr>
      </w:pPr>
    </w:p>
    <w:p w:rsidR="00FC79E6" w:rsidRPr="009678C8" w:rsidRDefault="00FC79E6" w:rsidP="00FC79E6">
      <w:pPr>
        <w:jc w:val="center"/>
        <w:rPr>
          <w:rFonts w:ascii="Jameel Noori Nastaleeq" w:hAnsi="Jameel Noori Nastaleeq" w:cs="Jameel Noori Nastaleeq"/>
          <w:sz w:val="32"/>
          <w:szCs w:val="32"/>
          <w:rtl/>
          <w:lang w:bidi="ur-PK"/>
        </w:rPr>
      </w:pPr>
      <w:r w:rsidRPr="00242DBD">
        <w:rPr>
          <w:rFonts w:ascii="Jameel Noori Nastaleeq" w:hAnsi="Jameel Noori Nastaleeq" w:cs="Jameel Noori Nastaleeq" w:hint="cs"/>
          <w:color w:val="C0504D" w:themeColor="accent2"/>
          <w:sz w:val="32"/>
          <w:szCs w:val="32"/>
          <w:rtl/>
          <w:lang w:bidi="ur-PK"/>
        </w:rPr>
        <w:t>ناشر</w:t>
      </w:r>
      <w:r w:rsidRPr="009678C8">
        <w:rPr>
          <w:rFonts w:ascii="Jameel Noori Nastaleeq" w:hAnsi="Jameel Noori Nastaleeq" w:cs="Jameel Noori Nastaleeq" w:hint="cs"/>
          <w:sz w:val="32"/>
          <w:szCs w:val="32"/>
          <w:rtl/>
          <w:lang w:bidi="ur-PK"/>
        </w:rPr>
        <w:t>: دفترتعاو ن برائے دعوت وارشاد وتوعیۃ الجالیات،ربوہ،ریاض</w:t>
      </w:r>
    </w:p>
    <w:p w:rsidR="00FC79E6" w:rsidRDefault="00FC79E6" w:rsidP="00FC79E6">
      <w:pPr>
        <w:jc w:val="center"/>
        <w:rPr>
          <w:rFonts w:ascii="Jameel Noori Nastaleeq" w:hAnsi="Jameel Noori Nastaleeq" w:cs="Jameel Noori Nastaleeq"/>
          <w:b/>
          <w:spacing w:val="60"/>
          <w:sz w:val="126"/>
          <w:szCs w:val="126"/>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bookmarkStart w:id="0" w:name="_GoBack"/>
      <w:bookmarkEnd w:id="0"/>
    </w:p>
    <w:p w:rsidR="00FC79E6" w:rsidRDefault="00B37AC9" w:rsidP="00FC79E6">
      <w:pPr>
        <w:jc w:val="center"/>
        <w:rPr>
          <w:rFonts w:ascii="Jameel Noori Nastaleeq" w:hAnsi="Jameel Noori Nastaleeq" w:cs="Jameel Noori Nastaleeq"/>
          <w:sz w:val="32"/>
          <w:szCs w:val="32"/>
        </w:rPr>
      </w:pPr>
      <w:r w:rsidRPr="00242DBD">
        <w:rPr>
          <w:rFonts w:ascii="Jameel Noori Nastaleeq" w:hAnsi="Jameel Noori Nastaleeq" w:cs="Jameel Noori Nastaleeq"/>
          <w:b/>
          <w:noProof/>
          <w:spacing w:val="60"/>
          <w:sz w:val="126"/>
          <w:szCs w:val="126"/>
        </w:rPr>
        <w:drawing>
          <wp:inline distT="0" distB="0" distL="0" distR="0" wp14:anchorId="62005808" wp14:editId="423E183A">
            <wp:extent cx="2743200" cy="4978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43200" cy="497840"/>
                    </a:xfrm>
                    <a:prstGeom prst="rect">
                      <a:avLst/>
                    </a:prstGeom>
                    <a:noFill/>
                  </pic:spPr>
                </pic:pic>
              </a:graphicData>
            </a:graphic>
          </wp:inline>
        </w:drawing>
      </w:r>
    </w:p>
    <w:p w:rsidR="00B37AC9" w:rsidRDefault="00B37AC9" w:rsidP="00FC79E6">
      <w:pPr>
        <w:jc w:val="center"/>
        <w:rPr>
          <w:rFonts w:ascii="Jameel Noori Nastaleeq" w:hAnsi="Jameel Noori Nastaleeq" w:cs="Jameel Noori Nastaleeq"/>
          <w:sz w:val="32"/>
          <w:szCs w:val="32"/>
          <w:rtl/>
        </w:rPr>
      </w:pPr>
    </w:p>
    <w:p w:rsidR="00FC79E6" w:rsidRPr="009678C8" w:rsidRDefault="00FC79E6" w:rsidP="00FC79E6">
      <w:pPr>
        <w:jc w:val="center"/>
        <w:rPr>
          <w:rFonts w:ascii="Jameel Noori Nastaleeq" w:hAnsi="Jameel Noori Nastaleeq" w:cs="Jameel Noori Nastaleeq"/>
          <w:sz w:val="32"/>
          <w:szCs w:val="32"/>
          <w:rtl/>
          <w:lang w:bidi="ur-PK"/>
        </w:rPr>
      </w:pPr>
      <w:r>
        <w:rPr>
          <w:rFonts w:ascii="Jameel Noori Nastaleeq" w:hAnsi="Jameel Noori Nastaleeq" w:cs="Jameel Noori Nastaleeq" w:hint="cs"/>
          <w:sz w:val="32"/>
          <w:szCs w:val="32"/>
          <w:rtl/>
          <w:lang w:bidi="ur-PK"/>
        </w:rPr>
        <w:lastRenderedPageBreak/>
        <w:t>بسم اللہ الرّحمن الرّحیم</w:t>
      </w:r>
    </w:p>
    <w:p w:rsidR="0091228A" w:rsidRPr="00FC79E6" w:rsidRDefault="0091228A" w:rsidP="004567DF">
      <w:pPr>
        <w:spacing w:before="100" w:beforeAutospacing="1" w:after="100" w:afterAutospacing="1" w:line="240" w:lineRule="auto"/>
        <w:jc w:val="center"/>
        <w:outlineLvl w:val="3"/>
        <w:rPr>
          <w:rFonts w:ascii="Jameel Noori Nastaleeq" w:eastAsia="Times New Roman" w:hAnsi="Jameel Noori Nastaleeq" w:cs="Jameel Noori Nastaleeq"/>
          <w:b/>
          <w:bCs/>
          <w:color w:val="984806" w:themeColor="accent6" w:themeShade="80"/>
          <w:sz w:val="54"/>
          <w:szCs w:val="54"/>
          <w:rtl/>
          <w:lang w:bidi="ur-PK"/>
        </w:rPr>
      </w:pPr>
      <w:r w:rsidRPr="00FC79E6">
        <w:rPr>
          <w:rFonts w:ascii="Jameel Noori Nastaleeq" w:eastAsia="Times New Roman" w:hAnsi="Jameel Noori Nastaleeq" w:cs="Jameel Noori Nastaleeq" w:hint="cs"/>
          <w:b/>
          <w:bCs/>
          <w:color w:val="984806" w:themeColor="accent6" w:themeShade="80"/>
          <w:sz w:val="54"/>
          <w:szCs w:val="54"/>
          <w:rtl/>
        </w:rPr>
        <w:t>رافض</w:t>
      </w:r>
      <w:r w:rsidRPr="00FC79E6">
        <w:rPr>
          <w:rFonts w:ascii="Jameel Noori Nastaleeq" w:eastAsia="Times New Roman" w:hAnsi="Jameel Noori Nastaleeq" w:cs="Jameel Noori Nastaleeq" w:hint="cs"/>
          <w:b/>
          <w:bCs/>
          <w:color w:val="984806" w:themeColor="accent6" w:themeShade="80"/>
          <w:sz w:val="54"/>
          <w:szCs w:val="54"/>
          <w:rtl/>
          <w:lang w:bidi="ur-PK"/>
        </w:rPr>
        <w:t>ہ</w:t>
      </w:r>
      <w:r w:rsidR="00026356">
        <w:rPr>
          <w:rFonts w:ascii="Jameel Noori Nastaleeq" w:eastAsia="Times New Roman" w:hAnsi="Jameel Noori Nastaleeq" w:cs="Jameel Noori Nastaleeq" w:hint="cs"/>
          <w:b/>
          <w:bCs/>
          <w:color w:val="984806" w:themeColor="accent6" w:themeShade="80"/>
          <w:sz w:val="54"/>
          <w:szCs w:val="54"/>
          <w:rtl/>
          <w:lang w:bidi="ur-PK"/>
        </w:rPr>
        <w:t>(شیعہ)</w:t>
      </w:r>
      <w:r w:rsidRPr="00FC79E6">
        <w:rPr>
          <w:rFonts w:ascii="Jameel Noori Nastaleeq" w:eastAsia="Times New Roman" w:hAnsi="Jameel Noori Nastaleeq" w:cs="Jameel Noori Nastaleeq" w:hint="cs"/>
          <w:b/>
          <w:bCs/>
          <w:color w:val="984806" w:themeColor="accent6" w:themeShade="80"/>
          <w:sz w:val="54"/>
          <w:szCs w:val="54"/>
          <w:rtl/>
          <w:lang w:bidi="ur-PK"/>
        </w:rPr>
        <w:t xml:space="preserve"> کے نزدیک تحریفِ قُرآن</w:t>
      </w:r>
    </w:p>
    <w:p w:rsidR="00E605F8" w:rsidRPr="00E605F8" w:rsidRDefault="00E605F8" w:rsidP="00E605F8">
      <w:pPr>
        <w:spacing w:before="100" w:beforeAutospacing="1" w:after="100" w:afterAutospacing="1" w:line="240" w:lineRule="auto"/>
        <w:jc w:val="center"/>
        <w:outlineLvl w:val="3"/>
        <w:rPr>
          <w:rFonts w:ascii="Jameel Noori Nastaleeq" w:eastAsia="Times New Roman" w:hAnsi="Jameel Noori Nastaleeq" w:cs="Jameel Noori Nastaleeq"/>
          <w:b/>
          <w:bCs/>
          <w:sz w:val="28"/>
          <w:szCs w:val="28"/>
          <w:rtl/>
          <w:lang w:bidi="ur-PK"/>
        </w:rPr>
      </w:pPr>
      <w:r w:rsidRPr="00E605F8">
        <w:rPr>
          <w:rFonts w:ascii="Jameel Noori Nastaleeq" w:eastAsia="Times New Roman" w:hAnsi="Jameel Noori Nastaleeq" w:cs="Jameel Noori Nastaleeq"/>
          <w:b/>
          <w:bCs/>
          <w:color w:val="FF0000"/>
          <w:sz w:val="28"/>
          <w:szCs w:val="28"/>
        </w:rPr>
        <w:t>:21500</w:t>
      </w:r>
      <w:r w:rsidRPr="00E605F8">
        <w:rPr>
          <w:rFonts w:ascii="Jameel Noori Nastaleeq" w:eastAsia="Times New Roman" w:hAnsi="Jameel Noori Nastaleeq" w:cs="Jameel Noori Nastaleeq"/>
          <w:b/>
          <w:bCs/>
          <w:sz w:val="28"/>
          <w:szCs w:val="28"/>
        </w:rPr>
        <w:t xml:space="preserve">  </w:t>
      </w:r>
      <w:r w:rsidRPr="00E605F8">
        <w:rPr>
          <w:rFonts w:ascii="Jameel Noori Nastaleeq" w:eastAsia="Times New Roman" w:hAnsi="Jameel Noori Nastaleeq" w:cs="Jameel Noori Nastaleeq" w:hint="cs"/>
          <w:b/>
          <w:bCs/>
          <w:sz w:val="28"/>
          <w:szCs w:val="28"/>
          <w:rtl/>
        </w:rPr>
        <w:t>رافض</w:t>
      </w:r>
      <w:r w:rsidRPr="00E605F8">
        <w:rPr>
          <w:rFonts w:ascii="Jameel Noori Nastaleeq" w:eastAsia="Times New Roman" w:hAnsi="Jameel Noori Nastaleeq" w:cs="Jameel Noori Nastaleeq" w:hint="cs"/>
          <w:b/>
          <w:bCs/>
          <w:sz w:val="28"/>
          <w:szCs w:val="28"/>
          <w:rtl/>
          <w:lang w:bidi="ur-PK"/>
        </w:rPr>
        <w:t xml:space="preserve">ہ </w:t>
      </w:r>
      <w:r w:rsidR="00026356">
        <w:rPr>
          <w:rFonts w:ascii="Jameel Noori Nastaleeq" w:eastAsia="Times New Roman" w:hAnsi="Jameel Noori Nastaleeq" w:cs="Jameel Noori Nastaleeq" w:hint="cs"/>
          <w:b/>
          <w:bCs/>
          <w:sz w:val="28"/>
          <w:szCs w:val="28"/>
          <w:rtl/>
          <w:lang w:bidi="ur-PK"/>
        </w:rPr>
        <w:t>(شیعہ)</w:t>
      </w:r>
      <w:r w:rsidRPr="00E605F8">
        <w:rPr>
          <w:rFonts w:ascii="Jameel Noori Nastaleeq" w:eastAsia="Times New Roman" w:hAnsi="Jameel Noori Nastaleeq" w:cs="Jameel Noori Nastaleeq" w:hint="cs"/>
          <w:b/>
          <w:bCs/>
          <w:sz w:val="28"/>
          <w:szCs w:val="28"/>
          <w:rtl/>
          <w:lang w:bidi="ur-PK"/>
        </w:rPr>
        <w:t>کے نزدیک تحریفِ قُرآن</w:t>
      </w:r>
    </w:p>
    <w:p w:rsidR="00955FCC" w:rsidRPr="00FE5D77" w:rsidRDefault="00145EA6" w:rsidP="00130950">
      <w:pPr>
        <w:spacing w:before="100" w:beforeAutospacing="1" w:after="100" w:afterAutospacing="1" w:line="240" w:lineRule="auto"/>
        <w:jc w:val="both"/>
        <w:rPr>
          <w:rFonts w:ascii="Jameel Noori Nastaleeq" w:eastAsia="Times New Roman" w:hAnsi="Jameel Noori Nastaleeq" w:cs="Jameel Noori Nastaleeq"/>
          <w:sz w:val="32"/>
          <w:szCs w:val="32"/>
          <w:rtl/>
        </w:rPr>
      </w:pPr>
      <w:r w:rsidRPr="00145EA6">
        <w:rPr>
          <w:rFonts w:ascii="Jameel Noori Nastaleeq" w:eastAsia="Times New Roman" w:hAnsi="Jameel Noori Nastaleeq" w:cs="Jameel Noori Nastaleeq" w:hint="cs"/>
          <w:sz w:val="58"/>
          <w:szCs w:val="58"/>
          <w:rtl/>
        </w:rPr>
        <w:t>س</w:t>
      </w:r>
      <w:r w:rsidRPr="00145EA6">
        <w:rPr>
          <w:rFonts w:ascii="Jameel Noori Nastaleeq" w:eastAsia="Times New Roman" w:hAnsi="Jameel Noori Nastaleeq" w:cs="Jameel Noori Nastaleeq" w:hint="cs"/>
          <w:sz w:val="58"/>
          <w:szCs w:val="58"/>
          <w:rtl/>
          <w:lang w:bidi="ur-PK"/>
        </w:rPr>
        <w:t>وال:</w:t>
      </w:r>
      <w:r w:rsidR="00955FCC" w:rsidRPr="00FE5D77">
        <w:rPr>
          <w:rFonts w:ascii="Jameel Noori Nastaleeq" w:eastAsia="Times New Roman" w:hAnsi="Jameel Noori Nastaleeq" w:cs="Jameel Noori Nastaleeq"/>
          <w:sz w:val="32"/>
          <w:szCs w:val="32"/>
          <w:rtl/>
        </w:rPr>
        <w:t xml:space="preserve">میں نے اپنے ایک شیعہ </w:t>
      </w:r>
      <w:r w:rsidR="00F1451E">
        <w:rPr>
          <w:rFonts w:ascii="Jameel Noori Nastaleeq" w:eastAsia="Times New Roman" w:hAnsi="Jameel Noori Nastaleeq" w:cs="Jameel Noori Nastaleeq" w:hint="cs"/>
          <w:sz w:val="32"/>
          <w:szCs w:val="32"/>
          <w:rtl/>
        </w:rPr>
        <w:t>س</w:t>
      </w:r>
      <w:r w:rsidR="00F1451E">
        <w:rPr>
          <w:rFonts w:ascii="Jameel Noori Nastaleeq" w:eastAsia="Times New Roman" w:hAnsi="Jameel Noori Nastaleeq" w:cs="Jameel Noori Nastaleeq" w:hint="cs"/>
          <w:sz w:val="32"/>
          <w:szCs w:val="32"/>
          <w:rtl/>
          <w:lang w:bidi="ur-PK"/>
        </w:rPr>
        <w:t>اتھی</w:t>
      </w:r>
      <w:r w:rsidR="00477ABE">
        <w:rPr>
          <w:rFonts w:ascii="Jameel Noori Nastaleeq" w:eastAsia="Times New Roman" w:hAnsi="Jameel Noori Nastaleeq" w:cs="Jameel Noori Nastaleeq"/>
          <w:sz w:val="32"/>
          <w:szCs w:val="32"/>
          <w:rtl/>
        </w:rPr>
        <w:t xml:space="preserve"> سے </w:t>
      </w:r>
      <w:r w:rsidR="00955FCC" w:rsidRPr="00FE5D77">
        <w:rPr>
          <w:rFonts w:ascii="Jameel Noori Nastaleeq" w:eastAsia="Times New Roman" w:hAnsi="Jameel Noori Nastaleeq" w:cs="Jameel Noori Nastaleeq"/>
          <w:sz w:val="32"/>
          <w:szCs w:val="32"/>
          <w:rtl/>
        </w:rPr>
        <w:t xml:space="preserve"> سنا ہے کہ ان کےہاں ایک ایسی سورت ہے جوہمارے مصحف میں نہیں پا</w:t>
      </w:r>
      <w:r w:rsidR="00477ABE">
        <w:rPr>
          <w:rFonts w:ascii="Jameel Noori Nastaleeq" w:eastAsia="Times New Roman" w:hAnsi="Jameel Noori Nastaleeq" w:cs="Jameel Noori Nastaleeq" w:hint="cs"/>
          <w:sz w:val="32"/>
          <w:szCs w:val="32"/>
          <w:rtl/>
          <w:lang w:bidi="ur-PK"/>
        </w:rPr>
        <w:t>ئی</w:t>
      </w:r>
      <w:r w:rsidR="00955FCC" w:rsidRPr="00FE5D77">
        <w:rPr>
          <w:rFonts w:ascii="Jameel Noori Nastaleeq" w:eastAsia="Times New Roman" w:hAnsi="Jameel Noori Nastaleeq" w:cs="Jameel Noori Nastaleeq"/>
          <w:sz w:val="32"/>
          <w:szCs w:val="32"/>
          <w:rtl/>
        </w:rPr>
        <w:t xml:space="preserve"> جاتی ، </w:t>
      </w:r>
      <w:r w:rsidR="00477ABE">
        <w:rPr>
          <w:rFonts w:ascii="Jameel Noori Nastaleeq" w:eastAsia="Times New Roman" w:hAnsi="Jameel Noori Nastaleeq" w:cs="Jameel Noori Nastaleeq" w:hint="cs"/>
          <w:sz w:val="32"/>
          <w:szCs w:val="32"/>
          <w:rtl/>
        </w:rPr>
        <w:t>تو کیا یہ</w:t>
      </w:r>
      <w:r w:rsidR="00955FCC" w:rsidRPr="00FE5D77">
        <w:rPr>
          <w:rFonts w:ascii="Jameel Noori Nastaleeq" w:eastAsia="Times New Roman" w:hAnsi="Jameel Noori Nastaleeq" w:cs="Jameel Noori Nastaleeq"/>
          <w:sz w:val="32"/>
          <w:szCs w:val="32"/>
          <w:rtl/>
        </w:rPr>
        <w:t xml:space="preserve"> صحیح ہے ؟ اور اس سورت کو </w:t>
      </w:r>
      <w:r w:rsidR="00477ABE">
        <w:rPr>
          <w:rFonts w:ascii="Jameel Noori Nastaleeq" w:eastAsia="Times New Roman" w:hAnsi="Jameel Noori Nastaleeq" w:cs="Jameel Noori Nastaleeq" w:hint="cs"/>
          <w:sz w:val="32"/>
          <w:szCs w:val="32"/>
          <w:rtl/>
          <w:lang w:bidi="ur-PK"/>
        </w:rPr>
        <w:t>’’سورۃ الولایۃ</w:t>
      </w:r>
      <w:r w:rsidR="00477ABE">
        <w:rPr>
          <w:rFonts w:ascii="Jameel Noori Nastaleeq" w:eastAsia="Times New Roman" w:hAnsi="Jameel Noori Nastaleeq" w:cs="Jameel Noori Nastaleeq" w:hint="cs"/>
          <w:sz w:val="32"/>
          <w:szCs w:val="32"/>
          <w:rtl/>
        </w:rPr>
        <w:t xml:space="preserve"> ‘‘</w:t>
      </w:r>
      <w:r w:rsidR="00955FCC" w:rsidRPr="00FE5D77">
        <w:rPr>
          <w:rFonts w:ascii="Jameel Noori Nastaleeq" w:eastAsia="Times New Roman" w:hAnsi="Jameel Noori Nastaleeq" w:cs="Jameel Noori Nastaleeq"/>
          <w:sz w:val="32"/>
          <w:szCs w:val="32"/>
          <w:rtl/>
        </w:rPr>
        <w:t xml:space="preserve"> کا نام دیا جاتا ہے ۔</w:t>
      </w:r>
      <w:r w:rsidR="00E605F8">
        <w:rPr>
          <w:rFonts w:ascii="Jameel Noori Nastaleeq" w:eastAsia="Times New Roman" w:hAnsi="Jameel Noori Nastaleeq" w:cs="Jameel Noori Nastaleeq" w:hint="cs"/>
          <w:sz w:val="32"/>
          <w:szCs w:val="32"/>
          <w:rtl/>
        </w:rPr>
        <w:t xml:space="preserve"> </w:t>
      </w:r>
      <w:r w:rsidR="00E605F8">
        <w:rPr>
          <w:rFonts w:ascii="Jameel Noori Nastaleeq" w:eastAsia="Times New Roman" w:hAnsi="Jameel Noori Nastaleeq" w:cs="Jameel Noori Nastaleeq" w:hint="cs"/>
          <w:sz w:val="68"/>
          <w:szCs w:val="68"/>
          <w:rtl/>
        </w:rPr>
        <w:t xml:space="preserve">                  </w:t>
      </w:r>
      <w:r w:rsidR="00E605F8" w:rsidRPr="00E605F8">
        <w:rPr>
          <w:rFonts w:ascii="Jameel Noori Nastaleeq" w:eastAsia="Times New Roman" w:hAnsi="Jameel Noori Nastaleeq" w:cs="Jameel Noori Nastaleeq" w:hint="cs"/>
          <w:sz w:val="68"/>
          <w:szCs w:val="68"/>
          <w:rtl/>
        </w:rPr>
        <w:t>الحمدلله:</w:t>
      </w:r>
      <w:r w:rsidR="00E605F8">
        <w:rPr>
          <w:rFonts w:ascii="Jameel Noori Nastaleeq" w:eastAsia="Times New Roman" w:hAnsi="Jameel Noori Nastaleeq" w:cs="Jameel Noori Nastaleeq" w:hint="cs"/>
          <w:sz w:val="32"/>
          <w:szCs w:val="32"/>
          <w:rtl/>
        </w:rPr>
        <w:t xml:space="preserve">                                                                                                                                  </w:t>
      </w:r>
      <w:r w:rsidR="00955FCC" w:rsidRPr="00FE5D77">
        <w:rPr>
          <w:rFonts w:ascii="Jameel Noori Nastaleeq" w:eastAsia="Times New Roman" w:hAnsi="Jameel Noori Nastaleeq" w:cs="Jameel Noori Nastaleeq"/>
          <w:sz w:val="32"/>
          <w:szCs w:val="32"/>
          <w:rtl/>
        </w:rPr>
        <w:t>سورۃ الولایۃ کے وجود کا بعض شیع</w:t>
      </w:r>
      <w:r w:rsidR="00FE5D77" w:rsidRPr="00FE5D77">
        <w:rPr>
          <w:rFonts w:ascii="Jameel Noori Nastaleeq" w:eastAsia="Times New Roman" w:hAnsi="Jameel Noori Nastaleeq" w:cs="Jameel Noori Nastaleeq"/>
          <w:sz w:val="32"/>
          <w:szCs w:val="32"/>
          <w:rtl/>
        </w:rPr>
        <w:t>ہ</w:t>
      </w:r>
      <w:r w:rsidR="00477ABE">
        <w:rPr>
          <w:rFonts w:ascii="Jameel Noori Nastaleeq" w:eastAsia="Times New Roman" w:hAnsi="Jameel Noori Nastaleeq" w:cs="Jameel Noori Nastaleeq"/>
          <w:sz w:val="32"/>
          <w:szCs w:val="32"/>
          <w:rtl/>
        </w:rPr>
        <w:t xml:space="preserve"> علماء اور ان</w:t>
      </w:r>
      <w:r w:rsidR="00477ABE">
        <w:rPr>
          <w:rFonts w:ascii="Jameel Noori Nastaleeq" w:eastAsia="Times New Roman" w:hAnsi="Jameel Noori Nastaleeq" w:cs="Jameel Noori Nastaleeq" w:hint="cs"/>
          <w:sz w:val="32"/>
          <w:szCs w:val="32"/>
          <w:rtl/>
        </w:rPr>
        <w:t xml:space="preserve"> </w:t>
      </w:r>
      <w:r w:rsidR="00477ABE">
        <w:rPr>
          <w:rFonts w:ascii="Jameel Noori Nastaleeq" w:eastAsia="Times New Roman" w:hAnsi="Jameel Noori Nastaleeq" w:cs="Jameel Noori Nastaleeq"/>
          <w:sz w:val="32"/>
          <w:szCs w:val="32"/>
          <w:rtl/>
        </w:rPr>
        <w:t xml:space="preserve">کے </w:t>
      </w:r>
      <w:r w:rsidR="00477ABE">
        <w:rPr>
          <w:rFonts w:ascii="Jameel Noori Nastaleeq" w:eastAsia="Times New Roman" w:hAnsi="Jameel Noori Nastaleeq" w:cs="Jameel Noori Nastaleeq" w:hint="cs"/>
          <w:sz w:val="32"/>
          <w:szCs w:val="32"/>
          <w:rtl/>
          <w:lang w:bidi="ur-PK"/>
        </w:rPr>
        <w:t>ائمّہ</w:t>
      </w:r>
      <w:r w:rsidR="00955FCC" w:rsidRPr="00FE5D77">
        <w:rPr>
          <w:rFonts w:ascii="Jameel Noori Nastaleeq" w:eastAsia="Times New Roman" w:hAnsi="Jameel Noori Nastaleeq" w:cs="Jameel Noori Nastaleeq"/>
          <w:sz w:val="32"/>
          <w:szCs w:val="32"/>
          <w:rtl/>
        </w:rPr>
        <w:t xml:space="preserve"> اقرار کرتے ہیں </w:t>
      </w:r>
      <w:r w:rsidR="00477ABE">
        <w:rPr>
          <w:rFonts w:ascii="Jameel Noori Nastaleeq" w:eastAsia="Times New Roman" w:hAnsi="Jameel Noori Nastaleeq" w:cs="Jameel Noori Nastaleeq" w:hint="cs"/>
          <w:sz w:val="32"/>
          <w:szCs w:val="32"/>
          <w:rtl/>
        </w:rPr>
        <w:t>,</w:t>
      </w:r>
      <w:r w:rsidR="004567DF">
        <w:rPr>
          <w:rFonts w:ascii="Jameel Noori Nastaleeq" w:eastAsia="Times New Roman" w:hAnsi="Jameel Noori Nastaleeq" w:cs="Jameel Noori Nastaleeq" w:hint="cs"/>
          <w:sz w:val="32"/>
          <w:szCs w:val="32"/>
          <w:rtl/>
          <w:lang w:bidi="ur-PK"/>
        </w:rPr>
        <w:t xml:space="preserve">اور ان میں سے جن لوگوں </w:t>
      </w:r>
      <w:r w:rsidR="00477ABE">
        <w:rPr>
          <w:rFonts w:ascii="Jameel Noori Nastaleeq" w:eastAsia="Times New Roman" w:hAnsi="Jameel Noori Nastaleeq" w:cs="Jameel Noori Nastaleeq" w:hint="cs"/>
          <w:sz w:val="32"/>
          <w:szCs w:val="32"/>
          <w:rtl/>
          <w:lang w:bidi="ur-PK"/>
        </w:rPr>
        <w:t>نے</w:t>
      </w:r>
      <w:r w:rsidR="004567DF">
        <w:rPr>
          <w:rFonts w:ascii="Jameel Noori Nastaleeq" w:eastAsia="Times New Roman" w:hAnsi="Jameel Noori Nastaleeq" w:cs="Jameel Noori Nastaleeq" w:hint="cs"/>
          <w:sz w:val="32"/>
          <w:szCs w:val="32"/>
          <w:rtl/>
          <w:lang w:bidi="ur-PK"/>
        </w:rPr>
        <w:t xml:space="preserve"> اسکا</w:t>
      </w:r>
      <w:r w:rsidR="00477ABE">
        <w:rPr>
          <w:rFonts w:ascii="Jameel Noori Nastaleeq" w:eastAsia="Times New Roman" w:hAnsi="Jameel Noori Nastaleeq" w:cs="Jameel Noori Nastaleeq" w:hint="cs"/>
          <w:sz w:val="32"/>
          <w:szCs w:val="32"/>
          <w:rtl/>
          <w:lang w:bidi="ur-PK"/>
        </w:rPr>
        <w:t xml:space="preserve"> انکار کیا ہے</w:t>
      </w:r>
      <w:r w:rsidR="004567DF">
        <w:rPr>
          <w:rFonts w:ascii="Jameel Noori Nastaleeq" w:eastAsia="Times New Roman" w:hAnsi="Jameel Noori Nastaleeq" w:cs="Jameel Noori Nastaleeq" w:hint="cs"/>
          <w:sz w:val="32"/>
          <w:szCs w:val="32"/>
          <w:rtl/>
          <w:lang w:bidi="ur-PK"/>
        </w:rPr>
        <w:t xml:space="preserve">تو اسے تقیّہ کے طورپر </w:t>
      </w:r>
      <w:r w:rsidR="00477ABE">
        <w:rPr>
          <w:rFonts w:ascii="Jameel Noori Nastaleeq" w:eastAsia="Times New Roman" w:hAnsi="Jameel Noori Nastaleeq" w:cs="Jameel Noori Nastaleeq" w:hint="cs"/>
          <w:sz w:val="32"/>
          <w:szCs w:val="32"/>
          <w:rtl/>
          <w:lang w:bidi="ur-PK"/>
        </w:rPr>
        <w:t>کیا ہے</w:t>
      </w:r>
      <w:r w:rsidR="004567DF">
        <w:rPr>
          <w:rFonts w:ascii="Jameel Noori Nastaleeq" w:eastAsia="Times New Roman" w:hAnsi="Jameel Noori Nastaleeq" w:cs="Jameel Noori Nastaleeq" w:hint="cs"/>
          <w:sz w:val="32"/>
          <w:szCs w:val="32"/>
          <w:rtl/>
          <w:lang w:bidi="ur-PK"/>
        </w:rPr>
        <w:t>۔</w:t>
      </w:r>
      <w:r w:rsidR="00477ABE">
        <w:rPr>
          <w:rFonts w:ascii="Jameel Noori Nastaleeq" w:eastAsia="Times New Roman" w:hAnsi="Jameel Noori Nastaleeq" w:cs="Jameel Noori Nastaleeq" w:hint="cs"/>
          <w:sz w:val="32"/>
          <w:szCs w:val="32"/>
          <w:rtl/>
          <w:lang w:bidi="ur-PK"/>
        </w:rPr>
        <w:t>اور</w:t>
      </w:r>
      <w:r w:rsidR="00955FCC" w:rsidRPr="00FE5D77">
        <w:rPr>
          <w:rFonts w:ascii="Jameel Noori Nastaleeq" w:eastAsia="Times New Roman" w:hAnsi="Jameel Noori Nastaleeq" w:cs="Jameel Noori Nastaleeq"/>
          <w:sz w:val="32"/>
          <w:szCs w:val="32"/>
          <w:rtl/>
        </w:rPr>
        <w:t>اس سورت کے وجود کی صراحت کرنے والوں میں میرزا حسین محمد تقی نوری الطبرسی</w:t>
      </w:r>
      <w:r w:rsidR="004567DF">
        <w:rPr>
          <w:rFonts w:ascii="Jameel Noori Nastaleeq" w:eastAsia="Times New Roman" w:hAnsi="Jameel Noori Nastaleeq" w:cs="Jameel Noori Nastaleeq" w:hint="cs"/>
          <w:sz w:val="32"/>
          <w:szCs w:val="32"/>
          <w:rtl/>
        </w:rPr>
        <w:t>(ت1320</w:t>
      </w:r>
      <w:r w:rsidR="004567DF">
        <w:rPr>
          <w:rFonts w:ascii="Jameel Noori Nastaleeq" w:eastAsia="Times New Roman" w:hAnsi="Jameel Noori Nastaleeq" w:cs="Jameel Noori Nastaleeq" w:hint="cs"/>
          <w:sz w:val="32"/>
          <w:szCs w:val="32"/>
          <w:rtl/>
          <w:lang w:bidi="ur-PK"/>
        </w:rPr>
        <w:t>ھ)</w:t>
      </w:r>
      <w:r w:rsidR="00955FCC" w:rsidRPr="00FE5D77">
        <w:rPr>
          <w:rFonts w:ascii="Jameel Noori Nastaleeq" w:eastAsia="Times New Roman" w:hAnsi="Jameel Noori Nastaleeq" w:cs="Jameel Noori Nastaleeq"/>
          <w:sz w:val="32"/>
          <w:szCs w:val="32"/>
          <w:rtl/>
        </w:rPr>
        <w:t xml:space="preserve"> شامل ہے </w:t>
      </w:r>
      <w:r w:rsidR="004567DF">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 xml:space="preserve">اس نے ایک ایسی کتا ب تالیف کی ہے جس میں </w:t>
      </w:r>
      <w:r w:rsidR="00477ABE">
        <w:rPr>
          <w:rFonts w:ascii="Jameel Noori Nastaleeq" w:eastAsia="Times New Roman" w:hAnsi="Jameel Noori Nastaleeq" w:cs="Jameel Noori Nastaleeq" w:hint="cs"/>
          <w:sz w:val="32"/>
          <w:szCs w:val="32"/>
          <w:rtl/>
        </w:rPr>
        <w:t>اس کا گمان ہے</w:t>
      </w:r>
      <w:r w:rsidR="00955FCC" w:rsidRPr="00FE5D77">
        <w:rPr>
          <w:rFonts w:ascii="Jameel Noori Nastaleeq" w:eastAsia="Times New Roman" w:hAnsi="Jameel Noori Nastaleeq" w:cs="Jameel Noori Nastaleeq"/>
          <w:sz w:val="32"/>
          <w:szCs w:val="32"/>
          <w:rtl/>
        </w:rPr>
        <w:t xml:space="preserve"> کہ قرآن کریم میں تحریف </w:t>
      </w:r>
      <w:r w:rsidR="004567DF">
        <w:rPr>
          <w:rFonts w:ascii="Jameel Noori Nastaleeq" w:eastAsia="Times New Roman" w:hAnsi="Jameel Noori Nastaleeq" w:cs="Jameel Noori Nastaleeq" w:hint="cs"/>
          <w:sz w:val="32"/>
          <w:szCs w:val="32"/>
          <w:rtl/>
          <w:lang w:bidi="ur-PK"/>
        </w:rPr>
        <w:t xml:space="preserve"> کی گئی</w:t>
      </w:r>
      <w:r w:rsidR="00955FCC" w:rsidRPr="00FE5D77">
        <w:rPr>
          <w:rFonts w:ascii="Jameel Noori Nastaleeq" w:eastAsia="Times New Roman" w:hAnsi="Jameel Noori Nastaleeq" w:cs="Jameel Noori Nastaleeq"/>
          <w:sz w:val="32"/>
          <w:szCs w:val="32"/>
          <w:rtl/>
        </w:rPr>
        <w:t xml:space="preserve"> ہے اور صحابہ کرام نے اس می</w:t>
      </w:r>
      <w:r w:rsidR="00477ABE">
        <w:rPr>
          <w:rFonts w:ascii="Jameel Noori Nastaleeq" w:eastAsia="Times New Roman" w:hAnsi="Jameel Noori Nastaleeq" w:cs="Jameel Noori Nastaleeq"/>
          <w:sz w:val="32"/>
          <w:szCs w:val="32"/>
          <w:rtl/>
        </w:rPr>
        <w:t>ں سے بعض اشیا ء چھپا لی</w:t>
      </w:r>
      <w:r w:rsidR="00477ABE">
        <w:rPr>
          <w:rFonts w:ascii="Jameel Noori Nastaleeq" w:eastAsia="Times New Roman" w:hAnsi="Jameel Noori Nastaleeq" w:cs="Jameel Noori Nastaleeq" w:hint="cs"/>
          <w:sz w:val="32"/>
          <w:szCs w:val="32"/>
          <w:rtl/>
          <w:lang w:bidi="ur-PK"/>
        </w:rPr>
        <w:t>ں ہیں</w:t>
      </w:r>
      <w:r w:rsidR="00955FCC" w:rsidRPr="00FE5D77">
        <w:rPr>
          <w:rFonts w:ascii="Jameel Noori Nastaleeq" w:eastAsia="Times New Roman" w:hAnsi="Jameel Noori Nastaleeq" w:cs="Jameel Noori Nastaleeq"/>
          <w:sz w:val="32"/>
          <w:szCs w:val="32"/>
          <w:rtl/>
        </w:rPr>
        <w:t xml:space="preserve"> جن میں سورۃ الولایۃ بھی شامل ہے</w:t>
      </w:r>
      <w:r w:rsidR="00130950">
        <w:rPr>
          <w:rFonts w:ascii="Jameel Noori Nastaleeq" w:eastAsia="Times New Roman" w:hAnsi="Jameel Noori Nastaleeq" w:cs="Jameel Noori Nastaleeq" w:hint="cs"/>
          <w:sz w:val="32"/>
          <w:szCs w:val="32"/>
          <w:rtl/>
        </w:rPr>
        <w:t>۔</w:t>
      </w:r>
      <w:r w:rsidR="00477ABE">
        <w:rPr>
          <w:rFonts w:ascii="Jameel Noori Nastaleeq" w:eastAsia="Times New Roman" w:hAnsi="Jameel Noori Nastaleeq" w:cs="Jameel Noori Nastaleeq" w:hint="cs"/>
          <w:sz w:val="32"/>
          <w:szCs w:val="32"/>
          <w:rtl/>
        </w:rPr>
        <w:t xml:space="preserve"> </w:t>
      </w:r>
      <w:r w:rsidR="00130950">
        <w:rPr>
          <w:rFonts w:ascii="Jameel Noori Nastaleeq" w:eastAsia="Times New Roman" w:hAnsi="Jameel Noori Nastaleeq" w:cs="Jameel Noori Nastaleeq" w:hint="cs"/>
          <w:sz w:val="32"/>
          <w:szCs w:val="32"/>
          <w:rtl/>
          <w:lang w:bidi="ur-PK"/>
        </w:rPr>
        <w:t xml:space="preserve"> </w:t>
      </w:r>
      <w:r w:rsidR="00D1274E">
        <w:rPr>
          <w:rFonts w:ascii="Jameel Noori Nastaleeq" w:eastAsia="Times New Roman" w:hAnsi="Jameel Noori Nastaleeq" w:cs="Jameel Noori Nastaleeq" w:hint="cs"/>
          <w:sz w:val="32"/>
          <w:szCs w:val="32"/>
          <w:rtl/>
          <w:lang w:bidi="ur-PK"/>
        </w:rPr>
        <w:t>اور</w:t>
      </w:r>
      <w:r w:rsidR="00477ABE">
        <w:rPr>
          <w:rFonts w:ascii="Jameel Noori Nastaleeq" w:eastAsia="Times New Roman" w:hAnsi="Jameel Noori Nastaleeq" w:cs="Jameel Noori Nastaleeq" w:hint="cs"/>
          <w:sz w:val="32"/>
          <w:szCs w:val="32"/>
          <w:rtl/>
          <w:lang w:bidi="ur-PK"/>
        </w:rPr>
        <w:t xml:space="preserve">رافضیوں نے </w:t>
      </w:r>
      <w:r w:rsidR="00130950">
        <w:rPr>
          <w:rFonts w:ascii="Jameel Noori Nastaleeq" w:eastAsia="Times New Roman" w:hAnsi="Jameel Noori Nastaleeq" w:cs="Jameel Noori Nastaleeq" w:hint="cs"/>
          <w:sz w:val="32"/>
          <w:szCs w:val="32"/>
          <w:rtl/>
          <w:lang w:bidi="ur-PK"/>
        </w:rPr>
        <w:t>طبرسی</w:t>
      </w:r>
      <w:r w:rsidR="00477ABE">
        <w:rPr>
          <w:rFonts w:ascii="Jameel Noori Nastaleeq" w:eastAsia="Times New Roman" w:hAnsi="Jameel Noori Nastaleeq" w:cs="Jameel Noori Nastaleeq" w:hint="cs"/>
          <w:sz w:val="32"/>
          <w:szCs w:val="32"/>
          <w:rtl/>
          <w:lang w:bidi="ur-PK"/>
        </w:rPr>
        <w:t xml:space="preserve"> کی وفات کے بعد </w:t>
      </w:r>
      <w:r w:rsidR="00C32989">
        <w:rPr>
          <w:rFonts w:ascii="Jameel Noori Nastaleeq" w:eastAsia="Times New Roman" w:hAnsi="Jameel Noori Nastaleeq" w:cs="Jameel Noori Nastaleeq" w:hint="cs"/>
          <w:sz w:val="32"/>
          <w:szCs w:val="32"/>
          <w:rtl/>
          <w:lang w:bidi="ur-PK"/>
        </w:rPr>
        <w:t xml:space="preserve">اسے نجف میں دفنا کر </w:t>
      </w:r>
      <w:r w:rsidR="00130950">
        <w:rPr>
          <w:rFonts w:ascii="Jameel Noori Nastaleeq" w:eastAsia="Times New Roman" w:hAnsi="Jameel Noori Nastaleeq" w:cs="Jameel Noori Nastaleeq" w:hint="cs"/>
          <w:sz w:val="32"/>
          <w:szCs w:val="32"/>
          <w:rtl/>
          <w:lang w:bidi="ur-PK"/>
        </w:rPr>
        <w:t xml:space="preserve"> عزّت وتکریم کی</w:t>
      </w:r>
      <w:r w:rsidR="00C32989">
        <w:rPr>
          <w:rFonts w:ascii="Jameel Noori Nastaleeq" w:eastAsia="Times New Roman" w:hAnsi="Jameel Noori Nastaleeq" w:cs="Jameel Noori Nastaleeq" w:hint="cs"/>
          <w:sz w:val="32"/>
          <w:szCs w:val="32"/>
          <w:rtl/>
          <w:lang w:bidi="ur-PK"/>
        </w:rPr>
        <w:t>۔</w:t>
      </w:r>
    </w:p>
    <w:p w:rsidR="00946622" w:rsidRDefault="00130950" w:rsidP="00130950">
      <w:pPr>
        <w:spacing w:before="100" w:beforeAutospacing="1" w:after="100" w:afterAutospacing="1"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t xml:space="preserve">اورجب </w:t>
      </w:r>
      <w:r w:rsidR="00955FCC" w:rsidRPr="00FE5D77">
        <w:rPr>
          <w:rFonts w:ascii="Jameel Noori Nastaleeq" w:eastAsia="Times New Roman" w:hAnsi="Jameel Noori Nastaleeq" w:cs="Jameel Noori Nastaleeq"/>
          <w:sz w:val="32"/>
          <w:szCs w:val="32"/>
          <w:rtl/>
        </w:rPr>
        <w:t>طبرسی کی یہ کتاب ( 1298 ھ )</w:t>
      </w:r>
      <w:r w:rsidR="00FE5D77" w:rsidRPr="00FE5D77">
        <w:rPr>
          <w:rFonts w:ascii="Jameel Noori Nastaleeq" w:eastAsia="Times New Roman" w:hAnsi="Jameel Noori Nastaleeq" w:cs="Jameel Noori Nastaleeq"/>
          <w:sz w:val="32"/>
          <w:szCs w:val="32"/>
          <w:rtl/>
          <w:lang w:bidi="ur-PK"/>
        </w:rPr>
        <w:t xml:space="preserve"> میں</w:t>
      </w:r>
      <w:r w:rsidR="00477ABE">
        <w:rPr>
          <w:rFonts w:ascii="Jameel Noori Nastaleeq" w:eastAsia="Times New Roman" w:hAnsi="Jameel Noori Nastaleeq" w:cs="Jameel Noori Nastaleeq" w:hint="cs"/>
          <w:sz w:val="32"/>
          <w:szCs w:val="32"/>
          <w:rtl/>
          <w:lang w:bidi="ur-PK"/>
        </w:rPr>
        <w:t xml:space="preserve"> ایران کے اندر </w:t>
      </w:r>
      <w:r w:rsidR="00955FCC" w:rsidRPr="00FE5D77">
        <w:rPr>
          <w:rFonts w:ascii="Jameel Noori Nastaleeq" w:eastAsia="Times New Roman" w:hAnsi="Jameel Noori Nastaleeq" w:cs="Jameel Noori Nastaleeq"/>
          <w:sz w:val="32"/>
          <w:szCs w:val="32"/>
          <w:rtl/>
        </w:rPr>
        <w:t xml:space="preserve"> طبع ہو</w:t>
      </w:r>
      <w:r w:rsidR="00477ABE">
        <w:rPr>
          <w:rFonts w:ascii="Jameel Noori Nastaleeq" w:eastAsia="Times New Roman" w:hAnsi="Jameel Noori Nastaleeq" w:cs="Jameel Noori Nastaleeq" w:hint="cs"/>
          <w:sz w:val="32"/>
          <w:szCs w:val="32"/>
          <w:rtl/>
        </w:rPr>
        <w:t>ئی</w:t>
      </w:r>
      <w:r>
        <w:rPr>
          <w:rFonts w:ascii="Jameel Noori Nastaleeq" w:eastAsia="Times New Roman" w:hAnsi="Jameel Noori Nastaleeq" w:cs="Jameel Noori Nastaleeq" w:hint="cs"/>
          <w:sz w:val="32"/>
          <w:szCs w:val="32"/>
          <w:rtl/>
        </w:rPr>
        <w:t xml:space="preserve"> تو</w:t>
      </w:r>
      <w:r w:rsidR="00477ABE">
        <w:rPr>
          <w:rFonts w:ascii="Jameel Noori Nastaleeq" w:eastAsia="Times New Roman" w:hAnsi="Jameel Noori Nastaleeq" w:cs="Jameel Noori Nastaleeq" w:hint="cs"/>
          <w:sz w:val="32"/>
          <w:szCs w:val="32"/>
          <w:rtl/>
          <w:lang w:bidi="ur-PK"/>
        </w:rPr>
        <w:t>اس کی طباعت کے وقت</w:t>
      </w:r>
      <w:r w:rsidR="00955FCC" w:rsidRPr="00FE5D77">
        <w:rPr>
          <w:rFonts w:ascii="Jameel Noori Nastaleeq" w:eastAsia="Times New Roman" w:hAnsi="Jameel Noori Nastaleeq" w:cs="Jameel Noori Nastaleeq"/>
          <w:sz w:val="32"/>
          <w:szCs w:val="32"/>
          <w:rtl/>
        </w:rPr>
        <w:t xml:space="preserve"> اس کے متعلق </w:t>
      </w:r>
      <w:r w:rsidR="00477ABE">
        <w:rPr>
          <w:rFonts w:ascii="Jameel Noori Nastaleeq" w:eastAsia="Times New Roman" w:hAnsi="Jameel Noori Nastaleeq" w:cs="Jameel Noori Nastaleeq" w:hint="cs"/>
          <w:sz w:val="32"/>
          <w:szCs w:val="32"/>
          <w:rtl/>
        </w:rPr>
        <w:t xml:space="preserve"> </w:t>
      </w:r>
      <w:r w:rsidR="00477ABE">
        <w:rPr>
          <w:rFonts w:ascii="Jameel Noori Nastaleeq" w:eastAsia="Times New Roman" w:hAnsi="Jameel Noori Nastaleeq" w:cs="Jameel Noori Nastaleeq" w:hint="cs"/>
          <w:sz w:val="32"/>
          <w:szCs w:val="32"/>
          <w:rtl/>
          <w:lang w:bidi="ur-PK"/>
        </w:rPr>
        <w:t xml:space="preserve">کا فی </w:t>
      </w:r>
      <w:r>
        <w:rPr>
          <w:rFonts w:ascii="Jameel Noori Nastaleeq" w:eastAsia="Times New Roman" w:hAnsi="Jameel Noori Nastaleeq" w:cs="Jameel Noori Nastaleeq"/>
          <w:sz w:val="32"/>
          <w:szCs w:val="32"/>
          <w:rtl/>
        </w:rPr>
        <w:t xml:space="preserve">ہنگامہ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 xml:space="preserve">کھڑا </w:t>
      </w:r>
      <w:r w:rsidR="00955FCC" w:rsidRPr="00FE5D77">
        <w:rPr>
          <w:rFonts w:ascii="Jameel Noori Nastaleeq" w:eastAsia="Times New Roman" w:hAnsi="Jameel Noori Nastaleeq" w:cs="Jameel Noori Nastaleeq"/>
          <w:sz w:val="32"/>
          <w:szCs w:val="32"/>
          <w:rtl/>
        </w:rPr>
        <w:t>ہو</w:t>
      </w:r>
      <w:r w:rsidR="00FE5D77" w:rsidRPr="00FE5D77">
        <w:rPr>
          <w:rFonts w:ascii="Jameel Noori Nastaleeq" w:eastAsia="Times New Roman" w:hAnsi="Jameel Noori Nastaleeq" w:cs="Jameel Noori Nastaleeq"/>
          <w:sz w:val="32"/>
          <w:szCs w:val="32"/>
          <w:rtl/>
        </w:rPr>
        <w:t>گ</w:t>
      </w:r>
      <w:r w:rsidR="00FE5D77" w:rsidRPr="00FE5D77">
        <w:rPr>
          <w:rFonts w:ascii="Jameel Noori Nastaleeq" w:eastAsia="Times New Roman" w:hAnsi="Jameel Noori Nastaleeq" w:cs="Jameel Noori Nastaleeq"/>
          <w:sz w:val="32"/>
          <w:szCs w:val="32"/>
          <w:rtl/>
          <w:lang w:bidi="ur-PK"/>
        </w:rPr>
        <w:t>یا</w:t>
      </w:r>
      <w:r w:rsidR="00955FCC" w:rsidRPr="00FE5D77">
        <w:rPr>
          <w:rFonts w:ascii="Jameel Noori Nastaleeq" w:eastAsia="Times New Roman" w:hAnsi="Jameel Noori Nastaleeq" w:cs="Jameel Noori Nastaleeq"/>
          <w:sz w:val="32"/>
          <w:szCs w:val="32"/>
          <w:rtl/>
        </w:rPr>
        <w:t xml:space="preserve"> </w:t>
      </w:r>
      <w:r w:rsidR="00C32989">
        <w:rPr>
          <w:rFonts w:ascii="Jameel Noori Nastaleeq" w:eastAsia="Times New Roman" w:hAnsi="Jameel Noori Nastaleeq" w:cs="Jameel Noori Nastaleeq" w:hint="cs"/>
          <w:sz w:val="32"/>
          <w:szCs w:val="32"/>
          <w:rtl/>
          <w:lang w:bidi="ur-PK"/>
        </w:rPr>
        <w:t>،</w:t>
      </w:r>
      <w:r w:rsidR="008A081A">
        <w:rPr>
          <w:rFonts w:ascii="Jameel Noori Nastaleeq" w:eastAsia="Times New Roman" w:hAnsi="Jameel Noori Nastaleeq" w:cs="Jameel Noori Nastaleeq" w:hint="cs"/>
          <w:sz w:val="32"/>
          <w:szCs w:val="32"/>
          <w:rtl/>
        </w:rPr>
        <w:t xml:space="preserve"> کیونکہ رافضی چاہتے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تھے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کہ</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قرآن</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کریم</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w:t>
      </w:r>
      <w:r w:rsidR="00955FCC" w:rsidRPr="00FE5D77">
        <w:rPr>
          <w:rFonts w:ascii="Jameel Noori Nastaleeq" w:eastAsia="Times New Roman" w:hAnsi="Jameel Noori Nastaleeq" w:cs="Jameel Noori Nastaleeq"/>
          <w:sz w:val="32"/>
          <w:szCs w:val="32"/>
          <w:rtl/>
        </w:rPr>
        <w:t xml:space="preserve">ی صحت کے متعلق یہ شکوک وشبہات صرف ان کے خاص لوگوں اور ان کی </w:t>
      </w:r>
      <w:r w:rsidR="008A081A">
        <w:rPr>
          <w:rFonts w:ascii="Jameel Noori Nastaleeq" w:eastAsia="Times New Roman" w:hAnsi="Jameel Noori Nastaleeq" w:cs="Jameel Noori Nastaleeq" w:hint="cs"/>
          <w:sz w:val="32"/>
          <w:szCs w:val="32"/>
          <w:rtl/>
        </w:rPr>
        <w:t>س</w:t>
      </w:r>
      <w:r w:rsidR="008A081A">
        <w:rPr>
          <w:rFonts w:ascii="Jameel Noori Nastaleeq" w:eastAsia="Times New Roman" w:hAnsi="Jameel Noori Nastaleeq" w:cs="Jameel Noori Nastaleeq" w:hint="cs"/>
          <w:sz w:val="32"/>
          <w:szCs w:val="32"/>
          <w:rtl/>
          <w:lang w:bidi="ur-PK"/>
        </w:rPr>
        <w:t>ینکڑوں</w:t>
      </w:r>
      <w:r w:rsidR="00955FCC" w:rsidRPr="00FE5D77">
        <w:rPr>
          <w:rFonts w:ascii="Jameel Noori Nastaleeq" w:eastAsia="Times New Roman" w:hAnsi="Jameel Noori Nastaleeq" w:cs="Jameel Noori Nastaleeq"/>
          <w:sz w:val="32"/>
          <w:szCs w:val="32"/>
          <w:rtl/>
        </w:rPr>
        <w:t xml:space="preserve">معتبر کتب تک ہی محدود رہیں ، اور یہ سب کچھ ایک ہی کتاب میں جمع </w:t>
      </w:r>
      <w:r w:rsidR="00955FCC" w:rsidRPr="008A081A">
        <w:rPr>
          <w:rFonts w:ascii="Jameel Noori Nastaleeq" w:eastAsia="Times New Roman" w:hAnsi="Jameel Noori Nastaleeq" w:cs="Jameel Noori Nastaleeq"/>
          <w:sz w:val="32"/>
          <w:szCs w:val="32"/>
          <w:rtl/>
        </w:rPr>
        <w:t>نہ کیا جا</w:t>
      </w:r>
      <w:r w:rsidR="008A081A" w:rsidRPr="008A081A">
        <w:rPr>
          <w:rFonts w:ascii="Jameel Noori Nastaleeq" w:eastAsia="Times New Roman" w:hAnsi="Jameel Noori Nastaleeq" w:cs="Jameel Noori Nastaleeq"/>
          <w:sz w:val="32"/>
          <w:szCs w:val="32"/>
          <w:rtl/>
        </w:rPr>
        <w:t>ئے</w:t>
      </w:r>
      <w:r w:rsidR="00946622">
        <w:rPr>
          <w:rFonts w:ascii="Jameel Noori Nastaleeq" w:eastAsia="Times New Roman" w:hAnsi="Jameel Noori Nastaleeq" w:cs="Jameel Noori Nastaleeq" w:hint="cs"/>
          <w:sz w:val="32"/>
          <w:szCs w:val="32"/>
          <w:rtl/>
        </w:rPr>
        <w:t>۔</w:t>
      </w:r>
    </w:p>
    <w:p w:rsidR="00955FCC" w:rsidRPr="00FE5D77" w:rsidRDefault="00955FCC" w:rsidP="00130950">
      <w:pPr>
        <w:spacing w:before="100" w:beforeAutospacing="1" w:after="100" w:afterAutospacing="1" w:line="240" w:lineRule="auto"/>
        <w:jc w:val="both"/>
        <w:rPr>
          <w:rFonts w:ascii="Jameel Noori Nastaleeq" w:eastAsia="Times New Roman" w:hAnsi="Jameel Noori Nastaleeq" w:cs="Jameel Noori Nastaleeq"/>
          <w:sz w:val="32"/>
          <w:szCs w:val="32"/>
        </w:rPr>
      </w:pP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طبرسی</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اپنی</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کتاب</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کے</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شروع</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میں</w:t>
      </w:r>
      <w:r w:rsidRPr="00FE5D77">
        <w:rPr>
          <w:rFonts w:ascii="Jameel Noori Nastaleeq" w:eastAsia="Times New Roman" w:hAnsi="Jameel Noori Nastaleeq" w:cs="Jameel Noori Nastaleeq"/>
          <w:sz w:val="32"/>
          <w:szCs w:val="32"/>
          <w:rtl/>
        </w:rPr>
        <w:t xml:space="preserve"> </w:t>
      </w:r>
      <w:r w:rsidR="00130950">
        <w:rPr>
          <w:rFonts w:ascii="Jameel Noori Nastaleeq" w:eastAsia="Times New Roman" w:hAnsi="Jameel Noori Nastaleeq" w:cs="Jameel Noori Nastaleeq" w:hint="cs"/>
          <w:sz w:val="32"/>
          <w:szCs w:val="32"/>
          <w:rtl/>
          <w:lang w:bidi="ur-PK"/>
        </w:rPr>
        <w:t>لکھتا ہے کہ:</w:t>
      </w:r>
      <w:r w:rsidRPr="00FE5D77">
        <w:rPr>
          <w:rFonts w:ascii="Jameel Noori Nastaleeq" w:eastAsia="Times New Roman" w:hAnsi="Jameel Noori Nastaleeq" w:cs="Jameel Noori Nastaleeq"/>
          <w:sz w:val="32"/>
          <w:szCs w:val="32"/>
          <w:rtl/>
        </w:rPr>
        <w:t xml:space="preserve"> </w:t>
      </w:r>
    </w:p>
    <w:p w:rsidR="00955FCC" w:rsidRPr="00FE5D77" w:rsidRDefault="00955FCC" w:rsidP="00E605F8">
      <w:pPr>
        <w:spacing w:before="100" w:beforeAutospacing="1" w:after="100" w:afterAutospacing="1" w:line="240" w:lineRule="auto"/>
        <w:jc w:val="both"/>
        <w:rPr>
          <w:rFonts w:ascii="Jameel Noori Nastaleeq" w:eastAsia="Times New Roman" w:hAnsi="Jameel Noori Nastaleeq" w:cs="Jameel Noori Nastaleeq"/>
          <w:sz w:val="32"/>
          <w:szCs w:val="32"/>
        </w:rPr>
      </w:pPr>
      <w:r w:rsidRPr="00FE5D77">
        <w:rPr>
          <w:rFonts w:ascii="Jameel Noori Nastaleeq" w:eastAsia="Times New Roman" w:hAnsi="Jameel Noori Nastaleeq" w:cs="Jameel Noori Nastaleeq"/>
          <w:sz w:val="32"/>
          <w:szCs w:val="32"/>
          <w:rtl/>
        </w:rPr>
        <w:t>یہ ایک شریف س</w:t>
      </w:r>
      <w:r w:rsidR="00946622">
        <w:rPr>
          <w:rFonts w:ascii="Jameel Noori Nastaleeq" w:eastAsia="Times New Roman" w:hAnsi="Jameel Noori Nastaleeq" w:cs="Jameel Noori Nastaleeq" w:hint="cs"/>
          <w:sz w:val="32"/>
          <w:szCs w:val="32"/>
          <w:rtl/>
        </w:rPr>
        <w:t>ِ</w:t>
      </w:r>
      <w:r w:rsidRPr="00FE5D77">
        <w:rPr>
          <w:rFonts w:ascii="Jameel Noori Nastaleeq" w:eastAsia="Times New Roman" w:hAnsi="Jameel Noori Nastaleeq" w:cs="Jameel Noori Nastaleeq"/>
          <w:sz w:val="32"/>
          <w:szCs w:val="32"/>
          <w:rtl/>
        </w:rPr>
        <w:t xml:space="preserve">فر اور </w:t>
      </w:r>
      <w:r w:rsidR="00946622">
        <w:rPr>
          <w:rFonts w:ascii="Jameel Noori Nastaleeq" w:eastAsia="Times New Roman" w:hAnsi="Jameel Noori Nastaleeq" w:cs="Jameel Noori Nastaleeq" w:hint="cs"/>
          <w:sz w:val="32"/>
          <w:szCs w:val="32"/>
          <w:rtl/>
        </w:rPr>
        <w:t>بہترین</w:t>
      </w:r>
      <w:r w:rsidRPr="00FE5D77">
        <w:rPr>
          <w:rFonts w:ascii="Jameel Noori Nastaleeq" w:eastAsia="Times New Roman" w:hAnsi="Jameel Noori Nastaleeq" w:cs="Jameel Noori Nastaleeq"/>
          <w:sz w:val="32"/>
          <w:szCs w:val="32"/>
          <w:rtl/>
        </w:rPr>
        <w:t xml:space="preserve"> کتاب ہے جس کا نام </w:t>
      </w:r>
      <w:r w:rsidR="00946622">
        <w:rPr>
          <w:rStyle w:val="lineheight"/>
          <w:rFonts w:hint="cs"/>
          <w:rtl/>
        </w:rPr>
        <w:t>"</w:t>
      </w:r>
      <w:r w:rsidR="00946622" w:rsidRPr="00946622">
        <w:rPr>
          <w:rStyle w:val="lineheight"/>
          <w:rFonts w:ascii="Traditional Arabic" w:hAnsi="Traditional Arabic" w:cs="Traditional Arabic"/>
          <w:sz w:val="36"/>
          <w:szCs w:val="36"/>
          <w:rtl/>
        </w:rPr>
        <w:t xml:space="preserve"> فصل الخطاب في إثبات تحريف كتاب رب الأرباب</w:t>
      </w:r>
      <w:r w:rsidR="00946622">
        <w:rPr>
          <w:rStyle w:val="lineheight"/>
          <w:rFonts w:hint="cs"/>
          <w:rtl/>
        </w:rPr>
        <w:t>"</w:t>
      </w:r>
      <w:r w:rsidRPr="00FE5D77">
        <w:rPr>
          <w:rFonts w:ascii="Jameel Noori Nastaleeq" w:eastAsia="Times New Roman" w:hAnsi="Jameel Noori Nastaleeq" w:cs="Jameel Noori Nastaleeq"/>
          <w:sz w:val="32"/>
          <w:szCs w:val="32"/>
          <w:rtl/>
        </w:rPr>
        <w:t xml:space="preserve">( رب الارباب کی کتاب میں تحریف کے اثبات </w:t>
      </w:r>
      <w:r w:rsidR="00E605F8">
        <w:rPr>
          <w:rFonts w:ascii="Jameel Noori Nastaleeq" w:eastAsia="Times New Roman" w:hAnsi="Jameel Noori Nastaleeq" w:cs="Jameel Noori Nastaleeq" w:hint="cs"/>
          <w:sz w:val="32"/>
          <w:szCs w:val="32"/>
          <w:rtl/>
        </w:rPr>
        <w:t xml:space="preserve"> </w:t>
      </w:r>
      <w:r w:rsidR="00E605F8">
        <w:rPr>
          <w:rFonts w:ascii="Jameel Noori Nastaleeq" w:eastAsia="Times New Roman" w:hAnsi="Jameel Noori Nastaleeq" w:cs="Jameel Noori Nastaleeq" w:hint="cs"/>
          <w:sz w:val="32"/>
          <w:szCs w:val="32"/>
          <w:rtl/>
          <w:lang w:bidi="ur-PK"/>
        </w:rPr>
        <w:t>پر فیصلہ کن خطاب )ہے۔</w:t>
      </w:r>
      <w:r w:rsidRPr="00FE5D77">
        <w:rPr>
          <w:rFonts w:ascii="Jameel Noori Nastaleeq" w:eastAsia="Times New Roman" w:hAnsi="Jameel Noori Nastaleeq" w:cs="Jameel Noori Nastaleeq"/>
          <w:sz w:val="32"/>
          <w:szCs w:val="32"/>
          <w:rtl/>
        </w:rPr>
        <w:t xml:space="preserve"> </w:t>
      </w:r>
    </w:p>
    <w:p w:rsidR="00010BC5" w:rsidRDefault="00955FCC" w:rsidP="00130950">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FE5D77">
        <w:rPr>
          <w:rFonts w:ascii="Jameel Noori Nastaleeq" w:eastAsia="Times New Roman" w:hAnsi="Jameel Noori Nastaleeq" w:cs="Jameel Noori Nastaleeq"/>
          <w:sz w:val="32"/>
          <w:szCs w:val="32"/>
          <w:rtl/>
        </w:rPr>
        <w:t xml:space="preserve">اس </w:t>
      </w:r>
      <w:r w:rsidR="00130950">
        <w:rPr>
          <w:rFonts w:ascii="Jameel Noori Nastaleeq" w:eastAsia="Times New Roman" w:hAnsi="Jameel Noori Nastaleeq" w:cs="Jameel Noori Nastaleeq" w:hint="cs"/>
          <w:sz w:val="32"/>
          <w:szCs w:val="32"/>
          <w:rtl/>
          <w:lang w:bidi="ur-PK"/>
        </w:rPr>
        <w:t>کے اندر اس نے</w:t>
      </w:r>
      <w:r w:rsidRPr="00FE5D77">
        <w:rPr>
          <w:rFonts w:ascii="Jameel Noori Nastaleeq" w:eastAsia="Times New Roman" w:hAnsi="Jameel Noori Nastaleeq" w:cs="Jameel Noori Nastaleeq"/>
          <w:sz w:val="32"/>
          <w:szCs w:val="32"/>
          <w:rtl/>
        </w:rPr>
        <w:t xml:space="preserve"> ان آیات اورسورتوں کا ذکر کیا ہے ج</w:t>
      </w:r>
      <w:r w:rsidR="00130950">
        <w:rPr>
          <w:rFonts w:ascii="Jameel Noori Nastaleeq" w:eastAsia="Times New Roman" w:hAnsi="Jameel Noori Nastaleeq" w:cs="Jameel Noori Nastaleeq" w:hint="cs"/>
          <w:sz w:val="32"/>
          <w:szCs w:val="32"/>
          <w:rtl/>
        </w:rPr>
        <w:t>ن</w:t>
      </w:r>
      <w:r w:rsidRPr="00FE5D77">
        <w:rPr>
          <w:rFonts w:ascii="Jameel Noori Nastaleeq" w:eastAsia="Times New Roman" w:hAnsi="Jameel Noori Nastaleeq" w:cs="Jameel Noori Nastaleeq"/>
          <w:sz w:val="32"/>
          <w:szCs w:val="32"/>
          <w:rtl/>
        </w:rPr>
        <w:t xml:space="preserve"> کے بار</w:t>
      </w:r>
      <w:r w:rsidR="00FE5D77" w:rsidRPr="00FE5D77">
        <w:rPr>
          <w:rFonts w:ascii="Jameel Noori Nastaleeq" w:eastAsia="Times New Roman" w:hAnsi="Jameel Noori Nastaleeq" w:cs="Jameel Noori Nastaleeq"/>
          <w:sz w:val="32"/>
          <w:szCs w:val="32"/>
          <w:rtl/>
        </w:rPr>
        <w:t>ے</w:t>
      </w:r>
      <w:r w:rsidRPr="00FE5D77">
        <w:rPr>
          <w:rFonts w:ascii="Jameel Noori Nastaleeq" w:eastAsia="Times New Roman" w:hAnsi="Jameel Noori Nastaleeq" w:cs="Jameel Noori Nastaleeq"/>
          <w:sz w:val="32"/>
          <w:szCs w:val="32"/>
          <w:rtl/>
        </w:rPr>
        <w:t xml:space="preserve"> میں اس کا گمان ہے کہ صحابہ کرام نے انہیں حذف کردیا</w:t>
      </w:r>
      <w:r w:rsidR="00130950">
        <w:rPr>
          <w:rFonts w:ascii="Jameel Noori Nastaleeq" w:eastAsia="Times New Roman" w:hAnsi="Jameel Noori Nastaleeq" w:cs="Jameel Noori Nastaleeq" w:hint="cs"/>
          <w:sz w:val="32"/>
          <w:szCs w:val="32"/>
          <w:rtl/>
        </w:rPr>
        <w:t xml:space="preserve"> </w:t>
      </w:r>
      <w:r w:rsidR="00130950">
        <w:rPr>
          <w:rFonts w:ascii="Jameel Noori Nastaleeq" w:eastAsia="Times New Roman" w:hAnsi="Jameel Noori Nastaleeq" w:cs="Jameel Noori Nastaleeq" w:hint="cs"/>
          <w:sz w:val="32"/>
          <w:szCs w:val="32"/>
          <w:rtl/>
          <w:lang w:bidi="ur-PK"/>
        </w:rPr>
        <w:t>تھا</w:t>
      </w:r>
      <w:r w:rsidRPr="00FE5D77">
        <w:rPr>
          <w:rFonts w:ascii="Jameel Noori Nastaleeq" w:eastAsia="Times New Roman" w:hAnsi="Jameel Noori Nastaleeq" w:cs="Jameel Noori Nastaleeq"/>
          <w:sz w:val="32"/>
          <w:szCs w:val="32"/>
          <w:rtl/>
        </w:rPr>
        <w:t xml:space="preserve"> اور چھپا دیا تھا </w:t>
      </w:r>
      <w:r w:rsidR="00130950">
        <w:rPr>
          <w:rFonts w:ascii="Jameel Noori Nastaleeq" w:eastAsia="Times New Roman" w:hAnsi="Jameel Noori Nastaleeq" w:cs="Jameel Noori Nastaleeq" w:hint="cs"/>
          <w:sz w:val="32"/>
          <w:szCs w:val="32"/>
          <w:rtl/>
          <w:lang w:bidi="ur-PK"/>
        </w:rPr>
        <w:t>،</w:t>
      </w:r>
      <w:r w:rsidRPr="00FE5D77">
        <w:rPr>
          <w:rFonts w:ascii="Jameel Noori Nastaleeq" w:eastAsia="Times New Roman" w:hAnsi="Jameel Noori Nastaleeq" w:cs="Jameel Noori Nastaleeq"/>
          <w:sz w:val="32"/>
          <w:szCs w:val="32"/>
          <w:rtl/>
        </w:rPr>
        <w:t>اور انہیں میں سے</w:t>
      </w:r>
      <w:r w:rsidR="00130950">
        <w:rPr>
          <w:rFonts w:ascii="Jameel Noori Nastaleeq" w:eastAsia="Times New Roman" w:hAnsi="Jameel Noori Nastaleeq" w:cs="Jameel Noori Nastaleeq" w:hint="cs"/>
          <w:sz w:val="32"/>
          <w:szCs w:val="32"/>
          <w:rtl/>
        </w:rPr>
        <w:t>’’</w:t>
      </w:r>
      <w:r w:rsidR="00010BC5" w:rsidRPr="00FE5D77">
        <w:rPr>
          <w:rFonts w:ascii="Jameel Noori Nastaleeq" w:eastAsia="Times New Roman" w:hAnsi="Jameel Noori Nastaleeq" w:cs="Jameel Noori Nastaleeq"/>
          <w:sz w:val="32"/>
          <w:szCs w:val="32"/>
          <w:rtl/>
        </w:rPr>
        <w:t>سورۃ الولایۃ</w:t>
      </w:r>
      <w:r w:rsidR="00130950">
        <w:rPr>
          <w:rFonts w:ascii="Jameel Noori Nastaleeq" w:eastAsia="Times New Roman" w:hAnsi="Jameel Noori Nastaleeq" w:cs="Jameel Noori Nastaleeq" w:hint="cs"/>
          <w:sz w:val="32"/>
          <w:szCs w:val="32"/>
          <w:rtl/>
          <w:lang w:bidi="ur-PK"/>
        </w:rPr>
        <w:t>‘‘</w:t>
      </w:r>
      <w:r w:rsidRPr="00FE5D77">
        <w:rPr>
          <w:rFonts w:ascii="Jameel Noori Nastaleeq" w:eastAsia="Times New Roman" w:hAnsi="Jameel Noori Nastaleeq" w:cs="Jameel Noori Nastaleeq"/>
          <w:sz w:val="32"/>
          <w:szCs w:val="32"/>
          <w:rtl/>
        </w:rPr>
        <w:t>ہے ،</w:t>
      </w:r>
      <w:r w:rsidR="00010BC5">
        <w:rPr>
          <w:rFonts w:ascii="Jameel Noori Nastaleeq" w:eastAsia="Times New Roman" w:hAnsi="Jameel Noori Nastaleeq" w:cs="Jameel Noori Nastaleeq" w:hint="cs"/>
          <w:sz w:val="32"/>
          <w:szCs w:val="32"/>
          <w:rtl/>
          <w:lang w:bidi="ur-PK"/>
        </w:rPr>
        <w:t>اور اس کا نص</w:t>
      </w:r>
      <w:r w:rsidR="00130950">
        <w:rPr>
          <w:rFonts w:ascii="Jameel Noori Nastaleeq" w:eastAsia="Times New Roman" w:hAnsi="Jameel Noori Nastaleeq" w:cs="Jameel Noori Nastaleeq" w:hint="cs"/>
          <w:sz w:val="32"/>
          <w:szCs w:val="32"/>
          <w:rtl/>
          <w:lang w:bidi="ur-PK"/>
        </w:rPr>
        <w:t xml:space="preserve"> ان کے نزدیک </w:t>
      </w:r>
      <w:r w:rsidR="00010BC5">
        <w:rPr>
          <w:rFonts w:ascii="Jameel Noori Nastaleeq" w:eastAsia="Times New Roman" w:hAnsi="Jameel Noori Nastaleeq" w:cs="Jameel Noori Nastaleeq" w:hint="cs"/>
          <w:sz w:val="32"/>
          <w:szCs w:val="32"/>
          <w:rtl/>
          <w:lang w:bidi="ur-PK"/>
        </w:rPr>
        <w:t xml:space="preserve"> جیسا کہ کتاب میں ہے یوں ہے:</w:t>
      </w:r>
    </w:p>
    <w:p w:rsidR="00010BC5" w:rsidRPr="00010BC5" w:rsidRDefault="00F4614A" w:rsidP="00E605F8">
      <w:pPr>
        <w:spacing w:before="100" w:beforeAutospacing="1" w:after="100" w:afterAutospacing="1" w:line="240" w:lineRule="auto"/>
        <w:jc w:val="both"/>
        <w:rPr>
          <w:rFonts w:ascii="Traditional Arabic" w:eastAsia="Times New Roman" w:hAnsi="Traditional Arabic" w:cs="Traditional Arabic"/>
          <w:sz w:val="32"/>
          <w:szCs w:val="32"/>
          <w:rtl/>
        </w:rPr>
      </w:pPr>
      <w:r>
        <w:rPr>
          <w:rStyle w:val="lineheight"/>
          <w:rFonts w:ascii="Traditional Arabic" w:hAnsi="Traditional Arabic" w:cs="Traditional Arabic" w:hint="cs"/>
          <w:sz w:val="32"/>
          <w:szCs w:val="32"/>
          <w:rtl/>
        </w:rPr>
        <w:lastRenderedPageBreak/>
        <w:t>(</w:t>
      </w:r>
      <w:r w:rsidR="00010BC5" w:rsidRPr="00010BC5">
        <w:rPr>
          <w:rStyle w:val="lineheight"/>
          <w:rFonts w:ascii="Traditional Arabic" w:hAnsi="Traditional Arabic" w:cs="Traditional Arabic"/>
          <w:sz w:val="32"/>
          <w:szCs w:val="32"/>
        </w:rPr>
        <w:t xml:space="preserve"> </w:t>
      </w:r>
      <w:r w:rsidR="00010BC5" w:rsidRPr="00010BC5">
        <w:rPr>
          <w:rStyle w:val="lineheight"/>
          <w:rFonts w:ascii="Traditional Arabic" w:hAnsi="Traditional Arabic" w:cs="Traditional Arabic"/>
          <w:sz w:val="32"/>
          <w:szCs w:val="32"/>
          <w:rtl/>
        </w:rPr>
        <w:t>يا أيها الذين آمنوا آمنوا بالنبي والولي الذين بعثناهما يهديانكم إلى الصراط المستقيم نبي وولي بعضهما من بعض وأنا العليم الخبير</w:t>
      </w:r>
      <w:r w:rsidR="00010BC5" w:rsidRPr="00010BC5">
        <w:rPr>
          <w:rStyle w:val="lineheight"/>
          <w:rFonts w:ascii="Traditional Arabic" w:hAnsi="Traditional Arabic" w:cs="Traditional Arabic"/>
          <w:sz w:val="32"/>
          <w:szCs w:val="32"/>
        </w:rPr>
        <w:t xml:space="preserve"> </w:t>
      </w:r>
      <w:r>
        <w:rPr>
          <w:rStyle w:val="lineheight"/>
          <w:rFonts w:ascii="Traditional Arabic" w:hAnsi="Traditional Arabic" w:cs="Traditional Arabic" w:hint="cs"/>
          <w:sz w:val="32"/>
          <w:szCs w:val="32"/>
          <w:rtl/>
        </w:rPr>
        <w:t>).</w:t>
      </w:r>
      <w:r w:rsidR="00010BC5" w:rsidRPr="00010BC5">
        <w:rPr>
          <w:rStyle w:val="lineheight"/>
          <w:rFonts w:ascii="Traditional Arabic" w:hAnsi="Traditional Arabic" w:cs="Traditional Arabic"/>
          <w:sz w:val="32"/>
          <w:szCs w:val="32"/>
        </w:rPr>
        <w:t xml:space="preserve"> </w:t>
      </w:r>
    </w:p>
    <w:p w:rsidR="00955FCC" w:rsidRPr="00FE5D77" w:rsidRDefault="00F4614A" w:rsidP="00E605F8">
      <w:pPr>
        <w:spacing w:before="100" w:beforeAutospacing="1" w:after="100" w:afterAutospacing="1" w:line="240" w:lineRule="auto"/>
        <w:jc w:val="both"/>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hint="cs"/>
          <w:sz w:val="32"/>
          <w:szCs w:val="32"/>
          <w:rtl/>
          <w:lang w:bidi="ur-PK"/>
        </w:rPr>
        <w:t>’’</w:t>
      </w:r>
      <w:r w:rsidR="00955FCC" w:rsidRPr="00FE5D77">
        <w:rPr>
          <w:rFonts w:ascii="Jameel Noori Nastaleeq" w:eastAsia="Times New Roman" w:hAnsi="Jameel Noori Nastaleeq" w:cs="Jameel Noori Nastaleeq"/>
          <w:sz w:val="32"/>
          <w:szCs w:val="32"/>
          <w:rtl/>
        </w:rPr>
        <w:t>اے ایمان والو اس نبی اور ولی پر ایمان لاؤ</w:t>
      </w:r>
      <w:r w:rsidR="00955FCC" w:rsidRPr="00FE5D77">
        <w:rPr>
          <w:rFonts w:ascii="Jameel Noori Nastaleeq" w:eastAsia="Times New Roman" w:hAnsi="Jameel Noori Nastaleeq" w:cs="Jameel Noori Nastaleeq"/>
          <w:sz w:val="32"/>
          <w:szCs w:val="32"/>
          <w:cs/>
        </w:rPr>
        <w:t>‎</w:t>
      </w:r>
      <w:r w:rsidR="00955FCC" w:rsidRPr="00FE5D77">
        <w:rPr>
          <w:rFonts w:ascii="Jameel Noori Nastaleeq" w:eastAsia="Times New Roman" w:hAnsi="Jameel Noori Nastaleeq" w:cs="Jameel Noori Nastaleeq"/>
          <w:sz w:val="32"/>
          <w:szCs w:val="32"/>
        </w:rPr>
        <w:t xml:space="preserve"> </w:t>
      </w:r>
      <w:r w:rsidR="00955FCC" w:rsidRPr="00FE5D77">
        <w:rPr>
          <w:rFonts w:ascii="Jameel Noori Nastaleeq" w:eastAsia="Times New Roman" w:hAnsi="Jameel Noori Nastaleeq" w:cs="Jameel Noori Nastaleeq"/>
          <w:sz w:val="32"/>
          <w:szCs w:val="32"/>
          <w:rtl/>
        </w:rPr>
        <w:t>جنہیں ہم نے مبعوث کیا ہے وہ تمہیں صراط مستقیم کی راہنما</w:t>
      </w:r>
      <w:r w:rsidR="00955FCC" w:rsidRPr="00FE5D77">
        <w:rPr>
          <w:rFonts w:ascii="Jameel Noori Nastaleeq" w:eastAsia="Times New Roman" w:hAnsi="Jameel Noori Nastaleeq" w:cs="Jameel Noori Nastaleeq"/>
          <w:sz w:val="32"/>
          <w:szCs w:val="32"/>
          <w:cs/>
        </w:rPr>
        <w:t>‎</w:t>
      </w:r>
      <w:r w:rsidR="00955FCC" w:rsidRPr="00FE5D77">
        <w:rPr>
          <w:rFonts w:ascii="Jameel Noori Nastaleeq" w:eastAsia="Times New Roman" w:hAnsi="Jameel Noori Nastaleeq" w:cs="Jameel Noori Nastaleeq"/>
          <w:sz w:val="32"/>
          <w:szCs w:val="32"/>
          <w:rtl/>
        </w:rPr>
        <w:t xml:space="preserve">ئ کرتے ہیں وہ نبی اور ولی </w:t>
      </w:r>
      <w:r w:rsidR="00D1274E">
        <w:rPr>
          <w:rFonts w:ascii="Jameel Noori Nastaleeq" w:eastAsia="Times New Roman" w:hAnsi="Jameel Noori Nastaleeq" w:cs="Jameel Noori Nastaleeq" w:hint="cs"/>
          <w:sz w:val="32"/>
          <w:szCs w:val="32"/>
          <w:rtl/>
        </w:rPr>
        <w:t xml:space="preserve"> </w:t>
      </w:r>
      <w:r w:rsidR="00955FCC" w:rsidRPr="00FE5D77">
        <w:rPr>
          <w:rFonts w:ascii="Jameel Noori Nastaleeq" w:eastAsia="Times New Roman" w:hAnsi="Jameel Noori Nastaleeq" w:cs="Jameel Noori Nastaleeq"/>
          <w:sz w:val="32"/>
          <w:szCs w:val="32"/>
          <w:rtl/>
        </w:rPr>
        <w:t>ایک دوسرے میں سے ہیں اور میں جاننے والا اور خبردارہوں</w:t>
      </w:r>
      <w:r>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 xml:space="preserve"> ۔ </w:t>
      </w:r>
    </w:p>
    <w:p w:rsidR="00955FCC" w:rsidRPr="00F4614A" w:rsidRDefault="00955FCC" w:rsidP="00E605F8">
      <w:pPr>
        <w:spacing w:before="100" w:beforeAutospacing="1" w:after="100" w:afterAutospacing="1" w:line="240" w:lineRule="auto"/>
        <w:jc w:val="both"/>
        <w:rPr>
          <w:rFonts w:ascii="Traditional Arabic" w:eastAsia="Times New Roman" w:hAnsi="Traditional Arabic" w:cs="Traditional Arabic"/>
          <w:sz w:val="32"/>
          <w:szCs w:val="32"/>
        </w:rPr>
      </w:pPr>
      <w:r w:rsidRPr="00FE5D77">
        <w:rPr>
          <w:rFonts w:ascii="Jameel Noori Nastaleeq" w:eastAsia="Times New Roman" w:hAnsi="Jameel Noori Nastaleeq" w:cs="Jameel Noori Nastaleeq"/>
          <w:sz w:val="32"/>
          <w:szCs w:val="32"/>
          <w:rtl/>
        </w:rPr>
        <w:t>اور اسی طرح ان کے ہاں ایک اور بھی سور</w:t>
      </w:r>
      <w:r w:rsidR="00FE5D77" w:rsidRPr="00FE5D77">
        <w:rPr>
          <w:rFonts w:ascii="Jameel Noori Nastaleeq" w:eastAsia="Times New Roman" w:hAnsi="Jameel Noori Nastaleeq" w:cs="Jameel Noori Nastaleeq"/>
          <w:sz w:val="32"/>
          <w:szCs w:val="32"/>
          <w:rtl/>
        </w:rPr>
        <w:t xml:space="preserve">ت </w:t>
      </w:r>
      <w:r w:rsidRPr="00FE5D77">
        <w:rPr>
          <w:rFonts w:ascii="Jameel Noori Nastaleeq" w:eastAsia="Times New Roman" w:hAnsi="Jameel Noori Nastaleeq" w:cs="Jameel Noori Nastaleeq"/>
          <w:sz w:val="32"/>
          <w:szCs w:val="32"/>
          <w:rtl/>
        </w:rPr>
        <w:t>ہے جسے وہ "النورین " کا نام دیتے ہیں وہ کچھ اس طرح ہے</w:t>
      </w:r>
      <w:r w:rsidRPr="00FE5D77">
        <w:rPr>
          <w:rFonts w:ascii="Jameel Noori Nastaleeq" w:eastAsia="Times New Roman" w:hAnsi="Jameel Noori Nastaleeq" w:cs="Jameel Noori Nastaleeq"/>
          <w:sz w:val="32"/>
          <w:szCs w:val="32"/>
        </w:rPr>
        <w:t xml:space="preserve"> : </w:t>
      </w:r>
    </w:p>
    <w:p w:rsidR="00F4614A" w:rsidRDefault="00F4614A" w:rsidP="00E605F8">
      <w:pPr>
        <w:spacing w:before="100" w:beforeAutospacing="1" w:after="100" w:afterAutospacing="1" w:line="240" w:lineRule="auto"/>
        <w:jc w:val="both"/>
        <w:rPr>
          <w:rStyle w:val="lineheight"/>
          <w:rFonts w:ascii="Traditional Arabic" w:hAnsi="Traditional Arabic" w:cs="Traditional Arabic"/>
          <w:sz w:val="32"/>
          <w:szCs w:val="32"/>
          <w:rtl/>
        </w:rPr>
      </w:pPr>
      <w:r>
        <w:rPr>
          <w:rStyle w:val="lineheight"/>
          <w:rFonts w:ascii="Traditional Arabic" w:hAnsi="Traditional Arabic" w:cs="Traditional Arabic" w:hint="cs"/>
          <w:sz w:val="32"/>
          <w:szCs w:val="32"/>
          <w:rtl/>
        </w:rPr>
        <w:t>(</w:t>
      </w:r>
      <w:r w:rsidRPr="00F4614A">
        <w:rPr>
          <w:rStyle w:val="lineheight"/>
          <w:rFonts w:ascii="Traditional Arabic" w:hAnsi="Traditional Arabic" w:cs="Traditional Arabic"/>
          <w:sz w:val="32"/>
          <w:szCs w:val="32"/>
          <w:rtl/>
        </w:rPr>
        <w:t>يأيها الذين آمَنوا آمِنوا بالنورين أنزلناهما يتلوان عليكم آياتي ويحذرانكم عذاب يوم عظيم . بعضهما من بعض وأنا السميع العليم . إن الذين يوفون بعهد الله ورسوله في آيات لهم جنات النعيم . والذين كفروا من بعد ما آمنوا بنقضهم ميثاقهم وما عاهدهم الرسول عليه يقذفون في الجحيم . ظلموا أنفسهم وعصوا وصية الرسول أولئك يسقون من حميم</w:t>
      </w:r>
      <w:r>
        <w:rPr>
          <w:rStyle w:val="lineheight"/>
          <w:rFonts w:ascii="Traditional Arabic" w:hAnsi="Traditional Arabic" w:cs="Traditional Arabic" w:hint="cs"/>
          <w:sz w:val="32"/>
          <w:szCs w:val="32"/>
          <w:rtl/>
        </w:rPr>
        <w:t>).</w:t>
      </w:r>
    </w:p>
    <w:p w:rsidR="00955FCC" w:rsidRPr="00FE5D77" w:rsidRDefault="00F4614A" w:rsidP="00355C99">
      <w:pPr>
        <w:spacing w:before="100" w:beforeAutospacing="1" w:after="100" w:afterAutospacing="1" w:line="240" w:lineRule="auto"/>
        <w:jc w:val="both"/>
        <w:rPr>
          <w:rFonts w:ascii="Jameel Noori Nastaleeq" w:eastAsia="Times New Roman" w:hAnsi="Jameel Noori Nastaleeq" w:cs="Jameel Noori Nastaleeq"/>
          <w:sz w:val="32"/>
          <w:szCs w:val="32"/>
          <w:rtl/>
        </w:rPr>
      </w:pPr>
      <w:r>
        <w:rPr>
          <w:rStyle w:val="lineheight"/>
          <w:rFonts w:ascii="Traditional Arabic" w:hAnsi="Traditional Arabic" w:cs="Traditional Arabic"/>
          <w:sz w:val="32"/>
          <w:szCs w:val="32"/>
        </w:rPr>
        <w:t xml:space="preserve"> </w:t>
      </w:r>
      <w:r w:rsidR="00C359D1">
        <w:rPr>
          <w:rFonts w:ascii="Jameel Noori Nastaleeq" w:eastAsia="Times New Roman" w:hAnsi="Jameel Noori Nastaleeq" w:cs="Jameel Noori Nastaleeq" w:hint="cs"/>
          <w:sz w:val="32"/>
          <w:szCs w:val="32"/>
          <w:rtl/>
          <w:lang w:bidi="ur-PK"/>
        </w:rPr>
        <w:t>’’</w:t>
      </w:r>
      <w:r w:rsidR="00955FCC" w:rsidRPr="00FE5D77">
        <w:rPr>
          <w:rFonts w:ascii="Jameel Noori Nastaleeq" w:eastAsia="Times New Roman" w:hAnsi="Jameel Noori Nastaleeq" w:cs="Jameel Noori Nastaleeq"/>
          <w:sz w:val="32"/>
          <w:szCs w:val="32"/>
          <w:rtl/>
        </w:rPr>
        <w:t>اے ایمان والو ! ان دونوروں پر ایمان لاؤ جنہیں ہم نے نازل فرمایا ہے وہ تم پر میری آیات تلاوت کرتے اور تمہیں بڑے دن کے عذاب سے ڈارتے ہیں وہ دونوں ایک دوسرے میں سے ہیں اورمیں سننے والا جاننے والا ہوں ، بیشک جو لوگ اللہ تعالی</w:t>
      </w:r>
      <w:r w:rsidR="00FE5D77" w:rsidRPr="00FE5D77">
        <w:rPr>
          <w:rFonts w:ascii="Jameel Noori Nastaleeq" w:eastAsia="Times New Roman" w:hAnsi="Jameel Noori Nastaleeq" w:cs="Jameel Noori Nastaleeq"/>
          <w:sz w:val="32"/>
          <w:szCs w:val="32"/>
          <w:rtl/>
          <w:lang w:bidi="ur-PK"/>
        </w:rPr>
        <w:t>ٰ</w:t>
      </w:r>
      <w:r w:rsidR="00D22065">
        <w:rPr>
          <w:rFonts w:ascii="Jameel Noori Nastaleeq" w:eastAsia="Times New Roman" w:hAnsi="Jameel Noori Nastaleeq" w:cs="Jameel Noori Nastaleeq"/>
          <w:sz w:val="32"/>
          <w:szCs w:val="32"/>
          <w:rtl/>
        </w:rPr>
        <w:t xml:space="preserve"> اور اس کے رسول کی آیات میں </w:t>
      </w:r>
      <w:r w:rsidR="00D22065">
        <w:rPr>
          <w:rFonts w:ascii="Jameel Noori Nastaleeq" w:eastAsia="Times New Roman" w:hAnsi="Jameel Noori Nastaleeq" w:cs="Jameel Noori Nastaleeq" w:hint="cs"/>
          <w:sz w:val="32"/>
          <w:szCs w:val="32"/>
          <w:rtl/>
          <w:lang w:bidi="ur-PK"/>
        </w:rPr>
        <w:t>کئے</w:t>
      </w:r>
      <w:r w:rsidR="00955FCC" w:rsidRPr="00FE5D77">
        <w:rPr>
          <w:rFonts w:ascii="Jameel Noori Nastaleeq" w:eastAsia="Times New Roman" w:hAnsi="Jameel Noori Nastaleeq" w:cs="Jameel Noori Nastaleeq" w:hint="cs"/>
          <w:sz w:val="32"/>
          <w:szCs w:val="32"/>
          <w:rtl/>
        </w:rPr>
        <w:t>گ</w:t>
      </w:r>
      <w:r w:rsidR="00D22065">
        <w:rPr>
          <w:rFonts w:ascii="Jameel Noori Nastaleeq" w:eastAsia="Times New Roman" w:hAnsi="Jameel Noori Nastaleeq" w:cs="Jameel Noori Nastaleeq" w:hint="cs"/>
          <w:sz w:val="32"/>
          <w:szCs w:val="32"/>
          <w:rtl/>
        </w:rPr>
        <w:t>ئے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ع</w:t>
      </w:r>
      <w:r w:rsidR="0081708A">
        <w:rPr>
          <w:rFonts w:ascii="Jameel Noori Nastaleeq" w:eastAsia="Times New Roman" w:hAnsi="Jameel Noori Nastaleeq" w:cs="Jameel Noori Nastaleeq" w:hint="cs"/>
          <w:sz w:val="32"/>
          <w:szCs w:val="32"/>
          <w:rtl/>
        </w:rPr>
        <w:t>ہ</w:t>
      </w:r>
      <w:r w:rsidR="00955FCC" w:rsidRPr="00FE5D77">
        <w:rPr>
          <w:rFonts w:ascii="Jameel Noori Nastaleeq" w:eastAsia="Times New Roman" w:hAnsi="Jameel Noori Nastaleeq" w:cs="Jameel Noori Nastaleeq" w:hint="cs"/>
          <w:sz w:val="32"/>
          <w:szCs w:val="32"/>
          <w:rtl/>
        </w:rPr>
        <w:t>د</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کو</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پورا</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کرتے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ہیں</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ان</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کے</w:t>
      </w:r>
      <w:r w:rsidR="00955FCC" w:rsidRPr="00FE5D77">
        <w:rPr>
          <w:rFonts w:ascii="Jameel Noori Nastaleeq" w:eastAsia="Times New Roman" w:hAnsi="Jameel Noori Nastaleeq" w:cs="Jameel Noori Nastaleeq"/>
          <w:sz w:val="32"/>
          <w:szCs w:val="32"/>
          <w:rtl/>
        </w:rPr>
        <w:t xml:space="preserve"> </w:t>
      </w:r>
      <w:r w:rsidR="00D22065">
        <w:rPr>
          <w:rFonts w:ascii="Jameel Noori Nastaleeq" w:eastAsia="Times New Roman" w:hAnsi="Jameel Noori Nastaleeq" w:cs="Jameel Noori Nastaleeq" w:hint="cs"/>
          <w:sz w:val="32"/>
          <w:szCs w:val="32"/>
          <w:rtl/>
        </w:rPr>
        <w:t>لئے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نعمتوں</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والی</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جنتیں</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ہیں</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اور</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جو</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لوگ</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ایمان</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لانے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بعد</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اپنے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ع</w:t>
      </w:r>
      <w:r w:rsidR="00D22065">
        <w:rPr>
          <w:rFonts w:ascii="Jameel Noori Nastaleeq" w:eastAsia="Times New Roman" w:hAnsi="Jameel Noori Nastaleeq" w:cs="Jameel Noori Nastaleeq" w:hint="cs"/>
          <w:sz w:val="32"/>
          <w:szCs w:val="32"/>
          <w:rtl/>
        </w:rPr>
        <w:t>ہ</w:t>
      </w:r>
      <w:r w:rsidR="00955FCC" w:rsidRPr="00FE5D77">
        <w:rPr>
          <w:rFonts w:ascii="Jameel Noori Nastaleeq" w:eastAsia="Times New Roman" w:hAnsi="Jameel Noori Nastaleeq" w:cs="Jameel Noori Nastaleeq" w:hint="cs"/>
          <w:sz w:val="32"/>
          <w:szCs w:val="32"/>
          <w:rtl/>
        </w:rPr>
        <w:t>دوپیمان</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کو</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توڑ</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کر</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اور</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رسول</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صلی</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اللہ</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علیہ</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وسلم</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نے</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جو</w:t>
      </w:r>
      <w:r w:rsidR="00955FCC" w:rsidRPr="00FE5D77">
        <w:rPr>
          <w:rFonts w:ascii="Jameel Noori Nastaleeq" w:eastAsia="Times New Roman" w:hAnsi="Jameel Noori Nastaleeq" w:cs="Jameel Noori Nastaleeq"/>
          <w:sz w:val="32"/>
          <w:szCs w:val="32"/>
          <w:rtl/>
        </w:rPr>
        <w:t xml:space="preserve"> </w:t>
      </w:r>
      <w:r w:rsidR="00955FCC" w:rsidRPr="00FE5D77">
        <w:rPr>
          <w:rFonts w:ascii="Jameel Noori Nastaleeq" w:eastAsia="Times New Roman" w:hAnsi="Jameel Noori Nastaleeq" w:cs="Jameel Noori Nastaleeq" w:hint="cs"/>
          <w:sz w:val="32"/>
          <w:szCs w:val="32"/>
          <w:rtl/>
        </w:rPr>
        <w:t>ان</w:t>
      </w:r>
      <w:r w:rsidR="00FE5D77" w:rsidRPr="00FE5D77">
        <w:rPr>
          <w:rFonts w:ascii="Jameel Noori Nastaleeq" w:eastAsia="Times New Roman" w:hAnsi="Jameel Noori Nastaleeq" w:cs="Jameel Noori Nastaleeq"/>
          <w:sz w:val="32"/>
          <w:szCs w:val="32"/>
          <w:rtl/>
        </w:rPr>
        <w:t xml:space="preserve"> س</w:t>
      </w:r>
      <w:r w:rsidR="00FE5D77" w:rsidRPr="00FE5D77">
        <w:rPr>
          <w:rFonts w:ascii="Jameel Noori Nastaleeq" w:eastAsia="Times New Roman" w:hAnsi="Jameel Noori Nastaleeq" w:cs="Jameel Noori Nastaleeq"/>
          <w:sz w:val="32"/>
          <w:szCs w:val="32"/>
          <w:rtl/>
          <w:lang w:bidi="ur-PK"/>
        </w:rPr>
        <w:t>ے</w:t>
      </w:r>
      <w:r w:rsidR="00955FCC" w:rsidRPr="00FE5D77">
        <w:rPr>
          <w:rFonts w:ascii="Jameel Noori Nastaleeq" w:eastAsia="Times New Roman" w:hAnsi="Jameel Noori Nastaleeq" w:cs="Jameel Noori Nastaleeq"/>
          <w:sz w:val="32"/>
          <w:szCs w:val="32"/>
          <w:rtl/>
        </w:rPr>
        <w:t xml:space="preserve"> </w:t>
      </w:r>
      <w:r w:rsidR="0081708A">
        <w:rPr>
          <w:rFonts w:ascii="Jameel Noori Nastaleeq" w:eastAsia="Times New Roman" w:hAnsi="Jameel Noori Nastaleeq" w:cs="Jameel Noori Nastaleeq" w:hint="cs"/>
          <w:sz w:val="32"/>
          <w:szCs w:val="32"/>
          <w:rtl/>
          <w:lang w:bidi="ur-PK"/>
        </w:rPr>
        <w:t>پیمان</w:t>
      </w:r>
      <w:r w:rsidR="00955FCC" w:rsidRPr="00FE5D77">
        <w:rPr>
          <w:rFonts w:ascii="Jameel Noori Nastaleeq" w:eastAsia="Times New Roman" w:hAnsi="Jameel Noori Nastaleeq" w:cs="Jameel Noori Nastaleeq"/>
          <w:sz w:val="32"/>
          <w:szCs w:val="32"/>
          <w:rtl/>
        </w:rPr>
        <w:t xml:space="preserve"> لیا</w:t>
      </w:r>
      <w:r w:rsidR="00FE5D77" w:rsidRPr="00FE5D77">
        <w:rPr>
          <w:rFonts w:ascii="Jameel Noori Nastaleeq" w:eastAsia="Times New Roman" w:hAnsi="Jameel Noori Nastaleeq" w:cs="Jameel Noori Nastaleeq"/>
          <w:sz w:val="32"/>
          <w:szCs w:val="32"/>
          <w:rtl/>
        </w:rPr>
        <w:t xml:space="preserve"> </w:t>
      </w:r>
      <w:r w:rsidR="00FE5D77" w:rsidRPr="00FE5D77">
        <w:rPr>
          <w:rFonts w:ascii="Jameel Noori Nastaleeq" w:eastAsia="Times New Roman" w:hAnsi="Jameel Noori Nastaleeq" w:cs="Jameel Noori Nastaleeq"/>
          <w:sz w:val="32"/>
          <w:szCs w:val="32"/>
          <w:rtl/>
          <w:lang w:bidi="ur-PK"/>
        </w:rPr>
        <w:t>تھا</w:t>
      </w:r>
      <w:r w:rsidR="00955FCC" w:rsidRPr="00FE5D77">
        <w:rPr>
          <w:rFonts w:ascii="Jameel Noori Nastaleeq" w:eastAsia="Times New Roman" w:hAnsi="Jameel Noori Nastaleeq" w:cs="Jameel Noori Nastaleeq"/>
          <w:sz w:val="32"/>
          <w:szCs w:val="32"/>
          <w:rtl/>
        </w:rPr>
        <w:t xml:space="preserve"> اسے توڑ کر کفر کا ارتکاب </w:t>
      </w:r>
      <w:r w:rsidR="00D22065">
        <w:rPr>
          <w:rFonts w:ascii="Jameel Noori Nastaleeq" w:eastAsia="Times New Roman" w:hAnsi="Jameel Noori Nastaleeq" w:cs="Jameel Noori Nastaleeq" w:hint="cs"/>
          <w:sz w:val="32"/>
          <w:szCs w:val="32"/>
          <w:rtl/>
        </w:rPr>
        <w:t>کئے</w:t>
      </w:r>
      <w:r w:rsidR="00955FCC" w:rsidRPr="00FE5D77">
        <w:rPr>
          <w:rFonts w:ascii="Jameel Noori Nastaleeq" w:eastAsia="Times New Roman" w:hAnsi="Jameel Noori Nastaleeq" w:cs="Jameel Noori Nastaleeq"/>
          <w:sz w:val="32"/>
          <w:szCs w:val="32"/>
          <w:rtl/>
        </w:rPr>
        <w:t xml:space="preserve"> وہ ج</w:t>
      </w:r>
      <w:r w:rsidR="00D22065">
        <w:rPr>
          <w:rFonts w:ascii="Jameel Noori Nastaleeq" w:eastAsia="Times New Roman" w:hAnsi="Jameel Noori Nastaleeq" w:cs="Jameel Noori Nastaleeq" w:hint="cs"/>
          <w:sz w:val="32"/>
          <w:szCs w:val="32"/>
          <w:rtl/>
        </w:rPr>
        <w:t>ہ</w:t>
      </w:r>
      <w:r w:rsidR="00955FCC" w:rsidRPr="00FE5D77">
        <w:rPr>
          <w:rFonts w:ascii="Jameel Noori Nastaleeq" w:eastAsia="Times New Roman" w:hAnsi="Jameel Noori Nastaleeq" w:cs="Jameel Noori Nastaleeq"/>
          <w:sz w:val="32"/>
          <w:szCs w:val="32"/>
          <w:rtl/>
        </w:rPr>
        <w:t>نم میں ڈالے جائیں گے ، انہوں نے اپنے آپ پر ظلم کیا اور رسول صلی اللہ علیہ وسلم کی وصیت کی نافرمانی کی</w:t>
      </w:r>
      <w:r w:rsidR="000374C5">
        <w:rPr>
          <w:rFonts w:ascii="Jameel Noori Nastaleeq" w:eastAsia="Times New Roman" w:hAnsi="Jameel Noori Nastaleeq" w:cs="Jameel Noori Nastaleeq" w:hint="cs"/>
          <w:sz w:val="32"/>
          <w:szCs w:val="32"/>
          <w:rtl/>
          <w:lang w:bidi="ur-PK"/>
        </w:rPr>
        <w:t>،</w:t>
      </w:r>
      <w:r w:rsidR="00355C99">
        <w:rPr>
          <w:rFonts w:ascii="Jameel Noori Nastaleeq" w:eastAsia="Times New Roman" w:hAnsi="Jameel Noori Nastaleeq" w:cs="Jameel Noori Nastaleeq"/>
          <w:sz w:val="32"/>
          <w:szCs w:val="32"/>
          <w:rtl/>
        </w:rPr>
        <w:t xml:space="preserve"> یہ</w:t>
      </w:r>
      <w:r w:rsidR="00355C99">
        <w:rPr>
          <w:rFonts w:ascii="Jameel Noori Nastaleeq" w:eastAsia="Times New Roman" w:hAnsi="Jameel Noori Nastaleeq" w:cs="Jameel Noori Nastaleeq" w:hint="cs"/>
          <w:sz w:val="32"/>
          <w:szCs w:val="32"/>
          <w:rtl/>
          <w:lang w:bidi="ur-PK"/>
        </w:rPr>
        <w:t xml:space="preserve">ی لوگ </w:t>
      </w:r>
      <w:r w:rsidR="00955FCC" w:rsidRPr="00FE5D77">
        <w:rPr>
          <w:rFonts w:ascii="Jameel Noori Nastaleeq" w:eastAsia="Times New Roman" w:hAnsi="Jameel Noori Nastaleeq" w:cs="Jameel Noori Nastaleeq"/>
          <w:sz w:val="32"/>
          <w:szCs w:val="32"/>
          <w:rtl/>
        </w:rPr>
        <w:t xml:space="preserve">ہیں </w:t>
      </w:r>
      <w:r w:rsidR="00955FCC" w:rsidRPr="007B27A0">
        <w:rPr>
          <w:rFonts w:ascii="Jameel Noori Nastaleeq" w:eastAsia="Times New Roman" w:hAnsi="Jameel Noori Nastaleeq" w:cs="Jameel Noori Nastaleeq"/>
          <w:sz w:val="32"/>
          <w:szCs w:val="32"/>
          <w:rtl/>
        </w:rPr>
        <w:t xml:space="preserve">جنہیں کھولتا ہوا پانی پلایا </w:t>
      </w:r>
      <w:r w:rsidR="00955FCC" w:rsidRPr="00355C99">
        <w:rPr>
          <w:rFonts w:ascii="Jameel Noori Nastaleeq" w:eastAsia="Times New Roman" w:hAnsi="Jameel Noori Nastaleeq" w:cs="Jameel Noori Nastaleeq"/>
          <w:sz w:val="32"/>
          <w:szCs w:val="32"/>
          <w:rtl/>
        </w:rPr>
        <w:t>جا</w:t>
      </w:r>
      <w:r w:rsidR="00355C99" w:rsidRPr="00355C99">
        <w:rPr>
          <w:rFonts w:ascii="Jameel Noori Nastaleeq" w:eastAsia="Times New Roman" w:hAnsi="Jameel Noori Nastaleeq" w:cs="Jameel Noori Nastaleeq"/>
          <w:sz w:val="32"/>
          <w:szCs w:val="32"/>
          <w:rtl/>
        </w:rPr>
        <w:t xml:space="preserve"> ئے</w:t>
      </w:r>
      <w:r w:rsidR="00955FCC" w:rsidRPr="00355C99">
        <w:rPr>
          <w:rFonts w:ascii="Jameel Noori Nastaleeq" w:eastAsia="Times New Roman" w:hAnsi="Jameel Noori Nastaleeq" w:cs="Jameel Noori Nastaleeq"/>
          <w:sz w:val="32"/>
          <w:szCs w:val="32"/>
          <w:rtl/>
        </w:rPr>
        <w:t xml:space="preserve"> گا</w:t>
      </w:r>
      <w:r w:rsidR="00C359D1" w:rsidRPr="007B27A0">
        <w:rPr>
          <w:rFonts w:ascii="Jameel Noori Nastaleeq" w:eastAsia="Times New Roman" w:hAnsi="Jameel Noori Nastaleeq" w:cs="Jameel Noori Nastaleeq" w:hint="cs"/>
          <w:sz w:val="32"/>
          <w:szCs w:val="32"/>
          <w:rtl/>
          <w:lang w:bidi="ur-PK"/>
        </w:rPr>
        <w:t>‘‘</w:t>
      </w:r>
      <w:r w:rsidR="000374C5">
        <w:rPr>
          <w:rFonts w:ascii="Jameel Noori Nastaleeq" w:eastAsia="Times New Roman" w:hAnsi="Jameel Noori Nastaleeq" w:cs="Jameel Noori Nastaleeq" w:hint="cs"/>
          <w:sz w:val="32"/>
          <w:szCs w:val="32"/>
          <w:rtl/>
          <w:lang w:bidi="ur-PK"/>
        </w:rPr>
        <w:t xml:space="preserve">... </w:t>
      </w:r>
      <w:r w:rsidR="00355C99">
        <w:rPr>
          <w:rFonts w:ascii="Jameel Noori Nastaleeq" w:eastAsia="Times New Roman" w:hAnsi="Jameel Noori Nastaleeq" w:cs="Jameel Noori Nastaleeq" w:hint="cs"/>
          <w:sz w:val="32"/>
          <w:szCs w:val="32"/>
          <w:rtl/>
          <w:lang w:bidi="ur-PK"/>
        </w:rPr>
        <w:t xml:space="preserve">                  </w:t>
      </w:r>
    </w:p>
    <w:p w:rsidR="00355C99" w:rsidRDefault="00955FCC" w:rsidP="00355C99">
      <w:pPr>
        <w:spacing w:before="100" w:beforeAutospacing="1" w:after="100" w:afterAutospacing="1" w:line="240" w:lineRule="auto"/>
        <w:jc w:val="both"/>
        <w:rPr>
          <w:rFonts w:ascii="Jameel Noori Nastaleeq" w:eastAsia="Times New Roman" w:hAnsi="Jameel Noori Nastaleeq" w:cs="Jameel Noori Nastaleeq"/>
          <w:sz w:val="32"/>
          <w:szCs w:val="32"/>
          <w:rtl/>
        </w:rPr>
      </w:pPr>
      <w:r w:rsidRPr="00FE5D77">
        <w:rPr>
          <w:rFonts w:ascii="Jameel Noori Nastaleeq" w:eastAsia="Times New Roman" w:hAnsi="Jameel Noori Nastaleeq" w:cs="Jameel Noori Nastaleeq"/>
          <w:sz w:val="32"/>
          <w:szCs w:val="32"/>
          <w:rtl/>
        </w:rPr>
        <w:t>اس</w:t>
      </w:r>
      <w:r w:rsidR="00BC47E7">
        <w:rPr>
          <w:rFonts w:ascii="Jameel Noori Nastaleeq" w:eastAsia="Times New Roman" w:hAnsi="Jameel Noori Nastaleeq" w:cs="Jameel Noori Nastaleeq" w:hint="cs"/>
          <w:sz w:val="32"/>
          <w:szCs w:val="32"/>
          <w:rtl/>
        </w:rPr>
        <w:t xml:space="preserve"> </w:t>
      </w:r>
      <w:r w:rsidRPr="00FE5D77">
        <w:rPr>
          <w:rFonts w:ascii="Jameel Noori Nastaleeq" w:eastAsia="Times New Roman" w:hAnsi="Jameel Noori Nastaleeq" w:cs="Jameel Noori Nastaleeq"/>
          <w:sz w:val="32"/>
          <w:szCs w:val="32"/>
          <w:rtl/>
        </w:rPr>
        <w:t xml:space="preserve"> طرح کی </w:t>
      </w:r>
      <w:r w:rsidR="00BC47E7">
        <w:rPr>
          <w:rFonts w:ascii="Jameel Noori Nastaleeq" w:eastAsia="Times New Roman" w:hAnsi="Jameel Noori Nastaleeq" w:cs="Jameel Noori Nastaleeq" w:hint="cs"/>
          <w:sz w:val="32"/>
          <w:szCs w:val="32"/>
          <w:rtl/>
        </w:rPr>
        <w:t>دیگر</w:t>
      </w:r>
      <w:r w:rsidR="000374C5">
        <w:rPr>
          <w:rFonts w:ascii="Jameel Noori Nastaleeq" w:eastAsia="Times New Roman" w:hAnsi="Jameel Noori Nastaleeq" w:cs="Jameel Noori Nastaleeq" w:hint="cs"/>
          <w:sz w:val="32"/>
          <w:szCs w:val="32"/>
          <w:rtl/>
        </w:rPr>
        <w:t>بےہود</w:t>
      </w:r>
      <w:r w:rsidR="00BC47E7">
        <w:rPr>
          <w:rFonts w:ascii="Jameel Noori Nastaleeq" w:eastAsia="Times New Roman" w:hAnsi="Jameel Noori Nastaleeq" w:cs="Jameel Noori Nastaleeq" w:hint="cs"/>
          <w:sz w:val="32"/>
          <w:szCs w:val="32"/>
          <w:rtl/>
          <w:lang w:bidi="ur-PK"/>
        </w:rPr>
        <w:t xml:space="preserve">ہ </w:t>
      </w:r>
      <w:r w:rsidR="00355C99">
        <w:rPr>
          <w:rFonts w:ascii="Jameel Noori Nastaleeq" w:eastAsia="Times New Roman" w:hAnsi="Jameel Noori Nastaleeq" w:cs="Jameel Noori Nastaleeq" w:hint="cs"/>
          <w:sz w:val="32"/>
          <w:szCs w:val="32"/>
          <w:rtl/>
          <w:lang w:bidi="ur-PK"/>
        </w:rPr>
        <w:t xml:space="preserve"> </w:t>
      </w:r>
      <w:r w:rsidR="00BC47E7">
        <w:rPr>
          <w:rFonts w:ascii="Jameel Noori Nastaleeq" w:eastAsia="Times New Roman" w:hAnsi="Jameel Noori Nastaleeq" w:cs="Jameel Noori Nastaleeq" w:hint="cs"/>
          <w:sz w:val="32"/>
          <w:szCs w:val="32"/>
          <w:rtl/>
          <w:lang w:bidi="ur-PK"/>
        </w:rPr>
        <w:t xml:space="preserve">باتیں </w:t>
      </w:r>
      <w:r w:rsidR="00BC47E7">
        <w:rPr>
          <w:rFonts w:ascii="Jameel Noori Nastaleeq" w:eastAsia="Times New Roman" w:hAnsi="Jameel Noori Nastaleeq" w:cs="Jameel Noori Nastaleeq" w:hint="cs"/>
          <w:sz w:val="32"/>
          <w:szCs w:val="32"/>
          <w:rtl/>
        </w:rPr>
        <w:t>ہیں</w:t>
      </w:r>
      <w:r w:rsidR="00355C99">
        <w:rPr>
          <w:rFonts w:ascii="Jameel Noori Nastaleeq" w:eastAsia="Times New Roman" w:hAnsi="Jameel Noori Nastaleeq" w:cs="Jameel Noori Nastaleeq" w:hint="cs"/>
          <w:sz w:val="32"/>
          <w:szCs w:val="32"/>
          <w:rtl/>
        </w:rPr>
        <w:t>۔</w:t>
      </w:r>
    </w:p>
    <w:p w:rsidR="000374C5" w:rsidRDefault="00BC47E7" w:rsidP="00355C99">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 xml:space="preserve"> </w:t>
      </w:r>
      <w:r w:rsidR="00355C99">
        <w:rPr>
          <w:rFonts w:ascii="Jameel Noori Nastaleeq" w:eastAsia="Times New Roman" w:hAnsi="Jameel Noori Nastaleeq" w:cs="Jameel Noori Nastaleeq" w:hint="cs"/>
          <w:sz w:val="32"/>
          <w:szCs w:val="32"/>
          <w:rtl/>
          <w:lang w:bidi="ur-PK"/>
        </w:rPr>
        <w:t>اور</w:t>
      </w:r>
      <w:r w:rsidR="000374C5">
        <w:rPr>
          <w:rFonts w:ascii="Jameel Noori Nastaleeq" w:eastAsia="Times New Roman" w:hAnsi="Jameel Noori Nastaleeq" w:cs="Jameel Noori Nastaleeq" w:hint="cs"/>
          <w:sz w:val="32"/>
          <w:szCs w:val="32"/>
          <w:rtl/>
          <w:lang w:bidi="ur-PK"/>
        </w:rPr>
        <w:t>آپ پوری سورت ک</w:t>
      </w:r>
      <w:r>
        <w:rPr>
          <w:rFonts w:ascii="Jameel Noori Nastaleeq" w:eastAsia="Times New Roman" w:hAnsi="Jameel Noori Nastaleeq" w:cs="Jameel Noori Nastaleeq" w:hint="cs"/>
          <w:sz w:val="32"/>
          <w:szCs w:val="32"/>
          <w:rtl/>
          <w:lang w:bidi="ur-PK"/>
        </w:rPr>
        <w:t>ا</w:t>
      </w:r>
      <w:r w:rsidR="000374C5">
        <w:rPr>
          <w:rFonts w:ascii="Jameel Noori Nastaleeq" w:eastAsia="Times New Roman" w:hAnsi="Jameel Noori Nastaleeq" w:cs="Jameel Noori Nastaleeq" w:hint="cs"/>
          <w:sz w:val="32"/>
          <w:szCs w:val="32"/>
          <w:rtl/>
          <w:lang w:bidi="ur-PK"/>
        </w:rPr>
        <w:t xml:space="preserve">  فارسی مصحف</w:t>
      </w:r>
      <w:r>
        <w:rPr>
          <w:rFonts w:ascii="Jameel Noori Nastaleeq" w:eastAsia="Times New Roman" w:hAnsi="Jameel Noori Nastaleeq" w:cs="Jameel Noori Nastaleeq" w:hint="cs"/>
          <w:sz w:val="32"/>
          <w:szCs w:val="32"/>
          <w:rtl/>
          <w:lang w:bidi="ur-PK"/>
        </w:rPr>
        <w:t xml:space="preserve"> کی</w:t>
      </w:r>
      <w:r w:rsidR="000374C5">
        <w:rPr>
          <w:rFonts w:ascii="Jameel Noori Nastaleeq" w:eastAsia="Times New Roman" w:hAnsi="Jameel Noori Nastaleeq" w:cs="Jameel Noori Nastaleeq" w:hint="cs"/>
          <w:sz w:val="32"/>
          <w:szCs w:val="32"/>
          <w:rtl/>
          <w:lang w:bidi="ur-PK"/>
        </w:rPr>
        <w:t xml:space="preserve"> برقی تصویر کے ساتھ درج ذیل </w:t>
      </w:r>
      <w:r>
        <w:rPr>
          <w:rFonts w:ascii="Jameel Noori Nastaleeq" w:eastAsia="Times New Roman" w:hAnsi="Jameel Noori Nastaleeq" w:cs="Jameel Noori Nastaleeq" w:hint="cs"/>
          <w:sz w:val="32"/>
          <w:szCs w:val="32"/>
          <w:rtl/>
          <w:lang w:bidi="ur-PK"/>
        </w:rPr>
        <w:t xml:space="preserve"> ویب </w:t>
      </w:r>
      <w:r w:rsidR="000374C5">
        <w:rPr>
          <w:rFonts w:ascii="Jameel Noori Nastaleeq" w:eastAsia="Times New Roman" w:hAnsi="Jameel Noori Nastaleeq" w:cs="Jameel Noori Nastaleeq" w:hint="cs"/>
          <w:sz w:val="32"/>
          <w:szCs w:val="32"/>
          <w:rtl/>
          <w:lang w:bidi="ur-PK"/>
        </w:rPr>
        <w:t>سائٹ پر مشاہدہ کرسکتے ہیں:</w:t>
      </w:r>
    </w:p>
    <w:p w:rsidR="000374C5" w:rsidRPr="000374C5" w:rsidRDefault="00E870CF" w:rsidP="00E605F8">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hyperlink r:id="rId8" w:history="1">
        <w:r w:rsidR="000374C5">
          <w:rPr>
            <w:rStyle w:val="Hyperlink"/>
          </w:rPr>
          <w:t>http://arabic.islamicweb.com/shia/nurain.htm</w:t>
        </w:r>
      </w:hyperlink>
      <w:r w:rsidR="000374C5">
        <w:rPr>
          <w:rStyle w:val="lineheight"/>
        </w:rPr>
        <w:t> </w:t>
      </w:r>
    </w:p>
    <w:p w:rsidR="003360DB" w:rsidRPr="003360DB" w:rsidRDefault="006104D2" w:rsidP="00E605F8">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3360DB">
        <w:rPr>
          <w:rFonts w:ascii="Jameel Noori Nastaleeq" w:eastAsia="Times New Roman" w:hAnsi="Jameel Noori Nastaleeq" w:cs="Jameel Noori Nastaleeq"/>
          <w:sz w:val="32"/>
          <w:szCs w:val="32"/>
          <w:rtl/>
        </w:rPr>
        <w:t>اور استاد محمد</w:t>
      </w:r>
      <w:r w:rsidR="00955FCC" w:rsidRPr="003360DB">
        <w:rPr>
          <w:rFonts w:ascii="Jameel Noori Nastaleeq" w:eastAsia="Times New Roman" w:hAnsi="Jameel Noori Nastaleeq" w:cs="Jameel Noori Nastaleeq"/>
          <w:sz w:val="32"/>
          <w:szCs w:val="32"/>
          <w:rtl/>
        </w:rPr>
        <w:t xml:space="preserve"> علی سعودی</w:t>
      </w:r>
      <w:r w:rsidRPr="003360DB">
        <w:rPr>
          <w:rFonts w:ascii="Jameel Noori Nastaleeq" w:eastAsia="Times New Roman" w:hAnsi="Jameel Noori Nastaleeq" w:cs="Jameel Noori Nastaleeq"/>
          <w:sz w:val="32"/>
          <w:szCs w:val="32"/>
          <w:rtl/>
        </w:rPr>
        <w:t>۔</w:t>
      </w:r>
      <w:r w:rsidR="00955FCC" w:rsidRPr="003360DB">
        <w:rPr>
          <w:rFonts w:ascii="Jameel Noori Nastaleeq" w:eastAsia="Times New Roman" w:hAnsi="Jameel Noori Nastaleeq" w:cs="Jameel Noori Nastaleeq"/>
          <w:sz w:val="32"/>
          <w:szCs w:val="32"/>
          <w:rtl/>
        </w:rPr>
        <w:t xml:space="preserve"> </w:t>
      </w:r>
      <w:r w:rsidRPr="003360DB">
        <w:rPr>
          <w:rFonts w:ascii="Jameel Noori Nastaleeq" w:eastAsia="Times New Roman" w:hAnsi="Jameel Noori Nastaleeq" w:cs="Jameel Noori Nastaleeq"/>
          <w:sz w:val="32"/>
          <w:szCs w:val="32"/>
          <w:rtl/>
        </w:rPr>
        <w:t xml:space="preserve">جومصر کی وزارت عدل میں اچھے خبیر رہے ہیں </w:t>
      </w:r>
      <w:r w:rsidR="00955FCC" w:rsidRPr="003360DB">
        <w:rPr>
          <w:rFonts w:ascii="Jameel Noori Nastaleeq" w:eastAsia="Times New Roman" w:hAnsi="Jameel Noori Nastaleeq" w:cs="Jameel Noori Nastaleeq"/>
          <w:sz w:val="32"/>
          <w:szCs w:val="32"/>
          <w:rtl/>
        </w:rPr>
        <w:t xml:space="preserve"> </w:t>
      </w:r>
      <w:r w:rsidRPr="003360DB">
        <w:rPr>
          <w:rFonts w:ascii="Jameel Noori Nastaleeq" w:eastAsia="Times New Roman" w:hAnsi="Jameel Noori Nastaleeq" w:cs="Jameel Noori Nastaleeq"/>
          <w:sz w:val="32"/>
          <w:szCs w:val="32"/>
          <w:rtl/>
          <w:lang w:bidi="ur-PK"/>
        </w:rPr>
        <w:t>۔</w:t>
      </w:r>
      <w:r w:rsidRPr="003360DB">
        <w:rPr>
          <w:rFonts w:ascii="Jameel Noori Nastaleeq" w:eastAsia="Times New Roman" w:hAnsi="Jameel Noori Nastaleeq" w:cs="Jameel Noori Nastaleeq"/>
          <w:sz w:val="32"/>
          <w:szCs w:val="32"/>
          <w:rtl/>
        </w:rPr>
        <w:t xml:space="preserve"> </w:t>
      </w:r>
      <w:r w:rsidRPr="003360DB">
        <w:rPr>
          <w:rFonts w:ascii="Jameel Noori Nastaleeq" w:eastAsia="Times New Roman" w:hAnsi="Jameel Noori Nastaleeq" w:cs="Jameel Noori Nastaleeq"/>
          <w:sz w:val="32"/>
          <w:szCs w:val="32"/>
          <w:rtl/>
          <w:lang w:bidi="ur-PK"/>
        </w:rPr>
        <w:t>ایک ایرانی مصحف کے مخطوطہ سے واقف ہوئے</w:t>
      </w:r>
      <w:r w:rsidR="003360DB" w:rsidRPr="003360DB">
        <w:rPr>
          <w:rFonts w:ascii="Jameel Noori Nastaleeq" w:eastAsia="Times New Roman" w:hAnsi="Jameel Noori Nastaleeq" w:cs="Jameel Noori Nastaleeq"/>
          <w:sz w:val="32"/>
          <w:szCs w:val="32"/>
          <w:rtl/>
          <w:lang w:bidi="ur-PK"/>
        </w:rPr>
        <w:t xml:space="preserve"> جو کہ’’براین‘‘مستشرق کے پاس تھا،چنانچہ انہوں نےاس سورت کو ٹی</w:t>
      </w:r>
      <w:r w:rsidR="003360DB">
        <w:rPr>
          <w:rFonts w:ascii="Jameel Noori Nastaleeq" w:eastAsia="Times New Roman" w:hAnsi="Jameel Noori Nastaleeq" w:cs="Jameel Noori Nastaleeq"/>
          <w:sz w:val="32"/>
          <w:szCs w:val="32"/>
          <w:rtl/>
          <w:lang w:bidi="ur-PK"/>
        </w:rPr>
        <w:t xml:space="preserve">لی گراف کے ذریعہ نقل کیا،اور </w:t>
      </w:r>
      <w:r w:rsidR="003360DB">
        <w:rPr>
          <w:rFonts w:ascii="Jameel Noori Nastaleeq" w:eastAsia="Times New Roman" w:hAnsi="Jameel Noori Nastaleeq" w:cs="Jameel Noori Nastaleeq" w:hint="cs"/>
          <w:sz w:val="32"/>
          <w:szCs w:val="32"/>
          <w:rtl/>
          <w:lang w:bidi="ur-PK"/>
        </w:rPr>
        <w:t>اس کی عربی سطورپر</w:t>
      </w:r>
      <w:r w:rsidR="003360DB" w:rsidRPr="003360DB">
        <w:rPr>
          <w:rFonts w:ascii="Jameel Noori Nastaleeq" w:eastAsia="Times New Roman" w:hAnsi="Jameel Noori Nastaleeq" w:cs="Jameel Noori Nastaleeq"/>
          <w:sz w:val="32"/>
          <w:szCs w:val="32"/>
          <w:rtl/>
          <w:lang w:bidi="ur-PK"/>
        </w:rPr>
        <w:t>ایرانی زبان میں ترجمہ کیا گیا</w:t>
      </w:r>
      <w:r w:rsidR="003360DB">
        <w:rPr>
          <w:rFonts w:ascii="Jameel Noori Nastaleeq" w:eastAsia="Times New Roman" w:hAnsi="Jameel Noori Nastaleeq" w:cs="Jameel Noori Nastaleeq"/>
          <w:sz w:val="32"/>
          <w:szCs w:val="32"/>
          <w:rtl/>
          <w:lang w:bidi="ur-PK"/>
        </w:rPr>
        <w:t xml:space="preserve"> تھا</w:t>
      </w:r>
      <w:r w:rsidR="003360DB">
        <w:rPr>
          <w:rFonts w:ascii="Jameel Noori Nastaleeq" w:eastAsia="Times New Roman" w:hAnsi="Jameel Noori Nastaleeq" w:cs="Jameel Noori Nastaleeq" w:hint="cs"/>
          <w:sz w:val="32"/>
          <w:szCs w:val="32"/>
          <w:rtl/>
          <w:lang w:bidi="ur-PK"/>
        </w:rPr>
        <w:t>۔</w:t>
      </w:r>
    </w:p>
    <w:p w:rsidR="00955FCC" w:rsidRPr="00FE5D77" w:rsidRDefault="00955FCC" w:rsidP="00433E1C">
      <w:pPr>
        <w:spacing w:before="100" w:beforeAutospacing="1" w:after="100" w:afterAutospacing="1" w:line="240" w:lineRule="auto"/>
        <w:jc w:val="both"/>
        <w:rPr>
          <w:rFonts w:ascii="Jameel Noori Nastaleeq" w:eastAsia="Times New Roman" w:hAnsi="Jameel Noori Nastaleeq" w:cs="Jameel Noori Nastaleeq"/>
          <w:sz w:val="32"/>
          <w:szCs w:val="32"/>
          <w:rtl/>
        </w:rPr>
      </w:pPr>
      <w:r w:rsidRPr="00FE5D77">
        <w:rPr>
          <w:rFonts w:ascii="Jameel Noori Nastaleeq" w:eastAsia="Times New Roman" w:hAnsi="Jameel Noori Nastaleeq" w:cs="Jameel Noori Nastaleeq"/>
          <w:sz w:val="32"/>
          <w:szCs w:val="32"/>
          <w:rtl/>
        </w:rPr>
        <w:lastRenderedPageBreak/>
        <w:t xml:space="preserve">اور </w:t>
      </w:r>
      <w:r w:rsidR="00355C99">
        <w:rPr>
          <w:rFonts w:ascii="Jameel Noori Nastaleeq" w:eastAsia="Times New Roman" w:hAnsi="Jameel Noori Nastaleeq" w:cs="Jameel Noori Nastaleeq" w:hint="cs"/>
          <w:sz w:val="32"/>
          <w:szCs w:val="32"/>
          <w:rtl/>
        </w:rPr>
        <w:t>جس طرح</w:t>
      </w:r>
      <w:r w:rsidRPr="00FE5D77">
        <w:rPr>
          <w:rFonts w:ascii="Jameel Noori Nastaleeq" w:eastAsia="Times New Roman" w:hAnsi="Jameel Noori Nastaleeq" w:cs="Jameel Noori Nastaleeq"/>
          <w:sz w:val="32"/>
          <w:szCs w:val="32"/>
          <w:rtl/>
        </w:rPr>
        <w:t xml:space="preserve"> طبرسی نے اپنی کتا ب " فصل الخطاب فی اثبات تحریف کتاب رب ال</w:t>
      </w:r>
      <w:r w:rsidR="00AC2FB4">
        <w:rPr>
          <w:rFonts w:ascii="Jameel Noori Nastaleeq" w:eastAsia="Times New Roman" w:hAnsi="Jameel Noori Nastaleeq" w:cs="Jameel Noori Nastaleeq" w:hint="cs"/>
          <w:sz w:val="32"/>
          <w:szCs w:val="32"/>
          <w:rtl/>
        </w:rPr>
        <w:t>أ</w:t>
      </w:r>
      <w:r w:rsidRPr="00FE5D77">
        <w:rPr>
          <w:rFonts w:ascii="Jameel Noori Nastaleeq" w:eastAsia="Times New Roman" w:hAnsi="Jameel Noori Nastaleeq" w:cs="Jameel Noori Nastaleeq"/>
          <w:sz w:val="32"/>
          <w:szCs w:val="32"/>
          <w:rtl/>
        </w:rPr>
        <w:t xml:space="preserve">رباب " میں اس بات کو ثابت کیا ہے اسی طرح ان کی کتاب </w:t>
      </w:r>
      <w:r w:rsidR="00AC2FB4">
        <w:rPr>
          <w:rFonts w:ascii="Jameel Noori Nastaleeq" w:eastAsia="Times New Roman" w:hAnsi="Jameel Noori Nastaleeq" w:cs="Jameel Noori Nastaleeq" w:hint="cs"/>
          <w:sz w:val="32"/>
          <w:szCs w:val="32"/>
          <w:rtl/>
        </w:rPr>
        <w:t xml:space="preserve"> </w:t>
      </w:r>
      <w:r w:rsidR="00AC2FB4" w:rsidRPr="00AC2FB4">
        <w:rPr>
          <w:rFonts w:ascii="Jameel Noori Nastaleeq" w:eastAsia="Times New Roman" w:hAnsi="Jameel Noori Nastaleeq" w:cs="Jameel Noori Nastaleeq"/>
          <w:sz w:val="32"/>
          <w:szCs w:val="32"/>
          <w:rtl/>
          <w:lang w:bidi="ur-PK"/>
        </w:rPr>
        <w:t>’’دبستان مذاہب‘‘</w:t>
      </w:r>
      <w:r w:rsidR="00AC2FB4">
        <w:rPr>
          <w:rFonts w:ascii="Jameel Noori Nastaleeq" w:eastAsia="Times New Roman" w:hAnsi="Jameel Noori Nastaleeq" w:cs="Jameel Noori Nastaleeq" w:hint="cs"/>
          <w:sz w:val="32"/>
          <w:szCs w:val="32"/>
          <w:rtl/>
          <w:lang w:bidi="ur-PK"/>
        </w:rPr>
        <w:t>۔</w:t>
      </w:r>
      <w:r w:rsidRPr="00AC2FB4">
        <w:rPr>
          <w:rFonts w:ascii="Jameel Noori Nastaleeq" w:eastAsia="Times New Roman" w:hAnsi="Jameel Noori Nastaleeq" w:cs="Jameel Noori Nastaleeq"/>
          <w:sz w:val="32"/>
          <w:szCs w:val="32"/>
          <w:rtl/>
        </w:rPr>
        <w:t xml:space="preserve">جو کہ </w:t>
      </w:r>
      <w:r w:rsidR="00AC2FB4" w:rsidRPr="00AC2FB4">
        <w:rPr>
          <w:rFonts w:ascii="Jameel Noori Nastaleeq" w:eastAsia="Times New Roman" w:hAnsi="Jameel Noori Nastaleeq" w:cs="Jameel Noori Nastaleeq"/>
          <w:sz w:val="32"/>
          <w:szCs w:val="32"/>
          <w:rtl/>
        </w:rPr>
        <w:t xml:space="preserve">فارسی زبان میں محسن فانی کشمیری کی </w:t>
      </w:r>
      <w:r w:rsidRPr="00AC2FB4">
        <w:rPr>
          <w:rFonts w:ascii="Jameel Noori Nastaleeq" w:eastAsia="Times New Roman" w:hAnsi="Jameel Noori Nastaleeq" w:cs="Jameel Noori Nastaleeq"/>
          <w:sz w:val="32"/>
          <w:szCs w:val="32"/>
          <w:rtl/>
        </w:rPr>
        <w:t>تالیف کردہ</w:t>
      </w:r>
      <w:r w:rsidR="00AC2FB4">
        <w:rPr>
          <w:rFonts w:ascii="Jameel Noori Nastaleeq" w:eastAsia="Times New Roman" w:hAnsi="Jameel Noori Nastaleeq" w:cs="Jameel Noori Nastaleeq" w:hint="cs"/>
          <w:sz w:val="32"/>
          <w:szCs w:val="32"/>
          <w:rtl/>
          <w:lang w:bidi="ur-PK"/>
        </w:rPr>
        <w:t xml:space="preserve"> ہے</w:t>
      </w:r>
      <w:r w:rsidRPr="00AC2FB4">
        <w:rPr>
          <w:rFonts w:ascii="Jameel Noori Nastaleeq" w:eastAsia="Times New Roman" w:hAnsi="Jameel Noori Nastaleeq" w:cs="Jameel Noori Nastaleeq"/>
          <w:sz w:val="32"/>
          <w:szCs w:val="32"/>
          <w:rtl/>
        </w:rPr>
        <w:t xml:space="preserve">اور ایران میں کئ بارطبع ہو چکی ہے </w:t>
      </w:r>
      <w:r w:rsidR="00AC2FB4">
        <w:rPr>
          <w:rFonts w:ascii="Jameel Noori Nastaleeq" w:eastAsia="Times New Roman" w:hAnsi="Jameel Noori Nastaleeq" w:cs="Jameel Noori Nastaleeq" w:hint="cs"/>
          <w:sz w:val="32"/>
          <w:szCs w:val="32"/>
          <w:rtl/>
          <w:lang w:bidi="ur-PK"/>
        </w:rPr>
        <w:t>۔</w:t>
      </w:r>
      <w:r w:rsidRPr="00AC2FB4">
        <w:rPr>
          <w:rFonts w:ascii="Jameel Noori Nastaleeq" w:eastAsia="Times New Roman" w:hAnsi="Jameel Noori Nastaleeq" w:cs="Jameel Noori Nastaleeq"/>
          <w:sz w:val="32"/>
          <w:szCs w:val="32"/>
          <w:rtl/>
        </w:rPr>
        <w:t xml:space="preserve">میں بھی </w:t>
      </w:r>
      <w:r w:rsidR="00AC2FB4">
        <w:rPr>
          <w:rFonts w:ascii="Jameel Noori Nastaleeq" w:eastAsia="Times New Roman" w:hAnsi="Jameel Noori Nastaleeq" w:cs="Jameel Noori Nastaleeq" w:hint="cs"/>
          <w:sz w:val="32"/>
          <w:szCs w:val="32"/>
          <w:rtl/>
        </w:rPr>
        <w:t xml:space="preserve"> یہ </w:t>
      </w:r>
      <w:r w:rsidR="00355C99">
        <w:rPr>
          <w:rFonts w:ascii="Jameel Noori Nastaleeq" w:eastAsia="Times New Roman" w:hAnsi="Jameel Noori Nastaleeq" w:cs="Jameel Noori Nastaleeq" w:hint="cs"/>
          <w:sz w:val="32"/>
          <w:szCs w:val="32"/>
          <w:rtl/>
          <w:lang w:bidi="ur-PK"/>
        </w:rPr>
        <w:t xml:space="preserve">بات </w:t>
      </w:r>
      <w:r w:rsidRPr="00FE5D77">
        <w:rPr>
          <w:rFonts w:ascii="Jameel Noori Nastaleeq" w:eastAsia="Times New Roman" w:hAnsi="Jameel Noori Nastaleeq" w:cs="Jameel Noori Nastaleeq"/>
          <w:sz w:val="32"/>
          <w:szCs w:val="32"/>
          <w:rtl/>
        </w:rPr>
        <w:t>موجود ہے</w:t>
      </w:r>
      <w:r w:rsidR="00AC2FB4">
        <w:rPr>
          <w:rFonts w:ascii="Jameel Noori Nastaleeq" w:eastAsia="Times New Roman" w:hAnsi="Jameel Noori Nastaleeq" w:cs="Jameel Noori Nastaleeq" w:hint="cs"/>
          <w:sz w:val="32"/>
          <w:szCs w:val="32"/>
          <w:rtl/>
          <w:lang w:bidi="ur-PK"/>
        </w:rPr>
        <w:t>،</w:t>
      </w:r>
      <w:r w:rsidR="00AC2FB4">
        <w:rPr>
          <w:rFonts w:ascii="Jameel Noori Nastaleeq" w:eastAsia="Times New Roman" w:hAnsi="Jameel Noori Nastaleeq" w:cs="Jameel Noori Nastaleeq"/>
          <w:sz w:val="32"/>
          <w:szCs w:val="32"/>
          <w:rtl/>
        </w:rPr>
        <w:t xml:space="preserve"> اور </w:t>
      </w:r>
      <w:r w:rsidR="00AC2FB4">
        <w:rPr>
          <w:rFonts w:ascii="Jameel Noori Nastaleeq" w:eastAsia="Times New Roman" w:hAnsi="Jameel Noori Nastaleeq" w:cs="Jameel Noori Nastaleeq" w:hint="cs"/>
          <w:sz w:val="32"/>
          <w:szCs w:val="32"/>
          <w:rtl/>
          <w:lang w:bidi="ur-PK"/>
        </w:rPr>
        <w:t>اللہ پر مکذوب اس سورت کو</w:t>
      </w:r>
      <w:r w:rsidRPr="00FE5D77">
        <w:rPr>
          <w:rFonts w:ascii="Jameel Noori Nastaleeq" w:eastAsia="Times New Roman" w:hAnsi="Jameel Noori Nastaleeq" w:cs="Jameel Noori Nastaleeq"/>
          <w:sz w:val="32"/>
          <w:szCs w:val="32"/>
          <w:rtl/>
        </w:rPr>
        <w:t xml:space="preserve"> مستشرق </w:t>
      </w:r>
      <w:r w:rsidR="00AC2FB4">
        <w:rPr>
          <w:rFonts w:ascii="Jameel Noori Nastaleeq" w:eastAsia="Times New Roman" w:hAnsi="Jameel Noori Nastaleeq" w:cs="Jameel Noori Nastaleeq" w:hint="cs"/>
          <w:sz w:val="32"/>
          <w:szCs w:val="32"/>
          <w:rtl/>
        </w:rPr>
        <w:t xml:space="preserve"> </w:t>
      </w:r>
      <w:r w:rsidRPr="00FE5D77">
        <w:rPr>
          <w:rFonts w:ascii="Jameel Noori Nastaleeq" w:eastAsia="Times New Roman" w:hAnsi="Jameel Noori Nastaleeq" w:cs="Jameel Noori Nastaleeq"/>
          <w:sz w:val="32"/>
          <w:szCs w:val="32"/>
          <w:rtl/>
        </w:rPr>
        <w:t>نولڈک</w:t>
      </w:r>
      <w:r w:rsidR="00355C99">
        <w:rPr>
          <w:rFonts w:ascii="Jameel Noori Nastaleeq" w:eastAsia="Times New Roman" w:hAnsi="Jameel Noori Nastaleeq" w:cs="Jameel Noori Nastaleeq" w:hint="cs"/>
          <w:sz w:val="32"/>
          <w:szCs w:val="32"/>
          <w:rtl/>
          <w:lang w:bidi="ur-PK"/>
        </w:rPr>
        <w:t>ے</w:t>
      </w:r>
      <w:r w:rsidRPr="00FE5D77">
        <w:rPr>
          <w:rFonts w:ascii="Jameel Noori Nastaleeq" w:eastAsia="Times New Roman" w:hAnsi="Jameel Noori Nastaleeq" w:cs="Jameel Noori Nastaleeq"/>
          <w:sz w:val="32"/>
          <w:szCs w:val="32"/>
          <w:rtl/>
        </w:rPr>
        <w:t xml:space="preserve"> </w:t>
      </w:r>
      <w:r w:rsidR="00AC2FB4">
        <w:rPr>
          <w:rFonts w:ascii="Jameel Noori Nastaleeq" w:eastAsia="Times New Roman" w:hAnsi="Jameel Noori Nastaleeq" w:cs="Jameel Noori Nastaleeq" w:hint="cs"/>
          <w:sz w:val="32"/>
          <w:szCs w:val="32"/>
          <w:rtl/>
        </w:rPr>
        <w:t>(</w:t>
      </w:r>
      <w:r w:rsidR="00AC2FB4">
        <w:rPr>
          <w:rStyle w:val="lineheight"/>
        </w:rPr>
        <w:t>Noeldeke</w:t>
      </w:r>
      <w:r w:rsidR="00AC2FB4">
        <w:rPr>
          <w:rStyle w:val="lineheight"/>
          <w:rFonts w:hint="cs"/>
          <w:rtl/>
        </w:rPr>
        <w:t>)</w:t>
      </w:r>
      <w:r w:rsidRPr="00FE5D77">
        <w:rPr>
          <w:rFonts w:ascii="Jameel Noori Nastaleeq" w:eastAsia="Times New Roman" w:hAnsi="Jameel Noori Nastaleeq" w:cs="Jameel Noori Nastaleeq"/>
          <w:sz w:val="32"/>
          <w:szCs w:val="32"/>
          <w:rtl/>
        </w:rPr>
        <w:t xml:space="preserve"> نے </w:t>
      </w:r>
      <w:r w:rsidR="008613B0">
        <w:rPr>
          <w:rFonts w:ascii="Jameel Noori Nastaleeq" w:eastAsia="Times New Roman" w:hAnsi="Jameel Noori Nastaleeq" w:cs="Jameel Noori Nastaleeq" w:hint="cs"/>
          <w:sz w:val="32"/>
          <w:szCs w:val="32"/>
          <w:rtl/>
          <w:lang w:bidi="ur-PK"/>
        </w:rPr>
        <w:t>اپنی</w:t>
      </w:r>
      <w:r w:rsidRPr="00FE5D77">
        <w:rPr>
          <w:rFonts w:ascii="Jameel Noori Nastaleeq" w:eastAsia="Times New Roman" w:hAnsi="Jameel Noori Nastaleeq" w:cs="Jameel Noori Nastaleeq"/>
          <w:sz w:val="32"/>
          <w:szCs w:val="32"/>
          <w:rtl/>
        </w:rPr>
        <w:t xml:space="preserve"> ک</w:t>
      </w:r>
      <w:r w:rsidR="008613B0">
        <w:rPr>
          <w:rFonts w:ascii="Jameel Noori Nastaleeq" w:eastAsia="Times New Roman" w:hAnsi="Jameel Noori Nastaleeq" w:cs="Jameel Noori Nastaleeq"/>
          <w:sz w:val="32"/>
          <w:szCs w:val="32"/>
          <w:rtl/>
        </w:rPr>
        <w:t xml:space="preserve">تاب " تاریخ مصاحف " ( 2/12 </w:t>
      </w:r>
      <w:r w:rsidR="008613B0">
        <w:rPr>
          <w:rFonts w:ascii="Jameel Noori Nastaleeq" w:eastAsia="Times New Roman" w:hAnsi="Jameel Noori Nastaleeq" w:cs="Jameel Noori Nastaleeq" w:hint="cs"/>
          <w:sz w:val="32"/>
          <w:szCs w:val="32"/>
          <w:rtl/>
        </w:rPr>
        <w:t xml:space="preserve">) </w:t>
      </w:r>
      <w:r w:rsidR="008613B0">
        <w:rPr>
          <w:rFonts w:ascii="Jameel Noori Nastaleeq" w:eastAsia="Times New Roman" w:hAnsi="Jameel Noori Nastaleeq" w:cs="Jameel Noori Nastaleeq" w:hint="cs"/>
          <w:sz w:val="32"/>
          <w:szCs w:val="32"/>
          <w:rtl/>
          <w:lang w:bidi="ur-PK"/>
        </w:rPr>
        <w:t>میں محسن فانی کشمیری سے</w:t>
      </w:r>
      <w:r w:rsidR="00FC2E83">
        <w:rPr>
          <w:rFonts w:ascii="Jameel Noori Nastaleeq" w:eastAsia="Times New Roman" w:hAnsi="Jameel Noori Nastaleeq" w:cs="Jameel Noori Nastaleeq" w:hint="cs"/>
          <w:sz w:val="32"/>
          <w:szCs w:val="32"/>
          <w:rtl/>
          <w:lang w:bidi="ur-PK"/>
        </w:rPr>
        <w:t xml:space="preserve"> ہی </w:t>
      </w:r>
      <w:r w:rsidR="008613B0">
        <w:rPr>
          <w:rFonts w:ascii="Jameel Noori Nastaleeq" w:eastAsia="Times New Roman" w:hAnsi="Jameel Noori Nastaleeq" w:cs="Jameel Noori Nastaleeq" w:hint="cs"/>
          <w:sz w:val="32"/>
          <w:szCs w:val="32"/>
          <w:rtl/>
          <w:lang w:bidi="ur-PK"/>
        </w:rPr>
        <w:t>نقل کیا ہے</w:t>
      </w:r>
      <w:r w:rsidR="00355C99">
        <w:rPr>
          <w:rFonts w:ascii="Jameel Noori Nastaleeq" w:eastAsia="Times New Roman" w:hAnsi="Jameel Noori Nastaleeq" w:cs="Jameel Noori Nastaleeq" w:hint="cs"/>
          <w:sz w:val="32"/>
          <w:szCs w:val="32"/>
          <w:rtl/>
          <w:lang w:bidi="ur-PK"/>
        </w:rPr>
        <w:t>ج</w:t>
      </w:r>
      <w:r w:rsidR="0041544F">
        <w:rPr>
          <w:rFonts w:ascii="Jameel Noori Nastaleeq" w:eastAsia="Times New Roman" w:hAnsi="Jameel Noori Nastaleeq" w:cs="Jameel Noori Nastaleeq" w:hint="cs"/>
          <w:sz w:val="32"/>
          <w:szCs w:val="32"/>
          <w:rtl/>
          <w:lang w:bidi="ur-PK"/>
        </w:rPr>
        <w:t>سے</w:t>
      </w:r>
      <w:r w:rsidR="00AC2FB4">
        <w:rPr>
          <w:rFonts w:ascii="Jameel Noori Nastaleeq" w:eastAsia="Times New Roman" w:hAnsi="Jameel Noori Nastaleeq" w:cs="Jameel Noori Nastaleeq" w:hint="cs"/>
          <w:sz w:val="32"/>
          <w:szCs w:val="32"/>
          <w:rtl/>
          <w:lang w:bidi="ur-PK"/>
        </w:rPr>
        <w:t xml:space="preserve"> </w:t>
      </w:r>
      <w:r w:rsidR="0041544F">
        <w:rPr>
          <w:rFonts w:ascii="Jameel Noori Nastaleeq" w:eastAsia="Times New Roman" w:hAnsi="Jameel Noori Nastaleeq" w:cs="Jameel Noori Nastaleeq" w:hint="cs"/>
          <w:sz w:val="32"/>
          <w:szCs w:val="32"/>
          <w:rtl/>
          <w:lang w:bidi="ur-PK"/>
        </w:rPr>
        <w:t>فرانسیسی ایشیائی اخبار نے ۱</w:t>
      </w:r>
      <w:r w:rsidR="00433E1C">
        <w:rPr>
          <w:rFonts w:ascii="Jameel Noori Nastaleeq" w:eastAsia="Times New Roman" w:hAnsi="Jameel Noori Nastaleeq" w:cs="Jameel Noori Nastaleeq" w:hint="cs"/>
          <w:sz w:val="32"/>
          <w:szCs w:val="32"/>
          <w:rtl/>
          <w:lang w:bidi="ur-PK"/>
        </w:rPr>
        <w:t>۸۴۲</w:t>
      </w:r>
      <w:r w:rsidR="0041544F">
        <w:rPr>
          <w:rFonts w:ascii="Jameel Noori Nastaleeq" w:eastAsia="Times New Roman" w:hAnsi="Jameel Noori Nastaleeq" w:cs="Jameel Noori Nastaleeq" w:hint="cs"/>
          <w:sz w:val="32"/>
          <w:szCs w:val="32"/>
          <w:rtl/>
          <w:lang w:bidi="ur-PK"/>
        </w:rPr>
        <w:t xml:space="preserve">عیسوی </w:t>
      </w:r>
      <w:r w:rsidR="005C7E5D">
        <w:rPr>
          <w:rFonts w:ascii="Jameel Noori Nastaleeq" w:eastAsia="Times New Roman" w:hAnsi="Jameel Noori Nastaleeq" w:cs="Jameel Noori Nastaleeq" w:hint="cs"/>
          <w:sz w:val="32"/>
          <w:szCs w:val="32"/>
          <w:rtl/>
          <w:lang w:bidi="ur-PK"/>
        </w:rPr>
        <w:t xml:space="preserve">میں </w:t>
      </w:r>
      <w:r w:rsidR="00355C99">
        <w:rPr>
          <w:rFonts w:ascii="Jameel Noori Nastaleeq" w:eastAsia="Times New Roman" w:hAnsi="Jameel Noori Nastaleeq" w:cs="Jameel Noori Nastaleeq" w:hint="cs"/>
          <w:sz w:val="32"/>
          <w:szCs w:val="32"/>
          <w:rtl/>
          <w:lang w:bidi="ur-PK"/>
        </w:rPr>
        <w:t xml:space="preserve">(ص۴۳۱۔۴۳۹) پر </w:t>
      </w:r>
      <w:r w:rsidR="005C7E5D">
        <w:rPr>
          <w:rFonts w:ascii="Jameel Noori Nastaleeq" w:eastAsia="Times New Roman" w:hAnsi="Jameel Noori Nastaleeq" w:cs="Jameel Noori Nastaleeq" w:hint="cs"/>
          <w:sz w:val="32"/>
          <w:szCs w:val="32"/>
          <w:rtl/>
          <w:lang w:bidi="ur-PK"/>
        </w:rPr>
        <w:t xml:space="preserve">نشر کیا </w:t>
      </w:r>
      <w:r w:rsidR="00355C99">
        <w:rPr>
          <w:rFonts w:ascii="Jameel Noori Nastaleeq" w:eastAsia="Times New Roman" w:hAnsi="Jameel Noori Nastaleeq" w:cs="Jameel Noori Nastaleeq" w:hint="cs"/>
          <w:sz w:val="32"/>
          <w:szCs w:val="32"/>
          <w:rtl/>
          <w:lang w:bidi="ur-PK"/>
        </w:rPr>
        <w:t>تھا</w:t>
      </w:r>
      <w:r w:rsidR="0041544F">
        <w:rPr>
          <w:rFonts w:ascii="Jameel Noori Nastaleeq" w:eastAsia="Times New Roman" w:hAnsi="Jameel Noori Nastaleeq" w:cs="Jameel Noori Nastaleeq" w:hint="cs"/>
          <w:sz w:val="32"/>
          <w:szCs w:val="32"/>
          <w:rtl/>
          <w:lang w:bidi="ur-PK"/>
        </w:rPr>
        <w:t>۔</w:t>
      </w:r>
      <w:r w:rsidRPr="00FE5D77">
        <w:rPr>
          <w:rFonts w:ascii="Jameel Noori Nastaleeq" w:eastAsia="Times New Roman" w:hAnsi="Jameel Noori Nastaleeq" w:cs="Jameel Noori Nastaleeq"/>
          <w:sz w:val="32"/>
          <w:szCs w:val="32"/>
          <w:rtl/>
        </w:rPr>
        <w:t xml:space="preserve"> </w:t>
      </w:r>
    </w:p>
    <w:p w:rsidR="00676043" w:rsidRDefault="00955FCC" w:rsidP="008576BF">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sidRPr="00FE5D77">
        <w:rPr>
          <w:rFonts w:ascii="Jameel Noori Nastaleeq" w:eastAsia="Times New Roman" w:hAnsi="Jameel Noori Nastaleeq" w:cs="Jameel Noori Nastaleeq"/>
          <w:sz w:val="32"/>
          <w:szCs w:val="32"/>
          <w:rtl/>
        </w:rPr>
        <w:t xml:space="preserve">اور اسی طرح مرزا حبیب اللہ ھاشمی الخوئ نے اپنی کتاب </w:t>
      </w:r>
      <w:r w:rsidR="00676043">
        <w:rPr>
          <w:rFonts w:ascii="Jameel Noori Nastaleeq" w:eastAsia="Times New Roman" w:hAnsi="Jameel Noori Nastaleeq" w:cs="Jameel Noori Nastaleeq" w:hint="cs"/>
          <w:sz w:val="32"/>
          <w:szCs w:val="32"/>
          <w:rtl/>
        </w:rPr>
        <w:t>(</w:t>
      </w:r>
      <w:r w:rsidRPr="00FE5D77">
        <w:rPr>
          <w:rFonts w:ascii="Jameel Noori Nastaleeq" w:eastAsia="Times New Roman" w:hAnsi="Jameel Noori Nastaleeq" w:cs="Jameel Noori Nastaleeq"/>
          <w:sz w:val="32"/>
          <w:szCs w:val="32"/>
          <w:rtl/>
        </w:rPr>
        <w:t xml:space="preserve">منھاج البراعۃ فی شرح منھاج البلاغۃ </w:t>
      </w:r>
      <w:r w:rsidR="00676043">
        <w:rPr>
          <w:rFonts w:ascii="Jameel Noori Nastaleeq" w:eastAsia="Times New Roman" w:hAnsi="Jameel Noori Nastaleeq" w:cs="Jameel Noori Nastaleeq" w:hint="cs"/>
          <w:sz w:val="32"/>
          <w:szCs w:val="32"/>
          <w:rtl/>
        </w:rPr>
        <w:t>:</w:t>
      </w:r>
      <w:r w:rsidRPr="00FE5D77">
        <w:rPr>
          <w:rFonts w:ascii="Jameel Noori Nastaleeq" w:eastAsia="Times New Roman" w:hAnsi="Jameel Noori Nastaleeq" w:cs="Jameel Noori Nastaleeq"/>
          <w:sz w:val="32"/>
          <w:szCs w:val="32"/>
          <w:rtl/>
        </w:rPr>
        <w:t xml:space="preserve"> 2/ 217 ) میں</w:t>
      </w:r>
      <w:r w:rsidR="00676043">
        <w:rPr>
          <w:rFonts w:ascii="Jameel Noori Nastaleeq" w:eastAsia="Times New Roman" w:hAnsi="Jameel Noori Nastaleeq" w:cs="Jameel Noori Nastaleeq" w:hint="cs"/>
          <w:sz w:val="32"/>
          <w:szCs w:val="32"/>
          <w:rtl/>
          <w:lang w:bidi="ur-PK"/>
        </w:rPr>
        <w:t>،</w:t>
      </w:r>
      <w:r w:rsidRPr="00FE5D77">
        <w:rPr>
          <w:rFonts w:ascii="Jameel Noori Nastaleeq" w:eastAsia="Times New Roman" w:hAnsi="Jameel Noori Nastaleeq" w:cs="Jameel Noori Nastaleeq"/>
          <w:sz w:val="32"/>
          <w:szCs w:val="32"/>
          <w:rtl/>
        </w:rPr>
        <w:t xml:space="preserve"> اور محمد باقر المجلسی نے اپنی کتاب </w:t>
      </w:r>
      <w:r w:rsidR="00676043">
        <w:rPr>
          <w:rFonts w:ascii="Jameel Noori Nastaleeq" w:eastAsia="Times New Roman" w:hAnsi="Jameel Noori Nastaleeq" w:cs="Jameel Noori Nastaleeq" w:hint="cs"/>
          <w:sz w:val="32"/>
          <w:szCs w:val="32"/>
          <w:rtl/>
        </w:rPr>
        <w:t>(</w:t>
      </w:r>
      <w:r w:rsidRPr="00FE5D77">
        <w:rPr>
          <w:rFonts w:ascii="Jameel Noori Nastaleeq" w:eastAsia="Times New Roman" w:hAnsi="Jameel Noori Nastaleeq" w:cs="Jameel Noori Nastaleeq"/>
          <w:sz w:val="32"/>
          <w:szCs w:val="32"/>
          <w:rtl/>
        </w:rPr>
        <w:t xml:space="preserve">تذکرۃ الائمۃ </w:t>
      </w:r>
      <w:r w:rsidR="00676043">
        <w:rPr>
          <w:rFonts w:ascii="Jameel Noori Nastaleeq" w:eastAsia="Times New Roman" w:hAnsi="Jameel Noori Nastaleeq" w:cs="Jameel Noori Nastaleeq" w:hint="cs"/>
          <w:sz w:val="32"/>
          <w:szCs w:val="32"/>
          <w:rtl/>
        </w:rPr>
        <w:t>:</w:t>
      </w:r>
      <w:r w:rsidRPr="00FE5D77">
        <w:rPr>
          <w:rFonts w:ascii="Jameel Noori Nastaleeq" w:eastAsia="Times New Roman" w:hAnsi="Jameel Noori Nastaleeq" w:cs="Jameel Noori Nastaleeq"/>
          <w:sz w:val="32"/>
          <w:szCs w:val="32"/>
          <w:rtl/>
        </w:rPr>
        <w:t xml:space="preserve"> ص 19 - 20 )</w:t>
      </w:r>
      <w:r w:rsidR="00C32989">
        <w:rPr>
          <w:rFonts w:ascii="Jameel Noori Nastaleeq" w:eastAsia="Times New Roman" w:hAnsi="Jameel Noori Nastaleeq" w:cs="Jameel Noori Nastaleeq" w:hint="cs"/>
          <w:sz w:val="32"/>
          <w:szCs w:val="32"/>
          <w:rtl/>
        </w:rPr>
        <w:t xml:space="preserve"> </w:t>
      </w:r>
      <w:r w:rsidR="00C32989">
        <w:rPr>
          <w:rFonts w:ascii="Jameel Noori Nastaleeq" w:eastAsia="Times New Roman" w:hAnsi="Jameel Noori Nastaleeq" w:cs="Jameel Noori Nastaleeq" w:hint="cs"/>
          <w:sz w:val="32"/>
          <w:szCs w:val="32"/>
          <w:rtl/>
          <w:lang w:bidi="ur-PK"/>
        </w:rPr>
        <w:t xml:space="preserve">میں نقل کیا ہے جوفارسی زبان میں ہے اور </w:t>
      </w:r>
      <w:r w:rsidR="00BD59FB">
        <w:rPr>
          <w:rFonts w:ascii="Jameel Noori Nastaleeq" w:eastAsia="Times New Roman" w:hAnsi="Jameel Noori Nastaleeq" w:cs="Jameel Noori Nastaleeq" w:hint="cs"/>
          <w:sz w:val="32"/>
          <w:szCs w:val="32"/>
          <w:rtl/>
          <w:lang w:bidi="ur-PK"/>
        </w:rPr>
        <w:t>جسے</w:t>
      </w:r>
      <w:r w:rsidR="00C32989">
        <w:rPr>
          <w:rFonts w:ascii="Jameel Noori Nastaleeq" w:eastAsia="Times New Roman" w:hAnsi="Jameel Noori Nastaleeq" w:cs="Jameel Noori Nastaleeq" w:hint="cs"/>
          <w:sz w:val="32"/>
          <w:szCs w:val="32"/>
          <w:rtl/>
          <w:lang w:bidi="ur-PK"/>
        </w:rPr>
        <w:t xml:space="preserve"> ایران میں </w:t>
      </w:r>
      <w:r w:rsidR="00BD59FB">
        <w:rPr>
          <w:rFonts w:ascii="Jameel Noori Nastaleeq" w:eastAsia="Times New Roman" w:hAnsi="Jameel Noori Nastaleeq" w:cs="Jameel Noori Nastaleeq" w:hint="cs"/>
          <w:sz w:val="32"/>
          <w:szCs w:val="32"/>
          <w:rtl/>
          <w:lang w:bidi="ur-PK"/>
        </w:rPr>
        <w:t xml:space="preserve">مولانا </w:t>
      </w:r>
      <w:r w:rsidR="008576BF">
        <w:rPr>
          <w:rFonts w:ascii="Jameel Noori Nastaleeq" w:eastAsia="Times New Roman" w:hAnsi="Jameel Noori Nastaleeq" w:cs="Jameel Noori Nastaleeq" w:hint="cs"/>
          <w:sz w:val="32"/>
          <w:szCs w:val="32"/>
          <w:rtl/>
          <w:lang w:bidi="ur-PK"/>
        </w:rPr>
        <w:t>طباعت خانہ</w:t>
      </w:r>
      <w:r w:rsidR="007417F0">
        <w:rPr>
          <w:rFonts w:ascii="Jameel Noori Nastaleeq" w:eastAsia="Times New Roman" w:hAnsi="Jameel Noori Nastaleeq" w:cs="Jameel Noori Nastaleeq" w:hint="cs"/>
          <w:sz w:val="32"/>
          <w:szCs w:val="32"/>
          <w:rtl/>
          <w:lang w:bidi="ur-PK"/>
        </w:rPr>
        <w:t xml:space="preserve"> نے</w:t>
      </w:r>
      <w:r w:rsidR="00C32989">
        <w:rPr>
          <w:rFonts w:ascii="Jameel Noori Nastaleeq" w:eastAsia="Times New Roman" w:hAnsi="Jameel Noori Nastaleeq" w:cs="Jameel Noori Nastaleeq" w:hint="cs"/>
          <w:sz w:val="32"/>
          <w:szCs w:val="32"/>
          <w:rtl/>
          <w:lang w:bidi="ur-PK"/>
        </w:rPr>
        <w:t xml:space="preserve"> شائع کیا ہے۔</w:t>
      </w:r>
      <w:r w:rsidRPr="00FE5D77">
        <w:rPr>
          <w:rFonts w:ascii="Jameel Noori Nastaleeq" w:eastAsia="Times New Roman" w:hAnsi="Jameel Noori Nastaleeq" w:cs="Jameel Noori Nastaleeq"/>
          <w:sz w:val="32"/>
          <w:szCs w:val="32"/>
          <w:rtl/>
        </w:rPr>
        <w:t xml:space="preserve"> </w:t>
      </w:r>
    </w:p>
    <w:p w:rsidR="00955FCC" w:rsidRPr="00FE5D77" w:rsidRDefault="00676043" w:rsidP="00E605F8">
      <w:pPr>
        <w:spacing w:before="100" w:beforeAutospacing="1" w:after="100" w:afterAutospacing="1" w:line="240" w:lineRule="auto"/>
        <w:jc w:val="both"/>
        <w:rPr>
          <w:rFonts w:ascii="Jameel Noori Nastaleeq" w:eastAsia="Times New Roman" w:hAnsi="Jameel Noori Nastaleeq" w:cs="Jameel Noori Nastaleeq"/>
          <w:sz w:val="32"/>
          <w:szCs w:val="32"/>
          <w:lang w:bidi="ur-PK"/>
        </w:rPr>
      </w:pPr>
      <w:r>
        <w:rPr>
          <w:rFonts w:ascii="Jameel Noori Nastaleeq" w:eastAsia="Times New Roman" w:hAnsi="Jameel Noori Nastaleeq" w:cs="Jameel Noori Nastaleeq" w:hint="cs"/>
          <w:sz w:val="32"/>
          <w:szCs w:val="32"/>
          <w:rtl/>
          <w:lang w:bidi="ur-PK"/>
        </w:rPr>
        <w:t xml:space="preserve"> </w:t>
      </w:r>
      <w:r w:rsidR="00955FCC" w:rsidRPr="00FE5D77">
        <w:rPr>
          <w:rFonts w:ascii="Jameel Noori Nastaleeq" w:eastAsia="Times New Roman" w:hAnsi="Jameel Noori Nastaleeq" w:cs="Jameel Noori Nastaleeq"/>
          <w:sz w:val="32"/>
          <w:szCs w:val="32"/>
          <w:rtl/>
        </w:rPr>
        <w:t xml:space="preserve">دیکھیں </w:t>
      </w:r>
      <w:r>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 xml:space="preserve">محب الدین الخطیب کی کتاب </w:t>
      </w:r>
      <w:r>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 xml:space="preserve"> الخطوط العریضۃ لل</w:t>
      </w:r>
      <w:r>
        <w:rPr>
          <w:rFonts w:ascii="Jameel Noori Nastaleeq" w:eastAsia="Times New Roman" w:hAnsi="Jameel Noori Nastaleeq" w:cs="Jameel Noori Nastaleeq" w:hint="cs"/>
          <w:sz w:val="32"/>
          <w:szCs w:val="32"/>
          <w:rtl/>
        </w:rPr>
        <w:t>أ</w:t>
      </w:r>
      <w:r w:rsidR="00955FCC" w:rsidRPr="00FE5D77">
        <w:rPr>
          <w:rFonts w:ascii="Jameel Noori Nastaleeq" w:eastAsia="Times New Roman" w:hAnsi="Jameel Noori Nastaleeq" w:cs="Jameel Noori Nastaleeq"/>
          <w:sz w:val="32"/>
          <w:szCs w:val="32"/>
          <w:rtl/>
        </w:rPr>
        <w:t xml:space="preserve">سس التی قام علیھا دین الشیعۃ </w:t>
      </w:r>
      <w:r>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 xml:space="preserve">۔ </w:t>
      </w:r>
    </w:p>
    <w:p w:rsidR="00676043" w:rsidRDefault="00F31F99" w:rsidP="00E605F8">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 xml:space="preserve">اور ان کے اس </w:t>
      </w:r>
      <w:r w:rsidR="00676043">
        <w:rPr>
          <w:rFonts w:ascii="Jameel Noori Nastaleeq" w:eastAsia="Times New Roman" w:hAnsi="Jameel Noori Nastaleeq" w:cs="Jameel Noori Nastaleeq" w:hint="cs"/>
          <w:sz w:val="32"/>
          <w:szCs w:val="32"/>
          <w:rtl/>
          <w:lang w:bidi="ur-PK"/>
        </w:rPr>
        <w:t>گمان واعتقاد سے</w:t>
      </w:r>
      <w:r>
        <w:rPr>
          <w:rFonts w:ascii="Jameel Noori Nastaleeq" w:eastAsia="Times New Roman" w:hAnsi="Jameel Noori Nastaleeq" w:cs="Jameel Noori Nastaleeq" w:hint="cs"/>
          <w:sz w:val="32"/>
          <w:szCs w:val="32"/>
          <w:rtl/>
          <w:lang w:bidi="ur-PK"/>
        </w:rPr>
        <w:t xml:space="preserve"> اللہ تعالیٰ کےدرج ذیل قول کی تکذیب لازم آتی ہے</w:t>
      </w:r>
      <w:r w:rsidR="00676043">
        <w:rPr>
          <w:rFonts w:ascii="Jameel Noori Nastaleeq" w:eastAsia="Times New Roman" w:hAnsi="Jameel Noori Nastaleeq" w:cs="Jameel Noori Nastaleeq" w:hint="cs"/>
          <w:sz w:val="32"/>
          <w:szCs w:val="32"/>
          <w:rtl/>
          <w:lang w:bidi="ur-PK"/>
        </w:rPr>
        <w:t>:</w:t>
      </w:r>
    </w:p>
    <w:p w:rsidR="00676043" w:rsidRDefault="00676043" w:rsidP="00E605F8">
      <w:pPr>
        <w:spacing w:before="100" w:beforeAutospacing="1" w:after="100" w:afterAutospacing="1" w:line="240" w:lineRule="auto"/>
        <w:jc w:val="both"/>
        <w:rPr>
          <w:rFonts w:ascii="Jameel Noori Nastaleeq" w:eastAsia="Times New Roman" w:hAnsi="Jameel Noori Nastaleeq" w:cs="Jameel Noori Nastaleeq"/>
          <w:sz w:val="32"/>
          <w:szCs w:val="32"/>
          <w:rtl/>
        </w:rPr>
      </w:pPr>
      <w:r w:rsidRPr="00676043">
        <w:rPr>
          <w:rStyle w:val="ayanumber"/>
          <w:rFonts w:ascii="Traditional Arabic" w:hAnsi="Traditional Arabic" w:cs="Traditional Arabic"/>
          <w:sz w:val="32"/>
          <w:szCs w:val="32"/>
          <w:rtl/>
        </w:rPr>
        <w:t>﴿</w:t>
      </w:r>
      <w:r w:rsidRPr="00676043">
        <w:rPr>
          <w:rStyle w:val="ayatext"/>
          <w:rFonts w:ascii="Traditional Arabic" w:hAnsi="Traditional Arabic" w:cs="Traditional Arabic"/>
          <w:sz w:val="32"/>
          <w:szCs w:val="32"/>
          <w:rtl/>
        </w:rPr>
        <w:t xml:space="preserve">إِنَّا نَحْنُ نَزَّلْنَا الذِّكْرَ‌ وَإِنَّا لَهُ لَحَافِظُونَ </w:t>
      </w:r>
      <w:r w:rsidRPr="00676043">
        <w:rPr>
          <w:rStyle w:val="ayanumber"/>
          <w:rFonts w:ascii="Traditional Arabic" w:hAnsi="Traditional Arabic" w:cs="Traditional Arabic"/>
          <w:sz w:val="32"/>
          <w:szCs w:val="32"/>
          <w:rtl/>
        </w:rPr>
        <w:t>﴾</w:t>
      </w:r>
      <w:r>
        <w:rPr>
          <w:rFonts w:ascii="Jameel Noori Nastaleeq" w:eastAsia="Times New Roman" w:hAnsi="Jameel Noori Nastaleeq" w:cs="Jameel Noori Nastaleeq" w:hint="cs"/>
          <w:sz w:val="32"/>
          <w:szCs w:val="32"/>
          <w:rtl/>
        </w:rPr>
        <w:t xml:space="preserve"> [</w:t>
      </w:r>
      <w:r w:rsidRPr="00FE5D77">
        <w:rPr>
          <w:rFonts w:ascii="Jameel Noori Nastaleeq" w:eastAsia="Times New Roman" w:hAnsi="Jameel Noori Nastaleeq" w:cs="Jameel Noori Nastaleeq"/>
          <w:sz w:val="32"/>
          <w:szCs w:val="32"/>
          <w:rtl/>
        </w:rPr>
        <w:t xml:space="preserve"> الحجر </w:t>
      </w:r>
      <w:r>
        <w:rPr>
          <w:rFonts w:ascii="Jameel Noori Nastaleeq" w:eastAsia="Times New Roman" w:hAnsi="Jameel Noori Nastaleeq" w:cs="Jameel Noori Nastaleeq" w:hint="cs"/>
          <w:sz w:val="32"/>
          <w:szCs w:val="32"/>
          <w:rtl/>
        </w:rPr>
        <w:t>:</w:t>
      </w:r>
      <w:r w:rsidRPr="00FE5D77">
        <w:rPr>
          <w:rFonts w:ascii="Jameel Noori Nastaleeq" w:eastAsia="Times New Roman" w:hAnsi="Jameel Noori Nastaleeq" w:cs="Jameel Noori Nastaleeq"/>
          <w:sz w:val="32"/>
          <w:szCs w:val="32"/>
          <w:rtl/>
        </w:rPr>
        <w:t xml:space="preserve"> 9</w:t>
      </w:r>
      <w:r>
        <w:rPr>
          <w:rFonts w:ascii="Jameel Noori Nastaleeq" w:eastAsia="Times New Roman" w:hAnsi="Jameel Noori Nastaleeq" w:cs="Jameel Noori Nastaleeq" w:hint="cs"/>
          <w:sz w:val="32"/>
          <w:szCs w:val="32"/>
          <w:rtl/>
        </w:rPr>
        <w:t>]</w:t>
      </w:r>
    </w:p>
    <w:p w:rsidR="00955FCC" w:rsidRPr="00676043" w:rsidRDefault="00414B99" w:rsidP="00E605F8">
      <w:pPr>
        <w:spacing w:before="100" w:beforeAutospacing="1" w:after="100" w:afterAutospacing="1" w:line="240" w:lineRule="auto"/>
        <w:jc w:val="both"/>
        <w:rPr>
          <w:rFonts w:ascii="Jameel Noori Nastaleeq" w:eastAsia="Times New Roman" w:hAnsi="Jameel Noori Nastaleeq" w:cs="Jameel Noori Nastaleeq"/>
          <w:sz w:val="32"/>
          <w:szCs w:val="32"/>
          <w:rtl/>
        </w:rPr>
      </w:pPr>
      <w:r w:rsidRPr="00676043">
        <w:rPr>
          <w:rFonts w:ascii="Jameel Noori Nastaleeq" w:eastAsia="Times New Roman" w:hAnsi="Jameel Noori Nastaleeq" w:cs="Jameel Noori Nastaleeq"/>
          <w:sz w:val="32"/>
          <w:szCs w:val="32"/>
          <w:rtl/>
        </w:rPr>
        <w:t>’’</w:t>
      </w:r>
      <w:r w:rsidR="00955FCC" w:rsidRPr="00676043">
        <w:rPr>
          <w:rFonts w:ascii="Jameel Noori Nastaleeq" w:eastAsia="Times New Roman" w:hAnsi="Jameel Noori Nastaleeq" w:cs="Jameel Noori Nastaleeq"/>
          <w:sz w:val="32"/>
          <w:szCs w:val="32"/>
        </w:rPr>
        <w:t xml:space="preserve"> </w:t>
      </w:r>
      <w:r w:rsidR="00676043" w:rsidRPr="00676043">
        <w:rPr>
          <w:rFonts w:ascii="Jameel Noori Nastaleeq" w:hAnsi="Jameel Noori Nastaleeq" w:cs="Jameel Noori Nastaleeq"/>
          <w:sz w:val="32"/>
          <w:szCs w:val="32"/>
          <w:rtl/>
        </w:rPr>
        <w:t>ہم نے ہی اس قرآن کو نازل فرمایا ہے اور ہم ہی اس کے محا</w:t>
      </w:r>
      <w:r w:rsidR="00676043">
        <w:rPr>
          <w:rFonts w:ascii="Jameel Noori Nastaleeq" w:hAnsi="Jameel Noori Nastaleeq" w:cs="Jameel Noori Nastaleeq" w:hint="cs"/>
          <w:sz w:val="32"/>
          <w:szCs w:val="32"/>
          <w:rtl/>
        </w:rPr>
        <w:t xml:space="preserve"> </w:t>
      </w:r>
      <w:r w:rsidR="00676043">
        <w:rPr>
          <w:rFonts w:ascii="Jameel Noori Nastaleeq" w:hAnsi="Jameel Noori Nastaleeq" w:cs="Jameel Noori Nastaleeq" w:hint="cs"/>
          <w:sz w:val="32"/>
          <w:szCs w:val="32"/>
          <w:rtl/>
          <w:lang w:bidi="ur-PK"/>
        </w:rPr>
        <w:t>فظ</w:t>
      </w:r>
      <w:r w:rsidR="00676043" w:rsidRPr="00676043">
        <w:rPr>
          <w:rFonts w:ascii="Jameel Noori Nastaleeq" w:hAnsi="Jameel Noori Nastaleeq" w:cs="Jameel Noori Nastaleeq"/>
          <w:sz w:val="32"/>
          <w:szCs w:val="32"/>
          <w:rtl/>
        </w:rPr>
        <w:t xml:space="preserve"> </w:t>
      </w:r>
      <w:r w:rsidR="00676043" w:rsidRPr="00676043">
        <w:rPr>
          <w:rFonts w:ascii="Jameel Noori Nastaleeq" w:hAnsi="Jameel Noori Nastaleeq" w:cs="Jameel Noori Nastaleeq" w:hint="cs"/>
          <w:sz w:val="32"/>
          <w:szCs w:val="32"/>
          <w:rtl/>
        </w:rPr>
        <w:t>ہیں</w:t>
      </w:r>
      <w:r w:rsidR="00676043" w:rsidRPr="00676043">
        <w:rPr>
          <w:rFonts w:ascii="Jameel Noori Nastaleeq" w:hAnsi="Jameel Noori Nastaleeq" w:cs="Jameel Noori Nastaleeq"/>
          <w:sz w:val="32"/>
          <w:szCs w:val="32"/>
          <w:rtl/>
        </w:rPr>
        <w:t xml:space="preserve"> </w:t>
      </w:r>
      <w:r w:rsidRPr="00676043">
        <w:rPr>
          <w:rFonts w:ascii="Jameel Noori Nastaleeq" w:eastAsia="Times New Roman" w:hAnsi="Jameel Noori Nastaleeq" w:cs="Jameel Noori Nastaleeq"/>
          <w:sz w:val="32"/>
          <w:szCs w:val="32"/>
          <w:rtl/>
        </w:rPr>
        <w:t>‘‘[</w:t>
      </w:r>
      <w:r w:rsidR="00955FCC" w:rsidRPr="00676043">
        <w:rPr>
          <w:rFonts w:ascii="Jameel Noori Nastaleeq" w:eastAsia="Times New Roman" w:hAnsi="Jameel Noori Nastaleeq" w:cs="Jameel Noori Nastaleeq"/>
          <w:sz w:val="32"/>
          <w:szCs w:val="32"/>
          <w:rtl/>
        </w:rPr>
        <w:t xml:space="preserve"> الحجر </w:t>
      </w:r>
      <w:r w:rsidRPr="00676043">
        <w:rPr>
          <w:rFonts w:ascii="Jameel Noori Nastaleeq" w:eastAsia="Times New Roman" w:hAnsi="Jameel Noori Nastaleeq" w:cs="Jameel Noori Nastaleeq"/>
          <w:sz w:val="32"/>
          <w:szCs w:val="32"/>
          <w:rtl/>
        </w:rPr>
        <w:t>:</w:t>
      </w:r>
      <w:r w:rsidR="00955FCC" w:rsidRPr="00676043">
        <w:rPr>
          <w:rFonts w:ascii="Jameel Noori Nastaleeq" w:eastAsia="Times New Roman" w:hAnsi="Jameel Noori Nastaleeq" w:cs="Jameel Noori Nastaleeq"/>
          <w:sz w:val="32"/>
          <w:szCs w:val="32"/>
          <w:rtl/>
        </w:rPr>
        <w:t xml:space="preserve"> 9</w:t>
      </w:r>
      <w:r w:rsidRPr="00676043">
        <w:rPr>
          <w:rFonts w:ascii="Jameel Noori Nastaleeq" w:eastAsia="Times New Roman" w:hAnsi="Jameel Noori Nastaleeq" w:cs="Jameel Noori Nastaleeq"/>
          <w:sz w:val="32"/>
          <w:szCs w:val="32"/>
          <w:rtl/>
        </w:rPr>
        <w:t>]</w:t>
      </w:r>
      <w:r w:rsidR="00955FCC" w:rsidRPr="00676043">
        <w:rPr>
          <w:rFonts w:ascii="Jameel Noori Nastaleeq" w:eastAsia="Times New Roman" w:hAnsi="Jameel Noori Nastaleeq" w:cs="Jameel Noori Nastaleeq"/>
          <w:sz w:val="32"/>
          <w:szCs w:val="32"/>
        </w:rPr>
        <w:t xml:space="preserve"> </w:t>
      </w:r>
    </w:p>
    <w:p w:rsidR="00955FCC" w:rsidRPr="00FE5D77" w:rsidRDefault="00955FCC" w:rsidP="00E605F8">
      <w:pPr>
        <w:spacing w:before="100" w:beforeAutospacing="1" w:after="100" w:afterAutospacing="1" w:line="240" w:lineRule="auto"/>
        <w:jc w:val="both"/>
        <w:rPr>
          <w:rFonts w:ascii="Jameel Noori Nastaleeq" w:eastAsia="Times New Roman" w:hAnsi="Jameel Noori Nastaleeq" w:cs="Jameel Noori Nastaleeq"/>
          <w:sz w:val="32"/>
          <w:szCs w:val="32"/>
        </w:rPr>
      </w:pPr>
      <w:r w:rsidRPr="00FE5D77">
        <w:rPr>
          <w:rFonts w:ascii="Jameel Noori Nastaleeq" w:eastAsia="Times New Roman" w:hAnsi="Jameel Noori Nastaleeq" w:cs="Jameel Noori Nastaleeq"/>
          <w:sz w:val="32"/>
          <w:szCs w:val="32"/>
          <w:rtl/>
        </w:rPr>
        <w:t xml:space="preserve">اور </w:t>
      </w:r>
      <w:r w:rsidR="00676043">
        <w:rPr>
          <w:rFonts w:ascii="Jameel Noori Nastaleeq" w:eastAsia="Times New Roman" w:hAnsi="Jameel Noori Nastaleeq" w:cs="Jameel Noori Nastaleeq" w:hint="cs"/>
          <w:sz w:val="32"/>
          <w:szCs w:val="32"/>
          <w:rtl/>
          <w:lang w:bidi="ur-PK"/>
        </w:rPr>
        <w:t>اسی لئے</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ام</w:t>
      </w:r>
      <w:r w:rsidR="00676043">
        <w:rPr>
          <w:rFonts w:ascii="Jameel Noori Nastaleeq" w:eastAsia="Times New Roman" w:hAnsi="Jameel Noori Nastaleeq" w:cs="Jameel Noori Nastaleeq" w:hint="cs"/>
          <w:sz w:val="32"/>
          <w:szCs w:val="32"/>
          <w:rtl/>
          <w:lang w:bidi="ur-PK"/>
        </w:rPr>
        <w:t>ّ</w:t>
      </w:r>
      <w:r w:rsidRPr="00FE5D77">
        <w:rPr>
          <w:rFonts w:ascii="Jameel Noori Nastaleeq" w:eastAsia="Times New Roman" w:hAnsi="Jameel Noori Nastaleeq" w:cs="Jameel Noori Nastaleeq" w:hint="cs"/>
          <w:sz w:val="32"/>
          <w:szCs w:val="32"/>
          <w:rtl/>
        </w:rPr>
        <w:t>ت</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مسلمہ</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کا</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اس</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بات</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پر</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اجماع</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ہے</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کہ</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جو</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بھی</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قرآن</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کریم</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میں</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تحریف</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وتبدیل</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کا</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گمان</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رکھے</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وہ</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کافر</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اور</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دائرہ</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اسلام</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سے</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خارج</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ہے</w:t>
      </w:r>
      <w:r w:rsidRPr="00FE5D77">
        <w:rPr>
          <w:rFonts w:ascii="Jameel Noori Nastaleeq" w:eastAsia="Times New Roman" w:hAnsi="Jameel Noori Nastaleeq" w:cs="Jameel Noori Nastaleeq"/>
          <w:sz w:val="32"/>
          <w:szCs w:val="32"/>
          <w:rtl/>
        </w:rPr>
        <w:t xml:space="preserve"> </w:t>
      </w:r>
      <w:r w:rsidRPr="00FE5D77">
        <w:rPr>
          <w:rFonts w:ascii="Jameel Noori Nastaleeq" w:eastAsia="Times New Roman" w:hAnsi="Jameel Noori Nastaleeq" w:cs="Jameel Noori Nastaleeq" w:hint="cs"/>
          <w:sz w:val="32"/>
          <w:szCs w:val="32"/>
          <w:rtl/>
        </w:rPr>
        <w:t>۔</w:t>
      </w:r>
      <w:r w:rsidRPr="00FE5D77">
        <w:rPr>
          <w:rFonts w:ascii="Jameel Noori Nastaleeq" w:eastAsia="Times New Roman" w:hAnsi="Jameel Noori Nastaleeq" w:cs="Jameel Noori Nastaleeq"/>
          <w:sz w:val="32"/>
          <w:szCs w:val="32"/>
          <w:rtl/>
        </w:rPr>
        <w:t xml:space="preserve"> </w:t>
      </w:r>
    </w:p>
    <w:p w:rsidR="00955FCC" w:rsidRPr="00FE5D77" w:rsidRDefault="00955FCC" w:rsidP="00E605F8">
      <w:pPr>
        <w:spacing w:before="100" w:beforeAutospacing="1" w:after="100" w:afterAutospacing="1" w:line="240" w:lineRule="auto"/>
        <w:jc w:val="both"/>
        <w:rPr>
          <w:rFonts w:ascii="Jameel Noori Nastaleeq" w:eastAsia="Times New Roman" w:hAnsi="Jameel Noori Nastaleeq" w:cs="Jameel Noori Nastaleeq"/>
          <w:sz w:val="32"/>
          <w:szCs w:val="32"/>
        </w:rPr>
      </w:pPr>
      <w:r w:rsidRPr="00FE5D77">
        <w:rPr>
          <w:rFonts w:ascii="Jameel Noori Nastaleeq" w:eastAsia="Times New Roman" w:hAnsi="Jameel Noori Nastaleeq" w:cs="Jameel Noori Nastaleeq"/>
          <w:sz w:val="32"/>
          <w:szCs w:val="32"/>
          <w:rtl/>
        </w:rPr>
        <w:t>شیخ الاسلام ابن</w:t>
      </w:r>
      <w:r w:rsidR="00676043">
        <w:rPr>
          <w:rFonts w:ascii="Jameel Noori Nastaleeq" w:eastAsia="Times New Roman" w:hAnsi="Jameel Noori Nastaleeq" w:cs="Jameel Noori Nastaleeq" w:hint="cs"/>
          <w:sz w:val="32"/>
          <w:szCs w:val="32"/>
          <w:rtl/>
        </w:rPr>
        <w:t xml:space="preserve"> تیمیہ رحمۃ اللہ علیہ </w:t>
      </w:r>
      <w:r w:rsidRPr="00FE5D77">
        <w:rPr>
          <w:rFonts w:ascii="Jameel Noori Nastaleeq" w:eastAsia="Times New Roman" w:hAnsi="Jameel Noori Nastaleeq" w:cs="Jameel Noori Nastaleeq"/>
          <w:sz w:val="32"/>
          <w:szCs w:val="32"/>
          <w:rtl/>
        </w:rPr>
        <w:t>فرماتے ہیں</w:t>
      </w:r>
      <w:r w:rsidRPr="00FE5D77">
        <w:rPr>
          <w:rFonts w:ascii="Jameel Noori Nastaleeq" w:eastAsia="Times New Roman" w:hAnsi="Jameel Noori Nastaleeq" w:cs="Jameel Noori Nastaleeq"/>
          <w:sz w:val="32"/>
          <w:szCs w:val="32"/>
        </w:rPr>
        <w:t xml:space="preserve"> : </w:t>
      </w:r>
    </w:p>
    <w:p w:rsidR="0094423F" w:rsidRDefault="0094423F" w:rsidP="00FC2E83">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w:t>
      </w:r>
      <w:r w:rsidR="00955FCC" w:rsidRPr="00FE5D77">
        <w:rPr>
          <w:rFonts w:ascii="Jameel Noori Nastaleeq" w:eastAsia="Times New Roman" w:hAnsi="Jameel Noori Nastaleeq" w:cs="Jameel Noori Nastaleeq"/>
          <w:sz w:val="32"/>
          <w:szCs w:val="32"/>
          <w:rtl/>
        </w:rPr>
        <w:t xml:space="preserve">اور اسی طرح ان میں سے </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 xml:space="preserve">جو کوئی </w:t>
      </w:r>
      <w:r>
        <w:rPr>
          <w:rFonts w:ascii="Jameel Noori Nastaleeq" w:eastAsia="Times New Roman" w:hAnsi="Jameel Noori Nastaleeq" w:cs="Jameel Noori Nastaleeq"/>
          <w:sz w:val="32"/>
          <w:szCs w:val="32"/>
          <w:rtl/>
        </w:rPr>
        <w:t xml:space="preserve">یہ گمان رکھے کہ قرآن کریم میں </w:t>
      </w:r>
      <w:r>
        <w:rPr>
          <w:rFonts w:ascii="Jameel Noori Nastaleeq" w:eastAsia="Times New Roman" w:hAnsi="Jameel Noori Nastaleeq" w:cs="Jameel Noori Nastaleeq" w:hint="cs"/>
          <w:sz w:val="32"/>
          <w:szCs w:val="32"/>
          <w:rtl/>
        </w:rPr>
        <w:t>س</w:t>
      </w:r>
      <w:r w:rsidR="00CD2C23">
        <w:rPr>
          <w:rFonts w:ascii="Jameel Noori Nastaleeq" w:eastAsia="Times New Roman" w:hAnsi="Jameel Noori Nastaleeq" w:cs="Jameel Noori Nastaleeq" w:hint="cs"/>
          <w:sz w:val="32"/>
          <w:szCs w:val="32"/>
          <w:rtl/>
          <w:lang w:bidi="ur-PK"/>
        </w:rPr>
        <w:t xml:space="preserve">ے چند آیتیں ناقص ہیں اورانہیں چھپادیا گیا  </w:t>
      </w:r>
      <w:r>
        <w:rPr>
          <w:rFonts w:ascii="Jameel Noori Nastaleeq" w:eastAsia="Times New Roman" w:hAnsi="Jameel Noori Nastaleeq" w:cs="Jameel Noori Nastaleeq" w:hint="cs"/>
          <w:sz w:val="32"/>
          <w:szCs w:val="32"/>
          <w:rtl/>
          <w:lang w:bidi="ur-PK"/>
        </w:rPr>
        <w:t xml:space="preserve">ہے،یایہ گمان رکھے کہ ان کی باطن تاویلیں ہیں </w:t>
      </w:r>
      <w:r w:rsidR="00955FCC" w:rsidRPr="00FE5D77">
        <w:rPr>
          <w:rFonts w:ascii="Jameel Noori Nastaleeq" w:eastAsia="Times New Roman" w:hAnsi="Jameel Noori Nastaleeq" w:cs="Jameel Noori Nastaleeq"/>
          <w:sz w:val="32"/>
          <w:szCs w:val="32"/>
          <w:rtl/>
        </w:rPr>
        <w:t xml:space="preserve">جو مشروع اعمال کو ساقط کردیتی ہیں وغیرہ ، </w:t>
      </w:r>
      <w:r w:rsidR="00CD2C23">
        <w:rPr>
          <w:rFonts w:ascii="Jameel Noori Nastaleeq" w:eastAsia="Times New Roman" w:hAnsi="Jameel Noori Nastaleeq" w:cs="Jameel Noori Nastaleeq" w:hint="cs"/>
          <w:sz w:val="32"/>
          <w:szCs w:val="32"/>
          <w:rtl/>
        </w:rPr>
        <w:t xml:space="preserve">یہ </w:t>
      </w:r>
      <w:r>
        <w:rPr>
          <w:rFonts w:ascii="Jameel Noori Nastaleeq" w:eastAsia="Times New Roman" w:hAnsi="Jameel Noori Nastaleeq" w:cs="Jameel Noori Nastaleeq" w:hint="cs"/>
          <w:sz w:val="32"/>
          <w:szCs w:val="32"/>
          <w:rtl/>
          <w:lang w:bidi="ur-PK"/>
        </w:rPr>
        <w:t>قرامطی اور باطنی</w:t>
      </w:r>
      <w:r w:rsidR="00CD2C23">
        <w:rPr>
          <w:rFonts w:ascii="Jameel Noori Nastaleeq" w:eastAsia="Times New Roman" w:hAnsi="Jameel Noori Nastaleeq" w:cs="Jameel Noori Nastaleeq" w:hint="cs"/>
          <w:sz w:val="32"/>
          <w:szCs w:val="32"/>
          <w:rtl/>
          <w:lang w:bidi="ur-PK"/>
        </w:rPr>
        <w:t xml:space="preserve"> </w:t>
      </w:r>
      <w:r>
        <w:rPr>
          <w:rFonts w:ascii="Jameel Noori Nastaleeq" w:eastAsia="Times New Roman" w:hAnsi="Jameel Noori Nastaleeq" w:cs="Jameel Noori Nastaleeq" w:hint="cs"/>
          <w:sz w:val="32"/>
          <w:szCs w:val="32"/>
          <w:rtl/>
          <w:lang w:bidi="ur-PK"/>
        </w:rPr>
        <w:t xml:space="preserve">ہیں اور ان میں سے بعض تناسخی ہیں، اور ان لوگوں کے کفر </w:t>
      </w:r>
      <w:r w:rsidR="00CD2C23">
        <w:rPr>
          <w:rFonts w:ascii="Jameel Noori Nastaleeq" w:eastAsia="Times New Roman" w:hAnsi="Jameel Noori Nastaleeq" w:cs="Jameel Noori Nastaleeq" w:hint="cs"/>
          <w:sz w:val="32"/>
          <w:szCs w:val="32"/>
          <w:rtl/>
          <w:lang w:bidi="ur-PK"/>
        </w:rPr>
        <w:t xml:space="preserve"> کےبارے میں</w:t>
      </w:r>
      <w:r>
        <w:rPr>
          <w:rFonts w:ascii="Jameel Noori Nastaleeq" w:eastAsia="Times New Roman" w:hAnsi="Jameel Noori Nastaleeq" w:cs="Jameel Noori Nastaleeq" w:hint="cs"/>
          <w:sz w:val="32"/>
          <w:szCs w:val="32"/>
          <w:rtl/>
          <w:lang w:bidi="ur-PK"/>
        </w:rPr>
        <w:t xml:space="preserve"> کوئی اختلاف نہیں ہے‘‘۔  </w:t>
      </w:r>
    </w:p>
    <w:p w:rsidR="00E605F8" w:rsidRPr="00FE5D77" w:rsidRDefault="00F33CA0" w:rsidP="00FC2E83">
      <w:pPr>
        <w:spacing w:before="100" w:beforeAutospacing="1" w:after="100" w:afterAutospacing="1" w:line="240" w:lineRule="auto"/>
        <w:jc w:val="both"/>
        <w:rPr>
          <w:rFonts w:ascii="Jameel Noori Nastaleeq" w:eastAsia="Times New Roman" w:hAnsi="Jameel Noori Nastaleeq" w:cs="Jameel Noori Nastaleeq"/>
          <w:sz w:val="32"/>
          <w:szCs w:val="32"/>
          <w:rtl/>
          <w:lang w:bidi="ur-PK"/>
        </w:rPr>
      </w:pPr>
      <w:r>
        <w:rPr>
          <w:rFonts w:ascii="Jameel Noori Nastaleeq" w:eastAsia="Times New Roman" w:hAnsi="Jameel Noori Nastaleeq" w:cs="Jameel Noori Nastaleeq" w:hint="cs"/>
          <w:sz w:val="32"/>
          <w:szCs w:val="32"/>
          <w:rtl/>
          <w:lang w:bidi="ur-PK"/>
        </w:rPr>
        <w:t xml:space="preserve"> دیکھیں:</w:t>
      </w:r>
      <w:r w:rsidR="0094423F">
        <w:rPr>
          <w:rFonts w:ascii="Jameel Noori Nastaleeq" w:eastAsia="Times New Roman" w:hAnsi="Jameel Noori Nastaleeq" w:cs="Jameel Noori Nastaleeq" w:hint="cs"/>
          <w:sz w:val="32"/>
          <w:szCs w:val="32"/>
          <w:rtl/>
          <w:lang w:bidi="ur-PK"/>
        </w:rPr>
        <w:t>(</w:t>
      </w:r>
      <w:r w:rsidR="00955FCC" w:rsidRPr="00FE5D77">
        <w:rPr>
          <w:rFonts w:ascii="Jameel Noori Nastaleeq" w:eastAsia="Times New Roman" w:hAnsi="Jameel Noori Nastaleeq" w:cs="Jameel Noori Nastaleeq"/>
          <w:sz w:val="32"/>
          <w:szCs w:val="32"/>
          <w:rtl/>
        </w:rPr>
        <w:t>الصارم المسلول</w:t>
      </w:r>
      <w:r>
        <w:rPr>
          <w:rFonts w:ascii="Jameel Noori Nastaleeq" w:eastAsia="Times New Roman" w:hAnsi="Jameel Noori Nastaleeq" w:cs="Jameel Noori Nastaleeq" w:hint="cs"/>
          <w:sz w:val="32"/>
          <w:szCs w:val="32"/>
          <w:rtl/>
        </w:rPr>
        <w:t xml:space="preserve"> </w:t>
      </w:r>
      <w:r>
        <w:rPr>
          <w:rFonts w:ascii="Jameel Noori Nastaleeq" w:eastAsia="Times New Roman" w:hAnsi="Jameel Noori Nastaleeq" w:cs="Jameel Noori Nastaleeq" w:hint="cs"/>
          <w:sz w:val="32"/>
          <w:szCs w:val="32"/>
          <w:rtl/>
          <w:lang w:bidi="ur-PK"/>
        </w:rPr>
        <w:t>علی شاتم الرسول</w:t>
      </w:r>
      <w:r w:rsidR="00955FCC" w:rsidRPr="00FE5D77">
        <w:rPr>
          <w:rFonts w:ascii="Jameel Noori Nastaleeq" w:eastAsia="Times New Roman" w:hAnsi="Jameel Noori Nastaleeq" w:cs="Jameel Noori Nastaleeq"/>
          <w:sz w:val="32"/>
          <w:szCs w:val="32"/>
          <w:rtl/>
        </w:rPr>
        <w:t xml:space="preserve"> </w:t>
      </w:r>
      <w:r w:rsidR="0094423F">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 xml:space="preserve"> 3 / 1108 -1110 ) ۔ </w:t>
      </w:r>
    </w:p>
    <w:p w:rsidR="00955FCC" w:rsidRPr="00FE5D77" w:rsidRDefault="003B58A4" w:rsidP="00E605F8">
      <w:pPr>
        <w:spacing w:before="100" w:beforeAutospacing="1" w:after="100" w:afterAutospacing="1" w:line="240" w:lineRule="auto"/>
        <w:jc w:val="both"/>
        <w:rPr>
          <w:rFonts w:ascii="Jameel Noori Nastaleeq" w:eastAsia="Times New Roman" w:hAnsi="Jameel Noori Nastaleeq" w:cs="Jameel Noori Nastaleeq"/>
          <w:sz w:val="32"/>
          <w:szCs w:val="32"/>
        </w:rPr>
      </w:pPr>
      <w:r>
        <w:rPr>
          <w:rFonts w:ascii="Jameel Noori Nastaleeq" w:eastAsia="Times New Roman" w:hAnsi="Jameel Noori Nastaleeq" w:cs="Jameel Noori Nastaleeq"/>
          <w:sz w:val="32"/>
          <w:szCs w:val="32"/>
          <w:rtl/>
        </w:rPr>
        <w:t>اور ابن حزم رح</w:t>
      </w:r>
      <w:r>
        <w:rPr>
          <w:rFonts w:ascii="Jameel Noori Nastaleeq" w:eastAsia="Times New Roman" w:hAnsi="Jameel Noori Nastaleeq" w:cs="Jameel Noori Nastaleeq" w:hint="cs"/>
          <w:sz w:val="32"/>
          <w:szCs w:val="32"/>
          <w:rtl/>
          <w:lang w:bidi="ur-PK"/>
        </w:rPr>
        <w:t>مۃ اللہ علیہ</w:t>
      </w:r>
      <w:r w:rsidR="00955FCC" w:rsidRPr="00FE5D77">
        <w:rPr>
          <w:rFonts w:ascii="Jameel Noori Nastaleeq" w:eastAsia="Times New Roman" w:hAnsi="Jameel Noori Nastaleeq" w:cs="Jameel Noori Nastaleeq"/>
          <w:sz w:val="32"/>
          <w:szCs w:val="32"/>
          <w:rtl/>
        </w:rPr>
        <w:t xml:space="preserve"> </w:t>
      </w:r>
      <w:r w:rsidR="004567DF">
        <w:rPr>
          <w:rFonts w:ascii="Jameel Noori Nastaleeq" w:eastAsia="Times New Roman" w:hAnsi="Jameel Noori Nastaleeq" w:cs="Jameel Noori Nastaleeq" w:hint="cs"/>
          <w:sz w:val="32"/>
          <w:szCs w:val="32"/>
          <w:rtl/>
          <w:lang w:bidi="ur-PK"/>
        </w:rPr>
        <w:t>کہتے ہیں کہ</w:t>
      </w:r>
      <w:r w:rsidR="00955FCC" w:rsidRPr="00FE5D77">
        <w:rPr>
          <w:rFonts w:ascii="Jameel Noori Nastaleeq" w:eastAsia="Times New Roman" w:hAnsi="Jameel Noori Nastaleeq" w:cs="Jameel Noori Nastaleeq"/>
          <w:sz w:val="32"/>
          <w:szCs w:val="32"/>
        </w:rPr>
        <w:t xml:space="preserve">: </w:t>
      </w:r>
    </w:p>
    <w:p w:rsidR="004567DF" w:rsidRPr="00FE5D77" w:rsidRDefault="003B58A4" w:rsidP="00E605F8">
      <w:pPr>
        <w:spacing w:before="100" w:beforeAutospacing="1" w:after="100" w:afterAutospacing="1" w:line="240" w:lineRule="auto"/>
        <w:jc w:val="both"/>
        <w:rPr>
          <w:rFonts w:ascii="Jameel Noori Nastaleeq" w:eastAsia="Times New Roman" w:hAnsi="Jameel Noori Nastaleeq" w:cs="Jameel Noori Nastaleeq"/>
          <w:sz w:val="32"/>
          <w:szCs w:val="32"/>
          <w:rtl/>
        </w:rPr>
      </w:pPr>
      <w:r>
        <w:rPr>
          <w:rFonts w:ascii="Jameel Noori Nastaleeq" w:eastAsia="Times New Roman" w:hAnsi="Jameel Noori Nastaleeq" w:cs="Jameel Noori Nastaleeq" w:hint="cs"/>
          <w:sz w:val="32"/>
          <w:szCs w:val="32"/>
          <w:rtl/>
          <w:lang w:bidi="ur-PK"/>
        </w:rPr>
        <w:lastRenderedPageBreak/>
        <w:t>’’</w:t>
      </w:r>
      <w:r w:rsidR="00955FCC" w:rsidRPr="00FE5D77">
        <w:rPr>
          <w:rFonts w:ascii="Jameel Noori Nastaleeq" w:eastAsia="Times New Roman" w:hAnsi="Jameel Noori Nastaleeq" w:cs="Jameel Noori Nastaleeq"/>
          <w:sz w:val="32"/>
          <w:szCs w:val="32"/>
          <w:rtl/>
        </w:rPr>
        <w:t xml:space="preserve">یہ کہنا کہ دوتختیوں کے درمیان ( یعنی قرآن ) میں </w:t>
      </w:r>
      <w:r w:rsidR="004567DF">
        <w:rPr>
          <w:rFonts w:ascii="Jameel Noori Nastaleeq" w:eastAsia="Times New Roman" w:hAnsi="Jameel Noori Nastaleeq" w:cs="Jameel Noori Nastaleeq" w:hint="cs"/>
          <w:sz w:val="32"/>
          <w:szCs w:val="32"/>
          <w:rtl/>
        </w:rPr>
        <w:t>تبدیلی واقع ہوئی ہے</w:t>
      </w:r>
      <w:r w:rsidR="00955FCC" w:rsidRPr="00FE5D77">
        <w:rPr>
          <w:rFonts w:ascii="Jameel Noori Nastaleeq" w:eastAsia="Times New Roman" w:hAnsi="Jameel Noori Nastaleeq" w:cs="Jameel Noori Nastaleeq"/>
          <w:sz w:val="32"/>
          <w:szCs w:val="32"/>
          <w:rtl/>
        </w:rPr>
        <w:t xml:space="preserve"> ، صریح کفر اور نبی اکرم صلی اللہ علیہ وسلم کی تکذیب ہے</w:t>
      </w:r>
      <w:r w:rsidR="004567DF">
        <w:rPr>
          <w:rFonts w:ascii="Jameel Noori Nastaleeq" w:eastAsia="Times New Roman" w:hAnsi="Jameel Noori Nastaleeq" w:cs="Jameel Noori Nastaleeq" w:hint="cs"/>
          <w:sz w:val="32"/>
          <w:szCs w:val="32"/>
          <w:rtl/>
        </w:rPr>
        <w:t>‘‘</w:t>
      </w:r>
      <w:r w:rsidR="00955FCC" w:rsidRPr="00FE5D77">
        <w:rPr>
          <w:rFonts w:ascii="Jameel Noori Nastaleeq" w:eastAsia="Times New Roman" w:hAnsi="Jameel Noori Nastaleeq" w:cs="Jameel Noori Nastaleeq"/>
          <w:sz w:val="32"/>
          <w:szCs w:val="32"/>
          <w:rtl/>
        </w:rPr>
        <w:t>۔</w:t>
      </w:r>
      <w:r w:rsidR="004567DF">
        <w:rPr>
          <w:rFonts w:ascii="Jameel Noori Nastaleeq" w:eastAsia="Times New Roman" w:hAnsi="Jameel Noori Nastaleeq" w:cs="Jameel Noori Nastaleeq" w:hint="cs"/>
          <w:sz w:val="32"/>
          <w:szCs w:val="32"/>
          <w:rtl/>
        </w:rPr>
        <w:t xml:space="preserve"> </w:t>
      </w:r>
      <w:r w:rsidR="004567DF">
        <w:rPr>
          <w:rFonts w:ascii="Jameel Noori Nastaleeq" w:eastAsia="Times New Roman" w:hAnsi="Jameel Noori Nastaleeq" w:cs="Jameel Noori Nastaleeq" w:hint="cs"/>
          <w:sz w:val="32"/>
          <w:szCs w:val="32"/>
          <w:rtl/>
          <w:lang w:bidi="ur-PK"/>
        </w:rPr>
        <w:t>دیکھیں: (</w:t>
      </w:r>
      <w:r w:rsidR="004567DF" w:rsidRPr="00FE5D77">
        <w:rPr>
          <w:rFonts w:ascii="Jameel Noori Nastaleeq" w:eastAsia="Times New Roman" w:hAnsi="Jameel Noori Nastaleeq" w:cs="Jameel Noori Nastaleeq"/>
          <w:sz w:val="32"/>
          <w:szCs w:val="32"/>
          <w:rtl/>
        </w:rPr>
        <w:t xml:space="preserve">الفصل فی الاھواء والملل والنحل </w:t>
      </w:r>
      <w:r w:rsidR="004567DF">
        <w:rPr>
          <w:rFonts w:ascii="Jameel Noori Nastaleeq" w:eastAsia="Times New Roman" w:hAnsi="Jameel Noori Nastaleeq" w:cs="Jameel Noori Nastaleeq" w:hint="cs"/>
          <w:sz w:val="32"/>
          <w:szCs w:val="32"/>
          <w:rtl/>
        </w:rPr>
        <w:t>:</w:t>
      </w:r>
      <w:r w:rsidR="004567DF" w:rsidRPr="00FE5D77">
        <w:rPr>
          <w:rFonts w:ascii="Jameel Noori Nastaleeq" w:eastAsia="Times New Roman" w:hAnsi="Jameel Noori Nastaleeq" w:cs="Jameel Noori Nastaleeq"/>
          <w:sz w:val="32"/>
          <w:szCs w:val="32"/>
          <w:rtl/>
        </w:rPr>
        <w:t xml:space="preserve"> 4 /139 ) ۔ </w:t>
      </w:r>
    </w:p>
    <w:p w:rsidR="004567DF" w:rsidRPr="00FE5D77" w:rsidRDefault="004567DF" w:rsidP="00ED7540">
      <w:pPr>
        <w:spacing w:before="100" w:beforeAutospacing="1" w:after="100" w:afterAutospacing="1" w:line="240" w:lineRule="auto"/>
        <w:rPr>
          <w:rFonts w:ascii="Jameel Noori Nastaleeq" w:eastAsia="Times New Roman" w:hAnsi="Jameel Noori Nastaleeq" w:cs="Jameel Noori Nastaleeq"/>
          <w:sz w:val="32"/>
          <w:szCs w:val="32"/>
          <w:rtl/>
        </w:rPr>
      </w:pPr>
      <w:r w:rsidRPr="00FE5D77">
        <w:rPr>
          <w:rFonts w:ascii="Jameel Noori Nastaleeq" w:eastAsia="Times New Roman" w:hAnsi="Jameel Noori Nastaleeq" w:cs="Jameel Noori Nastaleeq"/>
          <w:sz w:val="32"/>
          <w:szCs w:val="32"/>
          <w:rtl/>
        </w:rPr>
        <w:t xml:space="preserve">واللہ تعالی اعلم </w:t>
      </w:r>
      <w:r w:rsidRPr="00FE5D77">
        <w:rPr>
          <w:rFonts w:ascii="Jameel Noori Nastaleeq" w:eastAsia="Times New Roman" w:hAnsi="Jameel Noori Nastaleeq" w:cs="Jameel Noori Nastaleeq"/>
          <w:sz w:val="32"/>
          <w:szCs w:val="32"/>
        </w:rPr>
        <w:t>.</w:t>
      </w:r>
    </w:p>
    <w:p w:rsidR="00ED7540" w:rsidRDefault="00ED7540" w:rsidP="00C32989">
      <w:pPr>
        <w:spacing w:after="0" w:line="240" w:lineRule="auto"/>
        <w:jc w:val="right"/>
        <w:rPr>
          <w:rFonts w:ascii="Jameel Noori Nastaleeq" w:eastAsia="Times New Roman" w:hAnsi="Jameel Noori Nastaleeq" w:cs="Jameel Noori Nastaleeq"/>
          <w:sz w:val="32"/>
          <w:szCs w:val="32"/>
          <w:rtl/>
        </w:rPr>
      </w:pPr>
    </w:p>
    <w:p w:rsidR="00FC2E83" w:rsidRDefault="00FC2E83" w:rsidP="00C32989">
      <w:pPr>
        <w:spacing w:after="0" w:line="240" w:lineRule="auto"/>
        <w:jc w:val="right"/>
        <w:rPr>
          <w:rFonts w:ascii="Jameel Noori Nastaleeq" w:eastAsia="Times New Roman" w:hAnsi="Jameel Noori Nastaleeq" w:cs="Jameel Noori Nastaleeq"/>
          <w:sz w:val="32"/>
          <w:szCs w:val="32"/>
          <w:rtl/>
        </w:rPr>
      </w:pPr>
    </w:p>
    <w:p w:rsidR="00FC2E83" w:rsidRDefault="00FC2E83" w:rsidP="00C32989">
      <w:pPr>
        <w:spacing w:after="0" w:line="240" w:lineRule="auto"/>
        <w:jc w:val="right"/>
        <w:rPr>
          <w:rFonts w:ascii="Jameel Noori Nastaleeq" w:eastAsia="Times New Roman" w:hAnsi="Jameel Noori Nastaleeq" w:cs="Jameel Noori Nastaleeq"/>
          <w:sz w:val="32"/>
          <w:szCs w:val="32"/>
          <w:rtl/>
        </w:rPr>
      </w:pPr>
    </w:p>
    <w:p w:rsidR="00FC2E83" w:rsidRDefault="00FC2E83" w:rsidP="00C32989">
      <w:pPr>
        <w:spacing w:after="0" w:line="240" w:lineRule="auto"/>
        <w:jc w:val="right"/>
        <w:rPr>
          <w:rFonts w:ascii="Jameel Noori Nastaleeq" w:eastAsia="Times New Roman" w:hAnsi="Jameel Noori Nastaleeq" w:cs="Jameel Noori Nastaleeq"/>
          <w:sz w:val="32"/>
          <w:szCs w:val="32"/>
          <w:rtl/>
        </w:rPr>
      </w:pPr>
    </w:p>
    <w:p w:rsidR="00FC2E83" w:rsidRDefault="00FC2E83" w:rsidP="00C32989">
      <w:pPr>
        <w:spacing w:after="0" w:line="240" w:lineRule="auto"/>
        <w:jc w:val="right"/>
        <w:rPr>
          <w:rFonts w:ascii="Jameel Noori Nastaleeq" w:eastAsia="Times New Roman" w:hAnsi="Jameel Noori Nastaleeq" w:cs="Jameel Noori Nastaleeq"/>
          <w:sz w:val="32"/>
          <w:szCs w:val="32"/>
          <w:rtl/>
        </w:rPr>
      </w:pPr>
    </w:p>
    <w:p w:rsidR="00955FCC" w:rsidRDefault="00955FCC" w:rsidP="00C32989">
      <w:pPr>
        <w:spacing w:after="0" w:line="240" w:lineRule="auto"/>
        <w:jc w:val="right"/>
        <w:rPr>
          <w:rFonts w:ascii="Jameel Noori Nastaleeq" w:eastAsia="Times New Roman" w:hAnsi="Jameel Noori Nastaleeq" w:cs="Jameel Noori Nastaleeq"/>
          <w:sz w:val="32"/>
          <w:szCs w:val="32"/>
          <w:rtl/>
        </w:rPr>
      </w:pPr>
      <w:r w:rsidRPr="00FE5D77">
        <w:rPr>
          <w:rFonts w:ascii="Jameel Noori Nastaleeq" w:eastAsia="Times New Roman" w:hAnsi="Jameel Noori Nastaleeq" w:cs="Jameel Noori Nastaleeq"/>
          <w:sz w:val="32"/>
          <w:szCs w:val="32"/>
          <w:rtl/>
        </w:rPr>
        <w:t>الاسلام سوال وجواب</w:t>
      </w:r>
    </w:p>
    <w:p w:rsidR="00FC79E6" w:rsidRDefault="00FC79E6" w:rsidP="00C32989">
      <w:pPr>
        <w:spacing w:after="0" w:line="240" w:lineRule="auto"/>
        <w:jc w:val="right"/>
        <w:rPr>
          <w:rFonts w:ascii="Jameel Noori Nastaleeq" w:eastAsia="Times New Roman" w:hAnsi="Jameel Noori Nastaleeq" w:cs="Jameel Noori Nastaleeq"/>
          <w:sz w:val="32"/>
          <w:szCs w:val="32"/>
          <w:rtl/>
        </w:rPr>
      </w:pPr>
    </w:p>
    <w:sectPr w:rsidR="00FC79E6" w:rsidSect="00FC79E6">
      <w:footerReference w:type="default" r:id="rId9"/>
      <w:pgSz w:w="11906" w:h="16838"/>
      <w:pgMar w:top="1440" w:right="1800" w:bottom="1440" w:left="1800" w:header="708" w:footer="708"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70CF" w:rsidRDefault="00E870CF" w:rsidP="00E605F8">
      <w:pPr>
        <w:spacing w:after="0" w:line="240" w:lineRule="auto"/>
      </w:pPr>
      <w:r>
        <w:separator/>
      </w:r>
    </w:p>
  </w:endnote>
  <w:endnote w:type="continuationSeparator" w:id="0">
    <w:p w:rsidR="00E870CF" w:rsidRDefault="00E870CF" w:rsidP="00E605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256994A2-517B-467A-8C3A-D435EF53AA11}"/>
  </w:font>
  <w:font w:name="Times New Roman">
    <w:panose1 w:val="02020603050405020304"/>
    <w:charset w:val="00"/>
    <w:family w:val="roman"/>
    <w:pitch w:val="variable"/>
    <w:sig w:usb0="E0002AFF" w:usb1="C0007841" w:usb2="00000009" w:usb3="00000000" w:csb0="000001FF" w:csb1="00000000"/>
    <w:embedRegular r:id="rId2" w:fontKey="{1CE3BC38-C80A-4101-A666-BED550144700}"/>
    <w:embedBold r:id="rId3" w:fontKey="{5A9CD556-FE56-4930-850D-B5193DC655B6}"/>
  </w:font>
  <w:font w:name="Courier New">
    <w:panose1 w:val="02070309020205020404"/>
    <w:charset w:val="00"/>
    <w:family w:val="modern"/>
    <w:pitch w:val="fixed"/>
    <w:sig w:usb0="E0002AFF" w:usb1="C0007843" w:usb2="00000009" w:usb3="00000000" w:csb0="000001FF" w:csb1="00000000"/>
    <w:embedRegular r:id="rId4" w:fontKey="{1E515C98-A04C-4112-898E-17775C1DBFFE}"/>
  </w:font>
  <w:font w:name="Wingdings">
    <w:panose1 w:val="05000000000000000000"/>
    <w:charset w:val="02"/>
    <w:family w:val="auto"/>
    <w:pitch w:val="variable"/>
    <w:sig w:usb0="00000000" w:usb1="10000000" w:usb2="00000000" w:usb3="00000000" w:csb0="80000000" w:csb1="00000000"/>
    <w:embedRegular r:id="rId5" w:fontKey="{2F4F1031-3D4A-4B0C-91B7-51AD47937C00}"/>
  </w:font>
  <w:font w:name="Calibri">
    <w:panose1 w:val="020F0502020204030204"/>
    <w:charset w:val="00"/>
    <w:family w:val="swiss"/>
    <w:pitch w:val="variable"/>
    <w:sig w:usb0="E00002FF" w:usb1="4000ACFF" w:usb2="00000001" w:usb3="00000000" w:csb0="0000019F" w:csb1="00000000"/>
    <w:embedRegular r:id="rId6" w:fontKey="{33C24866-A3F6-450F-AEF5-D613EE7C5DC0}"/>
    <w:embedBold r:id="rId7" w:fontKey="{73EFD616-2BC0-4642-8164-747FDF3D1A5B}"/>
  </w:font>
  <w:font w:name="Arial">
    <w:panose1 w:val="020B0604020202020204"/>
    <w:charset w:val="00"/>
    <w:family w:val="swiss"/>
    <w:pitch w:val="variable"/>
    <w:sig w:usb0="E0002AFF" w:usb1="C0007843" w:usb2="00000009" w:usb3="00000000" w:csb0="000001FF" w:csb1="00000000"/>
    <w:embedRegular r:id="rId8" w:fontKey="{059A8314-52D4-45DB-9B38-BB6EFC73DCBE}"/>
  </w:font>
  <w:font w:name="Tahoma">
    <w:panose1 w:val="020B0604030504040204"/>
    <w:charset w:val="00"/>
    <w:family w:val="swiss"/>
    <w:pitch w:val="variable"/>
    <w:sig w:usb0="E1002EFF" w:usb1="C000605B" w:usb2="00000029" w:usb3="00000000" w:csb0="000101FF" w:csb1="00000000"/>
    <w:embedRegular r:id="rId9" w:fontKey="{82A90C19-ADEF-4034-B20A-A67FD4C4D443}"/>
  </w:font>
  <w:font w:name="Jameel Noori Nastaleeq">
    <w:panose1 w:val="02000503000000020004"/>
    <w:charset w:val="00"/>
    <w:family w:val="auto"/>
    <w:pitch w:val="variable"/>
    <w:sig w:usb0="80002007" w:usb1="00000000" w:usb2="00000000" w:usb3="00000000" w:csb0="00000041" w:csb1="00000000"/>
    <w:embedRegular r:id="rId10" w:fontKey="{A82ED26B-F0F8-4351-ABFC-357D385D367A}"/>
    <w:embedBold r:id="rId11" w:fontKey="{832B1AC7-13E8-4D1F-80B9-8ED57050E989}"/>
  </w:font>
  <w:font w:name="Traditional Arabic">
    <w:panose1 w:val="02020603050405020304"/>
    <w:charset w:val="00"/>
    <w:family w:val="roman"/>
    <w:pitch w:val="variable"/>
    <w:sig w:usb0="00002003" w:usb1="80000000" w:usb2="00000008" w:usb3="00000000" w:csb0="00000041" w:csb1="00000000"/>
    <w:embedRegular r:id="rId12" w:fontKey="{5581B8BA-D729-4355-A674-4531893892BE}"/>
  </w:font>
  <w:font w:name="KFGQPC Uthman Taha Naskh">
    <w:panose1 w:val="02000000000000000000"/>
    <w:charset w:val="B2"/>
    <w:family w:val="auto"/>
    <w:pitch w:val="variable"/>
    <w:sig w:usb0="80002001" w:usb1="90000000" w:usb2="00000008" w:usb3="00000000" w:csb0="00000040" w:csb1="00000000"/>
    <w:embedRegular r:id="rId13" w:fontKey="{A9333CFC-8AA6-4D80-B911-3C508B1DB092}"/>
  </w:font>
  <w:font w:name="Cambria">
    <w:panose1 w:val="02040503050406030204"/>
    <w:charset w:val="00"/>
    <w:family w:val="roman"/>
    <w:pitch w:val="variable"/>
    <w:sig w:usb0="E00002FF" w:usb1="400004FF" w:usb2="00000000" w:usb3="00000000" w:csb0="0000019F" w:csb1="00000000"/>
    <w:embedRegular r:id="rId14" w:fontKey="{704F54DB-1B2D-41A9-81BE-A44743A914E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359745389"/>
      <w:docPartObj>
        <w:docPartGallery w:val="Page Numbers (Bottom of Page)"/>
        <w:docPartUnique/>
      </w:docPartObj>
    </w:sdtPr>
    <w:sdtEndPr/>
    <w:sdtContent>
      <w:p w:rsidR="00FC79E6" w:rsidRDefault="00FC79E6">
        <w:pPr>
          <w:pStyle w:val="Footer"/>
          <w:jc w:val="center"/>
        </w:pPr>
        <w:r>
          <w:fldChar w:fldCharType="begin"/>
        </w:r>
        <w:r>
          <w:instrText xml:space="preserve"> PAGE   \* MERGEFORMAT </w:instrText>
        </w:r>
        <w:r>
          <w:fldChar w:fldCharType="separate"/>
        </w:r>
        <w:r w:rsidR="00B37AC9">
          <w:rPr>
            <w:noProof/>
            <w:rtl/>
          </w:rPr>
          <w:t>4</w:t>
        </w:r>
        <w:r>
          <w:rPr>
            <w:noProof/>
          </w:rPr>
          <w:fldChar w:fldCharType="end"/>
        </w:r>
      </w:p>
    </w:sdtContent>
  </w:sdt>
  <w:p w:rsidR="00FC79E6" w:rsidRDefault="00FC79E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70CF" w:rsidRDefault="00E870CF" w:rsidP="00E605F8">
      <w:pPr>
        <w:spacing w:after="0" w:line="240" w:lineRule="auto"/>
      </w:pPr>
      <w:r>
        <w:separator/>
      </w:r>
    </w:p>
  </w:footnote>
  <w:footnote w:type="continuationSeparator" w:id="0">
    <w:p w:rsidR="00E870CF" w:rsidRDefault="00E870CF" w:rsidP="00E605F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6D6D3B"/>
    <w:multiLevelType w:val="multilevel"/>
    <w:tmpl w:val="68D63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EE54893"/>
    <w:multiLevelType w:val="multilevel"/>
    <w:tmpl w:val="FA367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FCC"/>
    <w:rsid w:val="00010BC5"/>
    <w:rsid w:val="00026356"/>
    <w:rsid w:val="000374C5"/>
    <w:rsid w:val="00040E92"/>
    <w:rsid w:val="000A4996"/>
    <w:rsid w:val="00130950"/>
    <w:rsid w:val="00145EA6"/>
    <w:rsid w:val="001B47D9"/>
    <w:rsid w:val="002A2E87"/>
    <w:rsid w:val="00321392"/>
    <w:rsid w:val="003360DB"/>
    <w:rsid w:val="00355C99"/>
    <w:rsid w:val="003B58A4"/>
    <w:rsid w:val="00414B99"/>
    <w:rsid w:val="0041544F"/>
    <w:rsid w:val="00426AB8"/>
    <w:rsid w:val="00433E1C"/>
    <w:rsid w:val="004567DF"/>
    <w:rsid w:val="00477ABE"/>
    <w:rsid w:val="004B65E6"/>
    <w:rsid w:val="004D1AEE"/>
    <w:rsid w:val="00514AAB"/>
    <w:rsid w:val="005C7E5D"/>
    <w:rsid w:val="006104D2"/>
    <w:rsid w:val="00676043"/>
    <w:rsid w:val="007417F0"/>
    <w:rsid w:val="007B27A0"/>
    <w:rsid w:val="0081708A"/>
    <w:rsid w:val="00823952"/>
    <w:rsid w:val="00832039"/>
    <w:rsid w:val="008576BF"/>
    <w:rsid w:val="008613B0"/>
    <w:rsid w:val="008677EC"/>
    <w:rsid w:val="008A081A"/>
    <w:rsid w:val="0091228A"/>
    <w:rsid w:val="0094423F"/>
    <w:rsid w:val="00946622"/>
    <w:rsid w:val="00955FCC"/>
    <w:rsid w:val="00AC2FB4"/>
    <w:rsid w:val="00B37AC9"/>
    <w:rsid w:val="00B92238"/>
    <w:rsid w:val="00BC47E7"/>
    <w:rsid w:val="00BD59FB"/>
    <w:rsid w:val="00C32989"/>
    <w:rsid w:val="00C359D1"/>
    <w:rsid w:val="00CD2C23"/>
    <w:rsid w:val="00D1274E"/>
    <w:rsid w:val="00D22065"/>
    <w:rsid w:val="00D36364"/>
    <w:rsid w:val="00E26B81"/>
    <w:rsid w:val="00E605F8"/>
    <w:rsid w:val="00E870CF"/>
    <w:rsid w:val="00EB3089"/>
    <w:rsid w:val="00ED7540"/>
    <w:rsid w:val="00F1451E"/>
    <w:rsid w:val="00F31F99"/>
    <w:rsid w:val="00F33CA0"/>
    <w:rsid w:val="00F4614A"/>
    <w:rsid w:val="00FC2E83"/>
    <w:rsid w:val="00FC79E6"/>
    <w:rsid w:val="00FE5D7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6824CFD-0729-4963-BD8D-FE25C506C3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2">
    <w:name w:val="heading 2"/>
    <w:basedOn w:val="Normal"/>
    <w:link w:val="Heading2Char"/>
    <w:uiPriority w:val="9"/>
    <w:qFormat/>
    <w:rsid w:val="00955FCC"/>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955FCC"/>
    <w:pPr>
      <w:bidi w:val="0"/>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55FCC"/>
    <w:pPr>
      <w:bidi w:val="0"/>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955FCC"/>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955FCC"/>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55FCC"/>
    <w:rPr>
      <w:rFonts w:ascii="Times New Roman" w:eastAsia="Times New Roman" w:hAnsi="Times New Roman" w:cs="Times New Roman"/>
      <w:b/>
      <w:bCs/>
      <w:sz w:val="24"/>
      <w:szCs w:val="24"/>
    </w:rPr>
  </w:style>
  <w:style w:type="character" w:styleId="Hyperlink">
    <w:name w:val="Hyperlink"/>
    <w:basedOn w:val="DefaultParagraphFont"/>
    <w:uiPriority w:val="99"/>
    <w:semiHidden/>
    <w:unhideWhenUsed/>
    <w:rsid w:val="00955FCC"/>
    <w:rPr>
      <w:color w:val="0000FF"/>
      <w:u w:val="single"/>
    </w:rPr>
  </w:style>
  <w:style w:type="paragraph" w:styleId="z-TopofForm">
    <w:name w:val="HTML Top of Form"/>
    <w:basedOn w:val="Normal"/>
    <w:next w:val="Normal"/>
    <w:link w:val="z-TopofFormChar"/>
    <w:hidden/>
    <w:uiPriority w:val="99"/>
    <w:semiHidden/>
    <w:unhideWhenUsed/>
    <w:rsid w:val="00955FCC"/>
    <w:pPr>
      <w:pBdr>
        <w:bottom w:val="single" w:sz="6" w:space="1" w:color="auto"/>
      </w:pBdr>
      <w:bidi w:val="0"/>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955FCC"/>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55FCC"/>
    <w:pPr>
      <w:pBdr>
        <w:top w:val="single" w:sz="6" w:space="1" w:color="auto"/>
      </w:pBdr>
      <w:bidi w:val="0"/>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955FCC"/>
    <w:rPr>
      <w:rFonts w:ascii="Arial" w:eastAsia="Times New Roman" w:hAnsi="Arial" w:cs="Arial"/>
      <w:vanish/>
      <w:sz w:val="16"/>
      <w:szCs w:val="16"/>
    </w:rPr>
  </w:style>
  <w:style w:type="character" w:customStyle="1" w:styleId="available-trans">
    <w:name w:val="available-trans"/>
    <w:basedOn w:val="DefaultParagraphFont"/>
    <w:rsid w:val="00955FCC"/>
  </w:style>
  <w:style w:type="paragraph" w:customStyle="1" w:styleId="list-group-item-text">
    <w:name w:val="list-group-item-text"/>
    <w:basedOn w:val="Normal"/>
    <w:rsid w:val="00955FC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neheight">
    <w:name w:val="line_height"/>
    <w:basedOn w:val="DefaultParagraphFont"/>
    <w:rsid w:val="00955FCC"/>
  </w:style>
  <w:style w:type="paragraph" w:styleId="NormalWeb">
    <w:name w:val="Normal (Web)"/>
    <w:basedOn w:val="Normal"/>
    <w:uiPriority w:val="99"/>
    <w:semiHidden/>
    <w:unhideWhenUsed/>
    <w:rsid w:val="00955FCC"/>
    <w:pPr>
      <w:bidi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muted">
    <w:name w:val="text-muted"/>
    <w:basedOn w:val="Normal"/>
    <w:rsid w:val="00955FCC"/>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ps">
    <w:name w:val="hps"/>
    <w:basedOn w:val="DefaultParagraphFont"/>
    <w:rsid w:val="00BC47E7"/>
  </w:style>
  <w:style w:type="character" w:styleId="FollowedHyperlink">
    <w:name w:val="FollowedHyperlink"/>
    <w:basedOn w:val="DefaultParagraphFont"/>
    <w:uiPriority w:val="99"/>
    <w:semiHidden/>
    <w:unhideWhenUsed/>
    <w:rsid w:val="00D36364"/>
    <w:rPr>
      <w:color w:val="800080" w:themeColor="followedHyperlink"/>
      <w:u w:val="single"/>
    </w:rPr>
  </w:style>
  <w:style w:type="character" w:customStyle="1" w:styleId="ayatext">
    <w:name w:val="ayatext"/>
    <w:basedOn w:val="DefaultParagraphFont"/>
    <w:rsid w:val="00676043"/>
  </w:style>
  <w:style w:type="character" w:customStyle="1" w:styleId="ayanumber">
    <w:name w:val="ayanumber"/>
    <w:basedOn w:val="DefaultParagraphFont"/>
    <w:rsid w:val="00676043"/>
  </w:style>
  <w:style w:type="paragraph" w:styleId="Header">
    <w:name w:val="header"/>
    <w:basedOn w:val="Normal"/>
    <w:link w:val="HeaderChar"/>
    <w:uiPriority w:val="99"/>
    <w:unhideWhenUsed/>
    <w:rsid w:val="00E605F8"/>
    <w:pPr>
      <w:tabs>
        <w:tab w:val="center" w:pos="4153"/>
        <w:tab w:val="right" w:pos="8306"/>
      </w:tabs>
      <w:spacing w:after="0" w:line="240" w:lineRule="auto"/>
    </w:pPr>
  </w:style>
  <w:style w:type="character" w:customStyle="1" w:styleId="HeaderChar">
    <w:name w:val="Header Char"/>
    <w:basedOn w:val="DefaultParagraphFont"/>
    <w:link w:val="Header"/>
    <w:uiPriority w:val="99"/>
    <w:rsid w:val="00E605F8"/>
  </w:style>
  <w:style w:type="paragraph" w:styleId="Footer">
    <w:name w:val="footer"/>
    <w:basedOn w:val="Normal"/>
    <w:link w:val="FooterChar"/>
    <w:uiPriority w:val="99"/>
    <w:unhideWhenUsed/>
    <w:rsid w:val="00E605F8"/>
    <w:pPr>
      <w:tabs>
        <w:tab w:val="center" w:pos="4153"/>
        <w:tab w:val="right" w:pos="8306"/>
      </w:tabs>
      <w:spacing w:after="0" w:line="240" w:lineRule="auto"/>
    </w:pPr>
  </w:style>
  <w:style w:type="character" w:customStyle="1" w:styleId="FooterChar">
    <w:name w:val="Footer Char"/>
    <w:basedOn w:val="DefaultParagraphFont"/>
    <w:link w:val="Footer"/>
    <w:uiPriority w:val="99"/>
    <w:rsid w:val="00E605F8"/>
  </w:style>
  <w:style w:type="paragraph" w:styleId="BalloonText">
    <w:name w:val="Balloon Text"/>
    <w:basedOn w:val="Normal"/>
    <w:link w:val="BalloonTextChar"/>
    <w:uiPriority w:val="99"/>
    <w:semiHidden/>
    <w:unhideWhenUsed/>
    <w:rsid w:val="00FC79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79E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91155">
      <w:bodyDiv w:val="1"/>
      <w:marLeft w:val="0"/>
      <w:marRight w:val="0"/>
      <w:marTop w:val="0"/>
      <w:marBottom w:val="0"/>
      <w:divBdr>
        <w:top w:val="none" w:sz="0" w:space="0" w:color="auto"/>
        <w:left w:val="none" w:sz="0" w:space="0" w:color="auto"/>
        <w:bottom w:val="none" w:sz="0" w:space="0" w:color="auto"/>
        <w:right w:val="none" w:sz="0" w:space="0" w:color="auto"/>
      </w:divBdr>
    </w:div>
    <w:div w:id="141389024">
      <w:bodyDiv w:val="1"/>
      <w:marLeft w:val="0"/>
      <w:marRight w:val="0"/>
      <w:marTop w:val="0"/>
      <w:marBottom w:val="0"/>
      <w:divBdr>
        <w:top w:val="none" w:sz="0" w:space="0" w:color="auto"/>
        <w:left w:val="none" w:sz="0" w:space="0" w:color="auto"/>
        <w:bottom w:val="none" w:sz="0" w:space="0" w:color="auto"/>
        <w:right w:val="none" w:sz="0" w:space="0" w:color="auto"/>
      </w:divBdr>
      <w:divsChild>
        <w:div w:id="176114520">
          <w:marLeft w:val="0"/>
          <w:marRight w:val="0"/>
          <w:marTop w:val="0"/>
          <w:marBottom w:val="0"/>
          <w:divBdr>
            <w:top w:val="none" w:sz="0" w:space="0" w:color="auto"/>
            <w:left w:val="none" w:sz="0" w:space="0" w:color="auto"/>
            <w:bottom w:val="none" w:sz="0" w:space="0" w:color="auto"/>
            <w:right w:val="none" w:sz="0" w:space="0" w:color="auto"/>
          </w:divBdr>
          <w:divsChild>
            <w:div w:id="1254899079">
              <w:marLeft w:val="0"/>
              <w:marRight w:val="0"/>
              <w:marTop w:val="0"/>
              <w:marBottom w:val="0"/>
              <w:divBdr>
                <w:top w:val="none" w:sz="0" w:space="0" w:color="auto"/>
                <w:left w:val="none" w:sz="0" w:space="0" w:color="auto"/>
                <w:bottom w:val="none" w:sz="0" w:space="0" w:color="auto"/>
                <w:right w:val="none" w:sz="0" w:space="0" w:color="auto"/>
              </w:divBdr>
              <w:divsChild>
                <w:div w:id="1306934628">
                  <w:marLeft w:val="0"/>
                  <w:marRight w:val="0"/>
                  <w:marTop w:val="0"/>
                  <w:marBottom w:val="0"/>
                  <w:divBdr>
                    <w:top w:val="none" w:sz="0" w:space="0" w:color="auto"/>
                    <w:left w:val="none" w:sz="0" w:space="0" w:color="auto"/>
                    <w:bottom w:val="none" w:sz="0" w:space="0" w:color="auto"/>
                    <w:right w:val="none" w:sz="0" w:space="0" w:color="auto"/>
                  </w:divBdr>
                  <w:divsChild>
                    <w:div w:id="70005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506683">
          <w:marLeft w:val="0"/>
          <w:marRight w:val="0"/>
          <w:marTop w:val="0"/>
          <w:marBottom w:val="0"/>
          <w:divBdr>
            <w:top w:val="none" w:sz="0" w:space="0" w:color="auto"/>
            <w:left w:val="none" w:sz="0" w:space="0" w:color="auto"/>
            <w:bottom w:val="none" w:sz="0" w:space="0" w:color="auto"/>
            <w:right w:val="none" w:sz="0" w:space="0" w:color="auto"/>
          </w:divBdr>
          <w:divsChild>
            <w:div w:id="432287780">
              <w:marLeft w:val="0"/>
              <w:marRight w:val="0"/>
              <w:marTop w:val="0"/>
              <w:marBottom w:val="0"/>
              <w:divBdr>
                <w:top w:val="none" w:sz="0" w:space="0" w:color="auto"/>
                <w:left w:val="none" w:sz="0" w:space="0" w:color="auto"/>
                <w:bottom w:val="none" w:sz="0" w:space="0" w:color="auto"/>
                <w:right w:val="none" w:sz="0" w:space="0" w:color="auto"/>
              </w:divBdr>
              <w:divsChild>
                <w:div w:id="1611081328">
                  <w:marLeft w:val="0"/>
                  <w:marRight w:val="0"/>
                  <w:marTop w:val="0"/>
                  <w:marBottom w:val="0"/>
                  <w:divBdr>
                    <w:top w:val="none" w:sz="0" w:space="0" w:color="auto"/>
                    <w:left w:val="none" w:sz="0" w:space="0" w:color="auto"/>
                    <w:bottom w:val="none" w:sz="0" w:space="0" w:color="auto"/>
                    <w:right w:val="none" w:sz="0" w:space="0" w:color="auto"/>
                  </w:divBdr>
                  <w:divsChild>
                    <w:div w:id="1765615908">
                      <w:marLeft w:val="0"/>
                      <w:marRight w:val="0"/>
                      <w:marTop w:val="0"/>
                      <w:marBottom w:val="0"/>
                      <w:divBdr>
                        <w:top w:val="none" w:sz="0" w:space="0" w:color="auto"/>
                        <w:left w:val="none" w:sz="0" w:space="0" w:color="auto"/>
                        <w:bottom w:val="none" w:sz="0" w:space="0" w:color="auto"/>
                        <w:right w:val="none" w:sz="0" w:space="0" w:color="auto"/>
                      </w:divBdr>
                      <w:divsChild>
                        <w:div w:id="1484391637">
                          <w:marLeft w:val="0"/>
                          <w:marRight w:val="0"/>
                          <w:marTop w:val="0"/>
                          <w:marBottom w:val="0"/>
                          <w:divBdr>
                            <w:top w:val="none" w:sz="0" w:space="0" w:color="auto"/>
                            <w:left w:val="none" w:sz="0" w:space="0" w:color="auto"/>
                            <w:bottom w:val="none" w:sz="0" w:space="0" w:color="auto"/>
                            <w:right w:val="none" w:sz="0" w:space="0" w:color="auto"/>
                          </w:divBdr>
                          <w:divsChild>
                            <w:div w:id="2092119368">
                              <w:marLeft w:val="0"/>
                              <w:marRight w:val="0"/>
                              <w:marTop w:val="0"/>
                              <w:marBottom w:val="0"/>
                              <w:divBdr>
                                <w:top w:val="none" w:sz="0" w:space="0" w:color="auto"/>
                                <w:left w:val="none" w:sz="0" w:space="0" w:color="auto"/>
                                <w:bottom w:val="none" w:sz="0" w:space="0" w:color="auto"/>
                                <w:right w:val="none" w:sz="0" w:space="0" w:color="auto"/>
                              </w:divBdr>
                            </w:div>
                            <w:div w:id="1298609955">
                              <w:marLeft w:val="0"/>
                              <w:marRight w:val="0"/>
                              <w:marTop w:val="0"/>
                              <w:marBottom w:val="0"/>
                              <w:divBdr>
                                <w:top w:val="none" w:sz="0" w:space="0" w:color="auto"/>
                                <w:left w:val="none" w:sz="0" w:space="0" w:color="auto"/>
                                <w:bottom w:val="none" w:sz="0" w:space="0" w:color="auto"/>
                                <w:right w:val="none" w:sz="0" w:space="0" w:color="auto"/>
                              </w:divBdr>
                              <w:divsChild>
                                <w:div w:id="621569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4069139">
              <w:marLeft w:val="0"/>
              <w:marRight w:val="0"/>
              <w:marTop w:val="0"/>
              <w:marBottom w:val="0"/>
              <w:divBdr>
                <w:top w:val="none" w:sz="0" w:space="0" w:color="auto"/>
                <w:left w:val="none" w:sz="0" w:space="0" w:color="auto"/>
                <w:bottom w:val="none" w:sz="0" w:space="0" w:color="auto"/>
                <w:right w:val="none" w:sz="0" w:space="0" w:color="auto"/>
              </w:divBdr>
              <w:divsChild>
                <w:div w:id="945230657">
                  <w:marLeft w:val="0"/>
                  <w:marRight w:val="0"/>
                  <w:marTop w:val="0"/>
                  <w:marBottom w:val="0"/>
                  <w:divBdr>
                    <w:top w:val="none" w:sz="0" w:space="0" w:color="auto"/>
                    <w:left w:val="none" w:sz="0" w:space="0" w:color="auto"/>
                    <w:bottom w:val="none" w:sz="0" w:space="0" w:color="auto"/>
                    <w:right w:val="none" w:sz="0" w:space="0" w:color="auto"/>
                  </w:divBdr>
                  <w:divsChild>
                    <w:div w:id="1520503583">
                      <w:marLeft w:val="0"/>
                      <w:marRight w:val="0"/>
                      <w:marTop w:val="0"/>
                      <w:marBottom w:val="0"/>
                      <w:divBdr>
                        <w:top w:val="none" w:sz="0" w:space="0" w:color="auto"/>
                        <w:left w:val="none" w:sz="0" w:space="0" w:color="auto"/>
                        <w:bottom w:val="none" w:sz="0" w:space="0" w:color="auto"/>
                        <w:right w:val="none" w:sz="0" w:space="0" w:color="auto"/>
                      </w:divBdr>
                      <w:divsChild>
                        <w:div w:id="2084833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6901678">
          <w:marLeft w:val="0"/>
          <w:marRight w:val="0"/>
          <w:marTop w:val="0"/>
          <w:marBottom w:val="0"/>
          <w:divBdr>
            <w:top w:val="none" w:sz="0" w:space="0" w:color="auto"/>
            <w:left w:val="none" w:sz="0" w:space="0" w:color="auto"/>
            <w:bottom w:val="none" w:sz="0" w:space="0" w:color="auto"/>
            <w:right w:val="none" w:sz="0" w:space="0" w:color="auto"/>
          </w:divBdr>
          <w:divsChild>
            <w:div w:id="765997335">
              <w:marLeft w:val="0"/>
              <w:marRight w:val="0"/>
              <w:marTop w:val="0"/>
              <w:marBottom w:val="0"/>
              <w:divBdr>
                <w:top w:val="none" w:sz="0" w:space="0" w:color="auto"/>
                <w:left w:val="none" w:sz="0" w:space="0" w:color="auto"/>
                <w:bottom w:val="none" w:sz="0" w:space="0" w:color="auto"/>
                <w:right w:val="none" w:sz="0" w:space="0" w:color="auto"/>
              </w:divBdr>
            </w:div>
            <w:div w:id="995231158">
              <w:marLeft w:val="0"/>
              <w:marRight w:val="0"/>
              <w:marTop w:val="0"/>
              <w:marBottom w:val="0"/>
              <w:divBdr>
                <w:top w:val="none" w:sz="0" w:space="0" w:color="auto"/>
                <w:left w:val="none" w:sz="0" w:space="0" w:color="auto"/>
                <w:bottom w:val="none" w:sz="0" w:space="0" w:color="auto"/>
                <w:right w:val="none" w:sz="0" w:space="0" w:color="auto"/>
              </w:divBdr>
              <w:divsChild>
                <w:div w:id="1178156154">
                  <w:marLeft w:val="0"/>
                  <w:marRight w:val="0"/>
                  <w:marTop w:val="0"/>
                  <w:marBottom w:val="0"/>
                  <w:divBdr>
                    <w:top w:val="none" w:sz="0" w:space="0" w:color="auto"/>
                    <w:left w:val="none" w:sz="0" w:space="0" w:color="auto"/>
                    <w:bottom w:val="none" w:sz="0" w:space="0" w:color="auto"/>
                    <w:right w:val="none" w:sz="0" w:space="0" w:color="auto"/>
                  </w:divBdr>
                  <w:divsChild>
                    <w:div w:id="1319571504">
                      <w:marLeft w:val="0"/>
                      <w:marRight w:val="0"/>
                      <w:marTop w:val="0"/>
                      <w:marBottom w:val="0"/>
                      <w:divBdr>
                        <w:top w:val="none" w:sz="0" w:space="0" w:color="auto"/>
                        <w:left w:val="none" w:sz="0" w:space="0" w:color="auto"/>
                        <w:bottom w:val="none" w:sz="0" w:space="0" w:color="auto"/>
                        <w:right w:val="none" w:sz="0" w:space="0" w:color="auto"/>
                      </w:divBdr>
                    </w:div>
                    <w:div w:id="337584205">
                      <w:marLeft w:val="0"/>
                      <w:marRight w:val="0"/>
                      <w:marTop w:val="0"/>
                      <w:marBottom w:val="0"/>
                      <w:divBdr>
                        <w:top w:val="none" w:sz="0" w:space="0" w:color="auto"/>
                        <w:left w:val="none" w:sz="0" w:space="0" w:color="auto"/>
                        <w:bottom w:val="none" w:sz="0" w:space="0" w:color="auto"/>
                        <w:right w:val="none" w:sz="0" w:space="0" w:color="auto"/>
                      </w:divBdr>
                    </w:div>
                    <w:div w:id="1116561455">
                      <w:marLeft w:val="0"/>
                      <w:marRight w:val="0"/>
                      <w:marTop w:val="0"/>
                      <w:marBottom w:val="0"/>
                      <w:divBdr>
                        <w:top w:val="none" w:sz="0" w:space="0" w:color="auto"/>
                        <w:left w:val="none" w:sz="0" w:space="0" w:color="auto"/>
                        <w:bottom w:val="none" w:sz="0" w:space="0" w:color="auto"/>
                        <w:right w:val="none" w:sz="0" w:space="0" w:color="auto"/>
                      </w:divBdr>
                    </w:div>
                    <w:div w:id="814882173">
                      <w:marLeft w:val="0"/>
                      <w:marRight w:val="0"/>
                      <w:marTop w:val="0"/>
                      <w:marBottom w:val="0"/>
                      <w:divBdr>
                        <w:top w:val="none" w:sz="0" w:space="0" w:color="auto"/>
                        <w:left w:val="none" w:sz="0" w:space="0" w:color="auto"/>
                        <w:bottom w:val="none" w:sz="0" w:space="0" w:color="auto"/>
                        <w:right w:val="none" w:sz="0" w:space="0" w:color="auto"/>
                      </w:divBdr>
                      <w:divsChild>
                        <w:div w:id="44534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69510">
              <w:marLeft w:val="0"/>
              <w:marRight w:val="0"/>
              <w:marTop w:val="0"/>
              <w:marBottom w:val="0"/>
              <w:divBdr>
                <w:top w:val="none" w:sz="0" w:space="0" w:color="auto"/>
                <w:left w:val="none" w:sz="0" w:space="0" w:color="auto"/>
                <w:bottom w:val="none" w:sz="0" w:space="0" w:color="auto"/>
                <w:right w:val="none" w:sz="0" w:space="0" w:color="auto"/>
              </w:divBdr>
              <w:divsChild>
                <w:div w:id="310409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29662">
          <w:marLeft w:val="0"/>
          <w:marRight w:val="0"/>
          <w:marTop w:val="0"/>
          <w:marBottom w:val="0"/>
          <w:divBdr>
            <w:top w:val="none" w:sz="0" w:space="0" w:color="auto"/>
            <w:left w:val="none" w:sz="0" w:space="0" w:color="auto"/>
            <w:bottom w:val="none" w:sz="0" w:space="0" w:color="auto"/>
            <w:right w:val="none" w:sz="0" w:space="0" w:color="auto"/>
          </w:divBdr>
          <w:divsChild>
            <w:div w:id="440681980">
              <w:marLeft w:val="0"/>
              <w:marRight w:val="0"/>
              <w:marTop w:val="0"/>
              <w:marBottom w:val="0"/>
              <w:divBdr>
                <w:top w:val="none" w:sz="0" w:space="0" w:color="auto"/>
                <w:left w:val="none" w:sz="0" w:space="0" w:color="auto"/>
                <w:bottom w:val="none" w:sz="0" w:space="0" w:color="auto"/>
                <w:right w:val="none" w:sz="0" w:space="0" w:color="auto"/>
              </w:divBdr>
              <w:divsChild>
                <w:div w:id="208459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298250">
          <w:marLeft w:val="0"/>
          <w:marRight w:val="0"/>
          <w:marTop w:val="0"/>
          <w:marBottom w:val="0"/>
          <w:divBdr>
            <w:top w:val="none" w:sz="0" w:space="0" w:color="auto"/>
            <w:left w:val="none" w:sz="0" w:space="0" w:color="auto"/>
            <w:bottom w:val="none" w:sz="0" w:space="0" w:color="auto"/>
            <w:right w:val="none" w:sz="0" w:space="0" w:color="auto"/>
          </w:divBdr>
          <w:divsChild>
            <w:div w:id="1310476871">
              <w:marLeft w:val="0"/>
              <w:marRight w:val="0"/>
              <w:marTop w:val="0"/>
              <w:marBottom w:val="0"/>
              <w:divBdr>
                <w:top w:val="none" w:sz="0" w:space="0" w:color="auto"/>
                <w:left w:val="none" w:sz="0" w:space="0" w:color="auto"/>
                <w:bottom w:val="none" w:sz="0" w:space="0" w:color="auto"/>
                <w:right w:val="none" w:sz="0" w:space="0" w:color="auto"/>
              </w:divBdr>
            </w:div>
            <w:div w:id="54198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523106">
      <w:bodyDiv w:val="1"/>
      <w:marLeft w:val="0"/>
      <w:marRight w:val="0"/>
      <w:marTop w:val="0"/>
      <w:marBottom w:val="0"/>
      <w:divBdr>
        <w:top w:val="none" w:sz="0" w:space="0" w:color="auto"/>
        <w:left w:val="none" w:sz="0" w:space="0" w:color="auto"/>
        <w:bottom w:val="none" w:sz="0" w:space="0" w:color="auto"/>
        <w:right w:val="none" w:sz="0" w:space="0" w:color="auto"/>
      </w:divBdr>
      <w:divsChild>
        <w:div w:id="1423181358">
          <w:marLeft w:val="0"/>
          <w:marRight w:val="0"/>
          <w:marTop w:val="0"/>
          <w:marBottom w:val="0"/>
          <w:divBdr>
            <w:top w:val="none" w:sz="0" w:space="0" w:color="auto"/>
            <w:left w:val="none" w:sz="0" w:space="0" w:color="auto"/>
            <w:bottom w:val="none" w:sz="0" w:space="0" w:color="auto"/>
            <w:right w:val="none" w:sz="0" w:space="0" w:color="auto"/>
          </w:divBdr>
          <w:divsChild>
            <w:div w:id="726102293">
              <w:marLeft w:val="0"/>
              <w:marRight w:val="0"/>
              <w:marTop w:val="0"/>
              <w:marBottom w:val="0"/>
              <w:divBdr>
                <w:top w:val="none" w:sz="0" w:space="0" w:color="auto"/>
                <w:left w:val="none" w:sz="0" w:space="0" w:color="auto"/>
                <w:bottom w:val="none" w:sz="0" w:space="0" w:color="auto"/>
                <w:right w:val="none" w:sz="0" w:space="0" w:color="auto"/>
              </w:divBdr>
              <w:divsChild>
                <w:div w:id="1960330406">
                  <w:marLeft w:val="0"/>
                  <w:marRight w:val="0"/>
                  <w:marTop w:val="0"/>
                  <w:marBottom w:val="0"/>
                  <w:divBdr>
                    <w:top w:val="none" w:sz="0" w:space="0" w:color="auto"/>
                    <w:left w:val="none" w:sz="0" w:space="0" w:color="auto"/>
                    <w:bottom w:val="none" w:sz="0" w:space="0" w:color="auto"/>
                    <w:right w:val="none" w:sz="0" w:space="0" w:color="auto"/>
                  </w:divBdr>
                  <w:divsChild>
                    <w:div w:id="132142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613097">
          <w:marLeft w:val="0"/>
          <w:marRight w:val="0"/>
          <w:marTop w:val="0"/>
          <w:marBottom w:val="0"/>
          <w:divBdr>
            <w:top w:val="none" w:sz="0" w:space="0" w:color="auto"/>
            <w:left w:val="none" w:sz="0" w:space="0" w:color="auto"/>
            <w:bottom w:val="none" w:sz="0" w:space="0" w:color="auto"/>
            <w:right w:val="none" w:sz="0" w:space="0" w:color="auto"/>
          </w:divBdr>
          <w:divsChild>
            <w:div w:id="1825001578">
              <w:marLeft w:val="0"/>
              <w:marRight w:val="0"/>
              <w:marTop w:val="0"/>
              <w:marBottom w:val="0"/>
              <w:divBdr>
                <w:top w:val="none" w:sz="0" w:space="0" w:color="auto"/>
                <w:left w:val="none" w:sz="0" w:space="0" w:color="auto"/>
                <w:bottom w:val="none" w:sz="0" w:space="0" w:color="auto"/>
                <w:right w:val="none" w:sz="0" w:space="0" w:color="auto"/>
              </w:divBdr>
              <w:divsChild>
                <w:div w:id="1597131334">
                  <w:marLeft w:val="0"/>
                  <w:marRight w:val="0"/>
                  <w:marTop w:val="0"/>
                  <w:marBottom w:val="0"/>
                  <w:divBdr>
                    <w:top w:val="none" w:sz="0" w:space="0" w:color="auto"/>
                    <w:left w:val="none" w:sz="0" w:space="0" w:color="auto"/>
                    <w:bottom w:val="none" w:sz="0" w:space="0" w:color="auto"/>
                    <w:right w:val="none" w:sz="0" w:space="0" w:color="auto"/>
                  </w:divBdr>
                  <w:divsChild>
                    <w:div w:id="1246956917">
                      <w:marLeft w:val="0"/>
                      <w:marRight w:val="0"/>
                      <w:marTop w:val="0"/>
                      <w:marBottom w:val="0"/>
                      <w:divBdr>
                        <w:top w:val="none" w:sz="0" w:space="0" w:color="auto"/>
                        <w:left w:val="none" w:sz="0" w:space="0" w:color="auto"/>
                        <w:bottom w:val="none" w:sz="0" w:space="0" w:color="auto"/>
                        <w:right w:val="none" w:sz="0" w:space="0" w:color="auto"/>
                      </w:divBdr>
                      <w:divsChild>
                        <w:div w:id="794055461">
                          <w:marLeft w:val="0"/>
                          <w:marRight w:val="0"/>
                          <w:marTop w:val="0"/>
                          <w:marBottom w:val="0"/>
                          <w:divBdr>
                            <w:top w:val="none" w:sz="0" w:space="0" w:color="auto"/>
                            <w:left w:val="none" w:sz="0" w:space="0" w:color="auto"/>
                            <w:bottom w:val="none" w:sz="0" w:space="0" w:color="auto"/>
                            <w:right w:val="none" w:sz="0" w:space="0" w:color="auto"/>
                          </w:divBdr>
                          <w:divsChild>
                            <w:div w:id="603879246">
                              <w:marLeft w:val="0"/>
                              <w:marRight w:val="0"/>
                              <w:marTop w:val="0"/>
                              <w:marBottom w:val="0"/>
                              <w:divBdr>
                                <w:top w:val="none" w:sz="0" w:space="0" w:color="auto"/>
                                <w:left w:val="none" w:sz="0" w:space="0" w:color="auto"/>
                                <w:bottom w:val="none" w:sz="0" w:space="0" w:color="auto"/>
                                <w:right w:val="none" w:sz="0" w:space="0" w:color="auto"/>
                              </w:divBdr>
                            </w:div>
                            <w:div w:id="1734766638">
                              <w:marLeft w:val="0"/>
                              <w:marRight w:val="0"/>
                              <w:marTop w:val="0"/>
                              <w:marBottom w:val="0"/>
                              <w:divBdr>
                                <w:top w:val="none" w:sz="0" w:space="0" w:color="auto"/>
                                <w:left w:val="none" w:sz="0" w:space="0" w:color="auto"/>
                                <w:bottom w:val="none" w:sz="0" w:space="0" w:color="auto"/>
                                <w:right w:val="none" w:sz="0" w:space="0" w:color="auto"/>
                              </w:divBdr>
                              <w:divsChild>
                                <w:div w:id="21419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8243245">
              <w:marLeft w:val="0"/>
              <w:marRight w:val="0"/>
              <w:marTop w:val="0"/>
              <w:marBottom w:val="0"/>
              <w:divBdr>
                <w:top w:val="none" w:sz="0" w:space="0" w:color="auto"/>
                <w:left w:val="none" w:sz="0" w:space="0" w:color="auto"/>
                <w:bottom w:val="none" w:sz="0" w:space="0" w:color="auto"/>
                <w:right w:val="none" w:sz="0" w:space="0" w:color="auto"/>
              </w:divBdr>
              <w:divsChild>
                <w:div w:id="1721898346">
                  <w:marLeft w:val="0"/>
                  <w:marRight w:val="0"/>
                  <w:marTop w:val="0"/>
                  <w:marBottom w:val="0"/>
                  <w:divBdr>
                    <w:top w:val="none" w:sz="0" w:space="0" w:color="auto"/>
                    <w:left w:val="none" w:sz="0" w:space="0" w:color="auto"/>
                    <w:bottom w:val="none" w:sz="0" w:space="0" w:color="auto"/>
                    <w:right w:val="none" w:sz="0" w:space="0" w:color="auto"/>
                  </w:divBdr>
                  <w:divsChild>
                    <w:div w:id="1233588868">
                      <w:marLeft w:val="0"/>
                      <w:marRight w:val="0"/>
                      <w:marTop w:val="0"/>
                      <w:marBottom w:val="0"/>
                      <w:divBdr>
                        <w:top w:val="none" w:sz="0" w:space="0" w:color="auto"/>
                        <w:left w:val="none" w:sz="0" w:space="0" w:color="auto"/>
                        <w:bottom w:val="none" w:sz="0" w:space="0" w:color="auto"/>
                        <w:right w:val="none" w:sz="0" w:space="0" w:color="auto"/>
                      </w:divBdr>
                      <w:divsChild>
                        <w:div w:id="40229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9862013">
          <w:marLeft w:val="0"/>
          <w:marRight w:val="0"/>
          <w:marTop w:val="0"/>
          <w:marBottom w:val="0"/>
          <w:divBdr>
            <w:top w:val="none" w:sz="0" w:space="0" w:color="auto"/>
            <w:left w:val="none" w:sz="0" w:space="0" w:color="auto"/>
            <w:bottom w:val="none" w:sz="0" w:space="0" w:color="auto"/>
            <w:right w:val="none" w:sz="0" w:space="0" w:color="auto"/>
          </w:divBdr>
          <w:divsChild>
            <w:div w:id="122771905">
              <w:marLeft w:val="0"/>
              <w:marRight w:val="0"/>
              <w:marTop w:val="0"/>
              <w:marBottom w:val="0"/>
              <w:divBdr>
                <w:top w:val="none" w:sz="0" w:space="0" w:color="auto"/>
                <w:left w:val="none" w:sz="0" w:space="0" w:color="auto"/>
                <w:bottom w:val="none" w:sz="0" w:space="0" w:color="auto"/>
                <w:right w:val="none" w:sz="0" w:space="0" w:color="auto"/>
              </w:divBdr>
            </w:div>
            <w:div w:id="1659961357">
              <w:marLeft w:val="0"/>
              <w:marRight w:val="0"/>
              <w:marTop w:val="0"/>
              <w:marBottom w:val="0"/>
              <w:divBdr>
                <w:top w:val="none" w:sz="0" w:space="0" w:color="auto"/>
                <w:left w:val="none" w:sz="0" w:space="0" w:color="auto"/>
                <w:bottom w:val="none" w:sz="0" w:space="0" w:color="auto"/>
                <w:right w:val="none" w:sz="0" w:space="0" w:color="auto"/>
              </w:divBdr>
              <w:divsChild>
                <w:div w:id="2145652906">
                  <w:marLeft w:val="0"/>
                  <w:marRight w:val="0"/>
                  <w:marTop w:val="0"/>
                  <w:marBottom w:val="0"/>
                  <w:divBdr>
                    <w:top w:val="none" w:sz="0" w:space="0" w:color="auto"/>
                    <w:left w:val="none" w:sz="0" w:space="0" w:color="auto"/>
                    <w:bottom w:val="none" w:sz="0" w:space="0" w:color="auto"/>
                    <w:right w:val="none" w:sz="0" w:space="0" w:color="auto"/>
                  </w:divBdr>
                  <w:divsChild>
                    <w:div w:id="1367026515">
                      <w:marLeft w:val="0"/>
                      <w:marRight w:val="0"/>
                      <w:marTop w:val="0"/>
                      <w:marBottom w:val="0"/>
                      <w:divBdr>
                        <w:top w:val="none" w:sz="0" w:space="0" w:color="auto"/>
                        <w:left w:val="none" w:sz="0" w:space="0" w:color="auto"/>
                        <w:bottom w:val="none" w:sz="0" w:space="0" w:color="auto"/>
                        <w:right w:val="none" w:sz="0" w:space="0" w:color="auto"/>
                      </w:divBdr>
                    </w:div>
                    <w:div w:id="688067436">
                      <w:marLeft w:val="0"/>
                      <w:marRight w:val="0"/>
                      <w:marTop w:val="0"/>
                      <w:marBottom w:val="0"/>
                      <w:divBdr>
                        <w:top w:val="none" w:sz="0" w:space="0" w:color="auto"/>
                        <w:left w:val="none" w:sz="0" w:space="0" w:color="auto"/>
                        <w:bottom w:val="none" w:sz="0" w:space="0" w:color="auto"/>
                        <w:right w:val="none" w:sz="0" w:space="0" w:color="auto"/>
                      </w:divBdr>
                    </w:div>
                    <w:div w:id="481970592">
                      <w:marLeft w:val="0"/>
                      <w:marRight w:val="0"/>
                      <w:marTop w:val="0"/>
                      <w:marBottom w:val="0"/>
                      <w:divBdr>
                        <w:top w:val="none" w:sz="0" w:space="0" w:color="auto"/>
                        <w:left w:val="none" w:sz="0" w:space="0" w:color="auto"/>
                        <w:bottom w:val="none" w:sz="0" w:space="0" w:color="auto"/>
                        <w:right w:val="none" w:sz="0" w:space="0" w:color="auto"/>
                      </w:divBdr>
                    </w:div>
                    <w:div w:id="1062485290">
                      <w:marLeft w:val="0"/>
                      <w:marRight w:val="0"/>
                      <w:marTop w:val="0"/>
                      <w:marBottom w:val="0"/>
                      <w:divBdr>
                        <w:top w:val="none" w:sz="0" w:space="0" w:color="auto"/>
                        <w:left w:val="none" w:sz="0" w:space="0" w:color="auto"/>
                        <w:bottom w:val="none" w:sz="0" w:space="0" w:color="auto"/>
                        <w:right w:val="none" w:sz="0" w:space="0" w:color="auto"/>
                      </w:divBdr>
                      <w:divsChild>
                        <w:div w:id="16655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058133">
              <w:marLeft w:val="0"/>
              <w:marRight w:val="0"/>
              <w:marTop w:val="0"/>
              <w:marBottom w:val="0"/>
              <w:divBdr>
                <w:top w:val="none" w:sz="0" w:space="0" w:color="auto"/>
                <w:left w:val="none" w:sz="0" w:space="0" w:color="auto"/>
                <w:bottom w:val="none" w:sz="0" w:space="0" w:color="auto"/>
                <w:right w:val="none" w:sz="0" w:space="0" w:color="auto"/>
              </w:divBdr>
              <w:divsChild>
                <w:div w:id="13056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11747">
          <w:marLeft w:val="0"/>
          <w:marRight w:val="0"/>
          <w:marTop w:val="0"/>
          <w:marBottom w:val="0"/>
          <w:divBdr>
            <w:top w:val="none" w:sz="0" w:space="0" w:color="auto"/>
            <w:left w:val="none" w:sz="0" w:space="0" w:color="auto"/>
            <w:bottom w:val="none" w:sz="0" w:space="0" w:color="auto"/>
            <w:right w:val="none" w:sz="0" w:space="0" w:color="auto"/>
          </w:divBdr>
          <w:divsChild>
            <w:div w:id="926882959">
              <w:marLeft w:val="0"/>
              <w:marRight w:val="0"/>
              <w:marTop w:val="0"/>
              <w:marBottom w:val="0"/>
              <w:divBdr>
                <w:top w:val="none" w:sz="0" w:space="0" w:color="auto"/>
                <w:left w:val="none" w:sz="0" w:space="0" w:color="auto"/>
                <w:bottom w:val="none" w:sz="0" w:space="0" w:color="auto"/>
                <w:right w:val="none" w:sz="0" w:space="0" w:color="auto"/>
              </w:divBdr>
              <w:divsChild>
                <w:div w:id="112631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28172">
          <w:marLeft w:val="0"/>
          <w:marRight w:val="0"/>
          <w:marTop w:val="0"/>
          <w:marBottom w:val="0"/>
          <w:divBdr>
            <w:top w:val="none" w:sz="0" w:space="0" w:color="auto"/>
            <w:left w:val="none" w:sz="0" w:space="0" w:color="auto"/>
            <w:bottom w:val="none" w:sz="0" w:space="0" w:color="auto"/>
            <w:right w:val="none" w:sz="0" w:space="0" w:color="auto"/>
          </w:divBdr>
          <w:divsChild>
            <w:div w:id="456069204">
              <w:marLeft w:val="0"/>
              <w:marRight w:val="0"/>
              <w:marTop w:val="0"/>
              <w:marBottom w:val="0"/>
              <w:divBdr>
                <w:top w:val="none" w:sz="0" w:space="0" w:color="auto"/>
                <w:left w:val="none" w:sz="0" w:space="0" w:color="auto"/>
                <w:bottom w:val="none" w:sz="0" w:space="0" w:color="auto"/>
                <w:right w:val="none" w:sz="0" w:space="0" w:color="auto"/>
              </w:divBdr>
            </w:div>
            <w:div w:id="172190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771186">
      <w:bodyDiv w:val="1"/>
      <w:marLeft w:val="0"/>
      <w:marRight w:val="0"/>
      <w:marTop w:val="0"/>
      <w:marBottom w:val="0"/>
      <w:divBdr>
        <w:top w:val="none" w:sz="0" w:space="0" w:color="auto"/>
        <w:left w:val="none" w:sz="0" w:space="0" w:color="auto"/>
        <w:bottom w:val="none" w:sz="0" w:space="0" w:color="auto"/>
        <w:right w:val="none" w:sz="0" w:space="0" w:color="auto"/>
      </w:divBdr>
      <w:divsChild>
        <w:div w:id="562760859">
          <w:marLeft w:val="0"/>
          <w:marRight w:val="0"/>
          <w:marTop w:val="0"/>
          <w:marBottom w:val="0"/>
          <w:divBdr>
            <w:top w:val="none" w:sz="0" w:space="0" w:color="auto"/>
            <w:left w:val="none" w:sz="0" w:space="0" w:color="auto"/>
            <w:bottom w:val="none" w:sz="0" w:space="0" w:color="auto"/>
            <w:right w:val="none" w:sz="0" w:space="0" w:color="auto"/>
          </w:divBdr>
          <w:divsChild>
            <w:div w:id="1371373287">
              <w:marLeft w:val="0"/>
              <w:marRight w:val="0"/>
              <w:marTop w:val="0"/>
              <w:marBottom w:val="0"/>
              <w:divBdr>
                <w:top w:val="none" w:sz="0" w:space="0" w:color="auto"/>
                <w:left w:val="none" w:sz="0" w:space="0" w:color="auto"/>
                <w:bottom w:val="none" w:sz="0" w:space="0" w:color="auto"/>
                <w:right w:val="none" w:sz="0" w:space="0" w:color="auto"/>
              </w:divBdr>
              <w:divsChild>
                <w:div w:id="832989117">
                  <w:marLeft w:val="0"/>
                  <w:marRight w:val="0"/>
                  <w:marTop w:val="0"/>
                  <w:marBottom w:val="0"/>
                  <w:divBdr>
                    <w:top w:val="none" w:sz="0" w:space="0" w:color="auto"/>
                    <w:left w:val="none" w:sz="0" w:space="0" w:color="auto"/>
                    <w:bottom w:val="none" w:sz="0" w:space="0" w:color="auto"/>
                    <w:right w:val="none" w:sz="0" w:space="0" w:color="auto"/>
                  </w:divBdr>
                </w:div>
                <w:div w:id="1921792902">
                  <w:marLeft w:val="0"/>
                  <w:marRight w:val="0"/>
                  <w:marTop w:val="0"/>
                  <w:marBottom w:val="0"/>
                  <w:divBdr>
                    <w:top w:val="none" w:sz="0" w:space="0" w:color="auto"/>
                    <w:left w:val="none" w:sz="0" w:space="0" w:color="auto"/>
                    <w:bottom w:val="none" w:sz="0" w:space="0" w:color="auto"/>
                    <w:right w:val="none" w:sz="0" w:space="0" w:color="auto"/>
                  </w:divBdr>
                </w:div>
                <w:div w:id="240677309">
                  <w:marLeft w:val="0"/>
                  <w:marRight w:val="0"/>
                  <w:marTop w:val="0"/>
                  <w:marBottom w:val="0"/>
                  <w:divBdr>
                    <w:top w:val="none" w:sz="0" w:space="0" w:color="auto"/>
                    <w:left w:val="none" w:sz="0" w:space="0" w:color="auto"/>
                    <w:bottom w:val="none" w:sz="0" w:space="0" w:color="auto"/>
                    <w:right w:val="none" w:sz="0" w:space="0" w:color="auto"/>
                  </w:divBdr>
                </w:div>
                <w:div w:id="1921863434">
                  <w:marLeft w:val="0"/>
                  <w:marRight w:val="0"/>
                  <w:marTop w:val="0"/>
                  <w:marBottom w:val="0"/>
                  <w:divBdr>
                    <w:top w:val="none" w:sz="0" w:space="0" w:color="auto"/>
                    <w:left w:val="none" w:sz="0" w:space="0" w:color="auto"/>
                    <w:bottom w:val="none" w:sz="0" w:space="0" w:color="auto"/>
                    <w:right w:val="none" w:sz="0" w:space="0" w:color="auto"/>
                  </w:divBdr>
                  <w:divsChild>
                    <w:div w:id="17577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515522">
          <w:marLeft w:val="0"/>
          <w:marRight w:val="0"/>
          <w:marTop w:val="0"/>
          <w:marBottom w:val="0"/>
          <w:divBdr>
            <w:top w:val="none" w:sz="0" w:space="0" w:color="auto"/>
            <w:left w:val="none" w:sz="0" w:space="0" w:color="auto"/>
            <w:bottom w:val="none" w:sz="0" w:space="0" w:color="auto"/>
            <w:right w:val="none" w:sz="0" w:space="0" w:color="auto"/>
          </w:divBdr>
          <w:divsChild>
            <w:div w:id="59401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19831">
      <w:bodyDiv w:val="1"/>
      <w:marLeft w:val="0"/>
      <w:marRight w:val="0"/>
      <w:marTop w:val="0"/>
      <w:marBottom w:val="0"/>
      <w:divBdr>
        <w:top w:val="none" w:sz="0" w:space="0" w:color="auto"/>
        <w:left w:val="none" w:sz="0" w:space="0" w:color="auto"/>
        <w:bottom w:val="none" w:sz="0" w:space="0" w:color="auto"/>
        <w:right w:val="none" w:sz="0" w:space="0" w:color="auto"/>
      </w:divBdr>
      <w:divsChild>
        <w:div w:id="1241788712">
          <w:marLeft w:val="0"/>
          <w:marRight w:val="0"/>
          <w:marTop w:val="0"/>
          <w:marBottom w:val="0"/>
          <w:divBdr>
            <w:top w:val="none" w:sz="0" w:space="0" w:color="auto"/>
            <w:left w:val="none" w:sz="0" w:space="0" w:color="auto"/>
            <w:bottom w:val="none" w:sz="0" w:space="0" w:color="auto"/>
            <w:right w:val="none" w:sz="0" w:space="0" w:color="auto"/>
          </w:divBdr>
          <w:divsChild>
            <w:div w:id="176389473">
              <w:marLeft w:val="0"/>
              <w:marRight w:val="0"/>
              <w:marTop w:val="0"/>
              <w:marBottom w:val="0"/>
              <w:divBdr>
                <w:top w:val="none" w:sz="0" w:space="0" w:color="auto"/>
                <w:left w:val="none" w:sz="0" w:space="0" w:color="auto"/>
                <w:bottom w:val="none" w:sz="0" w:space="0" w:color="auto"/>
                <w:right w:val="none" w:sz="0" w:space="0" w:color="auto"/>
              </w:divBdr>
              <w:divsChild>
                <w:div w:id="1610121092">
                  <w:marLeft w:val="0"/>
                  <w:marRight w:val="0"/>
                  <w:marTop w:val="0"/>
                  <w:marBottom w:val="0"/>
                  <w:divBdr>
                    <w:top w:val="none" w:sz="0" w:space="0" w:color="auto"/>
                    <w:left w:val="none" w:sz="0" w:space="0" w:color="auto"/>
                    <w:bottom w:val="none" w:sz="0" w:space="0" w:color="auto"/>
                    <w:right w:val="none" w:sz="0" w:space="0" w:color="auto"/>
                  </w:divBdr>
                  <w:divsChild>
                    <w:div w:id="1345935082">
                      <w:marLeft w:val="0"/>
                      <w:marRight w:val="0"/>
                      <w:marTop w:val="0"/>
                      <w:marBottom w:val="0"/>
                      <w:divBdr>
                        <w:top w:val="none" w:sz="0" w:space="0" w:color="auto"/>
                        <w:left w:val="none" w:sz="0" w:space="0" w:color="auto"/>
                        <w:bottom w:val="none" w:sz="0" w:space="0" w:color="auto"/>
                        <w:right w:val="none" w:sz="0" w:space="0" w:color="auto"/>
                      </w:divBdr>
                      <w:divsChild>
                        <w:div w:id="59756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183148">
              <w:marLeft w:val="0"/>
              <w:marRight w:val="0"/>
              <w:marTop w:val="0"/>
              <w:marBottom w:val="0"/>
              <w:divBdr>
                <w:top w:val="none" w:sz="0" w:space="0" w:color="auto"/>
                <w:left w:val="none" w:sz="0" w:space="0" w:color="auto"/>
                <w:bottom w:val="none" w:sz="0" w:space="0" w:color="auto"/>
                <w:right w:val="none" w:sz="0" w:space="0" w:color="auto"/>
              </w:divBdr>
              <w:divsChild>
                <w:div w:id="82243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arabic.islamicweb.com/shia/nurain.htm" TargetMode="Externa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5</Pages>
  <Words>1165</Words>
  <Characters>4407</Characters>
  <Application>Microsoft Office Word</Application>
  <DocSecurity>0</DocSecurity>
  <Lines>89</Lines>
  <Paragraphs>50</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5522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رافضہ(شیعہ) کے نزدیک تحریفِ قُرآن</dc:title>
  <dc:subject>رافضہ(شیعہ) کے نزدیک تحریفِ قُرآن</dc:subject>
  <dc:creator>محمد صالح المنجد </dc:creator>
  <cp:keywords>رافضہ(شیعہ) کے نزدیک تحریفِ قُرآن</cp:keywords>
  <dc:description>رافضہ(شیعہ) کے نزدیک تحریفِ قُرآن</dc:description>
  <cp:lastModifiedBy>elhashemy</cp:lastModifiedBy>
  <cp:revision>17</cp:revision>
  <cp:lastPrinted>2015-05-11T14:59:00Z</cp:lastPrinted>
  <dcterms:created xsi:type="dcterms:W3CDTF">2015-05-09T19:10:00Z</dcterms:created>
  <dcterms:modified xsi:type="dcterms:W3CDTF">2015-05-12T14:41:00Z</dcterms:modified>
  <cp:category/>
</cp:coreProperties>
</file>