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F0D49" w:rsidRDefault="00FF0D49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如有女眷同行</w:t>
      </w:r>
    </w:p>
    <w:p w:rsidR="00B702E8" w:rsidRDefault="00752B07" w:rsidP="00FF0D4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52B07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他是否还要疾行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52B07" w:rsidRPr="00E03D78" w:rsidRDefault="00752B07" w:rsidP="00752B07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E03D78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إذا كان معه نساء فهل يرمل ويهرول؟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F0D49" w:rsidRPr="00752B07" w:rsidRDefault="00FF0D49" w:rsidP="00FF0D4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21590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F0D49" w:rsidRDefault="00FF0D49" w:rsidP="00FF0D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F0D49" w:rsidRDefault="00FF0D49" w:rsidP="00FF0D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F0D49" w:rsidRPr="008923E4" w:rsidRDefault="00FF0D49" w:rsidP="00FF0D4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FF0D49" w:rsidRDefault="00FF0D49" w:rsidP="00FF0D49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FF0D49" w:rsidRPr="00CD0FA1" w:rsidRDefault="00FF0D49" w:rsidP="00FF0D49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FF0D4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F0D4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F0D4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F0D4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F0D4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E03D78" w:rsidRDefault="00E03D7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03D78" w:rsidRDefault="00E03D7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03D78" w:rsidRDefault="00E03D7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03D78" w:rsidRPr="009003B8" w:rsidRDefault="00E03D7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226092" w:rsidRPr="004B12ED" w:rsidRDefault="00FF0D4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720363C" wp14:editId="59CD85D2">
            <wp:simplePos x="0" y="0"/>
            <wp:positionH relativeFrom="margin">
              <wp:posOffset>648970</wp:posOffset>
            </wp:positionH>
            <wp:positionV relativeFrom="paragraph">
              <wp:posOffset>100965</wp:posOffset>
            </wp:positionV>
            <wp:extent cx="4457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2B07" w:rsidRPr="00752B0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如有女眷同行，他是否还要疾行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52B07" w:rsidRPr="00752B07" w:rsidRDefault="00752B07" w:rsidP="00FF0D49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752B07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我想知道在转天房和奔走绥发和麦尔卧之间时，如果有女眷或是年龄大的人同行时，是否可以慢慢走？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转天房前三圈疾行是圣行；在奔走仪式中两绿灯之间慢跑也是圣行。这些是专门针对男子的圣行，对于女子则不是圣行。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在转天房和奔走中有女眷或是年龄大的人同行时，如果担心安置下他们，自己先转或先跑会弄丢他们，他可以不疾行。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顾大迈（愿真主慈悯他）说：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妇女在转天房和奔走仪式中，全程慢走。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孟宰勒说：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学者们一致公议：妇女在转天房和奔走绥发和麦尔卧之间时，不要疾行，在这期间她们也不要把右臂露出，因为露出右臂和疾行的目的是为了显示力量。而妇女是无法去显示这点的，因为她们被要求遮住全身，疾行和露出右臂会势必暴露羞体。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《穆俄尼》（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3/197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lastRenderedPageBreak/>
        <w:t>有人问学者伊本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欧塞敏（愿真主慈悯他）：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真主使你们成功，我想请问：在转天房和奔走仪式中疾行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…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这是专门针对男子的吗？如果一个男子有一个或多名女眷随行，她们是否也跟着他疾行？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答：有些学者提到：穆斯林学者一致公议：妇女在转天房和奔走仪式中不要疾行。我曾经认为妇女在奔走仪式中的两绿灯之间可以疾行，即快跑，因为奔走仪式的根源可追溯到伊斯玛仪的母亲（他引述了哈吉勒的故事），但是，当我看到有些学者传述：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学者们一致公议：妇女在奔走仪式中行走，不要奔跑。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我认为行走，不要奔跑的主张是最正确的。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50" w:firstLine="80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现在我们所面临的问题是：受戒的男子如有女眷同行是应该放下她们自己慢跑，还是根据她步行的速度与她一起步行？我们说：如果她是认识路、有经验，不担心她会出事的女眷，这个受戒的男人可以和她约好，转完天房后，在易卜拉欣的脚印后面会面，这样他就可以在前三圈中疾行了；如果这个女眷不能单独转天房，担心她会出事，则陪她一起慢慢转，这比他自己转天房，在前三圈疾行与在奔走仪式中的两绿灯间疾跑更好。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lastRenderedPageBreak/>
        <w:t>摘自《每月谈》（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7/21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）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欧塞敏（愿真主慈悯他）《教法案例解答全集》（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22/43</w:t>
      </w:r>
      <w:r w:rsidRPr="00752B07">
        <w:rPr>
          <w:rFonts w:ascii="Tahoma" w:eastAsia="SimSun" w:hAnsi="Tahoma" w:cs="Tahoma"/>
          <w:sz w:val="32"/>
          <w:szCs w:val="32"/>
          <w:lang w:eastAsia="zh-CN"/>
        </w:rPr>
        <w:t>）</w:t>
      </w:r>
      <w:r w:rsidR="00FF0D49">
        <w:rPr>
          <w:rFonts w:ascii="Tahoma" w:eastAsia="SimSun" w:hAnsi="Tahoma" w:cs="Tahoma" w:hint="eastAsia"/>
          <w:sz w:val="32"/>
          <w:szCs w:val="32"/>
          <w:lang w:eastAsia="zh-CN"/>
        </w:rPr>
        <w:t xml:space="preserve">  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752B07">
        <w:rPr>
          <w:rFonts w:ascii="Tahoma" w:eastAsia="SimSun" w:hAnsi="Tahoma" w:cs="Tahoma"/>
          <w:sz w:val="32"/>
          <w:szCs w:val="32"/>
          <w:lang w:eastAsia="zh-CN"/>
        </w:rPr>
        <w:t>有病在身的人，或是老迈的人，如果不能依正常速度步行，他可以根据情况，慢慢转，如果这样对他而言还有困难的话，他可以坐轮椅。</w:t>
      </w:r>
    </w:p>
    <w:p w:rsidR="00752B07" w:rsidRPr="00752B07" w:rsidRDefault="00752B07" w:rsidP="00FF0D49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</w:rPr>
      </w:pPr>
      <w:r w:rsidRPr="00752B07">
        <w:rPr>
          <w:rFonts w:ascii="Tahoma" w:eastAsia="SimSun" w:hAnsi="Tahoma" w:cs="Tahoma"/>
          <w:sz w:val="32"/>
          <w:szCs w:val="32"/>
        </w:rPr>
        <w:t>真主至知！</w:t>
      </w:r>
    </w:p>
    <w:p w:rsidR="00752B07" w:rsidRDefault="00752B07" w:rsidP="00752B07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E03D78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F0D49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29" w:rsidRDefault="00160929" w:rsidP="00E32771">
      <w:pPr>
        <w:spacing w:after="0" w:line="240" w:lineRule="auto"/>
      </w:pPr>
      <w:r>
        <w:separator/>
      </w:r>
    </w:p>
  </w:endnote>
  <w:endnote w:type="continuationSeparator" w:id="0">
    <w:p w:rsidR="00160929" w:rsidRDefault="0016092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DB04716-D4D4-439A-BCE6-B13B61E52757}"/>
    <w:embedBold r:id="rId2" w:subsetted="1" w:fontKey="{AA32FB1F-8FB9-4C06-8AF8-B18B38F8E81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367A6953-BC3D-45F3-BC44-0F8CCA5611F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3AEEFBC4-5F34-46F3-9C92-EF3AAE5D0EC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1044C777-482B-4C6B-9801-150BE94A12A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992E329-DF4D-4705-B1BE-0A495B8D449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A611407-03DB-4002-92E8-097CF691D85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29" w:rsidRDefault="00160929" w:rsidP="00E32771">
      <w:pPr>
        <w:spacing w:after="0" w:line="240" w:lineRule="auto"/>
      </w:pPr>
      <w:r>
        <w:separator/>
      </w:r>
    </w:p>
  </w:footnote>
  <w:footnote w:type="continuationSeparator" w:id="0">
    <w:p w:rsidR="00160929" w:rsidRDefault="0016092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6092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E5C6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E5C6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03D78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DE5C65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6092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6092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60929"/>
    <w:rsid w:val="00165519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52B07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4F17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DE5C65"/>
    <w:rsid w:val="00E03D78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D4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D64C034-0E90-45C5-926B-EED447A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079-8D05-41B6-9482-7011B94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582</Characters>
  <Application>Microsoft Office Word</Application>
  <DocSecurity>0</DocSecurity>
  <Lines>48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1088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如有女眷同行_x000d_他是否还要疾行</dc:title>
  <dc:subject>如有女眷同行_x000d_他是否还要疾行</dc:subject>
  <dc:creator>伊斯兰问答网站</dc:creator>
  <cp:keywords>如有女眷同行_x000d_他是否还要疾行</cp:keywords>
  <dc:description>如有女眷同行_x000d_他是否还要疾行</dc:description>
  <cp:lastModifiedBy>elhashemy</cp:lastModifiedBy>
  <cp:revision>3</cp:revision>
  <cp:lastPrinted>2015-03-07T18:49:00Z</cp:lastPrinted>
  <dcterms:created xsi:type="dcterms:W3CDTF">2015-08-23T12:43:00Z</dcterms:created>
  <dcterms:modified xsi:type="dcterms:W3CDTF">2015-08-26T11:28:00Z</dcterms:modified>
  <cp:category/>
</cp:coreProperties>
</file>