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A66F" w14:textId="77777777" w:rsidR="00A740B3" w:rsidRPr="008849D4" w:rsidRDefault="00A740B3" w:rsidP="00A740B3">
      <w:pPr>
        <w:pStyle w:val="NoSpacing"/>
        <w:bidi/>
        <w:rPr>
          <w:rFonts w:cs="Traditional Arabic" w:hint="cs"/>
          <w:b/>
          <w:bCs/>
          <w:color w:val="008000"/>
          <w:sz w:val="32"/>
          <w:szCs w:val="32"/>
          <w:rtl/>
        </w:rPr>
      </w:pP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إذا وُجِد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أثر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ضعيف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,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ولكن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نراه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في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واقعنا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حقيقة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,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فهل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يعني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هذا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أن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الأثر</w:t>
      </w:r>
      <w:r w:rsidRPr="008849D4">
        <w:rPr>
          <w:rFonts w:cs="Traditional Arabic"/>
          <w:b/>
          <w:bCs/>
          <w:color w:val="008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008000"/>
          <w:sz w:val="32"/>
          <w:szCs w:val="32"/>
          <w:rtl/>
        </w:rPr>
        <w:t>صحيح ؟</w:t>
      </w:r>
    </w:p>
    <w:p w14:paraId="0E5ECE23" w14:textId="77777777" w:rsidR="00A740B3" w:rsidRPr="008849D4" w:rsidRDefault="00A740B3" w:rsidP="00A740B3">
      <w:pPr>
        <w:pStyle w:val="NoSpacing"/>
        <w:bidi/>
        <w:rPr>
          <w:rFonts w:cs="Traditional Arabic"/>
          <w:b/>
          <w:bCs/>
          <w:color w:val="FF0000"/>
          <w:sz w:val="32"/>
          <w:szCs w:val="32"/>
          <w:rtl/>
        </w:rPr>
      </w:pP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السلام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عليكم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ورحمة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الله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وبركاته</w:t>
      </w:r>
    </w:p>
    <w:p w14:paraId="6616D813" w14:textId="77777777" w:rsidR="00A740B3" w:rsidRPr="008849D4" w:rsidRDefault="00A740B3" w:rsidP="00A740B3">
      <w:pPr>
        <w:pStyle w:val="NoSpacing"/>
        <w:bidi/>
        <w:rPr>
          <w:rFonts w:cs="Traditional Arabic" w:hint="cs"/>
          <w:b/>
          <w:bCs/>
          <w:color w:val="FF0000"/>
          <w:sz w:val="32"/>
          <w:szCs w:val="32"/>
          <w:rtl/>
        </w:rPr>
      </w:pP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أسعد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الله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مساءك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فضيلة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الشيخ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وبارك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فيك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ونفع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بعلمك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. </w:t>
      </w:r>
    </w:p>
    <w:p w14:paraId="156C360F" w14:textId="77777777" w:rsidR="00A740B3" w:rsidRPr="008849D4" w:rsidRDefault="00A740B3" w:rsidP="00A740B3">
      <w:pPr>
        <w:pStyle w:val="NoSpacing"/>
        <w:bidi/>
        <w:rPr>
          <w:rFonts w:cs="Traditional Arabic"/>
          <w:b/>
          <w:bCs/>
          <w:color w:val="FF0000"/>
          <w:sz w:val="32"/>
          <w:szCs w:val="32"/>
          <w:rtl/>
        </w:rPr>
      </w:pP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كنت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أقرأ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لك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ملخص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اللقاء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الذي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أجري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معكم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من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قبل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موقع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وشبكة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الجواهر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حول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الأحاديث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الضعيفة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,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قد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أجبت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عن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معظم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الأسئلة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التي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كانت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تراودني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ـ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بارك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الله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فيكم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ـ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ولكن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بقي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عندي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سؤال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لفضيلتكم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,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أرجو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إن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كان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عندكم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متسع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من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الوقت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أن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تتفضلوا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بالاجابة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عليه</w:t>
      </w:r>
      <w:r w:rsidRPr="008849D4">
        <w:rPr>
          <w:rFonts w:cs="Traditional Arabic"/>
          <w:b/>
          <w:bCs/>
          <w:color w:val="FF0000"/>
          <w:sz w:val="32"/>
          <w:szCs w:val="32"/>
        </w:rPr>
        <w:t>:</w:t>
      </w:r>
    </w:p>
    <w:p w14:paraId="7362992A" w14:textId="77777777" w:rsidR="00A740B3" w:rsidRPr="008849D4" w:rsidRDefault="00A740B3" w:rsidP="00A740B3">
      <w:pPr>
        <w:pStyle w:val="NoSpacing"/>
        <w:bidi/>
        <w:rPr>
          <w:rFonts w:cs="Traditional Arabic"/>
          <w:b/>
          <w:bCs/>
          <w:color w:val="FF0000"/>
          <w:sz w:val="32"/>
          <w:szCs w:val="32"/>
          <w:rtl/>
        </w:rPr>
      </w:pP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ـ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لو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افترضنا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بوجود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أثر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ضعيف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,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ولكن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مع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ضعفه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فإننا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نراه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في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واقعنا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حقيقة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,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هل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يعني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هذا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أن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الأثر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صحيح؟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أم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كيف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نتعامل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معه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في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هذه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الحالة؟</w:t>
      </w:r>
    </w:p>
    <w:p w14:paraId="289AD78C" w14:textId="77777777" w:rsidR="00A740B3" w:rsidRPr="008849D4" w:rsidRDefault="00A740B3" w:rsidP="00A740B3">
      <w:pPr>
        <w:pStyle w:val="NoSpacing"/>
        <w:bidi/>
        <w:rPr>
          <w:rFonts w:cs="Traditional Arabic" w:hint="cs"/>
          <w:b/>
          <w:bCs/>
          <w:color w:val="FF0000"/>
          <w:sz w:val="32"/>
          <w:szCs w:val="32"/>
          <w:rtl/>
        </w:rPr>
      </w:pP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بارك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الله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فيك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شيخنا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color w:val="FF0000"/>
          <w:sz w:val="32"/>
          <w:szCs w:val="32"/>
          <w:rtl/>
        </w:rPr>
        <w:t>الفاضل</w:t>
      </w:r>
      <w:r w:rsidRPr="008849D4">
        <w:rPr>
          <w:rFonts w:cs="Traditional Arabic"/>
          <w:b/>
          <w:bCs/>
          <w:color w:val="FF0000"/>
          <w:sz w:val="32"/>
          <w:szCs w:val="32"/>
          <w:rtl/>
        </w:rPr>
        <w:t>.</w:t>
      </w:r>
    </w:p>
    <w:p w14:paraId="574BCFED" w14:textId="77777777" w:rsidR="00A740B3" w:rsidRPr="008849D4" w:rsidRDefault="00A740B3" w:rsidP="00A740B3">
      <w:pPr>
        <w:pStyle w:val="NoSpacing"/>
        <w:bidi/>
        <w:rPr>
          <w:rFonts w:cs="Traditional Arabic" w:hint="cs"/>
          <w:b/>
          <w:bCs/>
          <w:color w:val="FF0000"/>
          <w:sz w:val="32"/>
          <w:szCs w:val="32"/>
          <w:rtl/>
        </w:rPr>
      </w:pPr>
    </w:p>
    <w:p w14:paraId="1274AE89" w14:textId="77777777" w:rsidR="00A740B3" w:rsidRPr="008849D4" w:rsidRDefault="00A740B3" w:rsidP="00A740B3">
      <w:pPr>
        <w:pStyle w:val="NoSpacing"/>
        <w:bidi/>
        <w:rPr>
          <w:rFonts w:cs="Traditional Arabic"/>
          <w:b/>
          <w:bCs/>
          <w:sz w:val="32"/>
          <w:szCs w:val="32"/>
          <w:rtl/>
        </w:rPr>
      </w:pPr>
      <w:r w:rsidRPr="008849D4">
        <w:rPr>
          <w:rFonts w:cs="Traditional Arabic" w:hint="cs"/>
          <w:b/>
          <w:bCs/>
          <w:color w:val="0000FF"/>
          <w:sz w:val="32"/>
          <w:szCs w:val="32"/>
          <w:rtl/>
        </w:rPr>
        <w:t>الجواب :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</w:p>
    <w:p w14:paraId="215885C7" w14:textId="77777777" w:rsidR="00A740B3" w:rsidRPr="008849D4" w:rsidRDefault="00A740B3" w:rsidP="00A740B3">
      <w:pPr>
        <w:pStyle w:val="NoSpacing"/>
        <w:bidi/>
        <w:rPr>
          <w:rFonts w:cs="Traditional Arabic"/>
          <w:b/>
          <w:bCs/>
          <w:color w:val="0000FF"/>
          <w:sz w:val="32"/>
          <w:szCs w:val="32"/>
          <w:rtl/>
        </w:rPr>
      </w:pPr>
    </w:p>
    <w:p w14:paraId="5C10EC1F" w14:textId="77777777" w:rsidR="00A740B3" w:rsidRPr="008849D4" w:rsidRDefault="00A740B3" w:rsidP="00A740B3">
      <w:pPr>
        <w:pStyle w:val="NoSpacing"/>
        <w:bidi/>
        <w:rPr>
          <w:rFonts w:cs="Traditional Arabic"/>
          <w:b/>
          <w:bCs/>
          <w:sz w:val="32"/>
          <w:szCs w:val="32"/>
          <w:rtl/>
        </w:rPr>
      </w:pPr>
      <w:r w:rsidRPr="008849D4">
        <w:rPr>
          <w:rFonts w:cs="Traditional Arabic" w:hint="cs"/>
          <w:b/>
          <w:bCs/>
          <w:sz w:val="32"/>
          <w:szCs w:val="32"/>
          <w:rtl/>
        </w:rPr>
        <w:t>وعليكم السلام ورحمة الله وبركاته</w:t>
      </w:r>
    </w:p>
    <w:p w14:paraId="103F5062" w14:textId="77777777" w:rsidR="00A740B3" w:rsidRPr="008849D4" w:rsidRDefault="00A740B3" w:rsidP="00A740B3">
      <w:pPr>
        <w:pStyle w:val="NoSpacing"/>
        <w:bidi/>
        <w:rPr>
          <w:rFonts w:cs="Traditional Arabic" w:hint="cs"/>
          <w:b/>
          <w:bCs/>
          <w:sz w:val="32"/>
          <w:szCs w:val="32"/>
          <w:rtl/>
        </w:rPr>
      </w:pPr>
      <w:r w:rsidRPr="008849D4">
        <w:rPr>
          <w:rFonts w:cs="Traditional Arabic" w:hint="cs"/>
          <w:b/>
          <w:bCs/>
          <w:sz w:val="32"/>
          <w:szCs w:val="32"/>
          <w:rtl/>
        </w:rPr>
        <w:t>وجزاك الله خيرا ، وبارك الله فيك .</w:t>
      </w:r>
    </w:p>
    <w:p w14:paraId="67FB8163" w14:textId="77777777" w:rsidR="00A740B3" w:rsidRPr="008849D4" w:rsidRDefault="00A740B3" w:rsidP="00A740B3">
      <w:pPr>
        <w:pStyle w:val="NoSpacing"/>
        <w:bidi/>
        <w:rPr>
          <w:rFonts w:cs="Traditional Arabic" w:hint="cs"/>
          <w:b/>
          <w:bCs/>
          <w:sz w:val="32"/>
          <w:szCs w:val="32"/>
          <w:rtl/>
        </w:rPr>
      </w:pPr>
    </w:p>
    <w:p w14:paraId="369F9F3D" w14:textId="77777777" w:rsidR="00A740B3" w:rsidRPr="008849D4" w:rsidRDefault="00A740B3" w:rsidP="00A740B3">
      <w:pPr>
        <w:pStyle w:val="NoSpacing"/>
        <w:bidi/>
        <w:rPr>
          <w:rFonts w:cs="Traditional Arabic"/>
          <w:b/>
          <w:bCs/>
          <w:sz w:val="32"/>
          <w:szCs w:val="32"/>
          <w:rtl/>
        </w:rPr>
      </w:pPr>
      <w:r w:rsidRPr="008849D4">
        <w:rPr>
          <w:rFonts w:cs="Traditional Arabic" w:hint="cs"/>
          <w:b/>
          <w:bCs/>
          <w:sz w:val="32"/>
          <w:szCs w:val="32"/>
          <w:rtl/>
        </w:rPr>
        <w:t>الواقع لا يُصحح الأحاديث ولا يُضعّفها ، وإنما اعتَبر الأئمة بِصِحّة الإسناد ، أو وُوجود قرائن تُقوّي الحديث ، مثل : أن يأتي مِن طُرُق أخرى ، أو يَكون عليه العَمَل ، أو تتلقّاه الأمّة بالقَبول .</w:t>
      </w:r>
    </w:p>
    <w:p w14:paraId="24ACACB2" w14:textId="77777777" w:rsidR="00A740B3" w:rsidRPr="008849D4" w:rsidRDefault="00A740B3" w:rsidP="00A740B3">
      <w:pPr>
        <w:pStyle w:val="NoSpacing"/>
        <w:bidi/>
        <w:rPr>
          <w:rFonts w:cs="Traditional Arabic" w:hint="cs"/>
          <w:b/>
          <w:bCs/>
          <w:sz w:val="32"/>
          <w:szCs w:val="32"/>
          <w:rtl/>
        </w:rPr>
      </w:pPr>
      <w:r w:rsidRPr="008849D4">
        <w:rPr>
          <w:rFonts w:cs="Traditional Arabic" w:hint="cs"/>
          <w:b/>
          <w:bCs/>
          <w:sz w:val="32"/>
          <w:szCs w:val="32"/>
          <w:rtl/>
        </w:rPr>
        <w:t>قال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شيخ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ابن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تيمية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: </w:t>
      </w:r>
      <w:r w:rsidRPr="008849D4">
        <w:rPr>
          <w:rFonts w:cs="Traditional Arabic" w:hint="cs"/>
          <w:b/>
          <w:bCs/>
          <w:sz w:val="32"/>
          <w:szCs w:val="32"/>
          <w:rtl/>
        </w:rPr>
        <w:t>والْمُرْسَل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إذا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عَمِل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به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جمهور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الصحابة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يَحْتَجّ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به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الشافعي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وغيره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. </w:t>
      </w:r>
      <w:r w:rsidRPr="008849D4">
        <w:rPr>
          <w:rFonts w:cs="Traditional Arabic" w:hint="cs"/>
          <w:b/>
          <w:bCs/>
          <w:sz w:val="32"/>
          <w:szCs w:val="32"/>
          <w:rtl/>
        </w:rPr>
        <w:t>اهـ</w:t>
      </w:r>
      <w:r w:rsidRPr="008849D4">
        <w:rPr>
          <w:rFonts w:cs="Traditional Arabic"/>
          <w:b/>
          <w:bCs/>
          <w:sz w:val="32"/>
          <w:szCs w:val="32"/>
        </w:rPr>
        <w:t xml:space="preserve"> .</w:t>
      </w:r>
    </w:p>
    <w:p w14:paraId="0F69F1B9" w14:textId="77777777" w:rsidR="00A740B3" w:rsidRPr="008849D4" w:rsidRDefault="00A740B3" w:rsidP="00A740B3">
      <w:pPr>
        <w:pStyle w:val="NoSpacing"/>
        <w:bidi/>
        <w:rPr>
          <w:rFonts w:cs="Traditional Arabic" w:hint="cs"/>
          <w:b/>
          <w:bCs/>
          <w:sz w:val="32"/>
          <w:szCs w:val="32"/>
          <w:rtl/>
        </w:rPr>
      </w:pPr>
      <w:r w:rsidRPr="008849D4">
        <w:rPr>
          <w:rFonts w:cs="Traditional Arabic" w:hint="cs"/>
          <w:b/>
          <w:bCs/>
          <w:sz w:val="32"/>
          <w:szCs w:val="32"/>
          <w:rtl/>
        </w:rPr>
        <w:t>وقال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ابن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القيم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: </w:t>
      </w:r>
      <w:r w:rsidRPr="008849D4">
        <w:rPr>
          <w:rFonts w:cs="Traditional Arabic" w:hint="cs"/>
          <w:b/>
          <w:bCs/>
          <w:sz w:val="32"/>
          <w:szCs w:val="32"/>
          <w:rtl/>
        </w:rPr>
        <w:t>وَالْمُرْسَلُ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إذَا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اتّصَلَ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بِهِ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عَمل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،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وَعَضّدَهُ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قِيَاسٌ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،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أَوْ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قَوْلُ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صَحَابِيّ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،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أَوْ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كَانَ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مُرْسِلُهُ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مَعْرُوفًا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بِاخْتِيَارِ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الشّيُوخِ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وَرَغْبَتِهِ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عَنْ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الرّوَايَةِ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عَنْ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الضّعَفَاءِ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وَالْمَتْرُوكِينَ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،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وَنَحْوِ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ذَلِكَ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مِمّا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يَقْتَضِي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قُوّتَهُ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؛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عُمِلَ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849D4">
        <w:rPr>
          <w:rFonts w:cs="Traditional Arabic" w:hint="cs"/>
          <w:b/>
          <w:bCs/>
          <w:sz w:val="32"/>
          <w:szCs w:val="32"/>
          <w:rtl/>
        </w:rPr>
        <w:t>بِهِ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. </w:t>
      </w:r>
      <w:r w:rsidRPr="008849D4">
        <w:rPr>
          <w:rFonts w:cs="Traditional Arabic" w:hint="cs"/>
          <w:b/>
          <w:bCs/>
          <w:sz w:val="32"/>
          <w:szCs w:val="32"/>
          <w:rtl/>
        </w:rPr>
        <w:t>اهـ</w:t>
      </w:r>
      <w:r w:rsidRPr="008849D4">
        <w:rPr>
          <w:rFonts w:cs="Traditional Arabic"/>
          <w:b/>
          <w:bCs/>
          <w:sz w:val="32"/>
          <w:szCs w:val="32"/>
          <w:rtl/>
        </w:rPr>
        <w:t xml:space="preserve"> .</w:t>
      </w:r>
    </w:p>
    <w:p w14:paraId="6E6AFD80" w14:textId="77777777" w:rsidR="00A740B3" w:rsidRPr="008849D4" w:rsidRDefault="00A740B3" w:rsidP="00A740B3">
      <w:pPr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 w:rsidRPr="008849D4">
        <w:rPr>
          <w:rFonts w:cs="Traditional Arabic" w:hint="cs"/>
          <w:b/>
          <w:bCs/>
          <w:sz w:val="32"/>
          <w:szCs w:val="32"/>
          <w:rtl/>
        </w:rPr>
        <w:t>وقد يَكون الحديث ضعيفا ، ومَعناه صحيح تَشهَد له أصول الشرع .</w:t>
      </w:r>
    </w:p>
    <w:p w14:paraId="198C19A7" w14:textId="77777777" w:rsidR="00A740B3" w:rsidRPr="008849D4" w:rsidRDefault="00A740B3" w:rsidP="00A740B3">
      <w:pPr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</w:p>
    <w:p w14:paraId="2EC0E2C7" w14:textId="77777777" w:rsidR="00A740B3" w:rsidRPr="008849D4" w:rsidRDefault="00A740B3" w:rsidP="00A740B3">
      <w:pPr>
        <w:spacing w:after="0"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8849D4">
        <w:rPr>
          <w:rFonts w:cs="Traditional Arabic" w:hint="cs"/>
          <w:b/>
          <w:bCs/>
          <w:sz w:val="32"/>
          <w:szCs w:val="32"/>
          <w:rtl/>
        </w:rPr>
        <w:t>والله تعالى أعلم .</w:t>
      </w:r>
    </w:p>
    <w:p w14:paraId="71D725BB" w14:textId="77777777" w:rsidR="00CE6327" w:rsidRDefault="00CE6327" w:rsidP="00A740B3"/>
    <w:sectPr w:rsidR="00CE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27"/>
    <w:rsid w:val="00A740B3"/>
    <w:rsid w:val="00C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11213-429F-4156-85BE-E9D75ED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B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B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mahel</dc:creator>
  <cp:keywords/>
  <dc:description/>
  <cp:lastModifiedBy>mahel</cp:lastModifiedBy>
  <cp:revision>2</cp:revision>
  <dcterms:created xsi:type="dcterms:W3CDTF">2021-02-20T17:09:00Z</dcterms:created>
  <dcterms:modified xsi:type="dcterms:W3CDTF">2021-02-20T17:09:00Z</dcterms:modified>
</cp:coreProperties>
</file>