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BE25A5" w:rsidRDefault="007E5889" w:rsidP="00184B62">
      <w:pPr>
        <w:bidi w:val="0"/>
        <w:jc w:val="center"/>
        <w:rPr>
          <w:rFonts w:ascii="Kalpurush" w:hAnsi="Kalpurush" w:cs="Kalpurush"/>
          <w:sz w:val="28"/>
          <w:szCs w:val="35"/>
          <w:rtl/>
          <w:cs/>
          <w:lang w:bidi="bn-BD"/>
        </w:rPr>
      </w:pPr>
    </w:p>
    <w:p w:rsidR="004E2AD6" w:rsidRPr="00471686" w:rsidRDefault="008903B0" w:rsidP="008903B0">
      <w:pPr>
        <w:bidi w:val="0"/>
        <w:spacing w:line="240" w:lineRule="auto"/>
        <w:jc w:val="center"/>
        <w:rPr>
          <w:rFonts w:ascii="Kalpurush" w:hAnsi="Kalpurush" w:cs="Kalpurush"/>
          <w:color w:val="205B83"/>
          <w:sz w:val="50"/>
          <w:szCs w:val="50"/>
          <w:lang w:bidi="ar-EG"/>
        </w:rPr>
      </w:pPr>
      <w:r w:rsidRPr="008903B0">
        <w:rPr>
          <w:rFonts w:ascii="Kalpurush" w:hAnsi="Kalpurush" w:cs="Kalpurush" w:hint="cs"/>
          <w:color w:val="205B83"/>
          <w:sz w:val="44"/>
          <w:szCs w:val="56"/>
          <w:cs/>
          <w:lang w:bidi="bn-BD"/>
        </w:rPr>
        <w:t>ঈমানের</w:t>
      </w:r>
      <w:r w:rsidRPr="008903B0">
        <w:rPr>
          <w:rFonts w:ascii="Kalpurush" w:hAnsi="Kalpurush" w:cs="Kalpurush"/>
          <w:color w:val="205B83"/>
          <w:sz w:val="44"/>
          <w:szCs w:val="56"/>
          <w:cs/>
          <w:lang w:bidi="bn-BD"/>
        </w:rPr>
        <w:t xml:space="preserve"> </w:t>
      </w:r>
      <w:r w:rsidRPr="008903B0">
        <w:rPr>
          <w:rFonts w:ascii="Kalpurush" w:hAnsi="Kalpurush" w:cs="Kalpurush" w:hint="cs"/>
          <w:color w:val="205B83"/>
          <w:sz w:val="44"/>
          <w:szCs w:val="56"/>
          <w:cs/>
          <w:lang w:bidi="bn-BD"/>
        </w:rPr>
        <w:t>রুকনসমূহ</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BE25A5" w:rsidRDefault="00BE25A5" w:rsidP="008903B0">
      <w:pPr>
        <w:bidi w:val="0"/>
        <w:spacing w:after="0" w:line="240" w:lineRule="auto"/>
        <w:jc w:val="center"/>
        <w:rPr>
          <w:rFonts w:ascii="Kalpurush" w:hAnsi="Kalpurush"/>
          <w:color w:val="205B83"/>
          <w:sz w:val="36"/>
          <w:szCs w:val="36"/>
          <w:lang w:bidi="ar-EG"/>
        </w:rPr>
      </w:pPr>
      <w:r w:rsidRPr="00BE25A5">
        <w:rPr>
          <w:rFonts w:ascii="Kalpurush" w:hAnsi="Kalpurush" w:cs="Kalpurush" w:hint="cs"/>
          <w:color w:val="205B83"/>
          <w:sz w:val="28"/>
          <w:szCs w:val="28"/>
          <w:cs/>
          <w:lang w:bidi="bn-BD"/>
        </w:rPr>
        <w:t>ইলমী</w:t>
      </w:r>
      <w:r w:rsidRPr="00BE25A5">
        <w:rPr>
          <w:rFonts w:ascii="Kalpurush" w:hAnsi="Kalpurush" w:cs="Kalpurush"/>
          <w:color w:val="205B83"/>
          <w:sz w:val="28"/>
          <w:szCs w:val="28"/>
          <w:cs/>
          <w:lang w:bidi="bn-BD"/>
        </w:rPr>
        <w:t xml:space="preserve"> </w:t>
      </w:r>
      <w:r w:rsidRPr="00BE25A5">
        <w:rPr>
          <w:rFonts w:ascii="Kalpurush" w:hAnsi="Kalpurush" w:cs="Kalpurush" w:hint="cs"/>
          <w:color w:val="205B83"/>
          <w:sz w:val="28"/>
          <w:szCs w:val="28"/>
          <w:cs/>
          <w:lang w:bidi="bn-BD"/>
        </w:rPr>
        <w:t>গবেষণা</w:t>
      </w:r>
      <w:r w:rsidRPr="00BE25A5">
        <w:rPr>
          <w:rFonts w:ascii="Kalpurush" w:hAnsi="Kalpurush" w:cs="Kalpurush"/>
          <w:color w:val="205B83"/>
          <w:sz w:val="28"/>
          <w:szCs w:val="28"/>
          <w:cs/>
          <w:lang w:bidi="bn-BD"/>
        </w:rPr>
        <w:t xml:space="preserve"> </w:t>
      </w:r>
      <w:r w:rsidRPr="00BE25A5">
        <w:rPr>
          <w:rFonts w:ascii="Kalpurush" w:hAnsi="Kalpurush" w:cs="Kalpurush" w:hint="cs"/>
          <w:color w:val="205B83"/>
          <w:sz w:val="28"/>
          <w:szCs w:val="28"/>
          <w:cs/>
          <w:lang w:bidi="bn-BD"/>
        </w:rPr>
        <w:t>ডীনশীপ</w:t>
      </w:r>
      <w:r w:rsidRPr="00BE25A5">
        <w:rPr>
          <w:rFonts w:ascii="Kalpurush" w:hAnsi="Kalpurush" w:cs="Kalpurush"/>
          <w:color w:val="205B83"/>
          <w:sz w:val="28"/>
          <w:szCs w:val="28"/>
          <w:lang w:bidi="bn-BD"/>
        </w:rPr>
        <w:t xml:space="preserve">, </w:t>
      </w:r>
      <w:r w:rsidRPr="00BE25A5">
        <w:rPr>
          <w:rFonts w:ascii="Kalpurush" w:hAnsi="Kalpurush" w:cs="Kalpurush" w:hint="cs"/>
          <w:color w:val="205B83"/>
          <w:sz w:val="28"/>
          <w:szCs w:val="28"/>
          <w:cs/>
          <w:lang w:bidi="bn-BD"/>
        </w:rPr>
        <w:t>ইসলামী</w:t>
      </w:r>
      <w:r w:rsidRPr="00BE25A5">
        <w:rPr>
          <w:rFonts w:ascii="Kalpurush" w:hAnsi="Kalpurush" w:cs="Kalpurush"/>
          <w:color w:val="205B83"/>
          <w:sz w:val="28"/>
          <w:szCs w:val="28"/>
          <w:cs/>
          <w:lang w:bidi="bn-BD"/>
        </w:rPr>
        <w:t xml:space="preserve"> </w:t>
      </w:r>
      <w:r w:rsidRPr="00BE25A5">
        <w:rPr>
          <w:rFonts w:ascii="Kalpurush" w:hAnsi="Kalpurush" w:cs="Kalpurush" w:hint="cs"/>
          <w:color w:val="205B83"/>
          <w:sz w:val="28"/>
          <w:szCs w:val="28"/>
          <w:cs/>
          <w:lang w:bidi="bn-BD"/>
        </w:rPr>
        <w:t>বিশ্ববিদ্যালয়</w:t>
      </w:r>
      <w:r w:rsidRPr="00BE25A5">
        <w:rPr>
          <w:rFonts w:ascii="Kalpurush" w:hAnsi="Kalpurush" w:cs="Kalpurush"/>
          <w:color w:val="205B83"/>
          <w:sz w:val="28"/>
          <w:szCs w:val="28"/>
          <w:lang w:bidi="bn-BD"/>
        </w:rPr>
        <w:t xml:space="preserve">, </w:t>
      </w:r>
      <w:r w:rsidRPr="00BE25A5">
        <w:rPr>
          <w:rFonts w:ascii="Kalpurush" w:hAnsi="Kalpurush" w:cs="Kalpurush" w:hint="cs"/>
          <w:color w:val="205B83"/>
          <w:sz w:val="28"/>
          <w:szCs w:val="28"/>
          <w:cs/>
          <w:lang w:bidi="bn-BD"/>
        </w:rPr>
        <w:t>মদিনা</w:t>
      </w:r>
      <w:r w:rsidRPr="00BE25A5">
        <w:rPr>
          <w:rFonts w:ascii="Kalpurush" w:hAnsi="Kalpurush" w:cs="Kalpurush"/>
          <w:color w:val="205B83"/>
          <w:sz w:val="28"/>
          <w:szCs w:val="28"/>
          <w:cs/>
          <w:lang w:bidi="bn-BD"/>
        </w:rPr>
        <w:t xml:space="preserve"> </w:t>
      </w:r>
      <w:r w:rsidRPr="00BE25A5">
        <w:rPr>
          <w:rFonts w:ascii="Kalpurush" w:hAnsi="Kalpurush" w:cs="Kalpurush" w:hint="cs"/>
          <w:color w:val="205B83"/>
          <w:sz w:val="28"/>
          <w:szCs w:val="28"/>
          <w:cs/>
          <w:lang w:bidi="bn-BD"/>
        </w:rPr>
        <w:t>মুনাওয়ারা</w:t>
      </w:r>
    </w:p>
    <w:p w:rsidR="005666DC" w:rsidRDefault="005666DC" w:rsidP="00184B62">
      <w:pPr>
        <w:bidi w:val="0"/>
        <w:jc w:val="center"/>
        <w:rPr>
          <w:rFonts w:ascii="Kalpurush" w:hAnsi="Kalpurush"/>
          <w:color w:val="7F7F7F" w:themeColor="text1" w:themeTint="80"/>
          <w:sz w:val="44"/>
          <w:szCs w:val="44"/>
          <w:rtl/>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BE25A5" w:rsidRPr="00471686" w:rsidRDefault="00BE25A5" w:rsidP="00BE25A5">
      <w:pPr>
        <w:bidi w:val="0"/>
        <w:jc w:val="center"/>
        <w:rPr>
          <w:rFonts w:ascii="Kalpurush" w:hAnsi="Kalpurush"/>
          <w:color w:val="7F7F7F" w:themeColor="text1" w:themeTint="80"/>
          <w:sz w:val="44"/>
          <w:szCs w:val="44"/>
          <w:lang w:bidi="ar-EG"/>
        </w:rPr>
      </w:pPr>
    </w:p>
    <w:p w:rsidR="005666DC" w:rsidRPr="0092473C" w:rsidRDefault="00471686" w:rsidP="00137A91">
      <w:pPr>
        <w:bidi w:val="0"/>
        <w:spacing w:after="0" w:line="240" w:lineRule="auto"/>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BE25A5" w:rsidRPr="00BE25A5">
        <w:rPr>
          <w:rFonts w:cs="Arial Unicode MS" w:hint="cs"/>
          <w:cs/>
          <w:lang w:bidi="bn-IN"/>
        </w:rPr>
        <w:t xml:space="preserve"> </w:t>
      </w:r>
      <w:r w:rsidR="00BE25A5" w:rsidRPr="00BE25A5">
        <w:rPr>
          <w:rFonts w:ascii="Kalpurush" w:hAnsi="Kalpurush" w:cs="Kalpurush" w:hint="cs"/>
          <w:color w:val="006666"/>
          <w:sz w:val="30"/>
          <w:szCs w:val="30"/>
          <w:cs/>
          <w:lang w:bidi="bn-BD"/>
        </w:rPr>
        <w:t>মোহাম্মাদ</w:t>
      </w:r>
      <w:r w:rsidR="00BE25A5" w:rsidRPr="00BE25A5">
        <w:rPr>
          <w:rFonts w:ascii="Kalpurush" w:hAnsi="Kalpurush" w:cs="Kalpurush"/>
          <w:color w:val="006666"/>
          <w:sz w:val="30"/>
          <w:szCs w:val="30"/>
          <w:cs/>
          <w:lang w:bidi="bn-BD"/>
        </w:rPr>
        <w:t xml:space="preserve"> </w:t>
      </w:r>
      <w:r w:rsidR="00BE25A5" w:rsidRPr="00BE25A5">
        <w:rPr>
          <w:rFonts w:ascii="Kalpurush" w:hAnsi="Kalpurush" w:cs="Kalpurush" w:hint="cs"/>
          <w:color w:val="006666"/>
          <w:sz w:val="30"/>
          <w:szCs w:val="30"/>
          <w:cs/>
          <w:lang w:bidi="bn-BD"/>
        </w:rPr>
        <w:t>ইবরাহীম</w:t>
      </w:r>
      <w:r w:rsidR="00BE25A5" w:rsidRPr="00BE25A5">
        <w:rPr>
          <w:rFonts w:ascii="Kalpurush" w:hAnsi="Kalpurush" w:cs="Kalpurush"/>
          <w:color w:val="006666"/>
          <w:sz w:val="30"/>
          <w:szCs w:val="30"/>
          <w:cs/>
          <w:lang w:bidi="bn-BD"/>
        </w:rPr>
        <w:t xml:space="preserve"> </w:t>
      </w:r>
      <w:r w:rsidR="00BE25A5" w:rsidRPr="00BE25A5">
        <w:rPr>
          <w:rFonts w:ascii="Kalpurush" w:hAnsi="Kalpurush" w:cs="Kalpurush" w:hint="cs"/>
          <w:color w:val="006666"/>
          <w:sz w:val="30"/>
          <w:szCs w:val="30"/>
          <w:cs/>
          <w:lang w:bidi="bn-BD"/>
        </w:rPr>
        <w:t>আবদুল</w:t>
      </w:r>
      <w:r w:rsidR="00BE25A5" w:rsidRPr="00BE25A5">
        <w:rPr>
          <w:rFonts w:ascii="Kalpurush" w:hAnsi="Kalpurush" w:cs="Kalpurush"/>
          <w:color w:val="006666"/>
          <w:sz w:val="30"/>
          <w:szCs w:val="30"/>
          <w:cs/>
          <w:lang w:bidi="bn-BD"/>
        </w:rPr>
        <w:t xml:space="preserve"> </w:t>
      </w:r>
      <w:r w:rsidR="00BE25A5" w:rsidRPr="00BE25A5">
        <w:rPr>
          <w:rFonts w:ascii="Kalpurush" w:hAnsi="Kalpurush" w:cs="Kalpurush" w:hint="cs"/>
          <w:color w:val="006666"/>
          <w:sz w:val="30"/>
          <w:szCs w:val="30"/>
          <w:cs/>
          <w:lang w:bidi="bn-BD"/>
        </w:rPr>
        <w:t>হালীম</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8B3703" w:rsidRDefault="008903B0" w:rsidP="008903B0">
      <w:pPr>
        <w:spacing w:line="240" w:lineRule="auto"/>
        <w:jc w:val="center"/>
        <w:rPr>
          <w:rFonts w:ascii="ae_AlArabiya" w:hAnsi="ae_AlArabiya" w:cs="ae_AlArabiya"/>
          <w:color w:val="205B83"/>
          <w:sz w:val="100"/>
          <w:szCs w:val="100"/>
          <w:lang w:bidi="ar-EG"/>
        </w:rPr>
      </w:pPr>
      <w:r w:rsidRPr="00137A91">
        <w:rPr>
          <w:rFonts w:ascii="ae_AlArabiya" w:hAnsi="ae_AlArabiya" w:cs="ae_AlArabiya" w:hint="cs"/>
          <w:color w:val="205B83"/>
          <w:sz w:val="72"/>
          <w:szCs w:val="72"/>
          <w:rtl/>
          <w:lang w:bidi="ar-EG"/>
        </w:rPr>
        <w:t>أركان</w:t>
      </w:r>
      <w:r w:rsidRPr="00137A91">
        <w:rPr>
          <w:rFonts w:ascii="ae_AlArabiya" w:hAnsi="ae_AlArabiya" w:cs="ae_AlArabiya"/>
          <w:color w:val="205B83"/>
          <w:sz w:val="72"/>
          <w:szCs w:val="72"/>
          <w:rtl/>
          <w:lang w:bidi="ar-EG"/>
        </w:rPr>
        <w:t xml:space="preserve"> </w:t>
      </w:r>
      <w:r w:rsidRPr="00137A91">
        <w:rPr>
          <w:rFonts w:ascii="ae_AlArabiya" w:hAnsi="ae_AlArabiya" w:cs="ae_AlArabiya" w:hint="cs"/>
          <w:color w:val="205B83"/>
          <w:sz w:val="72"/>
          <w:szCs w:val="72"/>
          <w:rtl/>
          <w:lang w:bidi="ar-EG"/>
        </w:rPr>
        <w:t>الإيمان</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6C6740" w:rsidRDefault="008903B0" w:rsidP="008903B0">
      <w:pPr>
        <w:jc w:val="center"/>
        <w:rPr>
          <w:rFonts w:ascii="Adobe نسخ Medium" w:hAnsi="Adobe نسخ Medium" w:cs="KFGQPC Uthman Taha Naskh"/>
          <w:color w:val="205B83"/>
          <w:sz w:val="56"/>
          <w:szCs w:val="56"/>
          <w:lang w:bidi="ar-EG"/>
        </w:rPr>
      </w:pPr>
      <w:r w:rsidRPr="006C6740">
        <w:rPr>
          <w:rFonts w:ascii="Adobe نسخ Medium" w:hAnsi="Adobe نسخ Medium" w:cs="KFGQPC Uthman Taha Naskh" w:hint="cs"/>
          <w:color w:val="205B83"/>
          <w:sz w:val="44"/>
          <w:szCs w:val="44"/>
          <w:rtl/>
          <w:lang w:bidi="ar-EG"/>
        </w:rPr>
        <w:t>عمادة</w:t>
      </w:r>
      <w:r w:rsidRPr="006C6740">
        <w:rPr>
          <w:rFonts w:ascii="Adobe نسخ Medium" w:hAnsi="Adobe نسخ Medium" w:cs="KFGQPC Uthman Taha Naskh"/>
          <w:color w:val="205B83"/>
          <w:sz w:val="44"/>
          <w:szCs w:val="44"/>
          <w:rtl/>
          <w:lang w:bidi="ar-EG"/>
        </w:rPr>
        <w:t xml:space="preserve"> </w:t>
      </w:r>
      <w:r w:rsidRPr="006C6740">
        <w:rPr>
          <w:rFonts w:ascii="Adobe نسخ Medium" w:hAnsi="Adobe نسخ Medium" w:cs="KFGQPC Uthman Taha Naskh" w:hint="cs"/>
          <w:color w:val="205B83"/>
          <w:sz w:val="44"/>
          <w:szCs w:val="44"/>
          <w:rtl/>
          <w:lang w:bidi="ar-EG"/>
        </w:rPr>
        <w:t>البحث</w:t>
      </w:r>
      <w:r w:rsidRPr="006C6740">
        <w:rPr>
          <w:rFonts w:ascii="Adobe نسخ Medium" w:hAnsi="Adobe نسخ Medium" w:cs="KFGQPC Uthman Taha Naskh"/>
          <w:color w:val="205B83"/>
          <w:sz w:val="44"/>
          <w:szCs w:val="44"/>
          <w:rtl/>
          <w:lang w:bidi="ar-EG"/>
        </w:rPr>
        <w:t xml:space="preserve"> </w:t>
      </w:r>
      <w:r w:rsidRPr="006C6740">
        <w:rPr>
          <w:rFonts w:ascii="Adobe نسخ Medium" w:hAnsi="Adobe نسخ Medium" w:cs="KFGQPC Uthman Taha Naskh" w:hint="cs"/>
          <w:color w:val="205B83"/>
          <w:sz w:val="44"/>
          <w:szCs w:val="44"/>
          <w:rtl/>
          <w:lang w:bidi="ar-EG"/>
        </w:rPr>
        <w:t>العلمي</w:t>
      </w:r>
      <w:r w:rsidRPr="006C6740">
        <w:rPr>
          <w:rFonts w:ascii="Adobe نسخ Medium" w:hAnsi="Adobe نسخ Medium" w:cs="KFGQPC Uthman Taha Naskh"/>
          <w:color w:val="205B83"/>
          <w:sz w:val="44"/>
          <w:szCs w:val="44"/>
          <w:rtl/>
          <w:lang w:bidi="ar-EG"/>
        </w:rPr>
        <w:t xml:space="preserve"> </w:t>
      </w:r>
      <w:r w:rsidRPr="006C6740">
        <w:rPr>
          <w:rFonts w:ascii="Adobe نسخ Medium" w:hAnsi="Adobe نسخ Medium" w:cs="KFGQPC Uthman Taha Naskh" w:hint="cs"/>
          <w:color w:val="205B83"/>
          <w:sz w:val="44"/>
          <w:szCs w:val="44"/>
          <w:rtl/>
          <w:lang w:bidi="ar-EG"/>
        </w:rPr>
        <w:t>بالجامعة</w:t>
      </w:r>
      <w:r w:rsidRPr="006C6740">
        <w:rPr>
          <w:rFonts w:ascii="Adobe نسخ Medium" w:hAnsi="Adobe نسخ Medium" w:cs="KFGQPC Uthman Taha Naskh"/>
          <w:color w:val="205B83"/>
          <w:sz w:val="44"/>
          <w:szCs w:val="44"/>
          <w:rtl/>
          <w:lang w:bidi="ar-EG"/>
        </w:rPr>
        <w:t xml:space="preserve"> </w:t>
      </w:r>
      <w:r w:rsidRPr="006C6740">
        <w:rPr>
          <w:rFonts w:ascii="Adobe نسخ Medium" w:hAnsi="Adobe نسخ Medium" w:cs="KFGQPC Uthman Taha Naskh" w:hint="cs"/>
          <w:color w:val="205B83"/>
          <w:sz w:val="44"/>
          <w:szCs w:val="44"/>
          <w:rtl/>
          <w:lang w:bidi="ar-EG"/>
        </w:rPr>
        <w:t>الإسلامية</w:t>
      </w:r>
    </w:p>
    <w:p w:rsidR="008B3703" w:rsidRPr="006C6740"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6C6740" w:rsidRDefault="008B3703" w:rsidP="00471686">
      <w:pPr>
        <w:jc w:val="center"/>
        <w:rPr>
          <w:rFonts w:ascii="Kalpurush" w:hAnsi="Kalpurush" w:cs="KFGQPC Uthman Taha Naskh"/>
          <w:color w:val="7F7F7F" w:themeColor="text1" w:themeTint="80"/>
          <w:sz w:val="44"/>
          <w:szCs w:val="44"/>
          <w:lang w:bidi="ar-EG"/>
        </w:rPr>
      </w:pPr>
      <w:r w:rsidRPr="006C6740">
        <w:rPr>
          <w:rFonts w:ascii="Kalpurush" w:hAnsi="Kalpurush" w:cs="KFGQPC Uthman Taha Naskh"/>
          <w:color w:val="7F7F7F" w:themeColor="text1" w:themeTint="80"/>
          <w:sz w:val="44"/>
          <w:szCs w:val="44"/>
          <w:lang w:bidi="ar-EG"/>
        </w:rPr>
        <w:sym w:font="Wingdings" w:char="F097"/>
      </w:r>
      <w:r w:rsidRPr="006C6740">
        <w:rPr>
          <w:rFonts w:ascii="Kalpurush" w:hAnsi="Kalpurush" w:cs="KFGQPC Uthman Taha Naskh"/>
          <w:color w:val="7F7F7F" w:themeColor="text1" w:themeTint="80"/>
          <w:sz w:val="44"/>
          <w:szCs w:val="44"/>
          <w:lang w:bidi="ar-EG"/>
        </w:rPr>
        <w:sym w:font="Wingdings" w:char="F099"/>
      </w:r>
    </w:p>
    <w:p w:rsidR="008B3703" w:rsidRPr="006C6740" w:rsidRDefault="008B3703" w:rsidP="00471686">
      <w:pPr>
        <w:jc w:val="center"/>
        <w:rPr>
          <w:rFonts w:ascii="Kalpurush" w:hAnsi="Kalpurush" w:cs="KFGQPC Uthman Taha Naskh"/>
          <w:color w:val="006666"/>
          <w:sz w:val="2"/>
          <w:szCs w:val="2"/>
          <w:lang w:bidi="ar-EG"/>
        </w:rPr>
      </w:pPr>
    </w:p>
    <w:p w:rsidR="00471686" w:rsidRPr="006C6740" w:rsidRDefault="00471686" w:rsidP="00BE25A5">
      <w:pPr>
        <w:spacing w:after="0" w:line="240" w:lineRule="auto"/>
        <w:jc w:val="center"/>
        <w:rPr>
          <w:rFonts w:ascii="Adobe نسخ Medium" w:hAnsi="Adobe نسخ Medium" w:cs="KFGQPC Uthman Taha Naskh"/>
          <w:color w:val="006666"/>
          <w:sz w:val="36"/>
          <w:szCs w:val="36"/>
          <w:rtl/>
        </w:rPr>
      </w:pPr>
      <w:r w:rsidRPr="006C6740">
        <w:rPr>
          <w:rFonts w:ascii="Adobe نسخ Medium" w:hAnsi="Adobe نسخ Medium" w:cs="KFGQPC Uthman Taha Naskh" w:hint="cs"/>
          <w:color w:val="006666"/>
          <w:sz w:val="36"/>
          <w:szCs w:val="36"/>
          <w:rtl/>
          <w:lang w:bidi="ar-EG"/>
        </w:rPr>
        <w:t>ترجمة:</w:t>
      </w:r>
      <w:r w:rsidR="0092473C" w:rsidRPr="006C6740">
        <w:rPr>
          <w:rFonts w:ascii="Adobe نسخ Medium" w:hAnsi="Adobe نسخ Medium" w:cs="KFGQPC Uthman Taha Naskh" w:hint="cs"/>
          <w:color w:val="006666"/>
          <w:sz w:val="36"/>
          <w:szCs w:val="36"/>
          <w:rtl/>
          <w:lang w:bidi="ar-EG"/>
        </w:rPr>
        <w:t xml:space="preserve"> </w:t>
      </w:r>
      <w:r w:rsidR="00BE25A5" w:rsidRPr="006C6740">
        <w:rPr>
          <w:rFonts w:ascii="Adobe نسخ Medium" w:hAnsi="Adobe نسخ Medium" w:cs="KFGQPC Uthman Taha Naskh" w:hint="cs"/>
          <w:color w:val="006666"/>
          <w:sz w:val="36"/>
          <w:szCs w:val="36"/>
          <w:rtl/>
          <w:lang w:bidi="ar-EG"/>
        </w:rPr>
        <w:t>محمد</w:t>
      </w:r>
      <w:r w:rsidR="00BE25A5" w:rsidRPr="006C6740">
        <w:rPr>
          <w:rFonts w:ascii="Adobe نسخ Medium" w:hAnsi="Adobe نسخ Medium" w:cs="KFGQPC Uthman Taha Naskh"/>
          <w:color w:val="006666"/>
          <w:sz w:val="36"/>
          <w:szCs w:val="36"/>
          <w:rtl/>
          <w:lang w:bidi="ar-EG"/>
        </w:rPr>
        <w:t xml:space="preserve"> </w:t>
      </w:r>
      <w:r w:rsidR="00BE25A5" w:rsidRPr="006C6740">
        <w:rPr>
          <w:rFonts w:ascii="Adobe نسخ Medium" w:hAnsi="Adobe نسخ Medium" w:cs="KFGQPC Uthman Taha Naskh" w:hint="cs"/>
          <w:color w:val="006666"/>
          <w:sz w:val="36"/>
          <w:szCs w:val="36"/>
          <w:rtl/>
          <w:lang w:bidi="ar-EG"/>
        </w:rPr>
        <w:t>إبراهيم</w:t>
      </w:r>
      <w:r w:rsidR="00BE25A5" w:rsidRPr="006C6740">
        <w:rPr>
          <w:rFonts w:ascii="Adobe نسخ Medium" w:hAnsi="Adobe نسخ Medium" w:cs="KFGQPC Uthman Taha Naskh"/>
          <w:color w:val="006666"/>
          <w:sz w:val="36"/>
          <w:szCs w:val="36"/>
          <w:rtl/>
          <w:lang w:bidi="ar-EG"/>
        </w:rPr>
        <w:t xml:space="preserve"> </w:t>
      </w:r>
      <w:r w:rsidR="00BE25A5" w:rsidRPr="006C6740">
        <w:rPr>
          <w:rFonts w:ascii="Adobe نسخ Medium" w:hAnsi="Adobe نسخ Medium" w:cs="KFGQPC Uthman Taha Naskh" w:hint="cs"/>
          <w:color w:val="006666"/>
          <w:sz w:val="36"/>
          <w:szCs w:val="36"/>
          <w:rtl/>
          <w:lang w:bidi="ar-EG"/>
        </w:rPr>
        <w:t>عبد</w:t>
      </w:r>
      <w:r w:rsidR="00BE25A5" w:rsidRPr="006C6740">
        <w:rPr>
          <w:rFonts w:ascii="Adobe نسخ Medium" w:hAnsi="Adobe نسخ Medium" w:cs="KFGQPC Uthman Taha Naskh"/>
          <w:color w:val="006666"/>
          <w:sz w:val="36"/>
          <w:szCs w:val="36"/>
          <w:rtl/>
          <w:lang w:bidi="ar-EG"/>
        </w:rPr>
        <w:t xml:space="preserve"> </w:t>
      </w:r>
      <w:r w:rsidR="00BE25A5" w:rsidRPr="006C6740">
        <w:rPr>
          <w:rFonts w:ascii="Adobe نسخ Medium" w:hAnsi="Adobe نسخ Medium" w:cs="KFGQPC Uthman Taha Naskh" w:hint="cs"/>
          <w:color w:val="006666"/>
          <w:sz w:val="36"/>
          <w:szCs w:val="36"/>
          <w:rtl/>
          <w:lang w:bidi="ar-EG"/>
        </w:rPr>
        <w:t>الحليم</w:t>
      </w:r>
    </w:p>
    <w:p w:rsidR="00471686" w:rsidRPr="006C6740" w:rsidRDefault="00471686" w:rsidP="00471686">
      <w:pPr>
        <w:jc w:val="center"/>
        <w:rPr>
          <w:rFonts w:ascii="Adobe نسخ Medium" w:hAnsi="Adobe نسخ Medium" w:cs="KFGQPC Uthman Taha Naskh"/>
          <w:color w:val="006666"/>
          <w:sz w:val="36"/>
          <w:szCs w:val="45"/>
          <w:cs/>
          <w:lang w:bidi="bn-IN"/>
        </w:rPr>
      </w:pPr>
      <w:r w:rsidRPr="006C6740">
        <w:rPr>
          <w:rFonts w:ascii="Adobe نسخ Medium" w:hAnsi="Adobe نسخ Medium" w:cs="KFGQPC Uthman Taha Naskh" w:hint="cs"/>
          <w:color w:val="006666"/>
          <w:sz w:val="36"/>
          <w:szCs w:val="36"/>
          <w:rtl/>
          <w:lang w:bidi="ar-EG"/>
        </w:rPr>
        <w:t>مراجعة:</w:t>
      </w:r>
      <w:r w:rsidR="0026561C" w:rsidRPr="006C6740">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630B3D" w:rsidP="00137A91">
      <w:pPr>
        <w:keepNext/>
        <w:widowControl w:val="0"/>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51"/>
        <w:gridCol w:w="4063"/>
        <w:gridCol w:w="613"/>
      </w:tblGrid>
      <w:tr w:rsidR="00630B3D" w:rsidRPr="008903B0" w:rsidTr="00F76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630B3D" w:rsidRPr="008903B0" w:rsidRDefault="00630B3D" w:rsidP="008903B0">
            <w:pPr>
              <w:bidi w:val="0"/>
              <w:jc w:val="both"/>
              <w:rPr>
                <w:rFonts w:ascii="Kalpurush" w:hAnsi="Kalpurush" w:cs="Kalpurush"/>
                <w:sz w:val="20"/>
                <w:szCs w:val="20"/>
                <w:lang w:bidi="bn-BD"/>
              </w:rPr>
            </w:pPr>
            <w:r w:rsidRPr="008903B0">
              <w:rPr>
                <w:rFonts w:ascii="Kalpurush" w:hAnsi="Kalpurush" w:cs="Kalpurush"/>
                <w:sz w:val="20"/>
                <w:szCs w:val="20"/>
                <w:cs/>
                <w:lang w:bidi="bn-BD"/>
              </w:rPr>
              <w:t>ক্র</w:t>
            </w:r>
          </w:p>
        </w:tc>
        <w:tc>
          <w:tcPr>
            <w:tcW w:w="3962" w:type="pct"/>
            <w:hideMark/>
          </w:tcPr>
          <w:p w:rsidR="00630B3D" w:rsidRPr="008903B0" w:rsidRDefault="00630B3D" w:rsidP="00953913">
            <w:pPr>
              <w:bidi w:val="0"/>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8903B0">
              <w:rPr>
                <w:rFonts w:ascii="Kalpurush" w:hAnsi="Kalpurush" w:cs="Kalpurush"/>
                <w:sz w:val="20"/>
                <w:szCs w:val="20"/>
                <w:cs/>
                <w:lang w:bidi="bn-BD"/>
              </w:rPr>
              <w:t>শিরোনাম</w:t>
            </w:r>
          </w:p>
        </w:tc>
        <w:tc>
          <w:tcPr>
            <w:tcW w:w="598" w:type="pct"/>
            <w:hideMark/>
          </w:tcPr>
          <w:p w:rsidR="00630B3D" w:rsidRPr="008903B0" w:rsidRDefault="00630B3D" w:rsidP="008903B0">
            <w:pPr>
              <w:bidi w:val="0"/>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903B0">
              <w:rPr>
                <w:rFonts w:ascii="Kalpurush" w:hAnsi="Kalpurush" w:cs="Kalpurush"/>
                <w:sz w:val="20"/>
                <w:szCs w:val="20"/>
                <w:cs/>
                <w:lang w:bidi="bn-BD"/>
              </w:rPr>
              <w:t>পৃষ্ঠা</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rtl/>
                <w:cs/>
                <w:lang w:bidi="bn-IN"/>
              </w:rPr>
            </w:pPr>
            <w:r w:rsidRPr="008903B0">
              <w:rPr>
                <w:rFonts w:ascii="Kalpurush" w:hAnsi="Kalpurush" w:cs="Kalpurush"/>
                <w:b w:val="0"/>
                <w:bCs w:val="0"/>
                <w:sz w:val="20"/>
                <w:szCs w:val="20"/>
                <w:cs/>
                <w:lang w:bidi="bn-IN"/>
              </w:rPr>
              <w:t>১</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BE25A5" w:rsidRDefault="00F76803" w:rsidP="00595CDA">
            <w:pPr>
              <w:bidi w:val="0"/>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color w:val="A50021"/>
                <w:sz w:val="20"/>
                <w:szCs w:val="20"/>
                <w:lang w:bidi="bn-BD"/>
              </w:rPr>
            </w:pPr>
            <w:r w:rsidRPr="00BE25A5">
              <w:rPr>
                <w:rFonts w:ascii="Kalpurush" w:eastAsia="Nikosh" w:hAnsi="Kalpurush" w:cs="Kalpurush" w:hint="cs"/>
                <w:b/>
                <w:bCs/>
                <w:color w:val="A50021"/>
                <w:sz w:val="20"/>
                <w:szCs w:val="20"/>
                <w:cs/>
                <w:lang w:bidi="bn-BD"/>
              </w:rPr>
              <w:t>আরকানুল</w:t>
            </w:r>
            <w:r w:rsidRPr="00BE25A5">
              <w:rPr>
                <w:rFonts w:ascii="Kalpurush" w:eastAsia="Nikosh" w:hAnsi="Kalpurush" w:cs="Kalpurush"/>
                <w:b/>
                <w:bCs/>
                <w:color w:val="A50021"/>
                <w:sz w:val="20"/>
                <w:szCs w:val="20"/>
                <w:cs/>
                <w:lang w:bidi="bn-BD"/>
              </w:rPr>
              <w:t xml:space="preserve"> </w:t>
            </w:r>
            <w:r w:rsidRPr="00BE25A5">
              <w:rPr>
                <w:rFonts w:ascii="Kalpurush" w:eastAsia="Nikosh" w:hAnsi="Kalpurush" w:cs="Kalpurush" w:hint="cs"/>
                <w:b/>
                <w:bCs/>
                <w:color w:val="A50021"/>
                <w:sz w:val="20"/>
                <w:szCs w:val="20"/>
                <w:cs/>
                <w:lang w:bidi="bn-BD"/>
              </w:rPr>
              <w:t>ঈমান</w:t>
            </w:r>
            <w:r w:rsidRPr="00BE25A5">
              <w:rPr>
                <w:rFonts w:ascii="Kalpurush" w:eastAsia="Nikosh" w:hAnsi="Kalpurush" w:cs="Kalpurush"/>
                <w:b/>
                <w:bCs/>
                <w:color w:val="A50021"/>
                <w:sz w:val="20"/>
                <w:szCs w:val="20"/>
                <w:cs/>
                <w:lang w:bidi="bn-BD"/>
              </w:rPr>
              <w:t xml:space="preserve"> </w:t>
            </w:r>
            <w:r w:rsidRPr="00BE25A5">
              <w:rPr>
                <w:rFonts w:ascii="Kalpurush" w:eastAsia="Nikosh" w:hAnsi="Kalpurush" w:cs="Kalpurush" w:hint="cs"/>
                <w:b/>
                <w:bCs/>
                <w:color w:val="A50021"/>
                <w:sz w:val="20"/>
                <w:szCs w:val="20"/>
                <w:cs/>
                <w:lang w:bidi="bn-BD"/>
              </w:rPr>
              <w:t>বা</w:t>
            </w:r>
            <w:r w:rsidRPr="00BE25A5">
              <w:rPr>
                <w:rFonts w:ascii="Kalpurush" w:eastAsia="Nikosh" w:hAnsi="Kalpurush" w:cs="Kalpurush"/>
                <w:b/>
                <w:bCs/>
                <w:color w:val="A50021"/>
                <w:sz w:val="20"/>
                <w:szCs w:val="20"/>
                <w:cs/>
                <w:lang w:bidi="bn-BD"/>
              </w:rPr>
              <w:t xml:space="preserve"> </w:t>
            </w:r>
            <w:r w:rsidRPr="00BE25A5">
              <w:rPr>
                <w:rFonts w:ascii="Kalpurush" w:eastAsia="Nikosh" w:hAnsi="Kalpurush" w:cs="Kalpurush" w:hint="cs"/>
                <w:b/>
                <w:bCs/>
                <w:color w:val="A50021"/>
                <w:sz w:val="20"/>
                <w:szCs w:val="20"/>
                <w:cs/>
                <w:lang w:bidi="bn-BD"/>
              </w:rPr>
              <w:t>ঈমানের</w:t>
            </w:r>
            <w:r w:rsidRPr="00BE25A5">
              <w:rPr>
                <w:rFonts w:ascii="Kalpurush" w:eastAsia="Nikosh" w:hAnsi="Kalpurush" w:cs="Kalpurush"/>
                <w:b/>
                <w:bCs/>
                <w:color w:val="A50021"/>
                <w:sz w:val="20"/>
                <w:szCs w:val="20"/>
                <w:cs/>
                <w:lang w:bidi="bn-BD"/>
              </w:rPr>
              <w:t xml:space="preserve"> </w:t>
            </w:r>
            <w:r w:rsidRPr="00BE25A5">
              <w:rPr>
                <w:rFonts w:ascii="Kalpurush" w:eastAsia="Nikosh" w:hAnsi="Kalpurush" w:cs="Kalpurush" w:hint="cs"/>
                <w:b/>
                <w:bCs/>
                <w:color w:val="A50021"/>
                <w:sz w:val="20"/>
                <w:szCs w:val="20"/>
                <w:cs/>
                <w:lang w:bidi="bn-BD"/>
              </w:rPr>
              <w:t>মৌলিক</w:t>
            </w:r>
            <w:r w:rsidRPr="00BE25A5">
              <w:rPr>
                <w:rFonts w:ascii="Kalpurush" w:eastAsia="Nikosh" w:hAnsi="Kalpurush" w:cs="Kalpurush"/>
                <w:b/>
                <w:bCs/>
                <w:color w:val="A50021"/>
                <w:sz w:val="20"/>
                <w:szCs w:val="20"/>
                <w:cs/>
                <w:lang w:bidi="bn-BD"/>
              </w:rPr>
              <w:t xml:space="preserve"> </w:t>
            </w:r>
            <w:r w:rsidRPr="00BE25A5">
              <w:rPr>
                <w:rFonts w:ascii="Kalpurush" w:eastAsia="Nikosh" w:hAnsi="Kalpurush" w:cs="Kalpurush" w:hint="cs"/>
                <w:b/>
                <w:bCs/>
                <w:color w:val="A50021"/>
                <w:sz w:val="20"/>
                <w:szCs w:val="20"/>
                <w:cs/>
                <w:lang w:bidi="bn-BD"/>
              </w:rPr>
              <w:t>অঙ্গসমূহ</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৪</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BE25A5" w:rsidRDefault="00F76803" w:rsidP="00595CDA">
            <w:pPr>
              <w:bidi w:val="0"/>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color w:val="A50021"/>
                <w:sz w:val="20"/>
                <w:szCs w:val="20"/>
                <w:rtl/>
                <w:cs/>
                <w:lang w:bidi="bn-IN"/>
              </w:rPr>
            </w:pPr>
            <w:r w:rsidRPr="00BE25A5">
              <w:rPr>
                <w:rFonts w:ascii="Kalpurush" w:eastAsia="Nikosh" w:hAnsi="Kalpurush" w:cs="Kalpurush"/>
                <w:b/>
                <w:bCs/>
                <w:color w:val="A50021"/>
                <w:sz w:val="20"/>
                <w:szCs w:val="20"/>
                <w:cs/>
                <w:lang w:bidi="bn-BD"/>
              </w:rPr>
              <w:t>প্রথম রুকন</w:t>
            </w:r>
            <w:r w:rsidRPr="00BE25A5">
              <w:rPr>
                <w:rFonts w:ascii="Kalpurush" w:eastAsia="Nikosh" w:hAnsi="Kalpurush" w:cs="Kalpurush" w:hint="cs"/>
                <w:b/>
                <w:bCs/>
                <w:color w:val="A50021"/>
                <w:sz w:val="20"/>
                <w:szCs w:val="20"/>
                <w:cs/>
                <w:lang w:bidi="bn-BD"/>
              </w:rPr>
              <w:t>:</w:t>
            </w:r>
            <w:r w:rsidRPr="00BE25A5">
              <w:rPr>
                <w:rFonts w:ascii="Kalpurush" w:eastAsia="Nikosh" w:hAnsi="Kalpurush" w:cs="Kalpurush"/>
                <w:b/>
                <w:bCs/>
                <w:color w:val="A50021"/>
                <w:sz w:val="20"/>
                <w:szCs w:val="20"/>
                <w:cs/>
                <w:lang w:bidi="bn-BD"/>
              </w:rPr>
              <w:t xml:space="preserve"> মহান আল্লাহর ওপর ঈমান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১২</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rtl/>
                <w:cs/>
                <w:lang w:bidi="bn-IN"/>
              </w:rPr>
            </w:pPr>
            <w:r>
              <w:rPr>
                <w:rFonts w:ascii="Kalpurush" w:hAnsi="Kalpurush" w:cs="Kalpurush" w:hint="cs"/>
                <w:b w:val="0"/>
                <w:bCs w:val="0"/>
                <w:sz w:val="20"/>
                <w:szCs w:val="20"/>
                <w:cs/>
                <w:lang w:bidi="bn-IN"/>
              </w:rPr>
              <w:t>২</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pStyle w:val="BodyTextIndent"/>
              <w:bidi w:val="0"/>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tl/>
                <w:cs/>
                <w:lang w:val="fr-FR"/>
              </w:rPr>
            </w:pPr>
            <w:r>
              <w:rPr>
                <w:rFonts w:ascii="Kalpurush" w:eastAsia="Nikosh" w:hAnsi="Kalpurush" w:cs="Kalpurush" w:hint="cs"/>
                <w:sz w:val="20"/>
                <w:szCs w:val="20"/>
                <w:cs/>
                <w:lang w:bidi="bn-BD"/>
              </w:rPr>
              <w:t xml:space="preserve">তাওহীদ </w:t>
            </w:r>
            <w:r w:rsidRPr="008903B0">
              <w:rPr>
                <w:rFonts w:ascii="Kalpurush" w:eastAsia="Nikosh" w:hAnsi="Kalpurush" w:cs="Kalpurush"/>
                <w:sz w:val="20"/>
                <w:szCs w:val="20"/>
                <w:cs/>
                <w:lang w:bidi="bn-BD"/>
              </w:rPr>
              <w:t>বাস্তবায়ন</w:t>
            </w:r>
            <w:r>
              <w:rPr>
                <w:rFonts w:ascii="Kalpurush" w:eastAsia="Nikosh" w:hAnsi="Kalpurush" w:cs="Kalpurush" w:hint="cs"/>
                <w:sz w:val="20"/>
                <w:szCs w:val="20"/>
                <w:cs/>
                <w:lang w:bidi="bn-BD"/>
              </w:rPr>
              <w:t xml:space="preserve"> বা তাওহীদ প্রতিষ্ঠা</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৩৫</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rtl/>
                <w:cs/>
                <w:lang w:bidi="bn-IN"/>
              </w:rPr>
            </w:pPr>
            <w:r>
              <w:rPr>
                <w:rFonts w:ascii="Kalpurush" w:hAnsi="Kalpurush" w:cs="Kalpurush" w:hint="cs"/>
                <w:b w:val="0"/>
                <w:bCs w:val="0"/>
                <w:sz w:val="20"/>
                <w:szCs w:val="20"/>
                <w:cs/>
                <w:lang w:bidi="bn-IN"/>
              </w:rPr>
              <w:t>৩</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595CDA" w:rsidP="00595CDA">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IN"/>
              </w:rPr>
            </w:pPr>
            <w:r>
              <w:rPr>
                <w:rFonts w:ascii="Kalpurush" w:eastAsia="Nikosh" w:hAnsi="Kalpurush" w:cs="Kalpurush"/>
                <w:sz w:val="20"/>
                <w:szCs w:val="20"/>
                <w:cs/>
                <w:lang w:bidi="bn-BD"/>
              </w:rPr>
              <w:t>ইবাদ</w:t>
            </w:r>
            <w:r w:rsidR="00F76803" w:rsidRPr="008903B0">
              <w:rPr>
                <w:rFonts w:ascii="Kalpurush" w:eastAsia="Nikosh" w:hAnsi="Kalpurush" w:cs="Kalpurush"/>
                <w:sz w:val="20"/>
                <w:szCs w:val="20"/>
                <w:cs/>
                <w:lang w:bidi="bn-BD"/>
              </w:rPr>
              <w:t>তের স</w:t>
            </w:r>
            <w:r w:rsidR="00F76803" w:rsidRPr="008903B0">
              <w:rPr>
                <w:rFonts w:ascii="Kalpurush" w:eastAsia="Nikosh" w:hAnsi="Kalpurush" w:cs="Kalpurush" w:hint="cs"/>
                <w:sz w:val="20"/>
                <w:szCs w:val="20"/>
                <w:cs/>
                <w:lang w:bidi="bn-BD"/>
              </w:rPr>
              <w:t>ংজ্ঞা</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৪০</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rtl/>
                <w:cs/>
                <w:lang w:bidi="bn-IN"/>
              </w:rPr>
            </w:pPr>
            <w:r>
              <w:rPr>
                <w:rFonts w:ascii="Kalpurush" w:hAnsi="Kalpurush" w:cs="Kalpurush" w:hint="cs"/>
                <w:b w:val="0"/>
                <w:bCs w:val="0"/>
                <w:sz w:val="20"/>
                <w:szCs w:val="20"/>
                <w:cs/>
                <w:lang w:bidi="bn-IN"/>
              </w:rPr>
              <w:t>৪</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pStyle w:val="BodyTextIndent"/>
              <w:bidi w:val="0"/>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tl/>
                <w:cs/>
                <w:lang w:val="fr-FR"/>
              </w:rPr>
            </w:pPr>
            <w:r w:rsidRPr="008903B0">
              <w:rPr>
                <w:rFonts w:ascii="Kalpurush" w:eastAsia="Nikosh" w:hAnsi="Kalpurush" w:cs="Kalpurush"/>
                <w:sz w:val="20"/>
                <w:szCs w:val="20"/>
                <w:cs/>
                <w:lang w:bidi="bn-BD"/>
              </w:rPr>
              <w:t>আল্লাহর তাওহীদ-এর দলীল ও প্রমাণপঞ্জ</w:t>
            </w:r>
            <w:r w:rsidRPr="008903B0">
              <w:rPr>
                <w:rFonts w:ascii="Kalpurush" w:eastAsia="Nikosh" w:hAnsi="Kalpurush" w:cs="Kalpurush" w:hint="cs"/>
                <w:sz w:val="20"/>
                <w:szCs w:val="20"/>
                <w:cs/>
                <w:lang w:bidi="bn-BD"/>
              </w:rPr>
              <w:t>ি</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৪৭</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rtl/>
                <w:cs/>
                <w:lang w:bidi="bn-IN"/>
              </w:rPr>
            </w:pP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center"/>
              <w:cnfStyle w:val="000000000000" w:firstRow="0" w:lastRow="0" w:firstColumn="0" w:lastColumn="0" w:oddVBand="0" w:evenVBand="0" w:oddHBand="0" w:evenHBand="0" w:firstRowFirstColumn="0" w:firstRowLastColumn="0" w:lastRowFirstColumn="0" w:lastRowLastColumn="0"/>
              <w:rPr>
                <w:rFonts w:cs="KFGQPC Uthman Taha Naskh"/>
                <w:b/>
                <w:bCs/>
                <w:color w:val="C00000"/>
                <w:sz w:val="20"/>
                <w:szCs w:val="20"/>
                <w:rtl/>
                <w:cs/>
              </w:rPr>
            </w:pPr>
            <w:r w:rsidRPr="008903B0">
              <w:rPr>
                <w:rFonts w:ascii="Kalpurush" w:eastAsia="Nikosh" w:hAnsi="Kalpurush" w:cs="Kalpurush"/>
                <w:b/>
                <w:bCs/>
                <w:color w:val="C00000"/>
                <w:sz w:val="20"/>
                <w:szCs w:val="20"/>
                <w:cs/>
                <w:lang w:bidi="bn-BD"/>
              </w:rPr>
              <w:t>দ্বিতীয় রুকন</w:t>
            </w:r>
            <w:r w:rsidRPr="008903B0">
              <w:rPr>
                <w:rFonts w:ascii="Kalpurush" w:eastAsia="Nikosh" w:hAnsi="Kalpurush" w:cs="Kalpurush"/>
                <w:b/>
                <w:bCs/>
                <w:color w:val="C00000"/>
                <w:sz w:val="20"/>
                <w:szCs w:val="20"/>
                <w:lang w:bidi="bn-BD"/>
              </w:rPr>
              <w:t>:</w:t>
            </w:r>
            <w:r w:rsidRPr="008903B0">
              <w:rPr>
                <w:rFonts w:ascii="Kalpurush" w:eastAsia="Nikosh" w:hAnsi="Kalpurush" w:cs="Kalpurush"/>
                <w:b/>
                <w:bCs/>
                <w:color w:val="C00000"/>
                <w:sz w:val="20"/>
                <w:szCs w:val="20"/>
                <w:cs/>
                <w:lang w:bidi="bn-BD"/>
              </w:rPr>
              <w:t xml:space="preserve"> ফিরিশতাদের ওপর ঈমান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৫৪</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rtl/>
                <w:cs/>
                <w:lang w:bidi="bn-IN"/>
              </w:rPr>
            </w:pPr>
            <w:r>
              <w:rPr>
                <w:rFonts w:ascii="Kalpurush" w:hAnsi="Kalpurush" w:cs="Kalpurush" w:hint="cs"/>
                <w:b w:val="0"/>
                <w:bCs w:val="0"/>
                <w:sz w:val="20"/>
                <w:szCs w:val="20"/>
                <w:cs/>
                <w:lang w:bidi="bn-IN"/>
              </w:rPr>
              <w:t>৫</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100000" w:firstRow="0" w:lastRow="0" w:firstColumn="0" w:lastColumn="0" w:oddVBand="0" w:evenVBand="0" w:oddHBand="1" w:evenHBand="0" w:firstRowFirstColumn="0" w:firstRowLastColumn="0" w:lastRowFirstColumn="0" w:lastRowLastColumn="0"/>
              <w:rPr>
                <w:sz w:val="20"/>
                <w:szCs w:val="20"/>
                <w:rtl/>
                <w:cs/>
              </w:rPr>
            </w:pPr>
            <w:r w:rsidRPr="008903B0">
              <w:rPr>
                <w:rFonts w:ascii="Kalpurush" w:eastAsia="Nikosh" w:hAnsi="Kalpurush" w:cs="Kalpurush"/>
                <w:sz w:val="20"/>
                <w:szCs w:val="20"/>
                <w:cs/>
                <w:lang w:bidi="bn-BD"/>
              </w:rPr>
              <w:t>ফিরিশতাদের পরিচয়</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৫৪</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rtl/>
                <w:cs/>
                <w:lang w:bidi="bn-IN"/>
              </w:rPr>
            </w:pPr>
            <w:r>
              <w:rPr>
                <w:rFonts w:ascii="Kalpurush" w:hAnsi="Kalpurush" w:cs="Kalpurush" w:hint="cs"/>
                <w:b w:val="0"/>
                <w:bCs w:val="0"/>
                <w:sz w:val="20"/>
                <w:szCs w:val="20"/>
                <w:cs/>
                <w:lang w:bidi="bn-IN"/>
              </w:rPr>
              <w:t>৬</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8903B0">
              <w:rPr>
                <w:rFonts w:ascii="Kalpurush" w:eastAsia="Nikosh" w:hAnsi="Kalpurush" w:cs="Kalpurush"/>
                <w:sz w:val="20"/>
                <w:szCs w:val="20"/>
                <w:cs/>
                <w:lang w:bidi="bn-BD"/>
              </w:rPr>
              <w:t>ফিরিশতাদের ওপর ঈমান আনার পদ্ধতি</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৫৭</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pStyle w:val="BodyTextIndent"/>
              <w:bidi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KFGQPC Uthman Taha Naskh"/>
                <w:b/>
                <w:bCs/>
                <w:color w:val="C00000"/>
                <w:sz w:val="20"/>
                <w:szCs w:val="20"/>
                <w:rtl/>
                <w:cs/>
              </w:rPr>
            </w:pPr>
            <w:r w:rsidRPr="008903B0">
              <w:rPr>
                <w:rFonts w:ascii="Kalpurush" w:eastAsia="Nikosh" w:hAnsi="Kalpurush" w:cs="Kalpurush"/>
                <w:b/>
                <w:bCs/>
                <w:color w:val="C00000"/>
                <w:sz w:val="20"/>
                <w:szCs w:val="20"/>
                <w:cs/>
                <w:lang w:bidi="bn-BD"/>
              </w:rPr>
              <w:t>তৃতীয় রুকন</w:t>
            </w:r>
            <w:r w:rsidRPr="008903B0">
              <w:rPr>
                <w:rFonts w:ascii="Kalpurush" w:eastAsia="Nikosh" w:hAnsi="Kalpurush" w:cs="Kalpurush" w:hint="cs"/>
                <w:b/>
                <w:bCs/>
                <w:color w:val="C00000"/>
                <w:sz w:val="20"/>
                <w:szCs w:val="20"/>
                <w:cs/>
                <w:lang w:bidi="bn-BD"/>
              </w:rPr>
              <w:t>:</w:t>
            </w:r>
            <w:r w:rsidRPr="008903B0">
              <w:rPr>
                <w:rFonts w:ascii="Kalpurush" w:eastAsia="Nikosh" w:hAnsi="Kalpurush" w:cs="Kalpurush"/>
                <w:b/>
                <w:bCs/>
                <w:color w:val="C00000"/>
                <w:sz w:val="20"/>
                <w:szCs w:val="20"/>
                <w:cs/>
                <w:lang w:bidi="bn-BD"/>
              </w:rPr>
              <w:t xml:space="preserve"> আসমানী গ্রন্থসমূহের ওপর ঈমান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৭৭</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৭</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pStyle w:val="BodyTextIndent"/>
              <w:bidi w:val="0"/>
              <w:ind w:firstLine="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b/>
                <w:bCs/>
                <w:sz w:val="20"/>
                <w:szCs w:val="20"/>
                <w:cs/>
                <w:lang w:bidi="bn-BD"/>
              </w:rPr>
            </w:pPr>
            <w:r w:rsidRPr="008903B0">
              <w:rPr>
                <w:rFonts w:ascii="Kalpurush" w:eastAsia="Nikosh" w:hAnsi="Kalpurush" w:cs="Kalpurush"/>
                <w:sz w:val="20"/>
                <w:szCs w:val="20"/>
                <w:cs/>
                <w:lang w:bidi="bn-BD"/>
              </w:rPr>
              <w:t>কিতাবসমূহের ওপর ঈমান আনার মূলকথা</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৭৮</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৮</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pStyle w:val="BodyTextIndent"/>
              <w:bidi w:val="0"/>
              <w:ind w:firstLine="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b/>
                <w:bCs/>
                <w:sz w:val="20"/>
                <w:szCs w:val="20"/>
                <w:cs/>
                <w:lang w:bidi="bn-BD"/>
              </w:rPr>
            </w:pPr>
            <w:r w:rsidRPr="008903B0">
              <w:rPr>
                <w:rFonts w:ascii="Kalpurush" w:eastAsia="Nikosh" w:hAnsi="Kalpurush" w:cs="Kalpurush"/>
                <w:sz w:val="20"/>
                <w:szCs w:val="20"/>
                <w:cs/>
                <w:lang w:bidi="bn-BD"/>
              </w:rPr>
              <w:t>কিতাবসমূহের ওপর ঈমান আনার বিধান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৮০</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৮</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pStyle w:val="BodyTextIndent"/>
              <w:tabs>
                <w:tab w:val="left" w:pos="1384"/>
              </w:tabs>
              <w:bidi w:val="0"/>
              <w:ind w:firstLine="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b/>
                <w:bCs/>
                <w:sz w:val="20"/>
                <w:szCs w:val="20"/>
                <w:cs/>
                <w:lang w:bidi="bn-BD"/>
              </w:rPr>
            </w:pPr>
            <w:r w:rsidRPr="008903B0">
              <w:rPr>
                <w:rFonts w:ascii="Kalpurush" w:eastAsia="Nikosh" w:hAnsi="Kalpurush" w:cs="Kalpurush"/>
                <w:sz w:val="20"/>
                <w:szCs w:val="20"/>
                <w:cs/>
                <w:lang w:bidi="bn-BD"/>
              </w:rPr>
              <w:t>কিতাবের প্রয়োজনীয়তা এবং তা অবতীর্ণ</w:t>
            </w:r>
            <w:r w:rsidRPr="008903B0">
              <w:rPr>
                <w:rFonts w:ascii="Kalpurush" w:eastAsia="Nikosh" w:hAnsi="Kalpurush" w:cs="Kalpurush" w:hint="cs"/>
                <w:sz w:val="20"/>
                <w:szCs w:val="20"/>
                <w:cs/>
                <w:lang w:bidi="bn-BD"/>
              </w:rPr>
              <w:t>ের হিকমত</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৮২</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১০</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pStyle w:val="BodyTextIndent"/>
              <w:bidi w:val="0"/>
              <w:ind w:firstLine="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b/>
                <w:bCs/>
                <w:sz w:val="20"/>
                <w:szCs w:val="20"/>
                <w:cs/>
                <w:lang w:bidi="bn-BD"/>
              </w:rPr>
            </w:pPr>
            <w:r w:rsidRPr="008903B0">
              <w:rPr>
                <w:rFonts w:ascii="Kalpurush" w:eastAsia="Nikosh" w:hAnsi="Kalpurush" w:cs="Kalpurush"/>
                <w:sz w:val="20"/>
                <w:szCs w:val="20"/>
                <w:cs/>
                <w:lang w:bidi="bn-BD"/>
              </w:rPr>
              <w:t>কিতাবসমূহের ওপর ঈমান আনার নিয়ম</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৮৩</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১১</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000000" w:firstRow="0" w:lastRow="0" w:firstColumn="0" w:lastColumn="0" w:oddVBand="0" w:evenVBand="0" w:oddHBand="0" w:evenHBand="0" w:firstRowFirstColumn="0" w:firstRowLastColumn="0" w:lastRowFirstColumn="0" w:lastRowLastColumn="0"/>
              <w:rPr>
                <w:sz w:val="20"/>
                <w:szCs w:val="20"/>
                <w:rtl/>
                <w:cs/>
              </w:rPr>
            </w:pPr>
            <w:r w:rsidRPr="008903B0">
              <w:rPr>
                <w:rFonts w:ascii="Kalpurush" w:eastAsia="Nikosh" w:hAnsi="Kalpurush" w:cs="Kalpurush"/>
                <w:sz w:val="20"/>
                <w:szCs w:val="20"/>
                <w:cs/>
                <w:lang w:bidi="bn-BD"/>
              </w:rPr>
              <w:t xml:space="preserve">পূর্ববর্তী কিতাবসমূহের সংবাদ গ্রহণ করা </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৮৮</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১২</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 xml:space="preserve">কুরআন ও হাদীসে </w:t>
            </w:r>
            <w:r w:rsidRPr="008903B0">
              <w:rPr>
                <w:rFonts w:ascii="Kalpurush" w:eastAsia="Nikosh" w:hAnsi="Kalpurush" w:cs="Kalpurush" w:hint="cs"/>
                <w:sz w:val="20"/>
                <w:szCs w:val="20"/>
                <w:cs/>
                <w:lang w:bidi="bn-BD"/>
              </w:rPr>
              <w:t>আসা</w:t>
            </w:r>
            <w:r w:rsidRPr="008903B0">
              <w:rPr>
                <w:rFonts w:ascii="Kalpurush" w:eastAsia="Nikosh" w:hAnsi="Kalpurush" w:cs="Kalpurush"/>
                <w:sz w:val="20"/>
                <w:szCs w:val="20"/>
                <w:cs/>
                <w:lang w:bidi="bn-BD"/>
              </w:rPr>
              <w:t xml:space="preserve"> আসমানী কিতাব</w:t>
            </w:r>
            <w:r w:rsidRPr="008903B0">
              <w:rPr>
                <w:rFonts w:ascii="Kalpurush" w:eastAsia="Nikosh" w:hAnsi="Kalpurush" w:cs="Kalpurush" w:hint="cs"/>
                <w:sz w:val="20"/>
                <w:szCs w:val="20"/>
                <w:cs/>
                <w:lang w:bidi="bn-BD"/>
              </w:rPr>
              <w:t>সমূহ</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৯১</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BE25A5" w:rsidRDefault="00F76803" w:rsidP="00595CDA">
            <w:pPr>
              <w:pStyle w:val="Heading5"/>
              <w:bidi w:val="0"/>
              <w:spacing w:before="0"/>
              <w:jc w:val="center"/>
              <w:outlineLvl w:val="4"/>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C00000"/>
                <w:sz w:val="20"/>
                <w:szCs w:val="20"/>
                <w:rtl/>
                <w:cs/>
              </w:rPr>
            </w:pPr>
            <w:r w:rsidRPr="00BE25A5">
              <w:rPr>
                <w:rFonts w:ascii="Kalpurush" w:eastAsia="Nikosh" w:hAnsi="Kalpurush" w:cs="Kalpurush"/>
                <w:b/>
                <w:bCs/>
                <w:color w:val="C00000"/>
                <w:sz w:val="20"/>
                <w:szCs w:val="20"/>
                <w:cs/>
                <w:lang w:bidi="bn-BD"/>
              </w:rPr>
              <w:t>চতুর্থ রুকন</w:t>
            </w:r>
            <w:r w:rsidRPr="00BE25A5">
              <w:rPr>
                <w:rFonts w:ascii="Kalpurush" w:eastAsia="Nikosh" w:hAnsi="Kalpurush" w:cs="Kalpurush" w:hint="cs"/>
                <w:b/>
                <w:bCs/>
                <w:color w:val="C00000"/>
                <w:sz w:val="20"/>
                <w:szCs w:val="20"/>
                <w:cs/>
                <w:lang w:bidi="bn-BD"/>
              </w:rPr>
              <w:t>:</w:t>
            </w:r>
            <w:r w:rsidRPr="00BE25A5">
              <w:rPr>
                <w:rFonts w:ascii="Kalpurush" w:eastAsia="Nikosh" w:hAnsi="Kalpurush" w:cs="Kalpurush"/>
                <w:b/>
                <w:bCs/>
                <w:color w:val="C00000"/>
                <w:sz w:val="20"/>
                <w:szCs w:val="20"/>
                <w:cs/>
                <w:lang w:bidi="bn-BD"/>
              </w:rPr>
              <w:t xml:space="preserve"> রাসূলদের ওপর ঈমান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৯৯</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১৩</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রাসূল</w:t>
            </w:r>
            <w:r>
              <w:rPr>
                <w:rFonts w:ascii="Kalpurush" w:eastAsia="Nikosh" w:hAnsi="Kalpurush" w:cs="Kalpurush" w:hint="cs"/>
                <w:sz w:val="20"/>
                <w:szCs w:val="20"/>
                <w:cs/>
                <w:lang w:bidi="bn-BD"/>
              </w:rPr>
              <w:t xml:space="preserve"> আলাইহিমুস সালাম</w:t>
            </w:r>
            <w:r w:rsidRPr="008903B0">
              <w:rPr>
                <w:rFonts w:ascii="Kalpurush" w:eastAsia="Nikosh" w:hAnsi="Kalpurush" w:cs="Kalpurush" w:hint="cs"/>
                <w:sz w:val="20"/>
                <w:szCs w:val="20"/>
                <w:cs/>
                <w:lang w:bidi="bn-BD"/>
              </w:rPr>
              <w:t xml:space="preserve">গণের </w:t>
            </w:r>
            <w:r w:rsidRPr="008903B0">
              <w:rPr>
                <w:rFonts w:ascii="Kalpurush" w:eastAsia="Nikosh" w:hAnsi="Kalpurush" w:cs="Kalpurush" w:hint="cs"/>
                <w:sz w:val="20"/>
                <w:szCs w:val="20"/>
                <w:cs/>
                <w:lang w:bidi="bn-IN"/>
              </w:rPr>
              <w:t>ও</w:t>
            </w:r>
            <w:r w:rsidRPr="008903B0">
              <w:rPr>
                <w:rFonts w:ascii="Kalpurush" w:eastAsia="Nikosh" w:hAnsi="Kalpurush" w:cs="Kalpurush" w:hint="cs"/>
                <w:sz w:val="20"/>
                <w:szCs w:val="20"/>
                <w:cs/>
                <w:lang w:bidi="bn-BD"/>
              </w:rPr>
              <w:t>পর</w:t>
            </w:r>
            <w:r w:rsidRPr="008903B0">
              <w:rPr>
                <w:rFonts w:ascii="Kalpurush" w:eastAsia="Nikosh" w:hAnsi="Kalpurush" w:cs="Kalpurush"/>
                <w:sz w:val="20"/>
                <w:szCs w:val="20"/>
                <w:cs/>
                <w:lang w:bidi="bn-BD"/>
              </w:rPr>
              <w:t xml:space="preserve"> ঈমান আনা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৯৯</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lastRenderedPageBreak/>
              <w:t>১৪</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নবুওয়াতের হাকীকাত</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১০২</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১৫</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রাসূল</w:t>
            </w:r>
            <w:r>
              <w:rPr>
                <w:rFonts w:ascii="Kalpurush" w:eastAsia="Nikosh" w:hAnsi="Kalpurush" w:cs="Kalpurush" w:hint="cs"/>
                <w:sz w:val="20"/>
                <w:szCs w:val="20"/>
                <w:cs/>
                <w:lang w:bidi="bn-BD"/>
              </w:rPr>
              <w:t xml:space="preserve"> </w:t>
            </w:r>
            <w:r w:rsidRPr="008903B0">
              <w:rPr>
                <w:rFonts w:ascii="Kalpurush" w:eastAsia="Nikosh" w:hAnsi="Kalpurush" w:cs="Kalpurush"/>
                <w:sz w:val="20"/>
                <w:szCs w:val="20"/>
                <w:cs/>
                <w:lang w:bidi="bn-BD"/>
              </w:rPr>
              <w:t xml:space="preserve">প্রেরণের </w:t>
            </w:r>
            <w:r>
              <w:rPr>
                <w:rFonts w:ascii="Kalpurush" w:eastAsia="Nikosh" w:hAnsi="Kalpurush" w:cs="Kalpurush" w:hint="cs"/>
                <w:sz w:val="20"/>
                <w:szCs w:val="20"/>
                <w:cs/>
                <w:lang w:bidi="bn-BD"/>
              </w:rPr>
              <w:t xml:space="preserve">হিকমত বা </w:t>
            </w:r>
            <w:r w:rsidRPr="008903B0">
              <w:rPr>
                <w:rFonts w:ascii="Kalpurush" w:eastAsia="Nikosh" w:hAnsi="Kalpurush" w:cs="Kalpurush"/>
                <w:sz w:val="20"/>
                <w:szCs w:val="20"/>
                <w:cs/>
                <w:lang w:bidi="bn-BD"/>
              </w:rPr>
              <w:t>রহস</w:t>
            </w:r>
            <w:r w:rsidRPr="008903B0">
              <w:rPr>
                <w:rFonts w:ascii="Kalpurush" w:eastAsia="Nikosh" w:hAnsi="Kalpurush" w:cs="Kalpurush" w:hint="cs"/>
                <w:sz w:val="20"/>
                <w:szCs w:val="20"/>
                <w:cs/>
                <w:lang w:bidi="bn-BD"/>
              </w:rPr>
              <w:t>্য</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১০৪</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১৬</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রাসূলগণের</w:t>
            </w:r>
            <w:r>
              <w:rPr>
                <w:rFonts w:ascii="Kalpurush" w:eastAsia="Nikosh" w:hAnsi="Kalpurush" w:cs="Kalpurush"/>
                <w:sz w:val="20"/>
                <w:szCs w:val="20"/>
                <w:lang w:bidi="bn-BD"/>
              </w:rPr>
              <w:t xml:space="preserve"> </w:t>
            </w:r>
            <w:r w:rsidRPr="008903B0">
              <w:rPr>
                <w:rFonts w:ascii="Kalpurush" w:eastAsia="Nikosh" w:hAnsi="Kalpurush" w:cs="Kalpurush"/>
                <w:sz w:val="20"/>
                <w:szCs w:val="20"/>
                <w:cs/>
                <w:lang w:bidi="bn-BD"/>
              </w:rPr>
              <w:t>দায়িত্বসমূহ</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১০৮</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১৭</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ই</w:t>
            </w:r>
            <w:r w:rsidRPr="008903B0">
              <w:rPr>
                <w:rFonts w:ascii="Kalpurush" w:eastAsia="Nikosh" w:hAnsi="Kalpurush" w:cs="Kalpurush" w:hint="cs"/>
                <w:sz w:val="20"/>
                <w:szCs w:val="20"/>
                <w:cs/>
                <w:lang w:bidi="bn-BD"/>
              </w:rPr>
              <w:t>সলাম</w:t>
            </w:r>
            <w:r>
              <w:rPr>
                <w:rFonts w:ascii="Kalpurush" w:eastAsia="Nikosh" w:hAnsi="Kalpurush" w:cs="Kalpurush"/>
                <w:sz w:val="20"/>
                <w:szCs w:val="20"/>
                <w:cs/>
                <w:lang w:bidi="bn-BD"/>
              </w:rPr>
              <w:t xml:space="preserve"> সকল নবীদের </w:t>
            </w:r>
            <w:r>
              <w:rPr>
                <w:rFonts w:ascii="Kalpurush" w:eastAsia="Nikosh" w:hAnsi="Kalpurush" w:cs="Kalpurush" w:hint="cs"/>
                <w:sz w:val="20"/>
                <w:szCs w:val="20"/>
                <w:cs/>
                <w:lang w:bidi="bn-BD"/>
              </w:rPr>
              <w:t>দীন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১১১</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১৮</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রাসূলগণ মানুষ</w:t>
            </w:r>
            <w:r>
              <w:rPr>
                <w:rFonts w:ascii="Kalpurush" w:eastAsia="Nikosh" w:hAnsi="Kalpurush" w:cs="Kalpurush" w:hint="cs"/>
                <w:sz w:val="20"/>
                <w:szCs w:val="20"/>
                <w:cs/>
                <w:lang w:bidi="bn-BD"/>
              </w:rPr>
              <w:t>,</w:t>
            </w:r>
            <w:r w:rsidRPr="008903B0">
              <w:rPr>
                <w:rFonts w:ascii="Kalpurush" w:eastAsia="Nikosh" w:hAnsi="Kalpurush" w:cs="Kalpurush"/>
                <w:sz w:val="20"/>
                <w:szCs w:val="20"/>
                <w:cs/>
                <w:lang w:bidi="bn-BD"/>
              </w:rPr>
              <w:t xml:space="preserve"> তারা</w:t>
            </w:r>
            <w:r>
              <w:rPr>
                <w:rFonts w:ascii="Kalpurush" w:eastAsia="Nikosh" w:hAnsi="Kalpurush" w:cs="Kalpurush"/>
                <w:sz w:val="20"/>
                <w:szCs w:val="20"/>
                <w:cs/>
                <w:lang w:bidi="bn-BD"/>
              </w:rPr>
              <w:t xml:space="preserve"> গা</w:t>
            </w:r>
            <w:r>
              <w:rPr>
                <w:rFonts w:ascii="Kalpurush" w:eastAsia="Nikosh" w:hAnsi="Kalpurush" w:cs="Kalpurush" w:hint="cs"/>
                <w:sz w:val="20"/>
                <w:szCs w:val="20"/>
                <w:cs/>
                <w:lang w:bidi="bn-IN"/>
              </w:rPr>
              <w:t>য়ে</w:t>
            </w:r>
            <w:r w:rsidRPr="008903B0">
              <w:rPr>
                <w:rFonts w:ascii="Kalpurush" w:eastAsia="Nikosh" w:hAnsi="Kalpurush" w:cs="Kalpurush"/>
                <w:sz w:val="20"/>
                <w:szCs w:val="20"/>
                <w:cs/>
                <w:lang w:bidi="bn-BD"/>
              </w:rPr>
              <w:t>ব জানেন 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১১২</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১৯</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রাসূলগণ মা</w:t>
            </w:r>
            <w:r w:rsidRPr="008903B0">
              <w:rPr>
                <w:rFonts w:ascii="Kalpurush" w:eastAsia="Nikosh" w:hAnsi="Kalpurush" w:cs="Kalpurush"/>
                <w:sz w:val="20"/>
                <w:szCs w:val="20"/>
                <w:lang w:bidi="bn-BD"/>
              </w:rPr>
              <w:t>‘</w:t>
            </w:r>
            <w:r w:rsidRPr="008903B0">
              <w:rPr>
                <w:rFonts w:ascii="Kalpurush" w:eastAsia="Nikosh" w:hAnsi="Kalpurush" w:cs="Kalpurush"/>
                <w:sz w:val="20"/>
                <w:szCs w:val="20"/>
                <w:cs/>
                <w:lang w:bidi="bn-BD"/>
              </w:rPr>
              <w:t>সূম বা নি</w:t>
            </w:r>
            <w:r w:rsidRPr="008903B0">
              <w:rPr>
                <w:rFonts w:ascii="Kalpurush" w:eastAsia="Nikosh" w:hAnsi="Kalpurush" w:cs="Kalpurush" w:hint="cs"/>
                <w:sz w:val="20"/>
                <w:szCs w:val="20"/>
                <w:cs/>
                <w:lang w:bidi="bn-BD"/>
              </w:rPr>
              <w:t>ষ্পা</w:t>
            </w:r>
            <w:r w:rsidRPr="008903B0">
              <w:rPr>
                <w:rFonts w:ascii="Kalpurush" w:eastAsia="Nikosh" w:hAnsi="Kalpurush" w:cs="Kalpurush"/>
                <w:sz w:val="20"/>
                <w:szCs w:val="20"/>
                <w:cs/>
                <w:lang w:bidi="bn-BD"/>
              </w:rPr>
              <w:t>প</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১১৪</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২</w:t>
            </w:r>
            <w:r>
              <w:rPr>
                <w:rFonts w:ascii="Kalpurush" w:hAnsi="Kalpurush" w:cs="Kalpurush" w:hint="cs"/>
                <w:b w:val="0"/>
                <w:bCs w:val="0"/>
                <w:sz w:val="20"/>
                <w:szCs w:val="20"/>
                <w:cs/>
                <w:lang w:bidi="bn-BD"/>
              </w:rPr>
              <w:t>০</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595CDA">
            <w:pPr>
              <w:bidi w:val="0"/>
              <w:jc w:val="both"/>
              <w:cnfStyle w:val="000000000000" w:firstRow="0" w:lastRow="0" w:firstColumn="0" w:lastColumn="0" w:oddVBand="0" w:evenVBand="0" w:oddHBand="0" w:evenHBand="0" w:firstRowFirstColumn="0" w:firstRowLastColumn="0" w:lastRowFirstColumn="0" w:lastRowLastColumn="0"/>
              <w:rPr>
                <w:sz w:val="20"/>
                <w:szCs w:val="20"/>
                <w:rtl/>
                <w:cs/>
              </w:rPr>
            </w:pPr>
            <w:r w:rsidRPr="008903B0">
              <w:rPr>
                <w:rFonts w:ascii="Kalpurush" w:eastAsia="Nikosh" w:hAnsi="Kalpurush" w:cs="Kalpurush"/>
                <w:sz w:val="20"/>
                <w:szCs w:val="20"/>
                <w:cs/>
                <w:lang w:bidi="bn-BD"/>
              </w:rPr>
              <w:t>নবী</w:t>
            </w:r>
            <w:r>
              <w:rPr>
                <w:rFonts w:ascii="Kalpurush" w:eastAsia="Nikosh" w:hAnsi="Kalpurush" w:cs="Kalpurush"/>
                <w:sz w:val="20"/>
                <w:szCs w:val="20"/>
                <w:cs/>
                <w:lang w:bidi="bn-BD"/>
              </w:rPr>
              <w:t>দের</w:t>
            </w:r>
            <w:r w:rsidRPr="008903B0">
              <w:rPr>
                <w:rFonts w:ascii="Kalpurush" w:eastAsia="Nikosh" w:hAnsi="Kalpurush" w:cs="Kalpurush"/>
                <w:sz w:val="20"/>
                <w:szCs w:val="20"/>
                <w:cs/>
                <w:lang w:bidi="bn-BD"/>
              </w:rPr>
              <w:t xml:space="preserve"> মু‘জিযা</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১২৪</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BE25A5" w:rsidRDefault="00F76803" w:rsidP="00F76803">
            <w:pPr>
              <w:pStyle w:val="BodyText"/>
              <w:bidi w:val="0"/>
              <w:spacing w:after="0"/>
              <w:jc w:val="center"/>
              <w:cnfStyle w:val="000000100000" w:firstRow="0" w:lastRow="0" w:firstColumn="0" w:lastColumn="0" w:oddVBand="0" w:evenVBand="0" w:oddHBand="1" w:evenHBand="0" w:firstRowFirstColumn="0" w:firstRowLastColumn="0" w:lastRowFirstColumn="0" w:lastRowLastColumn="0"/>
              <w:rPr>
                <w:rFonts w:cs="KFGQPC Uthman Taha Naskh"/>
                <w:b/>
                <w:bCs/>
                <w:color w:val="C00000"/>
                <w:sz w:val="20"/>
                <w:szCs w:val="20"/>
                <w:rtl/>
                <w:cs/>
              </w:rPr>
            </w:pPr>
            <w:r w:rsidRPr="00BE25A5">
              <w:rPr>
                <w:rFonts w:ascii="Kalpurush" w:eastAsia="Nikosh" w:hAnsi="Kalpurush" w:cs="Kalpurush"/>
                <w:b/>
                <w:bCs/>
                <w:color w:val="C00000"/>
                <w:sz w:val="20"/>
                <w:szCs w:val="20"/>
                <w:cs/>
                <w:lang w:bidi="bn-BD"/>
              </w:rPr>
              <w:t>পঞ্চম রুকন</w:t>
            </w:r>
            <w:r w:rsidRPr="00BE25A5">
              <w:rPr>
                <w:rFonts w:ascii="Kalpurush" w:eastAsia="Nikosh" w:hAnsi="Kalpurush" w:cs="Kalpurush" w:hint="cs"/>
                <w:b/>
                <w:bCs/>
                <w:color w:val="C00000"/>
                <w:sz w:val="20"/>
                <w:szCs w:val="20"/>
                <w:cs/>
                <w:lang w:bidi="bn-BD"/>
              </w:rPr>
              <w:t>:</w:t>
            </w:r>
            <w:r w:rsidRPr="00BE25A5">
              <w:rPr>
                <w:rFonts w:ascii="Kalpurush" w:eastAsia="Nikosh" w:hAnsi="Kalpurush" w:cs="Kalpurush"/>
                <w:b/>
                <w:bCs/>
                <w:color w:val="C00000"/>
                <w:sz w:val="20"/>
                <w:szCs w:val="20"/>
                <w:cs/>
                <w:lang w:bidi="bn-BD"/>
              </w:rPr>
              <w:t xml:space="preserve"> শেষ দিবসের ওপর ঈমান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১৪৬</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২</w:t>
            </w:r>
            <w:r>
              <w:rPr>
                <w:rFonts w:ascii="Kalpurush" w:hAnsi="Kalpurush" w:cs="Kalpurush" w:hint="cs"/>
                <w:b w:val="0"/>
                <w:bCs w:val="0"/>
                <w:sz w:val="20"/>
                <w:szCs w:val="20"/>
                <w:cs/>
                <w:lang w:bidi="bn-BD"/>
              </w:rPr>
              <w:t>১</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b/>
                <w:bCs/>
                <w:sz w:val="20"/>
                <w:szCs w:val="20"/>
                <w:cs/>
                <w:lang w:bidi="bn-BD"/>
              </w:rPr>
            </w:pPr>
            <w:r w:rsidRPr="008903B0">
              <w:rPr>
                <w:rFonts w:ascii="Kalpurush" w:eastAsia="Nikosh" w:hAnsi="Kalpurush" w:cs="Kalpurush"/>
                <w:sz w:val="20"/>
                <w:szCs w:val="20"/>
                <w:cs/>
                <w:lang w:bidi="bn-BD"/>
              </w:rPr>
              <w:t>শেষ দিবসের (আখ</w:t>
            </w:r>
            <w:r w:rsidRPr="008903B0">
              <w:rPr>
                <w:rFonts w:ascii="Kalpurush" w:eastAsia="Nikosh" w:hAnsi="Kalpurush" w:cs="Kalpurush" w:hint="cs"/>
                <w:sz w:val="20"/>
                <w:szCs w:val="20"/>
                <w:cs/>
                <w:lang w:bidi="bn-IN"/>
              </w:rPr>
              <w:t>ি</w:t>
            </w:r>
            <w:r w:rsidRPr="008903B0">
              <w:rPr>
                <w:rFonts w:ascii="Kalpurush" w:eastAsia="Nikosh" w:hAnsi="Kalpurush" w:cs="Kalpurush"/>
                <w:sz w:val="20"/>
                <w:szCs w:val="20"/>
                <w:cs/>
                <w:lang w:bidi="bn-BD"/>
              </w:rPr>
              <w:t>রাতের) ওপর ঈমান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১৪৬</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২</w:t>
            </w:r>
            <w:r>
              <w:rPr>
                <w:rFonts w:ascii="Kalpurush" w:hAnsi="Kalpurush" w:cs="Kalpurush" w:hint="cs"/>
                <w:b w:val="0"/>
                <w:bCs w:val="0"/>
                <w:sz w:val="20"/>
                <w:szCs w:val="20"/>
                <w:cs/>
                <w:lang w:bidi="bn-BD"/>
              </w:rPr>
              <w:t>২</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b/>
                <w:bCs/>
                <w:sz w:val="20"/>
                <w:szCs w:val="20"/>
                <w:cs/>
                <w:lang w:bidi="bn-BD"/>
              </w:rPr>
            </w:pPr>
            <w:r w:rsidRPr="008903B0">
              <w:rPr>
                <w:rFonts w:ascii="Kalpurush" w:eastAsia="Nikosh" w:hAnsi="Kalpurush" w:cs="Kalpurush"/>
                <w:sz w:val="20"/>
                <w:szCs w:val="20"/>
                <w:cs/>
                <w:lang w:bidi="bn-BD"/>
              </w:rPr>
              <w:t>শেষ দিবসের ওপর ঈমান আনার নিয়ম</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১৫৭</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২</w:t>
            </w:r>
            <w:r>
              <w:rPr>
                <w:rFonts w:ascii="Kalpurush" w:hAnsi="Kalpurush" w:cs="Kalpurush" w:hint="cs"/>
                <w:b w:val="0"/>
                <w:bCs w:val="0"/>
                <w:sz w:val="20"/>
                <w:szCs w:val="20"/>
                <w:cs/>
                <w:lang w:bidi="bn-BD"/>
              </w:rPr>
              <w:t>৩</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b/>
                <w:bCs/>
                <w:sz w:val="20"/>
                <w:szCs w:val="20"/>
                <w:cs/>
                <w:lang w:bidi="bn-BD"/>
              </w:rPr>
            </w:pPr>
            <w:r w:rsidRPr="008903B0">
              <w:rPr>
                <w:rFonts w:ascii="Kalpurush" w:eastAsia="Nikosh" w:hAnsi="Kalpurush" w:cs="Kalpurush"/>
                <w:sz w:val="20"/>
                <w:szCs w:val="20"/>
                <w:cs/>
                <w:lang w:bidi="bn-BD"/>
              </w:rPr>
              <w:t>শেষ দিবসের ওপর ঈমান আনার ফলাফল</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১৯৭</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BE25A5" w:rsidRDefault="00F76803" w:rsidP="00F76803">
            <w:pPr>
              <w:bidi w:val="0"/>
              <w:jc w:val="center"/>
              <w:cnfStyle w:val="000000100000" w:firstRow="0" w:lastRow="0" w:firstColumn="0" w:lastColumn="0" w:oddVBand="0" w:evenVBand="0" w:oddHBand="1" w:evenHBand="0" w:firstRowFirstColumn="0" w:firstRowLastColumn="0" w:lastRowFirstColumn="0" w:lastRowLastColumn="0"/>
              <w:rPr>
                <w:b/>
                <w:bCs/>
                <w:color w:val="C00000"/>
                <w:sz w:val="20"/>
                <w:szCs w:val="20"/>
                <w:rtl/>
                <w:cs/>
              </w:rPr>
            </w:pPr>
            <w:r w:rsidRPr="00BE25A5">
              <w:rPr>
                <w:rFonts w:ascii="Kalpurush" w:eastAsia="Nikosh" w:hAnsi="Kalpurush" w:cs="Kalpurush"/>
                <w:b/>
                <w:bCs/>
                <w:color w:val="C00000"/>
                <w:sz w:val="20"/>
                <w:szCs w:val="20"/>
                <w:cs/>
                <w:lang w:bidi="bn-BD"/>
              </w:rPr>
              <w:t>ষষ্ঠ রুকন</w:t>
            </w:r>
            <w:r w:rsidRPr="00BE25A5">
              <w:rPr>
                <w:rFonts w:ascii="Kalpurush" w:eastAsia="Nikosh" w:hAnsi="Kalpurush" w:cs="Kalpurush" w:hint="cs"/>
                <w:b/>
                <w:bCs/>
                <w:color w:val="C00000"/>
                <w:sz w:val="20"/>
                <w:szCs w:val="20"/>
                <w:cs/>
                <w:lang w:bidi="bn-BD"/>
              </w:rPr>
              <w:t>:</w:t>
            </w:r>
            <w:r w:rsidRPr="00BE25A5">
              <w:rPr>
                <w:rFonts w:ascii="Kalpurush" w:eastAsia="Nikosh" w:hAnsi="Kalpurush" w:cs="Kalpurush"/>
                <w:b/>
                <w:bCs/>
                <w:color w:val="C00000"/>
                <w:sz w:val="20"/>
                <w:szCs w:val="20"/>
                <w:cs/>
                <w:lang w:bidi="bn-BD"/>
              </w:rPr>
              <w:t xml:space="preserve"> তাকদীরের ওপর ঈমান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২০০</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২৪</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b/>
                <w:bCs/>
                <w:sz w:val="20"/>
                <w:szCs w:val="20"/>
                <w:cs/>
                <w:lang w:bidi="bn-BD"/>
              </w:rPr>
            </w:pPr>
            <w:r>
              <w:rPr>
                <w:rFonts w:ascii="Kalpurush" w:eastAsia="Nikosh" w:hAnsi="Kalpurush" w:cs="Kalpurush" w:hint="cs"/>
                <w:sz w:val="20"/>
                <w:szCs w:val="20"/>
                <w:cs/>
                <w:lang w:bidi="bn-BD"/>
              </w:rPr>
              <w:t>কদরের (</w:t>
            </w:r>
            <w:r w:rsidRPr="008903B0">
              <w:rPr>
                <w:rFonts w:ascii="Kalpurush" w:eastAsia="Nikosh" w:hAnsi="Kalpurush" w:cs="Kalpurush"/>
                <w:sz w:val="20"/>
                <w:szCs w:val="20"/>
                <w:cs/>
                <w:lang w:bidi="bn-BD"/>
              </w:rPr>
              <w:t>তাকদীরের</w:t>
            </w:r>
            <w:r>
              <w:rPr>
                <w:rFonts w:ascii="Kalpurush" w:eastAsia="Nikosh" w:hAnsi="Kalpurush" w:cs="Kalpurush" w:hint="cs"/>
                <w:sz w:val="20"/>
                <w:szCs w:val="20"/>
                <w:cs/>
                <w:lang w:bidi="bn-BD"/>
              </w:rPr>
              <w:t>)</w:t>
            </w:r>
            <w:r w:rsidRPr="008903B0">
              <w:rPr>
                <w:rFonts w:ascii="Kalpurush" w:eastAsia="Nikosh" w:hAnsi="Kalpurush" w:cs="Kalpurush"/>
                <w:sz w:val="20"/>
                <w:szCs w:val="20"/>
                <w:cs/>
                <w:lang w:bidi="bn-BD"/>
              </w:rPr>
              <w:t xml:space="preserve"> সং</w:t>
            </w:r>
            <w:r w:rsidRPr="008903B0">
              <w:rPr>
                <w:rFonts w:ascii="Kalpurush" w:eastAsia="Nikosh" w:hAnsi="Kalpurush" w:cs="Kalpurush" w:hint="cs"/>
                <w:sz w:val="20"/>
                <w:szCs w:val="20"/>
                <w:cs/>
                <w:lang w:bidi="bn-BD"/>
              </w:rPr>
              <w:t>জ্ঞা</w:t>
            </w:r>
            <w:r w:rsidRPr="008903B0">
              <w:rPr>
                <w:rFonts w:ascii="Kalpurush" w:eastAsia="Nikosh" w:hAnsi="Kalpurush" w:cs="Kalpurush"/>
                <w:sz w:val="20"/>
                <w:szCs w:val="20"/>
                <w:cs/>
                <w:lang w:bidi="bn-BD"/>
              </w:rPr>
              <w:t xml:space="preserve"> ও তার ওপর ঈমান আনার গুরুত্ব</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২০০</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২</w:t>
            </w:r>
            <w:r>
              <w:rPr>
                <w:rFonts w:ascii="Kalpurush" w:hAnsi="Kalpurush" w:cs="Kalpurush" w:hint="cs"/>
                <w:b w:val="0"/>
                <w:bCs w:val="0"/>
                <w:sz w:val="20"/>
                <w:szCs w:val="20"/>
                <w:cs/>
                <w:lang w:bidi="bn-BD"/>
              </w:rPr>
              <w:t>৫</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cnfStyle w:val="000000100000" w:firstRow="0" w:lastRow="0" w:firstColumn="0" w:lastColumn="0" w:oddVBand="0" w:evenVBand="0" w:oddHBand="1" w:evenHBand="0" w:firstRowFirstColumn="0" w:firstRowLastColumn="0" w:lastRowFirstColumn="0" w:lastRowLastColumn="0"/>
              <w:rPr>
                <w:sz w:val="20"/>
                <w:szCs w:val="20"/>
                <w:rtl/>
                <w:cs/>
              </w:rPr>
            </w:pPr>
            <w:r w:rsidRPr="008903B0">
              <w:rPr>
                <w:rFonts w:ascii="Kalpurush" w:eastAsia="Nikosh" w:hAnsi="Kalpurush" w:cs="Kalpurush"/>
                <w:sz w:val="20"/>
                <w:szCs w:val="20"/>
                <w:cs/>
                <w:lang w:bidi="bn-BD"/>
              </w:rPr>
              <w:t>তাকদীরের স্তর</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২০১</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২</w:t>
            </w:r>
            <w:r>
              <w:rPr>
                <w:rFonts w:ascii="Kalpurush" w:hAnsi="Kalpurush" w:cs="Kalpurush" w:hint="cs"/>
                <w:b w:val="0"/>
                <w:bCs w:val="0"/>
                <w:sz w:val="20"/>
                <w:szCs w:val="20"/>
                <w:cs/>
                <w:lang w:bidi="bn-BD"/>
              </w:rPr>
              <w:t>৬</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b/>
                <w:bCs/>
                <w:sz w:val="20"/>
                <w:szCs w:val="20"/>
                <w:cs/>
                <w:lang w:bidi="bn-BD"/>
              </w:rPr>
            </w:pPr>
            <w:r w:rsidRPr="008903B0">
              <w:rPr>
                <w:rFonts w:ascii="Kalpurush" w:eastAsia="Nikosh" w:hAnsi="Kalpurush" w:cs="Kalpurush"/>
                <w:sz w:val="20"/>
                <w:szCs w:val="20"/>
                <w:cs/>
                <w:lang w:bidi="bn-BD"/>
              </w:rPr>
              <w:t>তাকদীরের প্রকার</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২০৫</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২</w:t>
            </w:r>
            <w:r>
              <w:rPr>
                <w:rFonts w:ascii="Kalpurush" w:hAnsi="Kalpurush" w:cs="Kalpurush" w:hint="cs"/>
                <w:b w:val="0"/>
                <w:bCs w:val="0"/>
                <w:sz w:val="20"/>
                <w:szCs w:val="20"/>
                <w:cs/>
                <w:lang w:bidi="bn-BD"/>
              </w:rPr>
              <w:t>৭</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তাকদীরের ব্যাপারে সালাফদের আকীদা বা বিশ্বাস</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২০৬</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২</w:t>
            </w:r>
            <w:r>
              <w:rPr>
                <w:rFonts w:ascii="Kalpurush" w:hAnsi="Kalpurush" w:cs="Kalpurush" w:hint="cs"/>
                <w:b w:val="0"/>
                <w:bCs w:val="0"/>
                <w:sz w:val="20"/>
                <w:szCs w:val="20"/>
                <w:cs/>
                <w:lang w:bidi="bn-BD"/>
              </w:rPr>
              <w:t>৮</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বান্দাদের কর্মসমূহ</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২১০</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২৯</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আল্লাহর সৃষ্টি ও বান্দার কর্মের মাঝে সম</w:t>
            </w:r>
            <w:r w:rsidRPr="008903B0">
              <w:rPr>
                <w:rFonts w:ascii="Kalpurush" w:eastAsia="Nikosh" w:hAnsi="Kalpurush" w:cs="Kalpurush" w:hint="cs"/>
                <w:sz w:val="20"/>
                <w:szCs w:val="20"/>
                <w:cs/>
                <w:lang w:bidi="bn-BD"/>
              </w:rPr>
              <w:t>ন্বয়</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২১৩</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৩</w:t>
            </w:r>
            <w:r>
              <w:rPr>
                <w:rFonts w:ascii="Kalpurush" w:hAnsi="Kalpurush" w:cs="Kalpurush" w:hint="cs"/>
                <w:b w:val="0"/>
                <w:bCs w:val="0"/>
                <w:sz w:val="20"/>
                <w:szCs w:val="20"/>
                <w:cs/>
                <w:lang w:bidi="bn-BD"/>
              </w:rPr>
              <w:t>০</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তাকদীরের ব্যাপারে বান্দার করণীয়</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২১৫</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৩১</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hint="cs"/>
                <w:sz w:val="20"/>
                <w:szCs w:val="20"/>
                <w:cs/>
                <w:lang w:bidi="bn-BD"/>
              </w:rPr>
              <w:t>তাকদীর</w:t>
            </w:r>
            <w:r w:rsidRPr="008903B0">
              <w:rPr>
                <w:rFonts w:ascii="Kalpurush" w:eastAsia="Nikosh" w:hAnsi="Kalpurush" w:cs="Kalpurush"/>
                <w:sz w:val="20"/>
                <w:szCs w:val="20"/>
                <w:cs/>
                <w:lang w:bidi="bn-BD"/>
              </w:rPr>
              <w:t xml:space="preserve"> ও ফায়সালার প্রতি সন্তুষ্ট থাকা</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২১৭</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৩২</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হিদায়াত দু</w:t>
            </w:r>
            <w:r w:rsidRPr="008903B0">
              <w:rPr>
                <w:rFonts w:ascii="Kalpurush" w:eastAsia="Nikosh" w:hAnsi="Kalpurush" w:cs="Kalpurush"/>
                <w:sz w:val="20"/>
                <w:szCs w:val="20"/>
                <w:lang w:bidi="bn-BD"/>
              </w:rPr>
              <w:t xml:space="preserve">’ </w:t>
            </w:r>
            <w:r w:rsidRPr="008903B0">
              <w:rPr>
                <w:rFonts w:ascii="Kalpurush" w:eastAsia="Nikosh" w:hAnsi="Kalpurush" w:cs="Kalpurush"/>
                <w:sz w:val="20"/>
                <w:szCs w:val="20"/>
                <w:cs/>
                <w:lang w:bidi="bn-BD"/>
              </w:rPr>
              <w:t>প্রকার (হিদায়াতের দু</w:t>
            </w:r>
            <w:r w:rsidRPr="008903B0">
              <w:rPr>
                <w:rFonts w:ascii="Kalpurush" w:eastAsia="Nikosh" w:hAnsi="Kalpurush" w:cs="Kalpurush"/>
                <w:sz w:val="20"/>
                <w:szCs w:val="20"/>
                <w:lang w:bidi="bn-BD"/>
              </w:rPr>
              <w:t>’</w:t>
            </w:r>
            <w:r w:rsidRPr="008903B0">
              <w:rPr>
                <w:rFonts w:ascii="Kalpurush" w:eastAsia="Nikosh" w:hAnsi="Kalpurush" w:cs="Kalpurush"/>
                <w:sz w:val="20"/>
                <w:szCs w:val="20"/>
                <w:cs/>
                <w:lang w:bidi="bn-BD"/>
              </w:rPr>
              <w:t>টি অর্থ)</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২১৯</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lastRenderedPageBreak/>
              <w:t>৩৩</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(আল্লাহর) কুরআনে বর্ণিত ইরাদা দু</w:t>
            </w:r>
            <w:r w:rsidRPr="008903B0">
              <w:rPr>
                <w:rFonts w:ascii="Kalpurush" w:eastAsia="Nikosh" w:hAnsi="Kalpurush" w:cs="Kalpurush"/>
                <w:sz w:val="20"/>
                <w:szCs w:val="20"/>
                <w:lang w:bidi="bn-BD"/>
              </w:rPr>
              <w:t xml:space="preserve">’ </w:t>
            </w:r>
            <w:r w:rsidRPr="008903B0">
              <w:rPr>
                <w:rFonts w:ascii="Kalpurush" w:eastAsia="Nikosh" w:hAnsi="Kalpurush" w:cs="Kalpurush"/>
                <w:sz w:val="20"/>
                <w:szCs w:val="20"/>
                <w:cs/>
                <w:lang w:bidi="bn-BD"/>
              </w:rPr>
              <w:t>প্রকার</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২২১</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৩৪</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ঐ সকল আ</w:t>
            </w:r>
            <w:r w:rsidRPr="008903B0">
              <w:rPr>
                <w:rFonts w:ascii="Kalpurush" w:eastAsia="Nikosh" w:hAnsi="Kalpurush" w:cs="Kalpurush" w:hint="cs"/>
                <w:sz w:val="20"/>
                <w:szCs w:val="20"/>
                <w:cs/>
                <w:lang w:bidi="bn-BD"/>
              </w:rPr>
              <w:t>সবাব</w:t>
            </w:r>
            <w:r w:rsidRPr="008903B0">
              <w:rPr>
                <w:rFonts w:ascii="Kalpurush" w:eastAsia="Nikosh" w:hAnsi="Kalpurush" w:cs="Kalpurush"/>
                <w:sz w:val="20"/>
                <w:szCs w:val="20"/>
                <w:cs/>
                <w:lang w:bidi="bn-BD"/>
              </w:rPr>
              <w:t xml:space="preserve"> বা কারণসমূহ যা ভাগ্য পরিবর্তন করে</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২২৫</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৩৫</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 xml:space="preserve">তাকদীরের </w:t>
            </w:r>
            <w:r w:rsidRPr="008903B0">
              <w:rPr>
                <w:rFonts w:ascii="Kalpurush" w:eastAsia="Nikosh" w:hAnsi="Kalpurush" w:cs="Kalpurush" w:hint="cs"/>
                <w:sz w:val="20"/>
                <w:szCs w:val="20"/>
                <w:cs/>
                <w:lang w:bidi="bn-BD"/>
              </w:rPr>
              <w:t>বিষয়টি</w:t>
            </w:r>
            <w:r w:rsidRPr="008903B0">
              <w:rPr>
                <w:rFonts w:ascii="Kalpurush" w:eastAsia="Nikosh" w:hAnsi="Kalpurush" w:cs="Kalpurush"/>
                <w:sz w:val="20"/>
                <w:szCs w:val="20"/>
                <w:cs/>
                <w:lang w:bidi="bn-BD"/>
              </w:rPr>
              <w:t xml:space="preserve"> আল্লাহর সৃষ্টজীবে</w:t>
            </w:r>
            <w:r>
              <w:rPr>
                <w:rFonts w:ascii="Kalpurush" w:eastAsia="Nikosh" w:hAnsi="Kalpurush" w:cs="Kalpurush" w:hint="cs"/>
                <w:sz w:val="20"/>
                <w:szCs w:val="20"/>
                <w:cs/>
                <w:lang w:bidi="bn-BD"/>
              </w:rPr>
              <w:t>র মাঝে</w:t>
            </w:r>
            <w:r w:rsidRPr="008903B0">
              <w:rPr>
                <w:rFonts w:ascii="Kalpurush" w:eastAsia="Nikosh" w:hAnsi="Kalpurush" w:cs="Kalpurush"/>
                <w:sz w:val="20"/>
                <w:szCs w:val="20"/>
                <w:cs/>
                <w:lang w:bidi="bn-BD"/>
              </w:rPr>
              <w:t xml:space="preserve"> তাঁর একটি রহস্য</w:t>
            </w:r>
            <w:r>
              <w:rPr>
                <w:rFonts w:ascii="Kalpurush" w:eastAsia="Nikosh" w:hAnsi="Kalpurush" w:cs="Kalpurush" w:hint="cs"/>
                <w:sz w:val="20"/>
                <w:szCs w:val="20"/>
                <w:cs/>
                <w:lang w:bidi="bn-BD"/>
              </w:rPr>
              <w:t>ময় বিষয়</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২২৬</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৩৬</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তাকদীরের দ্বারা দলীল দেওয়া</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২২৮</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IN"/>
              </w:rPr>
            </w:pPr>
            <w:r>
              <w:rPr>
                <w:rFonts w:ascii="Kalpurush" w:hAnsi="Kalpurush" w:cs="Kalpurush" w:hint="cs"/>
                <w:b w:val="0"/>
                <w:bCs w:val="0"/>
                <w:sz w:val="20"/>
                <w:szCs w:val="20"/>
                <w:cs/>
                <w:lang w:bidi="bn-IN"/>
              </w:rPr>
              <w:t>৩৭</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আসবাব বা (মাধ্যমসমূহ) গ্রহণ করা</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২৩১</w:t>
            </w:r>
          </w:p>
        </w:tc>
      </w:tr>
      <w:tr w:rsidR="00F76803" w:rsidRPr="008903B0" w:rsidTr="00F76803">
        <w:trPr>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৩</w:t>
            </w:r>
            <w:r>
              <w:rPr>
                <w:rFonts w:ascii="Kalpurush" w:hAnsi="Kalpurush" w:cs="Kalpurush" w:hint="cs"/>
                <w:b w:val="0"/>
                <w:bCs w:val="0"/>
                <w:sz w:val="20"/>
                <w:szCs w:val="20"/>
                <w:cs/>
                <w:lang w:bidi="bn-BD"/>
              </w:rPr>
              <w:t>৮</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pStyle w:val="BodyText"/>
              <w:bidi w:val="0"/>
              <w:spacing w:after="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903B0">
              <w:rPr>
                <w:rFonts w:ascii="Kalpurush" w:eastAsia="Nikosh" w:hAnsi="Kalpurush" w:cs="Kalpurush"/>
                <w:sz w:val="20"/>
                <w:szCs w:val="20"/>
                <w:cs/>
                <w:lang w:bidi="bn-BD"/>
              </w:rPr>
              <w:t>ভাগ্যকে অস্বীকারকারীর বিধান</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২৩৫</w:t>
            </w:r>
          </w:p>
        </w:tc>
      </w:tr>
      <w:tr w:rsidR="00F76803" w:rsidRPr="008903B0" w:rsidTr="00F76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IN"/>
              </w:rPr>
              <w:t>৪</w:t>
            </w:r>
            <w:r>
              <w:rPr>
                <w:rFonts w:ascii="Kalpurush" w:hAnsi="Kalpurush" w:cs="Kalpurush" w:hint="cs"/>
                <w:b w:val="0"/>
                <w:bCs w:val="0"/>
                <w:sz w:val="20"/>
                <w:szCs w:val="20"/>
                <w:cs/>
                <w:lang w:bidi="bn-BD"/>
              </w:rPr>
              <w:t>৯</w:t>
            </w:r>
          </w:p>
        </w:tc>
        <w:tc>
          <w:tcPr>
            <w:tcW w:w="39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jc w:val="both"/>
              <w:cnfStyle w:val="000000100000" w:firstRow="0" w:lastRow="0" w:firstColumn="0" w:lastColumn="0" w:oddVBand="0" w:evenVBand="0" w:oddHBand="1" w:evenHBand="0" w:firstRowFirstColumn="0" w:firstRowLastColumn="0" w:lastRowFirstColumn="0" w:lastRowLastColumn="0"/>
              <w:rPr>
                <w:sz w:val="20"/>
                <w:szCs w:val="20"/>
                <w:rtl/>
                <w:cs/>
              </w:rPr>
            </w:pPr>
            <w:r w:rsidRPr="008903B0">
              <w:rPr>
                <w:rFonts w:ascii="Kalpurush" w:eastAsia="Nikosh" w:hAnsi="Kalpurush" w:cs="Kalpurush"/>
                <w:sz w:val="20"/>
                <w:szCs w:val="20"/>
                <w:cs/>
                <w:lang w:bidi="bn-BD"/>
              </w:rPr>
              <w:t>তাকদীরের ওপর ঈমান আনার ফলাফল</w:t>
            </w:r>
          </w:p>
        </w:tc>
        <w:tc>
          <w:tcPr>
            <w:tcW w:w="59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76803" w:rsidRPr="008903B0" w:rsidRDefault="00F76803" w:rsidP="00F76803">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২৩৬</w:t>
            </w:r>
          </w:p>
        </w:tc>
      </w:tr>
    </w:tbl>
    <w:p w:rsidR="008C1CA9" w:rsidRDefault="008C1CA9" w:rsidP="00630B3D">
      <w:pPr>
        <w:bidi w:val="0"/>
        <w:jc w:val="both"/>
        <w:rPr>
          <w:rFonts w:ascii="Kalpurush" w:hAnsi="Kalpurush"/>
          <w:sz w:val="36"/>
          <w:szCs w:val="36"/>
          <w:lang w:bidi="ar-EG"/>
        </w:rPr>
      </w:pPr>
    </w:p>
    <w:p w:rsidR="008C1CA9" w:rsidRDefault="008C1CA9">
      <w:pPr>
        <w:bidi w:val="0"/>
        <w:rPr>
          <w:rFonts w:ascii="Kalpurush" w:hAnsi="Kalpurush"/>
          <w:sz w:val="36"/>
          <w:szCs w:val="36"/>
          <w:lang w:bidi="ar-EG"/>
        </w:rPr>
      </w:pPr>
      <w:r>
        <w:rPr>
          <w:rFonts w:ascii="Kalpurush" w:hAnsi="Kalpurush"/>
          <w:sz w:val="36"/>
          <w:szCs w:val="36"/>
          <w:lang w:bidi="ar-EG"/>
        </w:rPr>
        <w:br w:type="page"/>
      </w:r>
    </w:p>
    <w:p w:rsidR="008903B0" w:rsidRPr="0004492C" w:rsidRDefault="008903B0" w:rsidP="008C1CA9">
      <w:pPr>
        <w:pStyle w:val="Title"/>
        <w:tabs>
          <w:tab w:val="left" w:pos="1980"/>
        </w:tabs>
        <w:bidi w:val="0"/>
        <w:ind w:firstLine="0"/>
        <w:rPr>
          <w:rFonts w:ascii="Times New Roman" w:hAnsi="Times New Roman" w:cs="KFGQPC Uthman Taha Naskh"/>
          <w:sz w:val="24"/>
          <w:szCs w:val="24"/>
          <w:rtl/>
        </w:rPr>
      </w:pPr>
      <w:r w:rsidRPr="0004492C">
        <w:rPr>
          <w:rFonts w:ascii="Kalpurush" w:eastAsia="Nikosh" w:hAnsi="Kalpurush" w:cs="KFGQPC Uthman Taha Naskh" w:hint="cs"/>
          <w:sz w:val="24"/>
          <w:szCs w:val="24"/>
          <w:rtl/>
        </w:rPr>
        <w:lastRenderedPageBreak/>
        <w:t>بسم الله الرحمن الرحيم</w:t>
      </w:r>
    </w:p>
    <w:p w:rsidR="008903B0" w:rsidRPr="00BD0108" w:rsidRDefault="008903B0" w:rsidP="00BD0108">
      <w:pPr>
        <w:pStyle w:val="Subtitle"/>
        <w:bidi w:val="0"/>
        <w:spacing w:after="120" w:line="259" w:lineRule="auto"/>
        <w:jc w:val="both"/>
        <w:rPr>
          <w:rFonts w:ascii="Times New Roman" w:hAnsi="Times New Roman" w:cs="KFGQPC Uthman Taha Naskh"/>
          <w:b/>
          <w:bCs/>
          <w:color w:val="C00000"/>
          <w:sz w:val="24"/>
          <w:szCs w:val="24"/>
          <w:rtl/>
        </w:rPr>
      </w:pPr>
      <w:r w:rsidRPr="00BD0108">
        <w:rPr>
          <w:rFonts w:ascii="Kalpurush" w:eastAsia="Nikosh" w:hAnsi="Kalpurush" w:cs="Kalpurush"/>
          <w:b/>
          <w:bCs/>
          <w:color w:val="C00000"/>
          <w:sz w:val="24"/>
          <w:szCs w:val="24"/>
          <w:cs/>
          <w:lang w:bidi="bn-BD"/>
        </w:rPr>
        <w:t>আ</w:t>
      </w:r>
      <w:r w:rsidRPr="00BD0108">
        <w:rPr>
          <w:rFonts w:ascii="Kalpurush" w:eastAsia="Nikosh" w:hAnsi="Kalpurush" w:cs="Kalpurush" w:hint="cs"/>
          <w:b/>
          <w:bCs/>
          <w:color w:val="C00000"/>
          <w:sz w:val="24"/>
          <w:szCs w:val="24"/>
          <w:cs/>
          <w:lang w:bidi="bn-BD"/>
        </w:rPr>
        <w:t xml:space="preserve">রকানুল ঈমান </w:t>
      </w:r>
      <w:r w:rsidRPr="00BD0108">
        <w:rPr>
          <w:rFonts w:ascii="Kalpurush" w:eastAsia="Nikosh" w:hAnsi="Kalpurush" w:cs="Kalpurush"/>
          <w:b/>
          <w:bCs/>
          <w:color w:val="C00000"/>
          <w:sz w:val="24"/>
          <w:szCs w:val="24"/>
          <w:cs/>
          <w:lang w:bidi="bn-BD"/>
        </w:rPr>
        <w:t xml:space="preserve">বা ঈমানের </w:t>
      </w:r>
      <w:r w:rsidRPr="00BD0108">
        <w:rPr>
          <w:rFonts w:ascii="Kalpurush" w:eastAsia="Nikosh" w:hAnsi="Kalpurush" w:cs="Kalpurush" w:hint="cs"/>
          <w:b/>
          <w:bCs/>
          <w:color w:val="C00000"/>
          <w:sz w:val="24"/>
          <w:szCs w:val="24"/>
          <w:cs/>
          <w:lang w:bidi="bn-BD"/>
        </w:rPr>
        <w:t>মৌলিক অঙ্গস</w:t>
      </w:r>
      <w:r w:rsidRPr="00BD0108">
        <w:rPr>
          <w:rFonts w:ascii="Kalpurush" w:eastAsia="Nikosh" w:hAnsi="Kalpurush" w:cs="Kalpurush"/>
          <w:b/>
          <w:bCs/>
          <w:color w:val="C00000"/>
          <w:sz w:val="24"/>
          <w:szCs w:val="24"/>
          <w:cs/>
          <w:lang w:bidi="bn-BD"/>
        </w:rPr>
        <w:t>মূহ</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BD"/>
        </w:rPr>
        <w:t>ঈমানের রুকনসমূহ হচ্ছে, আল্লাহ</w:t>
      </w:r>
      <w:r w:rsidRPr="008C1CA9">
        <w:rPr>
          <w:rFonts w:ascii="Kalpurush" w:eastAsia="Nikosh" w:hAnsi="Kalpurush" w:cs="Kalpurush"/>
          <w:sz w:val="24"/>
          <w:szCs w:val="24"/>
          <w:cs/>
          <w:lang w:bidi="bn-BD"/>
        </w:rPr>
        <w:t xml:space="preserve">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ফিরিশতাদের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কিতাবসমূহের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রাসূলগণের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শেষ দিবসের এবং তাকদীরের ভাল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মন্দের ওপর ঈমান আনা।</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এ প্রসংগে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sz w:val="24"/>
          <w:szCs w:val="24"/>
          <w:rtl/>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وَلَٰكِنَّ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ٱلۡبِرَّ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ٱلۡأٓخِرِ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وَٱلۡمَلَٰٓئِكَةِ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وَٱلنَّبِيِّ‍ۧنَ</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١٧٧</w:t>
      </w:r>
      <w:r w:rsidRPr="008C1CA9">
        <w:rPr>
          <w:rFonts w:ascii="KFGQPC Uthman Taha Naskh" w:cs="KFGQPC Uthman Taha Naskh"/>
          <w:color w:val="008000"/>
          <w:sz w:val="24"/>
          <w:szCs w:val="24"/>
          <w:rtl/>
        </w:rPr>
        <w:t xml:space="preserve">] </w:t>
      </w:r>
    </w:p>
    <w:p w:rsidR="008903B0" w:rsidRPr="008C1CA9" w:rsidRDefault="008903B0" w:rsidP="00316098">
      <w:pPr>
        <w:bidi w:val="0"/>
        <w:spacing w:after="120"/>
        <w:jc w:val="both"/>
        <w:rPr>
          <w:rFonts w:cs="Times New Roman"/>
          <w:sz w:val="24"/>
          <w:szCs w:val="24"/>
        </w:rPr>
      </w:pPr>
      <w:r w:rsidRPr="008C1CA9">
        <w:rPr>
          <w:rFonts w:ascii="Kalpurush" w:eastAsia="Nikosh" w:hAnsi="Kalpurush" w:cs="Kalpurush"/>
          <w:sz w:val="24"/>
          <w:szCs w:val="24"/>
          <w:cs/>
          <w:lang w:bidi="bn-BD"/>
        </w:rPr>
        <w:t>“বরং প্রকৃতপক্ষে সৎ</w:t>
      </w:r>
      <w:r w:rsidR="008C1CA9">
        <w:rPr>
          <w:rFonts w:ascii="Kalpurush" w:eastAsia="Nikosh" w:hAnsi="Kalpurush" w:cs="Kalpurush"/>
          <w:sz w:val="24"/>
          <w:szCs w:val="24"/>
          <w:cs/>
          <w:lang w:bidi="bn-BD"/>
        </w:rPr>
        <w:t>কাজ হল</w:t>
      </w:r>
      <w:r w:rsidR="00316098">
        <w:rPr>
          <w:rFonts w:ascii="Kalpurush" w:eastAsia="Nikosh" w:hAnsi="Kalpurush" w:cs="Kalpurush" w:hint="cs"/>
          <w:sz w:val="24"/>
          <w:szCs w:val="24"/>
          <w:cs/>
          <w:lang w:bidi="bn-IN"/>
        </w:rPr>
        <w:t xml:space="preserve">ো, </w:t>
      </w:r>
      <w:r w:rsidR="008C1CA9">
        <w:rPr>
          <w:rFonts w:ascii="Kalpurush" w:eastAsia="Nikosh" w:hAnsi="Kalpurush" w:cs="Kalpurush"/>
          <w:sz w:val="24"/>
          <w:szCs w:val="24"/>
          <w:cs/>
          <w:lang w:bidi="bn-BD"/>
        </w:rPr>
        <w:t>যে ঈমান আনবে আল্লাহর ওপর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কিয়ামত দিবসের ওপর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ফিরিশতাদের ওপর এবং সমস্ত নবী রাসূলগণের ওপর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 xml:space="preserve">১৭৭]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وَمَلَٰٓئِكَتِهِۦ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وَكُتُبِهِۦ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نُفَرِّقُ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أَحَدٖ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رُّسُلِهِۦۚ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٢٨٥</w:t>
      </w:r>
      <w:r w:rsidR="00BD0108">
        <w:rPr>
          <w:rFonts w:ascii="KFGQPC Uthman Taha Naskh" w:cs="KFGQPC Uthman Taha Naskh"/>
          <w:color w:val="008000"/>
          <w:sz w:val="24"/>
          <w:szCs w:val="24"/>
          <w:rtl/>
        </w:rPr>
        <w:t>]</w:t>
      </w:r>
    </w:p>
    <w:p w:rsidR="008903B0" w:rsidRPr="008C1CA9" w:rsidRDefault="008903B0" w:rsidP="00316098">
      <w:pPr>
        <w:pStyle w:val="BodyTextIndent"/>
        <w:bidi w:val="0"/>
        <w:spacing w:after="120" w:line="259" w:lineRule="auto"/>
        <w:ind w:firstLine="0"/>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lastRenderedPageBreak/>
        <w:t xml:space="preserve">“সবাই </w:t>
      </w:r>
      <w:r w:rsidRPr="008C1CA9">
        <w:rPr>
          <w:rFonts w:ascii="Kalpurush" w:eastAsia="Nikosh" w:hAnsi="Kalpurush" w:cs="Kalpurush" w:hint="cs"/>
          <w:sz w:val="24"/>
          <w:szCs w:val="24"/>
          <w:cs/>
          <w:lang w:bidi="bn-BD"/>
        </w:rPr>
        <w:t>ঈমান</w:t>
      </w:r>
      <w:r w:rsidRPr="008C1CA9">
        <w:rPr>
          <w:rFonts w:ascii="Kalpurush" w:eastAsia="Nikosh" w:hAnsi="Kalpurush" w:cs="Kalpurush"/>
          <w:sz w:val="24"/>
          <w:szCs w:val="24"/>
          <w:cs/>
          <w:lang w:bidi="bn-BD"/>
        </w:rPr>
        <w:t xml:space="preserve"> রাখে</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আল্লাহর </w:t>
      </w:r>
      <w:r w:rsidR="00316098">
        <w:rPr>
          <w:rFonts w:ascii="Kalpurush" w:eastAsia="Nikosh" w:hAnsi="Kalpurush" w:cs="Kalpurush" w:hint="cs"/>
          <w:sz w:val="24"/>
          <w:szCs w:val="24"/>
          <w:cs/>
          <w:lang w:bidi="bn-IN"/>
        </w:rPr>
        <w:t>ওপর</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তাঁর ফিরিশতাদের প্রতি</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তাঁর কিতাবের প্রতি এবং তাঁর নবীদের </w:t>
      </w:r>
      <w:r w:rsidR="00316098">
        <w:rPr>
          <w:rFonts w:ascii="Kalpurush" w:eastAsia="Nikosh" w:hAnsi="Kalpurush" w:cs="Kalpurush" w:hint="cs"/>
          <w:sz w:val="24"/>
          <w:szCs w:val="24"/>
          <w:cs/>
          <w:lang w:bidi="bn-IN"/>
        </w:rPr>
        <w:t>ওপর</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তারা বলে আমরা তাঁর রাসূলগণের মধ্যে কোনো তারতম্য করি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val="fr-FR" w:bidi="bn-BD"/>
        </w:rPr>
        <w:t>” [</w:t>
      </w:r>
      <w:r w:rsidRPr="008C1CA9">
        <w:rPr>
          <w:rFonts w:ascii="Kalpurush" w:eastAsia="Nikosh" w:hAnsi="Kalpurush" w:cs="Kalpurush"/>
          <w:sz w:val="24"/>
          <w:szCs w:val="24"/>
          <w:cs/>
          <w:lang w:bidi="bn-BD"/>
        </w:rPr>
        <w:t>সূরা আল-বাক</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রা</w:t>
      </w:r>
      <w:r w:rsidR="00595CDA">
        <w:rPr>
          <w:rFonts w:ascii="Kalpurush" w:eastAsia="Nikosh" w:hAnsi="Kalpurush" w:cs="Kalpurush" w:hint="cs"/>
          <w:sz w:val="24"/>
          <w:szCs w:val="24"/>
          <w:cs/>
          <w:lang w:bidi="bn-BD"/>
        </w:rPr>
        <w:t>হ</w:t>
      </w:r>
      <w:r w:rsidRPr="008C1CA9">
        <w:rPr>
          <w:rFonts w:ascii="Kalpurush" w:eastAsia="Nikosh" w:hAnsi="Kalpurush" w:cs="Kalpurush"/>
          <w:sz w:val="24"/>
          <w:szCs w:val="24"/>
          <w:lang w:val="fr-FR"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১৮৫</w:t>
      </w:r>
      <w:r w:rsidRPr="008C1CA9">
        <w:rPr>
          <w:rFonts w:ascii="Kalpurush" w:eastAsia="Nikosh" w:hAnsi="Kalpurush" w:cs="Kalpurush" w:hint="cs"/>
          <w:sz w:val="24"/>
          <w:szCs w:val="24"/>
          <w:cs/>
          <w:lang w:bidi="bn-BD"/>
        </w:rPr>
        <w:t>]</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خَلَقۡنَٰهُ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بِقَدَرٖ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القمر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٤٩</w:t>
      </w:r>
      <w:r w:rsidRPr="008C1CA9">
        <w:rPr>
          <w:rFonts w:ascii="KFGQPC Uthman Taha Naskh" w:cs="KFGQPC Uthman Taha Naskh"/>
          <w:color w:val="008000"/>
          <w:sz w:val="24"/>
          <w:szCs w:val="24"/>
          <w:rtl/>
        </w:rPr>
        <w:t xml:space="preserve">] </w:t>
      </w:r>
    </w:p>
    <w:p w:rsidR="008903B0" w:rsidRPr="00BE25A5" w:rsidRDefault="008903B0" w:rsidP="00BD0108">
      <w:pPr>
        <w:pStyle w:val="BodyTextIndent"/>
        <w:bidi w:val="0"/>
        <w:spacing w:after="120" w:line="259" w:lineRule="auto"/>
        <w:ind w:firstLine="0"/>
        <w:jc w:val="both"/>
        <w:rPr>
          <w:rFonts w:ascii="Times New Roman" w:hAnsi="Times New Roman" w:cs="Kalpurush"/>
          <w:sz w:val="24"/>
          <w:szCs w:val="24"/>
          <w:lang w:bidi="bn-BD"/>
        </w:rPr>
      </w:pP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প্রত্যেক বস্তুকে </w:t>
      </w:r>
      <w:r w:rsidRPr="008C1CA9">
        <w:rPr>
          <w:rFonts w:ascii="Kalpurush" w:eastAsia="Nikosh" w:hAnsi="Kalpurush" w:cs="Kalpurush" w:hint="cs"/>
          <w:sz w:val="24"/>
          <w:szCs w:val="24"/>
          <w:cs/>
          <w:lang w:bidi="bn-BD"/>
        </w:rPr>
        <w:t>তাকদীর মোতাবেক</w:t>
      </w:r>
      <w:r w:rsidRPr="008C1CA9">
        <w:rPr>
          <w:rFonts w:ascii="Kalpurush" w:eastAsia="Nikosh" w:hAnsi="Kalpurush" w:cs="Kalpurush"/>
          <w:sz w:val="24"/>
          <w:szCs w:val="24"/>
          <w:cs/>
          <w:lang w:bidi="bn-BD"/>
        </w:rPr>
        <w:t xml:space="preserve"> সৃষ্টি করেছি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আল-ক্বামার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৪৯</w:t>
      </w:r>
      <w:r w:rsidRPr="008C1CA9">
        <w:rPr>
          <w:rFonts w:ascii="Kalpurush" w:eastAsia="Nikosh" w:hAnsi="Kalpurush" w:cs="Kalpurush" w:hint="cs"/>
          <w:sz w:val="24"/>
          <w:szCs w:val="24"/>
          <w:cs/>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hint="cs"/>
          <w:sz w:val="24"/>
          <w:szCs w:val="24"/>
          <w:cs/>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color w:val="333399"/>
          <w:sz w:val="24"/>
          <w:szCs w:val="24"/>
        </w:rPr>
      </w:pPr>
      <w:r w:rsidRPr="008C1CA9">
        <w:rPr>
          <w:rFonts w:ascii="Kalpurush" w:eastAsia="Nikosh" w:hAnsi="Kalpurush" w:cs="KFGQPC Uthman Taha Naskh" w:hint="cs"/>
          <w:color w:val="333399"/>
          <w:sz w:val="24"/>
          <w:szCs w:val="24"/>
          <w:rtl/>
        </w:rPr>
        <w:t>«الإيمان أن تؤمن بالله، وملائكته، وكتبه، ورسله، واليوم الآخر، وتؤمن بالقدر خيره وشره»</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“ঈমান </w:t>
      </w:r>
      <w:r w:rsidRPr="008C1CA9">
        <w:rPr>
          <w:rFonts w:ascii="Kalpurush" w:eastAsia="Nikosh" w:hAnsi="Kalpurush" w:cs="Kalpurush" w:hint="cs"/>
          <w:sz w:val="24"/>
          <w:szCs w:val="24"/>
          <w:cs/>
          <w:lang w:bidi="bn-BD"/>
        </w:rPr>
        <w:t>হচ্ছে,</w:t>
      </w:r>
      <w:r w:rsidRPr="008C1CA9">
        <w:rPr>
          <w:rFonts w:ascii="Kalpurush" w:eastAsia="Nikosh" w:hAnsi="Kalpurush" w:cs="Kalpurush"/>
          <w:sz w:val="24"/>
          <w:szCs w:val="24"/>
          <w:cs/>
          <w:lang w:bidi="bn-BD"/>
        </w:rPr>
        <w:t xml:space="preserve"> তুমি আল্লাহ</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তাঁর ফিরিশতাগণ</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কিতাবসমূহ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রাসূলগণ ও শেষ দিবসের (আখিরাতের) প্রতি </w:t>
      </w:r>
      <w:r w:rsidRPr="008C1CA9">
        <w:rPr>
          <w:rFonts w:ascii="Kalpurush" w:eastAsia="Nikosh" w:hAnsi="Kalpurush" w:cs="Kalpurush" w:hint="cs"/>
          <w:sz w:val="24"/>
          <w:szCs w:val="24"/>
          <w:cs/>
          <w:lang w:bidi="bn-BD"/>
        </w:rPr>
        <w:t xml:space="preserve">ঈমান </w:t>
      </w:r>
      <w:r w:rsidRPr="008C1CA9">
        <w:rPr>
          <w:rFonts w:ascii="Kalpurush" w:eastAsia="Nikosh" w:hAnsi="Kalpurush" w:cs="Kalpurush"/>
          <w:sz w:val="24"/>
          <w:szCs w:val="24"/>
          <w:cs/>
          <w:lang w:bidi="bn-BD"/>
        </w:rPr>
        <w:t>স্থাপন করবে। আরো বিশ্বাস রাখবে তাকদীরের ভাল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মন্দের প্রতি</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সহীহ মুসলিম</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ঈমানের সংজ্ঞা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মুখে বলা এবং অন্তরে বিশ্বাস করা ও বাস্তবে অঙ্গ-প্রত</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ঙ্গের মাধ্যমে সম্পাদন করা। ঈমান আনুগত্যে বৃদ্ধি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নাফরমানী ও অবা</w:t>
      </w:r>
      <w:r w:rsidRPr="008C1CA9">
        <w:rPr>
          <w:rFonts w:ascii="Kalpurush" w:eastAsia="Nikosh" w:hAnsi="Kalpurush" w:cs="Kalpurush" w:hint="cs"/>
          <w:sz w:val="24"/>
          <w:szCs w:val="24"/>
          <w:cs/>
          <w:lang w:bidi="bn-BD"/>
        </w:rPr>
        <w:t>ধ্য</w:t>
      </w:r>
      <w:r w:rsidRPr="008C1CA9">
        <w:rPr>
          <w:rFonts w:ascii="Kalpurush" w:eastAsia="Nikosh" w:hAnsi="Kalpurush" w:cs="Kalpurush"/>
          <w:sz w:val="24"/>
          <w:szCs w:val="24"/>
          <w:cs/>
          <w:lang w:bidi="bn-BD"/>
        </w:rPr>
        <w:t xml:space="preserve">তায় হ্রাস পায়।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Kalpurush" w:eastAsia="Nikosh" w:hAnsi="Kalpurush" w:cs="Arial"/>
          <w:sz w:val="24"/>
          <w:szCs w:val="24"/>
          <w:rtl/>
          <w:cs/>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ٱلۡمُؤۡمِنُونَ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ذُكِرَ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وَجِلَتۡ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قُلُوبُهُمۡ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تُلِيَتۡ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ءَايَٰتُهُۥ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زَادَتۡهُمۡ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إِيمَٰنٗا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يَتَوَكَّلُونَ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يُقِيمُونَ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ٱلصَّلَوٰةَ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رَزَقۡنَٰهُمۡ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يُنفِقُونَ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أُوْلَٰٓئِكَ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ٱلۡمُؤۡمِنُونَ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حَقّٗاۚ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دَرَجَٰتٌ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وَمَغۡفِرَةٞ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وَرِزۡقٞ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كَرِيمٞ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الانفال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2،</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KFGQPC Uthman Taha Naskh"/>
          <w:sz w:val="24"/>
          <w:szCs w:val="24"/>
          <w:rtl/>
        </w:rPr>
      </w:pPr>
      <w:r w:rsidRPr="008C1CA9">
        <w:rPr>
          <w:rFonts w:ascii="Kalpurush" w:eastAsia="Nikosh" w:hAnsi="Kalpurush" w:cs="Kalpurush"/>
          <w:sz w:val="24"/>
          <w:szCs w:val="24"/>
          <w:cs/>
          <w:lang w:bidi="bn-BD"/>
        </w:rPr>
        <w:t>“প্রকৃত মুমিন তারাই যখন তাদের নিকটে আল্লাহর নাম স্</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র</w:t>
      </w:r>
      <w:r w:rsidRPr="008C1CA9">
        <w:rPr>
          <w:rFonts w:ascii="Kalpurush" w:eastAsia="Nikosh" w:hAnsi="Kalpurush" w:cs="Kalpurush" w:hint="cs"/>
          <w:sz w:val="24"/>
          <w:szCs w:val="24"/>
          <w:cs/>
          <w:lang w:bidi="bn-BD"/>
        </w:rPr>
        <w:t xml:space="preserve">ণ করা হয় </w:t>
      </w:r>
      <w:r w:rsidRPr="008C1CA9">
        <w:rPr>
          <w:rFonts w:ascii="Kalpurush" w:eastAsia="Nikosh" w:hAnsi="Kalpurush" w:cs="Kalpurush"/>
          <w:sz w:val="24"/>
          <w:szCs w:val="24"/>
          <w:cs/>
          <w:lang w:bidi="bn-BD"/>
        </w:rPr>
        <w:t>তখন তাদের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অন্তর কেঁপে উঠে। আর যখন তাদের নিকট তাঁর আয়াত পঠিত হয় তখন তাদের ঈমান বর্ধিত হয়। তারা তাদের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 xml:space="preserve">র </w:t>
      </w:r>
      <w:r w:rsidRPr="008C1CA9">
        <w:rPr>
          <w:rFonts w:ascii="Kalpurush" w:eastAsia="Nikosh" w:hAnsi="Kalpurush" w:cs="Kalpurush" w:hint="cs"/>
          <w:sz w:val="24"/>
          <w:szCs w:val="24"/>
          <w:cs/>
          <w:lang w:bidi="bn-IN"/>
        </w:rPr>
        <w:t>ও</w:t>
      </w:r>
      <w:r w:rsidRPr="008C1CA9">
        <w:rPr>
          <w:rFonts w:ascii="Kalpurush" w:eastAsia="Nikosh" w:hAnsi="Kalpurush" w:cs="Kalpurush"/>
          <w:sz w:val="24"/>
          <w:szCs w:val="24"/>
          <w:cs/>
          <w:lang w:bidi="bn-BD"/>
        </w:rPr>
        <w:t xml:space="preserve">পরেই ভরসা করে। আর যারা সালাত প্রতিষ্ঠা করে এবং আমার প্রদত্ত রুযী </w:t>
      </w:r>
      <w:r w:rsidRPr="008C1CA9">
        <w:rPr>
          <w:rFonts w:ascii="Kalpurush" w:eastAsia="Nikosh" w:hAnsi="Kalpurush" w:cs="Kalpurush" w:hint="cs"/>
          <w:sz w:val="24"/>
          <w:szCs w:val="24"/>
          <w:cs/>
          <w:lang w:bidi="bn-IN"/>
        </w:rPr>
        <w:t>থেকে</w:t>
      </w:r>
      <w:r w:rsidRPr="008C1CA9">
        <w:rPr>
          <w:rFonts w:ascii="Kalpurush" w:eastAsia="Nikosh" w:hAnsi="Kalpurush" w:cs="Kalpurush"/>
          <w:sz w:val="24"/>
          <w:szCs w:val="24"/>
          <w:cs/>
          <w:lang w:bidi="bn-BD"/>
        </w:rPr>
        <w:t xml:space="preserve"> (আল্লাহর পথে) ব্যয় করে। তারাই হল সত্যিকার ঈমানদার।</w:t>
      </w:r>
      <w:r w:rsidR="00137A91">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আল-আনফাল</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 xml:space="preserve">২-৪]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তিনি আরো বলেন</w:t>
      </w:r>
      <w:r w:rsidRPr="008C1CA9">
        <w:rPr>
          <w:rFonts w:ascii="Kalpurush" w:eastAsia="Nikosh" w:hAnsi="Kalpurush" w:cs="Kalpurush" w:hint="cs"/>
          <w:sz w:val="24"/>
          <w:szCs w:val="24"/>
          <w:cs/>
          <w:lang w:bidi="bn-BD"/>
        </w:rPr>
        <w:t>,</w:t>
      </w:r>
    </w:p>
    <w:p w:rsidR="008903B0" w:rsidRPr="008C1CA9" w:rsidRDefault="008903B0" w:rsidP="00BD0108">
      <w:pPr>
        <w:pStyle w:val="BodyTextIndent"/>
        <w:spacing w:after="120" w:line="259" w:lineRule="auto"/>
        <w:ind w:firstLine="0"/>
        <w:jc w:val="both"/>
        <w:rPr>
          <w:rFonts w:ascii="Times New Roman" w:hAnsi="Times New Roman" w:cs="KFGQPC Uthman Taha Naskh"/>
          <w:sz w:val="24"/>
          <w:szCs w:val="24"/>
          <w:rtl/>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يَكۡفُرۡ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وَمَلَٰٓئِكَتِهِۦ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وَكُتُبِهِۦ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ٱلۡأٓخِرِ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ضَلَّ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ضَلَٰلَۢا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بَعِيدًا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١٣٦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١٣٦</w:t>
      </w:r>
      <w:r w:rsidRPr="008C1CA9">
        <w:rPr>
          <w:rFonts w:ascii="KFGQPC Uthman Taha Naskh" w:cs="KFGQPC Uthman Taha Naskh"/>
          <w:color w:val="008000"/>
          <w:sz w:val="24"/>
          <w:szCs w:val="24"/>
          <w:rtl/>
        </w:rPr>
        <w:t xml:space="preserve">] </w:t>
      </w:r>
    </w:p>
    <w:p w:rsidR="008903B0" w:rsidRPr="00BE25A5" w:rsidRDefault="008903B0" w:rsidP="00BD0108">
      <w:pPr>
        <w:pStyle w:val="BodyTextIndent"/>
        <w:bidi w:val="0"/>
        <w:spacing w:after="120" w:line="259" w:lineRule="auto"/>
        <w:ind w:firstLine="0"/>
        <w:jc w:val="both"/>
        <w:rPr>
          <w:rFonts w:ascii="Times New Roman" w:hAnsi="Times New Roman" w:cs="Kalpurush"/>
          <w:sz w:val="24"/>
          <w:szCs w:val="24"/>
          <w:lang w:bidi="bn-BD"/>
        </w:rPr>
      </w:pPr>
      <w:r w:rsidRPr="008C1CA9">
        <w:rPr>
          <w:rFonts w:ascii="Kalpurush" w:eastAsia="Nikosh" w:hAnsi="Kalpurush" w:cs="Kalpurush" w:hint="cs"/>
          <w:sz w:val="24"/>
          <w:szCs w:val="24"/>
          <w:cs/>
          <w:lang w:bidi="bn-BD"/>
        </w:rPr>
        <w:t>“এ</w:t>
      </w:r>
      <w:r w:rsidRPr="008C1CA9">
        <w:rPr>
          <w:rFonts w:ascii="Kalpurush" w:eastAsia="Nikosh" w:hAnsi="Kalpurush" w:cs="Kalpurush"/>
          <w:sz w:val="24"/>
          <w:szCs w:val="24"/>
          <w:cs/>
          <w:lang w:bidi="bn-BD"/>
        </w:rPr>
        <w:t>বং যে আল্লাহর ওপর ও তাঁর ফিরিশতাদের ওপর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কিতাবসমূহের ওপর এবং রাসূলগণের ওপর ও কিয়ামত দিবসের ওপর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বিশ্বাস স্থাপন করে</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না তারা চরম পথভ্রষ্ট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১৩৬</w:t>
      </w:r>
      <w:r w:rsidRPr="008C1CA9">
        <w:rPr>
          <w:rFonts w:ascii="Kalpurush" w:eastAsia="Nikosh" w:hAnsi="Kalpurush" w:cs="Kalpurush" w:hint="cs"/>
          <w:sz w:val="24"/>
          <w:szCs w:val="24"/>
          <w:cs/>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KFGQPC Uthman Taha Naskh"/>
          <w:sz w:val="24"/>
          <w:szCs w:val="24"/>
          <w:rtl/>
        </w:rPr>
      </w:pPr>
      <w:r w:rsidRPr="008C1CA9">
        <w:rPr>
          <w:rFonts w:ascii="Kalpurush" w:eastAsia="Nikosh" w:hAnsi="Kalpurush" w:cs="Kalpurush"/>
          <w:sz w:val="24"/>
          <w:szCs w:val="24"/>
          <w:cs/>
          <w:lang w:bidi="bn-BD"/>
        </w:rPr>
        <w:t>আর ঈমান যা মুখের দ্বারা সম্পাদিত হ</w:t>
      </w:r>
      <w:r w:rsidRPr="008C1CA9">
        <w:rPr>
          <w:rFonts w:ascii="Kalpurush" w:eastAsia="Nikosh" w:hAnsi="Kalpurush" w:cs="Kalpurush" w:hint="cs"/>
          <w:sz w:val="24"/>
          <w:szCs w:val="24"/>
          <w:cs/>
          <w:lang w:bidi="bn-BD"/>
        </w:rPr>
        <w:t>য়:</w:t>
      </w:r>
      <w:r w:rsidRPr="008C1CA9">
        <w:rPr>
          <w:rFonts w:ascii="Kalpurush" w:eastAsia="Nikosh" w:hAnsi="Kalpurush" w:cs="Kalpurush"/>
          <w:sz w:val="24"/>
          <w:szCs w:val="24"/>
          <w:cs/>
          <w:lang w:bidi="bn-BD"/>
        </w:rPr>
        <w:t xml:space="preserve"> যেমন</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যিকির</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দো‘আ</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ন্যায়ের আদেশ</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অন্যায়ের নিষেধ ও কুরআন পাঠ করা ইত্যাদি।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অনুরূপ অন্তরের সাথেও ঈমান সংশ্লিষ্ট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যেমন</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স্রষ্টা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প্রতিপালক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পরিচালক</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ই</w:t>
      </w:r>
      <w:r w:rsidR="00595CDA">
        <w:rPr>
          <w:rFonts w:ascii="Kalpurush" w:eastAsia="Nikosh" w:hAnsi="Kalpurush" w:cs="Kalpurush"/>
          <w:sz w:val="24"/>
          <w:szCs w:val="24"/>
          <w:cs/>
          <w:lang w:bidi="bn-BD"/>
        </w:rPr>
        <w:t>বাদ</w:t>
      </w:r>
      <w:r w:rsidRPr="008C1CA9">
        <w:rPr>
          <w:rFonts w:ascii="Kalpurush" w:eastAsia="Nikosh" w:hAnsi="Kalpurush" w:cs="Kalpurush"/>
          <w:sz w:val="24"/>
          <w:szCs w:val="24"/>
          <w:cs/>
          <w:lang w:bidi="bn-BD"/>
        </w:rPr>
        <w:t>তের অধিকারী এবং সুন্দরতম নাম ও মহান গুণাবলীর ক্ষেত্রে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আলার (তাওহীদ) একত্ববাদে বিশ্বাস স্থাপন করা। এক ও অ</w:t>
      </w:r>
      <w:r w:rsidRPr="008C1CA9">
        <w:rPr>
          <w:rFonts w:ascii="Kalpurush" w:eastAsia="Nikosh" w:hAnsi="Kalpurush" w:cs="Kalpurush" w:hint="cs"/>
          <w:sz w:val="24"/>
          <w:szCs w:val="24"/>
          <w:cs/>
          <w:lang w:bidi="bn-BD"/>
        </w:rPr>
        <w:t>দ্বিতী</w:t>
      </w:r>
      <w:r w:rsidRPr="008C1CA9">
        <w:rPr>
          <w:rFonts w:ascii="Kalpurush" w:eastAsia="Nikosh" w:hAnsi="Kalpurush" w:cs="Kalpurush"/>
          <w:sz w:val="24"/>
          <w:szCs w:val="24"/>
          <w:cs/>
          <w:lang w:bidi="bn-BD"/>
        </w:rPr>
        <w:t>য়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আলার দাসত্বের আবশ্যকতায় বিশ্বাস স্থাপন করা। ইচ্ছা-সংকল্প ইত্যাদিও এর মধ্যে </w:t>
      </w:r>
      <w:r w:rsidRPr="008C1CA9">
        <w:rPr>
          <w:rFonts w:ascii="Kalpurush" w:eastAsia="Nikosh" w:hAnsi="Kalpurush" w:cs="Kalpurush"/>
          <w:sz w:val="24"/>
          <w:szCs w:val="24"/>
          <w:cs/>
          <w:lang w:bidi="bn-BD"/>
        </w:rPr>
        <w:lastRenderedPageBreak/>
        <w:t xml:space="preserve">শামিল। </w:t>
      </w:r>
    </w:p>
    <w:p w:rsidR="008903B0" w:rsidRPr="008C1CA9" w:rsidRDefault="008903B0" w:rsidP="00595CDA">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আর অন্তরের কাজ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আল্লাহর ভালোবাসা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ভয়-ভীতি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আশা-আগ্রহ ও ভরসা ইত্যাদি (সবকিছু অন্তরের ঈমান)।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অঙ্গ-প্রতঙ্গের কর্মসমূহ ঈমানের অন্তর্ভুক্ত। যেমন</w:t>
      </w:r>
      <w:r w:rsidRPr="008C1CA9">
        <w:rPr>
          <w:rFonts w:ascii="Kalpurush" w:eastAsia="Nikosh" w:hAnsi="Kalpurush" w:cs="Kalpurush" w:hint="cs"/>
          <w:sz w:val="24"/>
          <w:szCs w:val="24"/>
          <w:cs/>
          <w:lang w:bidi="bn-IN"/>
        </w:rPr>
        <w:t xml:space="preserve">, </w:t>
      </w:r>
      <w:r w:rsidRPr="008C1CA9">
        <w:rPr>
          <w:rFonts w:ascii="Kalpurush" w:eastAsia="Nikosh" w:hAnsi="Kalpurush" w:cs="Kalpurush" w:hint="cs"/>
          <w:sz w:val="24"/>
          <w:szCs w:val="24"/>
          <w:cs/>
          <w:lang w:bidi="bn-BD"/>
        </w:rPr>
        <w:t>সালাত</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সাওম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হজ</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আল্লাহর পথে জিহাদ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দীন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শিক্ষার্জন ইত্যাদি।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وَإِذَا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تُلِيَتۡ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ءَايَٰتُهُۥ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زَادَتۡهُمۡ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إِيمَٰنٗا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الانفال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w:t>
      </w:r>
      <w:r w:rsidRPr="008C1CA9">
        <w:rPr>
          <w:rFonts w:ascii="KFGQPC Uthman Taha Naskh" w:cs="KFGQPC Uthman Taha Naskh"/>
          <w:color w:val="008000"/>
          <w:sz w:val="24"/>
          <w:szCs w:val="24"/>
          <w:rtl/>
        </w:rPr>
        <w:t xml:space="preserve">] </w:t>
      </w:r>
    </w:p>
    <w:p w:rsidR="008903B0" w:rsidRPr="00BE25A5" w:rsidRDefault="008903B0" w:rsidP="00BD0108">
      <w:pPr>
        <w:pStyle w:val="BodyTextIndent"/>
        <w:bidi w:val="0"/>
        <w:spacing w:after="120" w:line="259" w:lineRule="auto"/>
        <w:ind w:firstLine="0"/>
        <w:jc w:val="both"/>
        <w:rPr>
          <w:rFonts w:ascii="Times New Roman" w:hAnsi="Times New Roman" w:cs="Kalpurush"/>
          <w:sz w:val="24"/>
          <w:szCs w:val="24"/>
          <w:lang w:bidi="bn-BD"/>
        </w:rPr>
      </w:pP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আর যখন তাদের কাছে তাঁর (আল্লাহর) আয়াত পঠিত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তখন তাদের ঈমান বেড়ে যায়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আল-আনফাল</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২</w:t>
      </w:r>
      <w:r w:rsidRPr="008C1CA9">
        <w:rPr>
          <w:rFonts w:ascii="Kalpurush" w:eastAsia="Nikosh" w:hAnsi="Kalpurush" w:cs="Kalpurush" w:hint="cs"/>
          <w:sz w:val="24"/>
          <w:szCs w:val="24"/>
          <w:cs/>
          <w:lang w:bidi="bn-BD"/>
        </w:rPr>
        <w:t>]</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rtl/>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ٱلسَّكِينَةَ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قُلُوبِ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ٱلۡمُؤۡمِنِينَ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لِيَزۡدَادُوٓاْ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إِيمَٰنٗا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إِيمَٰنِهِمۡۗ</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الفتح</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w:t>
      </w:r>
      <w:r w:rsidR="00BD0108">
        <w:rPr>
          <w:rFonts w:ascii="KFGQPC Uthman Taha Naskh" w:cs="KFGQPC Uthman Taha Naskh"/>
          <w:color w:val="008000"/>
          <w:sz w:val="24"/>
          <w:szCs w:val="24"/>
          <w:rtl/>
        </w:rPr>
        <w:t>]</w:t>
      </w:r>
    </w:p>
    <w:p w:rsidR="008903B0" w:rsidRPr="008C1CA9" w:rsidRDefault="008903B0" w:rsidP="00BD0108">
      <w:pPr>
        <w:pStyle w:val="BodyTextIndent"/>
        <w:bidi w:val="0"/>
        <w:spacing w:after="120" w:line="259" w:lineRule="auto"/>
        <w:ind w:firstLine="0"/>
        <w:jc w:val="both"/>
        <w:rPr>
          <w:rFonts w:ascii="Times New Roman" w:hAnsi="Times New Roman" w:cs="KFGQPC Uthman Taha Naskh"/>
          <w:sz w:val="24"/>
          <w:szCs w:val="24"/>
          <w:rtl/>
        </w:rPr>
      </w:pPr>
      <w:r w:rsidRPr="008C1CA9">
        <w:rPr>
          <w:rFonts w:ascii="Kalpurush" w:eastAsia="Nikosh" w:hAnsi="Kalpurush" w:cs="Kalpurush"/>
          <w:sz w:val="24"/>
          <w:szCs w:val="24"/>
          <w:cs/>
          <w:lang w:bidi="bn-BD"/>
        </w:rPr>
        <w:lastRenderedPageBreak/>
        <w:t>“তিনি মুমিনদের অন্তরে প্রশান্তি নাযিল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 তাদের ঈমানের সাথে আরো ঈমান বেড়ে যায়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আল-ফাতহ</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আয়াত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৪]</w:t>
      </w:r>
      <w:r w:rsidRPr="008C1CA9">
        <w:rPr>
          <w:rFonts w:ascii="Kalpurush" w:eastAsia="Nikosh" w:hAnsi="Kalpurush" w:cs="Kalpurush" w:hint="cs"/>
          <w:sz w:val="24"/>
          <w:szCs w:val="24"/>
          <w:cs/>
          <w:lang w:bidi="bn-BD"/>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সুতরাং অনুগত্য ও নৈকট্যশীলতা যত বৃদ্ধি পায়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ঈমানো ততো বৃদ্ধি পায়। আর অনুগত্য ও নৈকট্যশীলতা যত হ্রাস পায়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ঈমানো ততো হ্রাস পায়। যেমন-অবাধ্যতা ও নাফরমানী ঈমানে কু-প্রভাব ফেলে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যদি তা (নাফরমানী) বড় ধরণের শির্ক বা কোনো কুফুরী কাজ হয় তাহলে আসল ঈমানকে ধ্বংস করে দিবে। আর যদি ছোট ধরণের কোনো নাফরমানী হয় তাহলে ঈমানের পরিপূর্ণতায় ঘাটতি আসে এবং তা কল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ষিত ও দুর্বল হয়ে যায়।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Indent"/>
        <w:spacing w:after="120" w:line="259" w:lineRule="auto"/>
        <w:ind w:firstLine="0"/>
        <w:jc w:val="both"/>
        <w:rPr>
          <w:rFonts w:ascii="Kalpurush" w:hAnsi="Kalpurush"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يَغۡفِرُ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يُشۡرَكَ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وَيَغۡفِرُ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يَشَآءُۚ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٤٨</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KFGQPC Uthman Taha Naskh"/>
          <w:sz w:val="24"/>
          <w:szCs w:val="24"/>
          <w:rtl/>
        </w:rPr>
      </w:pPr>
      <w:r w:rsidRPr="008C1CA9">
        <w:rPr>
          <w:rFonts w:ascii="Kalpurush" w:eastAsia="Nikosh" w:hAnsi="Kalpurush" w:cs="Kalpurush"/>
          <w:sz w:val="24"/>
          <w:szCs w:val="24"/>
          <w:cs/>
          <w:lang w:bidi="bn-BD"/>
        </w:rPr>
        <w:t xml:space="preserve">“নিশ্চয় আল্লাহ তাঁর সাথে শির্ক করার অপরাধ ক্ষমা </w:t>
      </w:r>
      <w:r w:rsidRPr="008C1CA9">
        <w:rPr>
          <w:rFonts w:ascii="Kalpurush" w:eastAsia="Nikosh" w:hAnsi="Kalpurush" w:cs="Kalpurush"/>
          <w:sz w:val="24"/>
          <w:szCs w:val="24"/>
          <w:cs/>
          <w:lang w:bidi="bn-BD"/>
        </w:rPr>
        <w:lastRenderedPageBreak/>
        <w:t>করেন না। এতদ্ব্যতীত সব কিছু যাকে ইচ্ছা তিনি ক্ষমা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নিসা</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৪৮]</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يَحۡلِفُونَ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قَالُواْ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قَالُواْ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وَكَفَرُواْ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إِسۡلَٰمِهِمۡ</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التوبة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٧٤</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KFGQPC Uthman Taha Naskh"/>
          <w:sz w:val="24"/>
          <w:szCs w:val="24"/>
          <w:rtl/>
        </w:rPr>
      </w:pPr>
      <w:r w:rsidRPr="008C1CA9">
        <w:rPr>
          <w:rFonts w:ascii="Kalpurush" w:eastAsia="Nikosh" w:hAnsi="Kalpurush" w:cs="Kalpurush"/>
          <w:sz w:val="24"/>
          <w:szCs w:val="24"/>
          <w:cs/>
          <w:lang w:bidi="bn-BD"/>
        </w:rPr>
        <w:t>“তারা কসম খেয়ে বলে যে আমরা বলি ন</w:t>
      </w:r>
      <w:r w:rsidRPr="008C1CA9">
        <w:rPr>
          <w:rFonts w:ascii="Kalpurush" w:eastAsia="Nikosh" w:hAnsi="Kalpurush" w:cs="Kalpurush" w:hint="cs"/>
          <w:sz w:val="24"/>
          <w:szCs w:val="24"/>
          <w:cs/>
          <w:lang w:bidi="bn-BD"/>
        </w:rPr>
        <w:t>ি</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অথচ তারা কুফরী বাক্য বলেছে এবং ইসলাম গ্রহণ করার পর কুফুরী করেছে।</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w:t>
      </w:r>
      <w:r w:rsidRPr="008C1CA9">
        <w:rPr>
          <w:rFonts w:ascii="Kalpurush" w:eastAsia="Nikosh" w:hAnsi="Kalpurush" w:cs="Kalpurush" w:hint="cs"/>
          <w:sz w:val="24"/>
          <w:szCs w:val="24"/>
          <w:cs/>
          <w:lang w:bidi="bn-BD"/>
        </w:rPr>
        <w:t>ত-তা</w:t>
      </w:r>
      <w:r w:rsidRPr="008C1CA9">
        <w:rPr>
          <w:rFonts w:ascii="Kalpurush" w:eastAsia="Nikosh" w:hAnsi="Kalpurush" w:cs="Kalpurush"/>
          <w:sz w:val="24"/>
          <w:szCs w:val="24"/>
          <w:cs/>
          <w:lang w:bidi="bn-BD"/>
        </w:rPr>
        <w:t>ওবাহ</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আয়াত: ৭৪]</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«لا يزني الزاني حين يزني وهو مؤمن، ولا يسرق السارق حين يسرق وهو مؤمن، ولا يشرب الخمر حين شربها وهو مؤمن»</w:t>
      </w:r>
    </w:p>
    <w:p w:rsidR="008903B0" w:rsidRPr="008C1CA9" w:rsidRDefault="008903B0" w:rsidP="00BD0108">
      <w:pPr>
        <w:pStyle w:val="BodyTextIndent"/>
        <w:bidi w:val="0"/>
        <w:spacing w:after="120" w:line="259" w:lineRule="auto"/>
        <w:ind w:firstLine="0"/>
        <w:jc w:val="both"/>
        <w:rPr>
          <w:rFonts w:ascii="Times New Roman" w:hAnsi="Times New Roman" w:cs="KFGQPC Uthman Taha Naskh"/>
          <w:sz w:val="24"/>
          <w:szCs w:val="24"/>
          <w:rtl/>
          <w:cs/>
          <w:lang w:bidi="bn-IN"/>
        </w:rPr>
      </w:pPr>
      <w:r w:rsidRPr="008C1CA9">
        <w:rPr>
          <w:rFonts w:ascii="Kalpurush" w:eastAsia="Nikosh" w:hAnsi="Kalpurush" w:cs="Kalpurush"/>
          <w:sz w:val="24"/>
          <w:szCs w:val="24"/>
          <w:cs/>
          <w:lang w:bidi="bn-BD"/>
        </w:rPr>
        <w:t>“ব্যাভিচারী পরিপূর্ণ ঈমানদার অবস্থায় ব্যাভিচারে লিপ্ত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চোর পরিপূর্ণ ঈমানদার অবস্থায় চুরি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এবং মদ্যপায়ী পরিপূর্ণ ঈমানদার অবস্থায় মদ পান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 xml:space="preserve">অর্থাৎ উক্ত সময়ে তাদের ঈমান অপূর্ণ ও দুর্বল হয়ে </w:t>
      </w:r>
      <w:r w:rsidRPr="008C1CA9">
        <w:rPr>
          <w:rFonts w:ascii="Kalpurush" w:eastAsia="Nikosh" w:hAnsi="Kalpurush" w:cs="Kalpurush"/>
          <w:sz w:val="24"/>
          <w:szCs w:val="24"/>
          <w:cs/>
          <w:lang w:bidi="bn-BD"/>
        </w:rPr>
        <w:lastRenderedPageBreak/>
        <w:t>যায়)</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Pr="008C1CA9">
        <w:rPr>
          <w:rFonts w:ascii="Kalpurush" w:eastAsia="Nikosh" w:hAnsi="Kalpurush" w:cs="Kalpurush"/>
          <w:sz w:val="24"/>
          <w:szCs w:val="24"/>
          <w:cs/>
          <w:lang w:bidi="bn-BD"/>
        </w:rPr>
        <w:t>বুখারী ও</w:t>
      </w:r>
      <w:r w:rsidR="00BD0108">
        <w:rPr>
          <w:rFonts w:ascii="Kalpurush" w:eastAsia="Nikosh" w:hAnsi="Kalpurush" w:cs="Kalpurush"/>
          <w:sz w:val="24"/>
          <w:szCs w:val="24"/>
          <w:cs/>
          <w:lang w:bidi="bn-BD"/>
        </w:rPr>
        <w:t xml:space="preserve"> মুসলিম</w:t>
      </w:r>
      <w:r w:rsidR="00BD0108">
        <w:rPr>
          <w:rFonts w:ascii="Kalpurush" w:eastAsia="Nikosh" w:hAnsi="Kalpurush" w:cs="Kalpurush" w:hint="cs"/>
          <w:sz w:val="24"/>
          <w:szCs w:val="24"/>
          <w:cs/>
          <w:lang w:bidi="bn-IN"/>
        </w:rPr>
        <w:t>)</w:t>
      </w:r>
    </w:p>
    <w:p w:rsidR="008903B0" w:rsidRPr="008C1CA9" w:rsidRDefault="008903B0" w:rsidP="00BD0108">
      <w:pPr>
        <w:pStyle w:val="BodyTextIndent"/>
        <w:bidi w:val="0"/>
        <w:spacing w:after="120" w:line="259" w:lineRule="auto"/>
        <w:ind w:firstLine="0"/>
        <w:jc w:val="center"/>
        <w:rPr>
          <w:rFonts w:ascii="Times New Roman" w:hAnsi="Times New Roman" w:cs="Times New Roman"/>
          <w:b/>
          <w:bCs/>
          <w:color w:val="C00000"/>
          <w:sz w:val="24"/>
          <w:szCs w:val="24"/>
        </w:rPr>
      </w:pPr>
      <w:r w:rsidRPr="008C1CA9">
        <w:rPr>
          <w:rFonts w:ascii="Kalpurush" w:eastAsia="Nikosh" w:hAnsi="Kalpurush" w:cs="Kalpurush"/>
          <w:b/>
          <w:bCs/>
          <w:color w:val="C00000"/>
          <w:sz w:val="24"/>
          <w:szCs w:val="24"/>
          <w:cs/>
          <w:lang w:bidi="bn-BD"/>
        </w:rPr>
        <w:br w:type="page"/>
      </w:r>
      <w:r w:rsidRPr="008C1CA9">
        <w:rPr>
          <w:rFonts w:ascii="Kalpurush" w:eastAsia="Nikosh" w:hAnsi="Kalpurush" w:cs="Kalpurush"/>
          <w:b/>
          <w:bCs/>
          <w:color w:val="C00000"/>
          <w:sz w:val="24"/>
          <w:szCs w:val="24"/>
          <w:cs/>
          <w:lang w:bidi="bn-BD"/>
        </w:rPr>
        <w:lastRenderedPageBreak/>
        <w:t>প্রথম রুকন</w:t>
      </w:r>
      <w:r w:rsidRPr="008C1CA9">
        <w:rPr>
          <w:rFonts w:ascii="Kalpurush" w:eastAsia="Nikosh" w:hAnsi="Kalpurush" w:cs="Kalpurush" w:hint="cs"/>
          <w:b/>
          <w:bCs/>
          <w:color w:val="C00000"/>
          <w:sz w:val="24"/>
          <w:szCs w:val="24"/>
          <w:cs/>
          <w:lang w:bidi="bn-BD"/>
        </w:rPr>
        <w:t>:</w:t>
      </w:r>
      <w:r w:rsidRPr="008C1CA9">
        <w:rPr>
          <w:rFonts w:ascii="Kalpurush" w:eastAsia="Nikosh" w:hAnsi="Kalpurush" w:cs="Kalpurush"/>
          <w:b/>
          <w:bCs/>
          <w:color w:val="C00000"/>
          <w:sz w:val="24"/>
          <w:szCs w:val="24"/>
          <w:cs/>
          <w:lang w:bidi="bn-BD"/>
        </w:rPr>
        <w:t xml:space="preserve"> মহান আল্লাহর ওপর ঈমান</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(১) ঈমানের বাস্তবায়ন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নিম্নে বর্ণিত বিষয়সমূহ বাস্তবায়নের মাধ্যমে আল্লাহর প্রতি পূর্ণ ঈমান আনা হয়।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প্রথমত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w:t>
      </w:r>
      <w:r w:rsidRPr="008C1CA9">
        <w:rPr>
          <w:rFonts w:ascii="Kalpurush" w:eastAsia="Nikosh" w:hAnsi="Kalpurush" w:cs="Kalpurush"/>
          <w:sz w:val="24"/>
          <w:szCs w:val="24"/>
          <w:cs/>
          <w:lang w:bidi="bn-BD"/>
        </w:rPr>
        <w:t>এ বিশ্বাস পোষণ করা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 বিশ্ব জগতের একজন প্রভু প্রতিপালক রয়েছেন। যিনি স্বীয় সৃষ্টি রাজত্ব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পরিচালনা ও কর্ম ব্যাবস্থাপনায় রুযীদাতা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জীবন দাতা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মৃত্যুদাতা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ক্ষমতাশীল এবং কল্যাণ ও অকল্যাণ সাধনকারী হিসেবে এক ও অ</w:t>
      </w:r>
      <w:r w:rsidRPr="008C1CA9">
        <w:rPr>
          <w:rFonts w:ascii="Kalpurush" w:eastAsia="Nikosh" w:hAnsi="Kalpurush" w:cs="Kalpurush" w:hint="cs"/>
          <w:sz w:val="24"/>
          <w:szCs w:val="24"/>
          <w:cs/>
          <w:lang w:bidi="bn-BD"/>
        </w:rPr>
        <w:t>দ্বিতীয়</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 xml:space="preserve">তিনি ব্যতীত কোনো </w:t>
      </w:r>
      <w:r w:rsidRPr="008C1CA9">
        <w:rPr>
          <w:rFonts w:ascii="Kalpurush" w:eastAsia="Nikosh" w:hAnsi="Kalpurush" w:cs="Kalpurush" w:hint="cs"/>
          <w:sz w:val="24"/>
          <w:szCs w:val="24"/>
          <w:cs/>
          <w:lang w:bidi="bn-BD"/>
        </w:rPr>
        <w:t xml:space="preserve">রব্ব </w:t>
      </w:r>
      <w:r w:rsidRPr="008C1CA9">
        <w:rPr>
          <w:rFonts w:ascii="Kalpurush" w:eastAsia="Nikosh" w:hAnsi="Kalpurush" w:cs="Kalpurush"/>
          <w:sz w:val="24"/>
          <w:szCs w:val="24"/>
          <w:cs/>
          <w:lang w:bidi="bn-BD"/>
        </w:rPr>
        <w:t>প্রতিপালক নেই।</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তিনি একাই যা ইচ্ছা তা করেন এবং যা চান তার হুকুম করেন। যাকে ইচ্ছা সম্মানিত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আবার যাকে ইচ্ছা অপমানিত করেন। তাঁরই হাতে আসমান জমিনের রাজত্ব। তিনি সর্ব বিষয়ে ক্ষমতাশীল ও জ্ঞাত রয়েছেন। তিনি কারো মুখাপেক্ষী নন। </w:t>
      </w:r>
    </w:p>
    <w:p w:rsidR="008903B0" w:rsidRPr="008C1CA9" w:rsidRDefault="00595CDA" w:rsidP="00BD0108">
      <w:pPr>
        <w:pStyle w:val="BodyTextIndent"/>
        <w:bidi w:val="0"/>
        <w:spacing w:after="120" w:line="259" w:lineRule="auto"/>
        <w:ind w:firstLine="0"/>
        <w:jc w:val="both"/>
        <w:rPr>
          <w:rFonts w:ascii="Times New Roman" w:hAnsi="Times New Roman" w:cs="Times New Roman"/>
          <w:sz w:val="24"/>
          <w:szCs w:val="24"/>
        </w:rPr>
      </w:pPr>
      <w:r>
        <w:rPr>
          <w:rFonts w:ascii="Kalpurush" w:eastAsia="Nikosh" w:hAnsi="Kalpurush" w:cs="Kalpurush"/>
          <w:sz w:val="24"/>
          <w:szCs w:val="24"/>
          <w:cs/>
          <w:lang w:bidi="bn-BD"/>
        </w:rPr>
        <w:t>সকল আদেশ তাঁরই এবং সর্ব</w:t>
      </w:r>
      <w:r w:rsidR="008903B0" w:rsidRPr="008C1CA9">
        <w:rPr>
          <w:rFonts w:ascii="Kalpurush" w:eastAsia="Nikosh" w:hAnsi="Kalpurush" w:cs="Kalpurush"/>
          <w:sz w:val="24"/>
          <w:szCs w:val="24"/>
          <w:cs/>
          <w:lang w:bidi="bn-BD"/>
        </w:rPr>
        <w:t>প্রকার কল্যাণ তাঁরই হাতে</w:t>
      </w:r>
      <w:r w:rsidR="008903B0" w:rsidRPr="008C1CA9">
        <w:rPr>
          <w:rFonts w:ascii="Kalpurush" w:eastAsia="Nikosh" w:hAnsi="Kalpurush" w:cs="Kalpurush"/>
          <w:sz w:val="24"/>
          <w:szCs w:val="24"/>
          <w:lang w:bidi="bn-BD"/>
        </w:rPr>
        <w:t xml:space="preserve">, </w:t>
      </w:r>
      <w:r w:rsidR="008903B0" w:rsidRPr="008C1CA9">
        <w:rPr>
          <w:rFonts w:ascii="Kalpurush" w:eastAsia="Nikosh" w:hAnsi="Kalpurush" w:cs="Kalpurush"/>
          <w:sz w:val="24"/>
          <w:szCs w:val="24"/>
          <w:cs/>
          <w:lang w:bidi="bn-BD"/>
        </w:rPr>
        <w:lastRenderedPageBreak/>
        <w:t>তাঁর কর্মসমূহে কোনো শরীক নেই। তাঁর কর্মে তাঁকে কে</w:t>
      </w:r>
      <w:r w:rsidR="008903B0" w:rsidRPr="008C1CA9">
        <w:rPr>
          <w:rFonts w:ascii="Kalpurush" w:eastAsia="Nikosh" w:hAnsi="Kalpurush" w:cs="Kalpurush" w:hint="cs"/>
          <w:sz w:val="24"/>
          <w:szCs w:val="24"/>
          <w:cs/>
          <w:lang w:bidi="bn-BD"/>
        </w:rPr>
        <w:t>উ</w:t>
      </w:r>
      <w:r w:rsidR="008903B0" w:rsidRPr="008C1CA9">
        <w:rPr>
          <w:rFonts w:ascii="Kalpurush" w:eastAsia="Nikosh" w:hAnsi="Kalpurush" w:cs="Kalpurush"/>
          <w:sz w:val="24"/>
          <w:szCs w:val="24"/>
          <w:cs/>
          <w:lang w:bidi="bn-BD"/>
        </w:rPr>
        <w:t xml:space="preserve"> পরাজয়কারী নেই</w:t>
      </w:r>
      <w:r w:rsidR="008903B0" w:rsidRPr="008C1CA9">
        <w:rPr>
          <w:rFonts w:ascii="Kalpurush" w:eastAsia="Nikosh" w:hAnsi="Kalpurush" w:cs="Kalpurush" w:hint="cs"/>
          <w:sz w:val="24"/>
          <w:szCs w:val="24"/>
          <w:cs/>
          <w:lang w:bidi="bn-IN"/>
        </w:rPr>
        <w:t>;</w:t>
      </w:r>
      <w:r w:rsidR="008903B0" w:rsidRPr="008C1CA9">
        <w:rPr>
          <w:rFonts w:ascii="Kalpurush" w:eastAsia="Nikosh" w:hAnsi="Kalpurush" w:cs="Kalpurush"/>
          <w:sz w:val="24"/>
          <w:szCs w:val="24"/>
          <w:cs/>
          <w:lang w:bidi="bn-BD"/>
        </w:rPr>
        <w:t xml:space="preserve"> বরং মানব জাতি</w:t>
      </w:r>
      <w:r w:rsidR="008903B0" w:rsidRPr="008C1CA9">
        <w:rPr>
          <w:rFonts w:ascii="Kalpurush" w:eastAsia="Nikosh" w:hAnsi="Kalpurush" w:cs="Kalpurush"/>
          <w:sz w:val="24"/>
          <w:szCs w:val="24"/>
          <w:lang w:bidi="bn-BD"/>
        </w:rPr>
        <w:t>,</w:t>
      </w:r>
      <w:r w:rsidR="008903B0" w:rsidRPr="008C1CA9">
        <w:rPr>
          <w:rFonts w:ascii="Kalpurush" w:eastAsia="Nikosh" w:hAnsi="Kalpurush" w:cs="Kalpurush"/>
          <w:sz w:val="24"/>
          <w:szCs w:val="24"/>
          <w:cs/>
          <w:lang w:bidi="bn-BD"/>
        </w:rPr>
        <w:t xml:space="preserve"> জিন্ন জাতি ও ফিরিশতাম</w:t>
      </w:r>
      <w:r w:rsidR="008903B0" w:rsidRPr="008C1CA9">
        <w:rPr>
          <w:rFonts w:ascii="Kalpurush" w:eastAsia="Nikosh" w:hAnsi="Kalpurush" w:cs="Kalpurush" w:hint="cs"/>
          <w:sz w:val="24"/>
          <w:szCs w:val="24"/>
          <w:cs/>
          <w:lang w:bidi="bn-BD"/>
        </w:rPr>
        <w:t>ণ্ড</w:t>
      </w:r>
      <w:r w:rsidR="008903B0" w:rsidRPr="008C1CA9">
        <w:rPr>
          <w:rFonts w:ascii="Kalpurush" w:eastAsia="Nikosh" w:hAnsi="Kalpurush" w:cs="Kalpurush"/>
          <w:sz w:val="24"/>
          <w:szCs w:val="24"/>
          <w:cs/>
          <w:lang w:bidi="bn-BD"/>
        </w:rPr>
        <w:t>লীসহ সকল সৃষ্টজীব তাঁরই দাস বা বান্দা। তারা তাঁর রাজত্ব</w:t>
      </w:r>
      <w:r w:rsidR="008903B0" w:rsidRPr="008C1CA9">
        <w:rPr>
          <w:rFonts w:ascii="Kalpurush" w:eastAsia="Nikosh" w:hAnsi="Kalpurush" w:cs="Kalpurush"/>
          <w:sz w:val="24"/>
          <w:szCs w:val="24"/>
          <w:lang w:bidi="bn-BD"/>
        </w:rPr>
        <w:t xml:space="preserve">, </w:t>
      </w:r>
      <w:r w:rsidR="008903B0" w:rsidRPr="008C1CA9">
        <w:rPr>
          <w:rFonts w:ascii="Kalpurush" w:eastAsia="Nikosh" w:hAnsi="Kalpurush" w:cs="Kalpurush"/>
          <w:sz w:val="24"/>
          <w:szCs w:val="24"/>
          <w:cs/>
          <w:lang w:bidi="bn-BD"/>
        </w:rPr>
        <w:t xml:space="preserve">শক্তি ও ইচ্ছা হতে বের হতে পারেন না।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তাঁর কর্মসমূহ অগ</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কোনো সংখ্যাই তা </w:t>
      </w:r>
      <w:r w:rsidRPr="008C1CA9">
        <w:rPr>
          <w:rFonts w:ascii="Kalpurush" w:eastAsia="Nikosh" w:hAnsi="Kalpurush" w:cs="Kalpurush" w:hint="cs"/>
          <w:sz w:val="24"/>
          <w:szCs w:val="24"/>
          <w:cs/>
          <w:lang w:bidi="bn-BD"/>
        </w:rPr>
        <w:t>সীমা</w:t>
      </w:r>
      <w:r w:rsidRPr="008C1CA9">
        <w:rPr>
          <w:rFonts w:ascii="Kalpurush" w:eastAsia="Nikosh" w:hAnsi="Kalpurush" w:cs="Kalpurush"/>
          <w:sz w:val="24"/>
          <w:szCs w:val="24"/>
          <w:cs/>
          <w:lang w:bidi="bn-BD"/>
        </w:rPr>
        <w:t>বদ্ধ করতে পারে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এ সকল বৈশিষ্টের তিনিই একমাত্র অধিকারী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কোনো শরীক নেই। তিনি ব্যতীত কেউ এ (বৈশিষ্</w:t>
      </w:r>
      <w:r w:rsidRPr="008C1CA9">
        <w:rPr>
          <w:rFonts w:ascii="Kalpurush" w:eastAsia="Nikosh" w:hAnsi="Kalpurush" w:cs="Kalpurush" w:hint="cs"/>
          <w:sz w:val="24"/>
          <w:szCs w:val="24"/>
          <w:cs/>
          <w:lang w:bidi="bn-BD"/>
        </w:rPr>
        <w:t>ট্য</w:t>
      </w:r>
      <w:r w:rsidRPr="008C1CA9">
        <w:rPr>
          <w:rFonts w:ascii="Kalpurush" w:eastAsia="Nikosh" w:hAnsi="Kalpurush" w:cs="Kalpurush"/>
          <w:sz w:val="24"/>
          <w:szCs w:val="24"/>
          <w:cs/>
          <w:lang w:bidi="bn-BD"/>
        </w:rPr>
        <w:t>)সমূহের অধিকার রাখে</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এসব আল্লাহ ছাড়া অন্য কারো সাথে </w:t>
      </w:r>
      <w:r w:rsidRPr="008C1CA9">
        <w:rPr>
          <w:rFonts w:ascii="Kalpurush" w:eastAsia="Nikosh" w:hAnsi="Kalpurush" w:cs="Kalpurush" w:hint="cs"/>
          <w:sz w:val="24"/>
          <w:szCs w:val="24"/>
          <w:cs/>
          <w:lang w:bidi="bn-BD"/>
        </w:rPr>
        <w:t xml:space="preserve">সম্পর্কিত </w:t>
      </w:r>
      <w:r w:rsidRPr="008C1CA9">
        <w:rPr>
          <w:rFonts w:ascii="Kalpurush" w:eastAsia="Nikosh" w:hAnsi="Kalpurush" w:cs="Kalpurush"/>
          <w:sz w:val="24"/>
          <w:szCs w:val="24"/>
          <w:cs/>
          <w:lang w:bidi="bn-BD"/>
        </w:rPr>
        <w:t xml:space="preserve">ও সাব্যস্ত করা হারাম।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يَٰٓأَيُّهَا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ٱعۡبُدُواْ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قَبۡلِكُمۡ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لَعَلَّكُمۡ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تَتَّقُونَ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جَعَلَ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ٱلۡأَرۡضَ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فِرَٰشٗا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وَٱلسَّمَآءَ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بِنَآءٗ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فَأَخۡرَجَ</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ٱلثَّمَرَٰتِ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رِزۡقٗا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لَّكُمۡۖ</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٢٢</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“হে মানব সমাজ! তোমরা তোমাদের </w:t>
      </w:r>
      <w:r w:rsid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 xml:space="preserve">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lastRenderedPageBreak/>
        <w:t>যিনি তোমাদিগকে এবং তোমাদের পূর্ববর্তীদিগকে সৃষ্টি করেছেন। তাতে আশা করা যায়</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তোমরা </w:t>
      </w:r>
      <w:r w:rsidRPr="008C1CA9">
        <w:rPr>
          <w:rFonts w:ascii="Kalpurush" w:eastAsia="Nikosh" w:hAnsi="Kalpurush" w:cs="Kalpurush" w:hint="cs"/>
          <w:sz w:val="24"/>
          <w:szCs w:val="24"/>
          <w:cs/>
          <w:lang w:bidi="bn-BD"/>
        </w:rPr>
        <w:t>তাকওয়ার অধিকারী হ</w:t>
      </w:r>
      <w:r w:rsidRPr="008C1CA9">
        <w:rPr>
          <w:rFonts w:ascii="Kalpurush" w:eastAsia="Nikosh" w:hAnsi="Kalpurush" w:cs="Kalpurush"/>
          <w:sz w:val="24"/>
          <w:szCs w:val="24"/>
          <w:cs/>
          <w:lang w:bidi="bn-BD"/>
        </w:rPr>
        <w:t>তে পারবে। যে পবিত্রসত্তা তোমাদের জন্য যমীনকে বিছানা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আকাশকে ছাদস্বরূপ স্থাপন করে দিয়েছেন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আকাশ থেকে পানি বর্ষণ করে তোমাদের জন্য ফল-ফসল উৎপাদন করেছেন তোমাদের খাদ্য হিসাবে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00595CDA">
        <w:rPr>
          <w:rFonts w:ascii="Kalpurush" w:eastAsia="Nikosh" w:hAnsi="Kalpurush" w:cs="Kalpurush" w:hint="cs"/>
          <w:sz w:val="24"/>
          <w:szCs w:val="24"/>
          <w:cs/>
          <w:lang w:bidi="bn-BD"/>
        </w:rPr>
        <w:t>হ</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২১-২২]</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تُؤۡتِي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وَتَنزِعُ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وَتُعِزُّ</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وَتُذِلُّ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بِيَدِكَ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ٱلۡخَيۡرُۖ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قَدِيرٞ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عمران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٢٦</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“বলুন হে আল্লাহ! তুমিই সার্বভৌম শক্তির অধিকারী। তুমি যাকে ইচ্ছা রাজ্য দান কর এবং যার কাছ থেকে ইচ্ছা রাজ্য ছিনিয়ে নাও এবং যাকে ইচ্ছা সম্মানিত কর</w:t>
      </w:r>
      <w:r w:rsidRPr="008C1CA9">
        <w:rPr>
          <w:rFonts w:ascii="Kalpurush" w:eastAsia="Nikosh" w:hAnsi="Kalpurush" w:cs="Kalpurush"/>
          <w:sz w:val="24"/>
          <w:szCs w:val="24"/>
          <w:lang w:bidi="bn-BD"/>
        </w:rPr>
        <w:t xml:space="preserve">, </w:t>
      </w:r>
      <w:r w:rsidR="00137A91">
        <w:rPr>
          <w:rFonts w:ascii="Kalpurush" w:eastAsia="Nikosh" w:hAnsi="Kalpurush" w:cs="Kalpurush"/>
          <w:sz w:val="24"/>
          <w:szCs w:val="24"/>
          <w:cs/>
          <w:lang w:bidi="bn-BD"/>
        </w:rPr>
        <w:t>আর যাকে ইচ্ছা অপমানিত কর।</w:t>
      </w:r>
      <w:r w:rsidR="00137A91">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তোমারই হাতে রয়েছে যাবতীয় কল্যাণ। </w:t>
      </w:r>
      <w:r w:rsidR="00137A91">
        <w:rPr>
          <w:rFonts w:ascii="Kalpurush" w:eastAsia="Nikosh" w:hAnsi="Kalpurush" w:cs="Kalpurush"/>
          <w:sz w:val="24"/>
          <w:szCs w:val="24"/>
          <w:cs/>
          <w:lang w:bidi="bn-BD"/>
        </w:rPr>
        <w:t xml:space="preserve">নিশ্চয় </w:t>
      </w:r>
      <w:r w:rsidRPr="008C1CA9">
        <w:rPr>
          <w:rFonts w:ascii="Kalpurush" w:eastAsia="Nikosh" w:hAnsi="Kalpurush" w:cs="Kalpurush"/>
          <w:sz w:val="24"/>
          <w:szCs w:val="24"/>
          <w:cs/>
          <w:lang w:bidi="bn-BD"/>
        </w:rPr>
        <w:t xml:space="preserve">তুমি </w:t>
      </w:r>
      <w:r w:rsidRPr="008C1CA9">
        <w:rPr>
          <w:rFonts w:ascii="Kalpurush" w:eastAsia="Nikosh" w:hAnsi="Kalpurush" w:cs="Kalpurush" w:hint="cs"/>
          <w:sz w:val="24"/>
          <w:szCs w:val="24"/>
          <w:cs/>
          <w:lang w:bidi="bn-BD"/>
        </w:rPr>
        <w:t>সবকিছুর ওপর</w:t>
      </w:r>
      <w:r w:rsidRPr="008C1CA9">
        <w:rPr>
          <w:rFonts w:ascii="Kalpurush" w:eastAsia="Nikosh" w:hAnsi="Kalpurush" w:cs="Kalpurush"/>
          <w:sz w:val="24"/>
          <w:szCs w:val="24"/>
          <w:cs/>
          <w:lang w:bidi="bn-BD"/>
        </w:rPr>
        <w:t xml:space="preserve"> ক্ষমতা</w:t>
      </w:r>
      <w:r w:rsidRPr="008C1CA9">
        <w:rPr>
          <w:rFonts w:ascii="Kalpurush" w:eastAsia="Nikosh" w:hAnsi="Kalpurush" w:cs="Kalpurush" w:hint="cs"/>
          <w:sz w:val="24"/>
          <w:szCs w:val="24"/>
          <w:cs/>
          <w:lang w:bidi="bn-BD"/>
        </w:rPr>
        <w:t>বান</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BD"/>
        </w:rPr>
        <w:lastRenderedPageBreak/>
        <w:t>[</w:t>
      </w:r>
      <w:r w:rsidRPr="008C1CA9">
        <w:rPr>
          <w:rFonts w:ascii="Kalpurush" w:eastAsia="Nikosh" w:hAnsi="Kalpurush" w:cs="Kalpurush"/>
          <w:sz w:val="24"/>
          <w:szCs w:val="24"/>
          <w:cs/>
          <w:lang w:bidi="bn-IN"/>
        </w:rPr>
        <w:t>সূরা আলে ইমরান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২৬]</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دَآبَّةٖ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ٱلۡأَرۡضِ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رِزۡقُهَا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وَيَعۡلَمُ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ُسۡتَقَرَّهَا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وَمُسۡتَوۡدَعَهَاۚ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هود</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“আর পৃথিবীতে বিচরণশীল মাত্রই সকলের জীবিকার দায়িত্ব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নিয়েছেন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 জানেন তারা কোথায় থাকে এবং কোথায় সমাপিত হয়। সব কিছুই এক সুস্পষ্ট গ্রন্থে রয়েছে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দ</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৬]</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أَلَا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ٱلۡخَلۡقُ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وَٱلۡأَمۡرُۗ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تَبَارَكَ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ٱلۡعَٰلَمِينَ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٥٤</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الاعراف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٥٤</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“জেনে রেখ তাঁরই সৃষ্টি ও তাঁরই বিধান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আল্লাহ বরকতময় যিনি বিশ্ব </w:t>
      </w:r>
      <w:r w:rsidR="008C1CA9">
        <w:rPr>
          <w:rFonts w:ascii="Kalpurush" w:eastAsia="Nikosh" w:hAnsi="Kalpurush" w:cs="Kalpurush"/>
          <w:sz w:val="24"/>
          <w:szCs w:val="24"/>
          <w:cs/>
          <w:lang w:bidi="bn-BD"/>
        </w:rPr>
        <w:t xml:space="preserve">জগতের </w:t>
      </w:r>
      <w:r w:rsidR="008C1CA9">
        <w:rPr>
          <w:rFonts w:ascii="Kalpurush" w:eastAsia="Nikosh" w:hAnsi="Kalpurush" w:cs="Kalpurush" w:hint="cs"/>
          <w:sz w:val="24"/>
          <w:szCs w:val="24"/>
          <w:cs/>
          <w:lang w:bidi="bn-IN"/>
        </w:rPr>
        <w:t>রব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রাফ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আয়াত: ৫৪]</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দ্বিতীয়ত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এ বিশ্বাস পোষণ করা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w:t>
      </w:r>
      <w:r w:rsidRPr="008C1CA9">
        <w:rPr>
          <w:rFonts w:ascii="Kalpurush" w:eastAsia="Nikosh" w:hAnsi="Kalpurush" w:cs="Kalpurush"/>
          <w:sz w:val="24"/>
          <w:szCs w:val="24"/>
          <w:cs/>
          <w:lang w:bidi="bn-BD"/>
        </w:rPr>
        <w:lastRenderedPageBreak/>
        <w:t xml:space="preserve">তাঁর সুন্দর নামসমূহ ও পবিত্র পূর্ণ গুণাবলীর ক্ষেত্রে এক ও অদ্বিতীয়। </w:t>
      </w:r>
      <w:r w:rsidRPr="008C1CA9">
        <w:rPr>
          <w:rFonts w:ascii="Kalpurush" w:eastAsia="Nikosh" w:hAnsi="Kalpurush" w:cs="Kalpurush" w:hint="cs"/>
          <w:sz w:val="24"/>
          <w:szCs w:val="24"/>
          <w:cs/>
          <w:lang w:bidi="bn-BD"/>
        </w:rPr>
        <w:t xml:space="preserve">যে নাম ও গুণের </w:t>
      </w:r>
      <w:r w:rsidRPr="008C1CA9">
        <w:rPr>
          <w:rFonts w:ascii="Kalpurush" w:eastAsia="Nikosh" w:hAnsi="Kalpurush" w:cs="Kalpurush"/>
          <w:sz w:val="24"/>
          <w:szCs w:val="24"/>
          <w:cs/>
          <w:lang w:bidi="bn-BD"/>
        </w:rPr>
        <w:t xml:space="preserve">কিছু </w:t>
      </w:r>
      <w:r w:rsidRPr="008C1CA9">
        <w:rPr>
          <w:rFonts w:ascii="Kalpurush" w:eastAsia="Nikosh" w:hAnsi="Kalpurush" w:cs="Kalpurush" w:hint="cs"/>
          <w:sz w:val="24"/>
          <w:szCs w:val="24"/>
          <w:cs/>
          <w:lang w:bidi="bn-BD"/>
        </w:rPr>
        <w:t xml:space="preserve">কিছু তিনি তাঁর </w:t>
      </w:r>
      <w:r w:rsidRPr="008C1CA9">
        <w:rPr>
          <w:rFonts w:ascii="Kalpurush" w:eastAsia="Nikosh" w:hAnsi="Kalpurush" w:cs="Kalpurush"/>
          <w:sz w:val="24"/>
          <w:szCs w:val="24"/>
          <w:cs/>
          <w:lang w:bidi="bn-BD"/>
        </w:rPr>
        <w:t>বান্দাদের জন্য তাঁর পবিত্র গ্রন্থ ও শেষ নবী ও নবী মুহাম্মাদ সাল্লাল্লাহু আলাইহি ওয়াসাল্লাম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র হাদীসে বর্ণনা করা হয়েছে।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ٱلۡأَسۡمَآءُ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ٱلۡحُسۡنَىٰ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فَٱدۡعُوهُ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وَذَرُواْ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يُلۡحِدُونَ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أَسۡمَٰٓئِهِۦۚ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سَيُجۡزَوۡنَ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يَعۡمَلُونَ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١٨٠</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الاعراف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١٨٠</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“আর আল্লাহর জন্য রয়েছে সর্বউত্তম নাম</w:t>
      </w:r>
      <w:r w:rsidRPr="008C1CA9">
        <w:rPr>
          <w:rFonts w:ascii="Kalpurush" w:eastAsia="Nikosh" w:hAnsi="Kalpurush" w:cs="Kalpurush" w:hint="cs"/>
          <w:sz w:val="24"/>
          <w:szCs w:val="24"/>
          <w:cs/>
          <w:lang w:bidi="bn-BD"/>
        </w:rPr>
        <w:t>সমূহ</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তাই সে নাম</w:t>
      </w:r>
      <w:r w:rsidRPr="008C1CA9">
        <w:rPr>
          <w:rFonts w:ascii="Kalpurush" w:eastAsia="Nikosh" w:hAnsi="Kalpurush" w:cs="Kalpurush" w:hint="cs"/>
          <w:sz w:val="24"/>
          <w:szCs w:val="24"/>
          <w:cs/>
          <w:lang w:bidi="bn-BD"/>
        </w:rPr>
        <w:t>সমূহ</w:t>
      </w:r>
      <w:r w:rsidRPr="008C1CA9">
        <w:rPr>
          <w:rFonts w:ascii="Kalpurush" w:eastAsia="Nikosh" w:hAnsi="Kalpurush" w:cs="Kalpurush"/>
          <w:sz w:val="24"/>
          <w:szCs w:val="24"/>
          <w:cs/>
          <w:lang w:bidi="bn-BD"/>
        </w:rPr>
        <w:t xml:space="preserve"> ধরেই তাঁকে ডাক। আর তাদেরকে বর্জন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যারা তাঁর নামের ব্যাপারে বাঁকা পথে চলে। তারা নিজেদের কৃত কর্মের ফল শীঘ্রই পাবে।</w:t>
      </w:r>
      <w:r w:rsidR="00137A91">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রাফ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১৮০]</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color w:val="333399"/>
          <w:sz w:val="24"/>
          <w:szCs w:val="24"/>
        </w:rPr>
      </w:pPr>
      <w:r w:rsidRPr="008C1CA9">
        <w:rPr>
          <w:rFonts w:ascii="Kalpurush" w:eastAsia="Nikosh" w:hAnsi="Kalpurush" w:cs="KFGQPC Uthman Taha Naskh" w:hint="cs"/>
          <w:color w:val="333399"/>
          <w:sz w:val="24"/>
          <w:szCs w:val="24"/>
          <w:rtl/>
        </w:rPr>
        <w:t>«إن لله تسعة وتسعين اسماً من أحصاها دخل الجنة، وهو وتر يحب الوتر»</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 xml:space="preserve">“আল্লাহর নিরানবব-ইটি নাম রয়েছে। যে ব্যক্তি </w:t>
      </w:r>
      <w:r w:rsidRPr="008C1CA9">
        <w:rPr>
          <w:rFonts w:ascii="Kalpurush" w:eastAsia="Nikosh" w:hAnsi="Kalpurush" w:cs="Kalpurush" w:hint="cs"/>
          <w:sz w:val="24"/>
          <w:szCs w:val="24"/>
          <w:cs/>
          <w:lang w:bidi="bn-BD"/>
        </w:rPr>
        <w:t>তা যথাযথ বাস্তবায়ণ</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তথা </w:t>
      </w:r>
      <w:r w:rsidRPr="008C1CA9">
        <w:rPr>
          <w:rFonts w:ascii="Kalpurush" w:eastAsia="Nikosh" w:hAnsi="Kalpurush" w:cs="Kalpurush"/>
          <w:sz w:val="24"/>
          <w:szCs w:val="24"/>
          <w:cs/>
          <w:lang w:bidi="bn-BD"/>
        </w:rPr>
        <w:t>সংরক্ষন করবে সে জান্নাতে প্রবেশ করবে। আল্লাহ বেজোড়</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 বেজোড়কে ভালবাসেন</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Pr="008C1CA9">
        <w:rPr>
          <w:rFonts w:ascii="Kalpurush" w:eastAsia="Nikosh" w:hAnsi="Kalpurush" w:cs="Kalpurush"/>
          <w:sz w:val="24"/>
          <w:szCs w:val="24"/>
          <w:cs/>
          <w:lang w:bidi="bn-BD"/>
        </w:rPr>
        <w:t xml:space="preserve">বুখারী ও </w:t>
      </w:r>
      <w:r w:rsidR="00BD0108">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137A91" w:rsidP="00137A91">
      <w:pPr>
        <w:pStyle w:val="BodyTextIndent"/>
        <w:bidi w:val="0"/>
        <w:spacing w:after="120" w:line="259" w:lineRule="auto"/>
        <w:ind w:firstLine="0"/>
        <w:jc w:val="both"/>
        <w:rPr>
          <w:rFonts w:ascii="Times New Roman" w:hAnsi="Times New Roman" w:cs="Times New Roman"/>
          <w:sz w:val="24"/>
          <w:szCs w:val="24"/>
        </w:rPr>
      </w:pPr>
      <w:r>
        <w:rPr>
          <w:rFonts w:ascii="Kalpurush" w:eastAsia="Nikosh" w:hAnsi="Kalpurush" w:cs="Kalpurush"/>
          <w:sz w:val="24"/>
          <w:szCs w:val="24"/>
          <w:cs/>
          <w:lang w:bidi="bn-BD"/>
        </w:rPr>
        <w:t>আর এই আকীদা</w:t>
      </w:r>
      <w:r w:rsidR="008903B0" w:rsidRPr="008C1CA9">
        <w:rPr>
          <w:rFonts w:ascii="Kalpurush" w:eastAsia="Nikosh" w:hAnsi="Kalpurush" w:cs="Kalpurush"/>
          <w:sz w:val="24"/>
          <w:szCs w:val="24"/>
          <w:cs/>
          <w:lang w:bidi="bn-BD"/>
        </w:rPr>
        <w:t>-বিশ্বাস দু</w:t>
      </w:r>
      <w:r w:rsidR="008903B0" w:rsidRPr="008C1CA9">
        <w:rPr>
          <w:rFonts w:ascii="Kalpurush" w:eastAsia="Nikosh" w:hAnsi="Kalpurush" w:cs="Kalpurush"/>
          <w:sz w:val="24"/>
          <w:szCs w:val="24"/>
          <w:lang w:bidi="bn-BD"/>
        </w:rPr>
        <w:t>’</w:t>
      </w:r>
      <w:r w:rsidR="008903B0" w:rsidRPr="008C1CA9">
        <w:rPr>
          <w:rFonts w:ascii="Kalpurush" w:eastAsia="Nikosh" w:hAnsi="Kalpurush" w:cs="Kalpurush"/>
          <w:sz w:val="24"/>
          <w:szCs w:val="24"/>
          <w:cs/>
          <w:lang w:bidi="bn-BD"/>
        </w:rPr>
        <w:t>টি বড় মূলনীতির ওপর প্রতিষ্ঠিত</w:t>
      </w:r>
      <w:r w:rsidR="008903B0" w:rsidRPr="008C1CA9">
        <w:rPr>
          <w:rFonts w:ascii="Kalpurush" w:eastAsia="Nikosh" w:hAnsi="Kalpurush" w:cs="Kalpurush" w:hint="cs"/>
          <w:sz w:val="24"/>
          <w:szCs w:val="24"/>
          <w:cs/>
          <w:lang w:bidi="bn-BD"/>
        </w:rPr>
        <w:t>:</w:t>
      </w:r>
      <w:r w:rsidR="008903B0" w:rsidRPr="008C1CA9">
        <w:rPr>
          <w:rFonts w:ascii="Kalpurush" w:eastAsia="Nikosh" w:hAnsi="Kalpurush" w:cs="Kalpurush"/>
          <w:sz w:val="24"/>
          <w:szCs w:val="24"/>
          <w:cs/>
          <w:lang w:bidi="bn-BD"/>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 xml:space="preserve">প্রথম: </w:t>
      </w:r>
      <w:r w:rsidRPr="008C1CA9">
        <w:rPr>
          <w:rFonts w:ascii="Kalpurush" w:eastAsia="Nikosh" w:hAnsi="Kalpurush" w:cs="Kalpurush"/>
          <w:sz w:val="24"/>
          <w:szCs w:val="24"/>
          <w:cs/>
          <w:lang w:bidi="bn-BD"/>
        </w:rPr>
        <w:t>নিশ্চয় আল্লাহ</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সুন্দর নাম ও মহান গুণ রয়েছে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পরিপূর্ণ গুণাবলীর প্রমাণ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তাতে কোনো প্রকারের অপরিপূর্ণতা ও </w:t>
      </w:r>
      <w:r w:rsidRPr="008C1CA9">
        <w:rPr>
          <w:rFonts w:ascii="Kalpurush" w:eastAsia="Nikosh" w:hAnsi="Kalpurush" w:cs="Kalpurush" w:hint="cs"/>
          <w:sz w:val="24"/>
          <w:szCs w:val="24"/>
          <w:cs/>
          <w:lang w:bidi="bn-BD"/>
        </w:rPr>
        <w:t>ত্রু</w:t>
      </w:r>
      <w:r w:rsidRPr="008C1CA9">
        <w:rPr>
          <w:rFonts w:ascii="Kalpurush" w:eastAsia="Nikosh" w:hAnsi="Kalpurush" w:cs="Kalpurush"/>
          <w:sz w:val="24"/>
          <w:szCs w:val="24"/>
          <w:cs/>
          <w:lang w:bidi="bn-BD"/>
        </w:rPr>
        <w:t>টি নেই। সৃষ্টিজীবের কোনো কিছুই তার মত</w:t>
      </w:r>
      <w:r w:rsid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ও তার অংশীদার হতে পারে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FGQPC Uthman Taha Naskh" w:hint="cs"/>
          <w:sz w:val="24"/>
          <w:szCs w:val="24"/>
          <w:cs/>
          <w:lang w:bidi="bn-BD"/>
        </w:rPr>
        <w:t xml:space="preserve"> </w:t>
      </w:r>
      <w:r w:rsidRPr="008C1CA9">
        <w:rPr>
          <w:rFonts w:ascii="Kalpurush" w:eastAsia="Nikosh" w:hAnsi="Kalpurush" w:cs="KFGQPC Uthman Taha Naskh" w:hint="cs"/>
          <w:sz w:val="24"/>
          <w:szCs w:val="24"/>
          <w:rtl/>
        </w:rPr>
        <w:t>الحيّ</w:t>
      </w:r>
      <w:r w:rsidRPr="008C1CA9">
        <w:rPr>
          <w:rFonts w:ascii="Kalpurush" w:eastAsia="Nikosh" w:hAnsi="Kalpurush" w:cs="KFGQPC Uthman Taha Naskh"/>
          <w:sz w:val="24"/>
          <w:szCs w:val="24"/>
          <w:cs/>
          <w:lang w:bidi="bn-BD"/>
        </w:rPr>
        <w:t xml:space="preserve"> </w:t>
      </w:r>
      <w:r w:rsidRPr="008C1CA9">
        <w:rPr>
          <w:rFonts w:ascii="Kalpurush" w:eastAsia="Nikosh" w:hAnsi="Kalpurush" w:cs="Kalpurush"/>
          <w:sz w:val="24"/>
          <w:szCs w:val="24"/>
          <w:cs/>
          <w:lang w:bidi="bn-BD"/>
        </w:rPr>
        <w:t xml:space="preserve">(আল-হাইয়ু) তাঁর (আল্লাহর) নামসমূহের একটি নাম। </w:t>
      </w:r>
      <w:r w:rsidRPr="008C1CA9">
        <w:rPr>
          <w:rFonts w:ascii="Kalpurush" w:eastAsia="Nikosh" w:hAnsi="Kalpurush" w:cs="KFGQPC Uthman Taha Naskh" w:hint="cs"/>
          <w:sz w:val="24"/>
          <w:szCs w:val="24"/>
          <w:rtl/>
        </w:rPr>
        <w:t>الحياة</w:t>
      </w:r>
      <w:r w:rsidRPr="008C1CA9">
        <w:rPr>
          <w:rFonts w:ascii="Kalpurush" w:eastAsia="Nikosh" w:hAnsi="Kalpurush" w:cs="Kalpurush"/>
          <w:sz w:val="24"/>
          <w:szCs w:val="24"/>
          <w:cs/>
          <w:lang w:bidi="bn-BD"/>
        </w:rPr>
        <w:t xml:space="preserve"> (আল-হায়াত) তাঁর সিফাত বা গুণ যা মহান আল্লাহর জন্য সমুচিত সঠিক পন্থায় সাব্যস্ত করা ওয়াজিব। আর এ জীবন এক চিরস্থায়ী পরিপূর্ণ জীবন। তাতে জ্ঞান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শক্তি ইত্যাদি সর্বপ্রকার পূর্ণতার সমাবেশ রয়েছে। আল্লাহ চিরঞ্জীব তাঁর লয় ও ক্ষয় নাই।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ٱلۡحَيُّ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تَأۡخُذُهُۥ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سِنَةٞ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نَوۡمٞۚ</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٢٥٥</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“আল্লাহ ছাড়া কোনো সঠিক উপাস্য নেই</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 চিরঞ্জীব ও সব কিছুর ধারক। তাঁকে তন্দ্রা স্পর্শ করতে পারেনা এবং নিদ্রাও নয়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২৫৫]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দ্বিতীয়</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নিশ্চয়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সকল দোষ ও </w:t>
      </w:r>
      <w:r w:rsidRPr="008C1CA9">
        <w:rPr>
          <w:rFonts w:ascii="Kalpurush" w:eastAsia="Nikosh" w:hAnsi="Kalpurush" w:cs="Kalpurush" w:hint="cs"/>
          <w:sz w:val="24"/>
          <w:szCs w:val="24"/>
          <w:cs/>
          <w:lang w:bidi="bn-BD"/>
        </w:rPr>
        <w:t>ত্রু</w:t>
      </w:r>
      <w:r w:rsidRPr="008C1CA9">
        <w:rPr>
          <w:rFonts w:ascii="Kalpurush" w:eastAsia="Nikosh" w:hAnsi="Kalpurush" w:cs="Kalpurush"/>
          <w:sz w:val="24"/>
          <w:szCs w:val="24"/>
          <w:cs/>
          <w:lang w:bidi="bn-BD"/>
        </w:rPr>
        <w:t xml:space="preserve">টি যুক্ত গুণ </w:t>
      </w:r>
      <w:r w:rsidRPr="008C1CA9">
        <w:rPr>
          <w:rFonts w:ascii="Kalpurush" w:eastAsia="Nikosh" w:hAnsi="Kalpurush" w:cs="Kalpurush" w:hint="cs"/>
          <w:sz w:val="24"/>
          <w:szCs w:val="24"/>
          <w:cs/>
          <w:lang w:bidi="bn-IN"/>
        </w:rPr>
        <w:t>থেকে</w:t>
      </w:r>
      <w:r w:rsidRPr="008C1CA9">
        <w:rPr>
          <w:rFonts w:ascii="Kalpurush" w:eastAsia="Nikosh" w:hAnsi="Kalpurush" w:cs="Kalpurush"/>
          <w:sz w:val="24"/>
          <w:szCs w:val="24"/>
          <w:cs/>
          <w:lang w:bidi="bn-BD"/>
        </w:rPr>
        <w:t xml:space="preserve"> সম্পুর্ণভাবে পবিত্র</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cs/>
          <w:lang w:bidi="bn-BD"/>
        </w:rPr>
        <w:t xml:space="preserve"> যেমন</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নিদ্রা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অপারগতা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মূর্খতা ও যুলুম-অত্যাচার ইত্যাদি।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তিনি আরো পবিত্র সৃষ্টিজীবের সাথে সাদৃশ্য রাখা হতে।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ও তাঁর রাসূল সাল্লাল্লাহু আলাইহি ওয়াসাল্লাম তাঁর (আল্লাহর) জন্য যে সকল গুণ অস্বীকার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 অস্বীকার করা অপরিহার্য।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যে সকল গুণকে নিজের জন্য অস্বীকার করেছেন সে গুণের বিপরীত গুণে পরিপূর্ণভাবে গু</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ম্বিত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এই বিশ্বাস রাখা।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সুতরাং যখন আল্লাহকে তন্দ্রা ও নিদ্র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থেকে মুক্ত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তখন তন্দ্রার বিপরীত চির জাগ্রত এবং নিদ্রার বিপরীত চিরঞ্জীব পরিপূর্ণ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টি গুণকে সাব্যস্ত করা হবে।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অনুরূপভাবে আল্লাহকে প্রতিটি অপরিপূর্ণ গুণ থেকে মুক্ত করলে সাথে সাথে তার বিপরীত পরিপূর্ণ গুণ সাব্যস্ত হয়ে যায়। তিনিই একমাত্র পরিপূর্ণ আর তিনি ব্যতীত সবই অপরিপূর্ণ।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لَيۡسَ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كَمِثۡلِهِۦ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ٱلسَّمِيعُ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ٱلۡبَصِيرُ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الشورى</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١١</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“(সৃষ্টিজীবের) কোনো কিছুই তাঁর অনুরূপ নয়।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তিনি সব শুনেন এবং সব দেখেন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w:t>
      </w:r>
      <w:r w:rsidRPr="008C1CA9">
        <w:rPr>
          <w:rFonts w:ascii="Kalpurush" w:eastAsia="Nikosh" w:hAnsi="Kalpurush" w:cs="Kalpurush" w:hint="cs"/>
          <w:sz w:val="24"/>
          <w:szCs w:val="24"/>
          <w:cs/>
          <w:lang w:bidi="bn-BD"/>
        </w:rPr>
        <w:t>শ-শূ</w:t>
      </w:r>
      <w:r w:rsidRPr="008C1CA9">
        <w:rPr>
          <w:rFonts w:ascii="Kalpurush" w:eastAsia="Nikosh" w:hAnsi="Kalpurush" w:cs="Kalpurush"/>
          <w:sz w:val="24"/>
          <w:szCs w:val="24"/>
          <w:cs/>
          <w:lang w:bidi="bn-BD"/>
        </w:rPr>
        <w:t>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১১]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بِظَلَّٰمٖ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لِّلۡعَبِيدِ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فصلت</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٤٦</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“আর আপনার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 xml:space="preserve"> বান্দাদের প্রতি </w:t>
      </w:r>
      <w:r w:rsidRPr="008C1CA9">
        <w:rPr>
          <w:rFonts w:ascii="Kalpurush" w:eastAsia="Nikosh" w:hAnsi="Kalpurush" w:cs="Kalpurush" w:hint="cs"/>
          <w:sz w:val="24"/>
          <w:szCs w:val="24"/>
          <w:cs/>
          <w:lang w:bidi="bn-BD"/>
        </w:rPr>
        <w:t>সামান্যতমও যুলুম</w:t>
      </w:r>
      <w:r w:rsidRPr="008C1CA9">
        <w:rPr>
          <w:rFonts w:ascii="Kalpurush" w:eastAsia="Nikosh" w:hAnsi="Kalpurush" w:cs="Kalpurush"/>
          <w:sz w:val="24"/>
          <w:szCs w:val="24"/>
          <w:cs/>
          <w:lang w:bidi="bn-BD"/>
        </w:rPr>
        <w:t xml:space="preserve"> </w:t>
      </w:r>
      <w:r w:rsidRPr="008C1CA9">
        <w:rPr>
          <w:rFonts w:ascii="Kalpurush" w:eastAsia="Nikosh" w:hAnsi="Kalpurush" w:cs="Kalpurush"/>
          <w:sz w:val="24"/>
          <w:szCs w:val="24"/>
          <w:cs/>
          <w:lang w:bidi="bn-BD"/>
        </w:rPr>
        <w:lastRenderedPageBreak/>
        <w:t>করেন 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ফু</w:t>
      </w:r>
      <w:r w:rsidRPr="008C1CA9">
        <w:rPr>
          <w:rFonts w:ascii="Kalpurush" w:eastAsia="Nikosh" w:hAnsi="Kalpurush" w:cs="Kalpurush" w:hint="cs"/>
          <w:sz w:val="24"/>
          <w:szCs w:val="24"/>
          <w:cs/>
          <w:lang w:bidi="bn-BD"/>
        </w:rPr>
        <w:t>সসি</w:t>
      </w:r>
      <w:r w:rsidRPr="008C1CA9">
        <w:rPr>
          <w:rFonts w:ascii="Kalpurush" w:eastAsia="Nikosh" w:hAnsi="Kalpurush" w:cs="Kalpurush"/>
          <w:sz w:val="24"/>
          <w:szCs w:val="24"/>
          <w:cs/>
          <w:lang w:bidi="bn-BD"/>
        </w:rPr>
        <w:t>লাত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৪৬]</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Kalpurush" w:eastAsia="Nikosh" w:hAnsi="Kalpurush" w:cs="Kalpurush"/>
          <w:sz w:val="24"/>
          <w:szCs w:val="24"/>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لِيُعۡجِزَهُۥ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ٱلسَّمَٰوَٰتِ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ٱلۡأَرۡضِۚ</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فاطر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٤٤</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“আকাশ ও পৃথিবীতে কোনো কিছুই আল্লাহকে অপারগ করতে পারে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00595CDA">
        <w:rPr>
          <w:rFonts w:ascii="Kalpurush" w:eastAsia="Nikosh" w:hAnsi="Kalpurush" w:cs="Kalpurush"/>
          <w:sz w:val="24"/>
          <w:szCs w:val="24"/>
          <w:cs/>
          <w:lang w:bidi="bn-BD"/>
        </w:rPr>
        <w:t>সূরা ফাত</w:t>
      </w:r>
      <w:r w:rsidR="00595CDA">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৪৪]</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نَسِيّٗا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٦٤</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مريم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٦٤</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“আর আপনার </w:t>
      </w:r>
      <w:r w:rsidR="00595CDA">
        <w:rPr>
          <w:rFonts w:ascii="Kalpurush" w:eastAsia="Nikosh" w:hAnsi="Kalpurush" w:cs="Kalpurush" w:hint="cs"/>
          <w:sz w:val="24"/>
          <w:szCs w:val="24"/>
          <w:cs/>
          <w:lang w:bidi="bn-BD"/>
        </w:rPr>
        <w:t>রব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বিস্মৃত হওয়ার নন</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মারইয়াম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আয়াত: ৬৪]</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আল্লাহর নাম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গুণ ও কর্মসমূহের ওপর ঈমান আন</w:t>
      </w:r>
      <w:r w:rsidRPr="008C1CA9">
        <w:rPr>
          <w:rFonts w:ascii="Kalpurush" w:eastAsia="Nikosh" w:hAnsi="Kalpurush" w:cs="Kalpurush" w:hint="cs"/>
          <w:sz w:val="24"/>
          <w:szCs w:val="24"/>
          <w:cs/>
          <w:lang w:bidi="bn-BD"/>
        </w:rPr>
        <w:t>য়ন করাই মূলত</w:t>
      </w:r>
      <w:r w:rsidRPr="008C1CA9">
        <w:rPr>
          <w:rFonts w:ascii="Kalpurush" w:eastAsia="Nikosh" w:hAnsi="Kalpurush" w:cs="Kalpurush"/>
          <w:sz w:val="24"/>
          <w:szCs w:val="24"/>
          <w:cs/>
          <w:lang w:bidi="bn-BD"/>
        </w:rPr>
        <w:t xml:space="preserve"> আল্লাহ ও তাঁর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তকে জানার একমাত্র পথ।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কারণ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এই পার্থিব জগতে তাঁর সরাসরি দর্শনকে সৃষ্টিজীব হতে গোপন রেখেছেন এবং তাদের </w:t>
      </w:r>
      <w:r w:rsidRPr="008C1CA9">
        <w:rPr>
          <w:rFonts w:ascii="Kalpurush" w:eastAsia="Nikosh" w:hAnsi="Kalpurush" w:cs="Kalpurush"/>
          <w:sz w:val="24"/>
          <w:szCs w:val="24"/>
          <w:cs/>
          <w:lang w:bidi="bn-BD"/>
        </w:rPr>
        <w:lastRenderedPageBreak/>
        <w:t>জন্য এমন জ্ঞানের পথ খুলে দিয়েছেন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যার দ্বারা তারা তাদের প্রভু ইলাহ্-মা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বুদকে জানবে এবং সঠিক জ্ঞান অনুযায়ী তাঁর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করবে।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সুতরাং </w:t>
      </w:r>
      <w:r w:rsidRPr="008C1CA9">
        <w:rPr>
          <w:rFonts w:ascii="Kalpurush" w:eastAsia="Nikosh" w:hAnsi="Kalpurush" w:cs="Kalpurush" w:hint="cs"/>
          <w:sz w:val="24"/>
          <w:szCs w:val="24"/>
          <w:cs/>
          <w:lang w:bidi="bn-BD"/>
        </w:rPr>
        <w:t xml:space="preserve">(আল্লাহর নাম ও গুণাবলী সাব্যস্তকারী) </w:t>
      </w:r>
      <w:r w:rsidRPr="008C1CA9">
        <w:rPr>
          <w:rFonts w:ascii="Kalpurush" w:eastAsia="Nikosh" w:hAnsi="Kalpurush" w:cs="Kalpurush"/>
          <w:sz w:val="24"/>
          <w:szCs w:val="24"/>
          <w:cs/>
          <w:lang w:bidi="bn-BD"/>
        </w:rPr>
        <w:t>বান্দা তার গু</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ময়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বুদের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w:t>
      </w:r>
      <w:r w:rsidRPr="008C1CA9">
        <w:rPr>
          <w:rFonts w:ascii="Kalpurush" w:eastAsia="Nikosh" w:hAnsi="Kalpurush" w:cs="Kalpurush" w:hint="cs"/>
          <w:sz w:val="24"/>
          <w:szCs w:val="24"/>
          <w:cs/>
          <w:lang w:bidi="bn-BD"/>
        </w:rPr>
        <w:t>, পক্ষান্তরে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আত্তিল </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আল্লাহর নাম ও গুণাবলী অ</w:t>
      </w:r>
      <w:r w:rsidRPr="008C1CA9">
        <w:rPr>
          <w:rFonts w:ascii="Kalpurush" w:eastAsia="Nikosh" w:hAnsi="Kalpurush" w:cs="Kalpurush" w:hint="cs"/>
          <w:sz w:val="24"/>
          <w:szCs w:val="24"/>
          <w:cs/>
          <w:lang w:bidi="bn-BD"/>
        </w:rPr>
        <w:t>স্বী</w:t>
      </w:r>
      <w:r w:rsidRPr="008C1CA9">
        <w:rPr>
          <w:rFonts w:ascii="Kalpurush" w:eastAsia="Nikosh" w:hAnsi="Kalpurush" w:cs="Kalpurush"/>
          <w:sz w:val="24"/>
          <w:szCs w:val="24"/>
          <w:cs/>
          <w:lang w:bidi="bn-BD"/>
        </w:rPr>
        <w:t>কারকারী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মূলত অস্তিত্বহীনের</w:t>
      </w:r>
      <w:r w:rsidRPr="008C1CA9">
        <w:rPr>
          <w:rFonts w:ascii="Kalpurush" w:eastAsia="Nikosh" w:hAnsi="Kalpurush" w:cs="Kalpurush"/>
          <w:sz w:val="24"/>
          <w:szCs w:val="24"/>
          <w:cs/>
          <w:lang w:bidi="bn-BD"/>
        </w:rPr>
        <w:t xml:space="preserve">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মুমাচ্ছিল (</w:t>
      </w:r>
      <w:r w:rsidRPr="008C1CA9">
        <w:rPr>
          <w:rFonts w:ascii="Kalpurush" w:eastAsia="Nikosh" w:hAnsi="Kalpurush" w:cs="Kalpurush" w:hint="cs"/>
          <w:sz w:val="24"/>
          <w:szCs w:val="24"/>
          <w:cs/>
          <w:lang w:bidi="bn-BD"/>
        </w:rPr>
        <w:t>আল্লাহর সাথে</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উপমা স্থাপনকারী</w:t>
      </w:r>
      <w:r w:rsidRPr="008C1CA9">
        <w:rPr>
          <w:rFonts w:ascii="Kalpurush" w:eastAsia="Nikosh" w:hAnsi="Kalpurush" w:cs="Kalpurush"/>
          <w:sz w:val="24"/>
          <w:szCs w:val="24"/>
          <w:cs/>
          <w:lang w:bidi="bn-BD"/>
        </w:rPr>
        <w:t xml:space="preserve">) প্রতিমার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 আর মুসলিম ব্যক্তি এক ও অমুখাপেক্ষী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যিনি কাউকে জন্ম দেন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এবং কেউ তাকে জন্ম দেয়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এবং তাঁর সমকক্ষও কেউ নয়।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আল্লাহর সুন্দর নামসমূহ সাব্যস্ত করার ক্ষেত্রে নিম্নে বর্ণিত বিষয়গুলোর লক্ষ্য রাখা উচি</w:t>
      </w:r>
      <w:r w:rsidRPr="008C1CA9">
        <w:rPr>
          <w:rFonts w:ascii="Kalpurush" w:eastAsia="Nikosh" w:hAnsi="Kalpurush" w:cs="Kalpurush" w:hint="cs"/>
          <w:sz w:val="24"/>
          <w:szCs w:val="24"/>
          <w:cs/>
          <w:lang w:bidi="bn-IN"/>
        </w:rPr>
        <w:t>ৎ</w:t>
      </w:r>
      <w:r w:rsidRPr="008C1CA9">
        <w:rPr>
          <w:rFonts w:ascii="Kalpurush" w:eastAsia="Nikosh" w:hAnsi="Kalpurush" w:cs="Kalpurush" w:hint="cs"/>
          <w:sz w:val="24"/>
          <w:szCs w:val="24"/>
          <w:cs/>
          <w:lang w:bidi="bn-BD"/>
        </w:rPr>
        <w:t>:</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(১) সংযোজন ও বিয়োজন ব্যতীত কুরআন ও হাদীসে বর্ণিত সকল সুন্দর নামসমূহ আল্লাহর জন্য সাব্যস্ত রয়েছে তার ওপর ঈমান আনা।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ٱلۡقُدُّوسُ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ٱلۡمُؤۡمِنُ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ٱلۡمُهَيۡمِنُ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ٱلۡعَزِيزُ</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ٱلۡجَبَّارُ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ٱلۡمُتَكَبِّرُۚ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سُبۡحَٰنَ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يُشۡرِكُونَ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٢٣</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الحشر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٢٣</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“তিনিই আল্লাহ তিনি ব্যতীত সত্যিকার কোনো উপাস্য নেই। তিনি একমাত্র সব কিছুর মালিক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যাবতীয় দোষ-</w:t>
      </w:r>
      <w:r w:rsidRPr="008C1CA9">
        <w:rPr>
          <w:rFonts w:ascii="Kalpurush" w:eastAsia="Nikosh" w:hAnsi="Kalpurush" w:cs="Kalpurush" w:hint="cs"/>
          <w:sz w:val="24"/>
          <w:szCs w:val="24"/>
          <w:cs/>
          <w:lang w:bidi="bn-BD"/>
        </w:rPr>
        <w:t>ত্রু</w:t>
      </w:r>
      <w:r w:rsidRPr="008C1CA9">
        <w:rPr>
          <w:rFonts w:ascii="Kalpurush" w:eastAsia="Nikosh" w:hAnsi="Kalpurush" w:cs="Kalpurush"/>
          <w:sz w:val="24"/>
          <w:szCs w:val="24"/>
          <w:cs/>
          <w:lang w:bidi="bn-BD"/>
        </w:rPr>
        <w:t>টি হতে পবিত্র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শান্তি ও নিরাপত্তাদাতা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পর্যবেক্ষক</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পরাক্রান্ত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প্রতাপাম্বিত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মাহাত</w:t>
      </w:r>
      <w:r w:rsidRPr="008C1CA9">
        <w:rPr>
          <w:rFonts w:ascii="Kalpurush" w:eastAsia="Nikosh" w:hAnsi="Kalpurush" w:cs="Kalpurush" w:hint="cs"/>
          <w:sz w:val="24"/>
          <w:szCs w:val="24"/>
          <w:cs/>
          <w:lang w:bidi="bn-BD"/>
        </w:rPr>
        <w:t>্ম্য</w:t>
      </w:r>
      <w:r w:rsidRPr="008C1CA9">
        <w:rPr>
          <w:rFonts w:ascii="Kalpurush" w:eastAsia="Nikosh" w:hAnsi="Kalpurush" w:cs="Kalpurush"/>
          <w:sz w:val="24"/>
          <w:szCs w:val="24"/>
          <w:cs/>
          <w:lang w:bidi="bn-BD"/>
        </w:rPr>
        <w:t>শীল। তারা যাকে অংশীদার করে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তা থেকে পবিত্র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আল-হাশর</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আয়াত: ২৩]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হাদীসে এসেছে</w:t>
      </w:r>
      <w:r w:rsidRPr="008C1CA9">
        <w:rPr>
          <w:rFonts w:ascii="Kalpurush" w:eastAsia="Nikosh" w:hAnsi="Kalpurush" w:cs="Kalpurush" w:hint="cs"/>
          <w:sz w:val="24"/>
          <w:szCs w:val="24"/>
          <w:cs/>
          <w:lang w:bidi="bn-IN"/>
        </w:rPr>
        <w:t>:</w:t>
      </w:r>
    </w:p>
    <w:p w:rsidR="008903B0" w:rsidRPr="008C1CA9" w:rsidRDefault="008903B0" w:rsidP="00BD0108">
      <w:pPr>
        <w:pStyle w:val="BodyTextIndent"/>
        <w:spacing w:after="120" w:line="259" w:lineRule="auto"/>
        <w:ind w:firstLine="0"/>
        <w:jc w:val="both"/>
        <w:rPr>
          <w:rFonts w:ascii="Times New Roman" w:hAnsi="Times New Roman" w:cs="KFGQPC Uthman Taha Naskh"/>
          <w:sz w:val="24"/>
          <w:szCs w:val="24"/>
          <w:rtl/>
        </w:rPr>
      </w:pPr>
      <w:r w:rsidRPr="008C1CA9">
        <w:rPr>
          <w:rFonts w:ascii="Kalpurush" w:eastAsia="Nikosh" w:hAnsi="Kalpurush" w:cs="KFGQPC Uthman Taha Naskh" w:hint="cs"/>
          <w:color w:val="333399"/>
          <w:sz w:val="24"/>
          <w:szCs w:val="24"/>
          <w:rtl/>
        </w:rPr>
        <w:t xml:space="preserve">«وثبت في السنة أن النبي- </w:t>
      </w:r>
      <w:r w:rsidRPr="008C1CA9">
        <w:rPr>
          <w:rFonts w:ascii="AGA Arabesque" w:hAnsi="AGA Arabesque"/>
          <w:color w:val="333399"/>
          <w:sz w:val="24"/>
          <w:szCs w:val="24"/>
        </w:rPr>
        <w:t></w:t>
      </w:r>
      <w:r w:rsidRPr="008C1CA9">
        <w:rPr>
          <w:rFonts w:ascii="Kalpurush" w:eastAsia="Nikosh" w:hAnsi="Kalpurush" w:cs="KFGQPC Uthman Taha Naskh" w:hint="cs"/>
          <w:color w:val="333399"/>
          <w:sz w:val="24"/>
          <w:szCs w:val="24"/>
          <w:rtl/>
        </w:rPr>
        <w:t>-</w:t>
      </w:r>
      <w:r w:rsidRPr="008C1CA9">
        <w:rPr>
          <w:rFonts w:ascii="Kalpurush" w:eastAsia="Nikosh" w:hAnsi="Kalpurush" w:cs="Arial Unicode MS" w:hint="cs"/>
          <w:color w:val="333399"/>
          <w:sz w:val="24"/>
          <w:szCs w:val="24"/>
          <w:cs/>
          <w:lang w:bidi="bn-IN"/>
        </w:rPr>
        <w:t xml:space="preserve"> </w:t>
      </w:r>
      <w:r w:rsidRPr="008C1CA9">
        <w:rPr>
          <w:rFonts w:ascii="Kalpurush" w:eastAsia="Nikosh" w:hAnsi="Kalpurush" w:cs="KFGQPC Uthman Taha Naskh" w:hint="cs"/>
          <w:color w:val="333399"/>
          <w:sz w:val="24"/>
          <w:szCs w:val="24"/>
          <w:rtl/>
        </w:rPr>
        <w:t xml:space="preserve">سمع رجلاً يقول: اللهم إني أسألك بأن لك الحمد لا إله إلا أنت المنان بديع السموات، والأرض يا ذا الجلال ،والإكرام يا الحي يا القيوم. فقال النبي - </w:t>
      </w:r>
      <w:r w:rsidRPr="008C1CA9">
        <w:rPr>
          <w:rFonts w:ascii="AGA Arabesque" w:hAnsi="AGA Arabesque"/>
          <w:color w:val="333399"/>
          <w:sz w:val="24"/>
          <w:szCs w:val="24"/>
        </w:rPr>
        <w:t></w:t>
      </w:r>
      <w:r w:rsidRPr="008C1CA9">
        <w:rPr>
          <w:rFonts w:ascii="Kalpurush" w:eastAsia="Nikosh" w:hAnsi="Kalpurush" w:cs="KFGQPC Uthman Taha Naskh" w:hint="cs"/>
          <w:color w:val="333399"/>
          <w:sz w:val="24"/>
          <w:szCs w:val="24"/>
          <w:rtl/>
        </w:rPr>
        <w:t xml:space="preserve"> -: تدرون بما دعا الله؟ قالوا: الله، ورسوله أعلم، قال:والذي نفسي بيده لقد دعا الله باسمه الأعظم الذي إذا دعي به أجاب، وإذا سئل به أعطى»</w:t>
      </w:r>
      <w:r w:rsidRPr="008C1CA9">
        <w:rPr>
          <w:rFonts w:ascii="Kalpurush" w:eastAsia="Nikosh" w:hAnsi="Kalpurush" w:cs="KFGQPC Uthman Taha Naskh" w:hint="cs"/>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“নবী সাল্লাল্লাহু আলাইহি ওয়াসাল্লাম এক ব্যক্তিকে বলতে </w:t>
      </w:r>
      <w:r w:rsidRPr="008C1CA9">
        <w:rPr>
          <w:rFonts w:ascii="Kalpurush" w:eastAsia="Nikosh" w:hAnsi="Kalpurush" w:cs="Kalpurush"/>
          <w:sz w:val="24"/>
          <w:szCs w:val="24"/>
          <w:cs/>
          <w:lang w:bidi="bn-BD"/>
        </w:rPr>
        <w:lastRenderedPageBreak/>
        <w:t>শুনলেন। হে আল্লাহ! আমি তোমার কাছে প্রার্থনা করছি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কারণ সকল প্রশংসা তোমারই জন্য। তুমি ছাড়া কোনো সত্যিকার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বুদ নেই। তুমি (মান্নান) অনুগ্রহকারী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আসমান জমিনের সৃষ্টিকারী। হে সম্মানিত ও মর্যাদাবান! হে চিরঞ্জীব ও সব কিছুর ধারক বাহক!</w:t>
      </w:r>
    </w:p>
    <w:p w:rsidR="008903B0" w:rsidRPr="008C1CA9" w:rsidRDefault="008903B0" w:rsidP="00BD0108">
      <w:pPr>
        <w:pStyle w:val="BodyTextIndent"/>
        <w:tabs>
          <w:tab w:val="left" w:pos="720"/>
        </w:tabs>
        <w:bidi w:val="0"/>
        <w:spacing w:after="120" w:line="259" w:lineRule="auto"/>
        <w:ind w:firstLine="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অতঃপর নবী সাল্লাল্লাহু আলাইহি ওয়াসাল্লাম (সাহাব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দেরকে জিজ্ঞাসা করলেন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তোমরা কি জান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কিসের (অসিলায়) আল্লাহকে আহ</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বান করেছে</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তারা বললেন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আল্লাহ ও তাঁর রাসূলই অধিক জানেন। তারপর নবী সাল্লাল্লাহু আলাইহি ওয়াসাল্লাম </w:t>
      </w:r>
      <w:r w:rsidRPr="008C1CA9">
        <w:rPr>
          <w:rFonts w:ascii="Kalpurush" w:eastAsia="Nikosh" w:hAnsi="Kalpurush" w:cs="Kalpurush" w:hint="cs"/>
          <w:sz w:val="24"/>
          <w:szCs w:val="24"/>
          <w:cs/>
          <w:lang w:bidi="bn-BD"/>
        </w:rPr>
        <w:t xml:space="preserve">বললেন, </w:t>
      </w:r>
      <w:r w:rsidRPr="008C1CA9">
        <w:rPr>
          <w:rFonts w:ascii="Kalpurush" w:eastAsia="Nikosh" w:hAnsi="Kalpurush" w:cs="Kalpurush"/>
          <w:sz w:val="24"/>
          <w:szCs w:val="24"/>
          <w:cs/>
          <w:lang w:bidi="bn-BD"/>
        </w:rPr>
        <w:t>শপথ সেই সত্তার যার হাতে আমার প্রাণ</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নিশ্চয় সে আল্লাহকে তাঁর এমন ইসমে আজমের (মহান নামের)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অসিলায় আহ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বান করেছে</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যার দ্বারা আল্লাহকে আহ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বান করলে আল্লাহ আহ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বানে সাড়া দেন এবং আবেদন করলে তিনি দান করেন</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00595CDA">
        <w:rPr>
          <w:rFonts w:ascii="Kalpurush" w:eastAsia="Nikosh" w:hAnsi="Kalpurush" w:cs="Kalpurush"/>
          <w:sz w:val="24"/>
          <w:szCs w:val="24"/>
          <w:cs/>
          <w:lang w:bidi="bn-BD"/>
        </w:rPr>
        <w:t>ইমাম আব</w:t>
      </w:r>
      <w:r w:rsidR="00595CDA">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দাউদ ও আ</w:t>
      </w:r>
      <w:r w:rsidRPr="008C1CA9">
        <w:rPr>
          <w:rFonts w:ascii="Kalpurush" w:eastAsia="Nikosh" w:hAnsi="Kalpurush" w:cs="Kalpurush" w:hint="cs"/>
          <w:sz w:val="24"/>
          <w:szCs w:val="24"/>
          <w:cs/>
          <w:lang w:bidi="bn-BD"/>
        </w:rPr>
        <w:t xml:space="preserve">হমাদ </w:t>
      </w:r>
      <w:r w:rsidR="00BD0108">
        <w:rPr>
          <w:rFonts w:ascii="Kalpurush" w:eastAsia="Nikosh" w:hAnsi="Kalpurush" w:cs="Kalpurush"/>
          <w:sz w:val="24"/>
          <w:szCs w:val="24"/>
          <w:cs/>
          <w:lang w:bidi="bn-BD"/>
        </w:rPr>
        <w:t>হাদীসটি বর্ণনা করেন</w:t>
      </w:r>
      <w:r w:rsidR="00BD0108">
        <w:rPr>
          <w:rFonts w:ascii="Kalpurush" w:eastAsia="Nikosh" w:hAnsi="Kalpurush" w:cs="Kalpurush" w:hint="cs"/>
          <w:sz w:val="24"/>
          <w:szCs w:val="24"/>
          <w:cs/>
          <w:lang w:bidi="bn-IN"/>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(২) আল্লাহ নিজেই নিজের নাম রেখেছেন। সৃষ্টি জীবের </w:t>
      </w:r>
      <w:r w:rsidRPr="008C1CA9">
        <w:rPr>
          <w:rFonts w:ascii="Kalpurush" w:eastAsia="Nikosh" w:hAnsi="Kalpurush" w:cs="Kalpurush"/>
          <w:sz w:val="24"/>
          <w:szCs w:val="24"/>
          <w:cs/>
          <w:lang w:bidi="bn-BD"/>
        </w:rPr>
        <w:lastRenderedPageBreak/>
        <w:t>কেউ 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নাম রাখে 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এবং তিনি নিজেই এ সকল নাম দ্বারা স্বীয় প্রশংসা করেছেন। </w:t>
      </w:r>
      <w:r w:rsidRPr="008C1CA9">
        <w:rPr>
          <w:rFonts w:ascii="Kalpurush" w:eastAsia="Nikosh" w:hAnsi="Kalpurush" w:cs="Kalpurush" w:hint="cs"/>
          <w:sz w:val="24"/>
          <w:szCs w:val="24"/>
          <w:cs/>
          <w:lang w:bidi="bn-BD"/>
        </w:rPr>
        <w:t>এগুলো</w:t>
      </w:r>
      <w:r w:rsidRPr="008C1CA9">
        <w:rPr>
          <w:rFonts w:ascii="Kalpurush" w:eastAsia="Nikosh" w:hAnsi="Kalpurush" w:cs="Kalpurush"/>
          <w:sz w:val="24"/>
          <w:szCs w:val="24"/>
          <w:cs/>
          <w:lang w:bidi="bn-BD"/>
        </w:rPr>
        <w:t xml:space="preserve"> সৃজিত</w:t>
      </w:r>
      <w:r w:rsidRPr="008C1CA9">
        <w:rPr>
          <w:rFonts w:ascii="Kalpurush" w:eastAsia="Nikosh" w:hAnsi="Kalpurush" w:cs="Kalpurush" w:hint="cs"/>
          <w:sz w:val="24"/>
          <w:szCs w:val="24"/>
          <w:cs/>
          <w:lang w:bidi="bn-BD"/>
        </w:rPr>
        <w:t xml:space="preserve"> ও</w:t>
      </w:r>
      <w:r w:rsidRPr="008C1CA9">
        <w:rPr>
          <w:rFonts w:ascii="Kalpurush" w:eastAsia="Nikosh" w:hAnsi="Kalpurush" w:cs="Kalpurush"/>
          <w:sz w:val="24"/>
          <w:szCs w:val="24"/>
          <w:cs/>
          <w:lang w:bidi="bn-BD"/>
        </w:rPr>
        <w:t xml:space="preserve"> নতুন নয়</w:t>
      </w:r>
      <w:r w:rsidRPr="008C1CA9">
        <w:rPr>
          <w:rFonts w:ascii="Kalpurush" w:eastAsia="Nikosh" w:hAnsi="Kalpurush" w:cs="Nikosh"/>
          <w:sz w:val="24"/>
          <w:szCs w:val="24"/>
          <w:cs/>
          <w:lang w:bidi="hi-IN"/>
        </w:rPr>
        <w:t xml:space="preserve">। </w:t>
      </w:r>
      <w:r w:rsidRPr="008C1CA9">
        <w:rPr>
          <w:rFonts w:ascii="Kalpurush" w:eastAsia="Nikosh" w:hAnsi="Kalpurush" w:cs="Kalpurush" w:hint="cs"/>
          <w:sz w:val="24"/>
          <w:szCs w:val="24"/>
          <w:cs/>
          <w:lang w:bidi="bn-BD"/>
        </w:rPr>
        <w:t>এ</w:t>
      </w:r>
      <w:r w:rsidRPr="008C1CA9">
        <w:rPr>
          <w:rFonts w:ascii="Kalpurush" w:eastAsia="Nikosh" w:hAnsi="Kalpurush" w:cs="Kalpurush"/>
          <w:sz w:val="24"/>
          <w:szCs w:val="24"/>
          <w:cs/>
          <w:lang w:bidi="bn-BD"/>
        </w:rPr>
        <w:t>র ওপর ঈমান 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hi-IN"/>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(৩) আল্লাহর সুন্দর নামসমূহ এমন পরিপূর্ণ অর্থবোধক যাতে কোনো প্রকারের কোনো </w:t>
      </w:r>
      <w:r w:rsidRPr="008C1CA9">
        <w:rPr>
          <w:rFonts w:ascii="Kalpurush" w:eastAsia="Nikosh" w:hAnsi="Kalpurush" w:cs="Kalpurush" w:hint="cs"/>
          <w:sz w:val="24"/>
          <w:szCs w:val="24"/>
          <w:cs/>
          <w:lang w:bidi="bn-BD"/>
        </w:rPr>
        <w:t>ত্রু</w:t>
      </w:r>
      <w:r w:rsidRPr="008C1CA9">
        <w:rPr>
          <w:rFonts w:ascii="Kalpurush" w:eastAsia="Nikosh" w:hAnsi="Kalpurush" w:cs="Kalpurush"/>
          <w:sz w:val="24"/>
          <w:szCs w:val="24"/>
          <w:cs/>
          <w:lang w:bidi="bn-BD"/>
        </w:rPr>
        <w:t>টি নেই। তাই এ নামসমূহের ওপর ঈমান আনা যেমন ওয়াজিব</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তেমনি এর অর্থের ওপর ঈমান আনাও ওয়াজিব।</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(৪) এ সমস্ত নামের অর্থ অস্বীকার ও অপব্যা</w:t>
      </w:r>
      <w:r w:rsidRPr="008C1CA9">
        <w:rPr>
          <w:rFonts w:ascii="Kalpurush" w:eastAsia="Nikosh" w:hAnsi="Kalpurush" w:cs="Kalpurush" w:hint="cs"/>
          <w:sz w:val="24"/>
          <w:szCs w:val="24"/>
          <w:cs/>
          <w:lang w:bidi="bn-BD"/>
        </w:rPr>
        <w:t>খ্যা</w:t>
      </w:r>
      <w:r w:rsidRPr="008C1CA9">
        <w:rPr>
          <w:rFonts w:ascii="Kalpurush" w:eastAsia="Nikosh" w:hAnsi="Kalpurush" w:cs="Kalpurush"/>
          <w:sz w:val="24"/>
          <w:szCs w:val="24"/>
          <w:cs/>
          <w:lang w:bidi="bn-BD"/>
        </w:rPr>
        <w:t xml:space="preserve"> না করে সম্মানের সাথে গ্রহণ করা ওয়াজিব।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(৫) প্রতিটি নাম হতে সাব্যস্ত বিধি-বিধান ও ফলাফল এবং এর প্রভাবের ওপর ঈমান আনা।</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এ পাঁচটি বিষয়কে আরো স্পষ্ট করার জন্য আমরা আল্লাহর নাম </w:t>
      </w:r>
      <w:r w:rsidRPr="008C1CA9">
        <w:rPr>
          <w:rFonts w:ascii="Kalpurush" w:eastAsia="Nikosh" w:hAnsi="Kalpurush" w:cs="KFGQPC Uthman Taha Naskh" w:hint="cs"/>
          <w:sz w:val="24"/>
          <w:szCs w:val="24"/>
          <w:rtl/>
        </w:rPr>
        <w:t>السميع</w:t>
      </w:r>
      <w:r w:rsidRPr="008C1CA9">
        <w:rPr>
          <w:rFonts w:ascii="Kalpurush" w:eastAsia="Nikosh" w:hAnsi="Kalpurush" w:cs="Kalpurush"/>
          <w:sz w:val="24"/>
          <w:szCs w:val="24"/>
          <w:cs/>
          <w:lang w:bidi="bn-BD"/>
        </w:rPr>
        <w:t xml:space="preserve"> আ</w:t>
      </w:r>
      <w:r w:rsidRPr="008C1CA9">
        <w:rPr>
          <w:rFonts w:ascii="Kalpurush" w:eastAsia="Nikosh" w:hAnsi="Kalpurush" w:cs="Kalpurush" w:hint="cs"/>
          <w:sz w:val="24"/>
          <w:szCs w:val="24"/>
          <w:cs/>
          <w:lang w:bidi="bn-BD"/>
        </w:rPr>
        <w:t>স-সামী‘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শ্রবণকারী) দ্বারা উদাহরণ পেশ করবো।</w:t>
      </w:r>
    </w:p>
    <w:p w:rsidR="008903B0" w:rsidRPr="008C1CA9" w:rsidRDefault="008903B0" w:rsidP="00BD0108">
      <w:pPr>
        <w:pStyle w:val="BodyTextIndent"/>
        <w:bidi w:val="0"/>
        <w:spacing w:after="120" w:line="259" w:lineRule="auto"/>
        <w:ind w:firstLine="0"/>
        <w:jc w:val="both"/>
        <w:rPr>
          <w:rFonts w:ascii="Kalpurush" w:hAnsi="Kalpurush" w:cs="Kalpurush"/>
          <w:sz w:val="24"/>
          <w:szCs w:val="24"/>
          <w:lang w:bidi="bn-BD"/>
        </w:rPr>
      </w:pPr>
      <w:r w:rsidRPr="008C1CA9">
        <w:rPr>
          <w:rFonts w:ascii="Kalpurush" w:eastAsia="Nikosh" w:hAnsi="Kalpurush" w:cs="KFGQPC Uthman Taha Naskh" w:hint="cs"/>
          <w:sz w:val="24"/>
          <w:szCs w:val="24"/>
          <w:rtl/>
        </w:rPr>
        <w:t>السميع</w:t>
      </w:r>
      <w:r w:rsidRPr="008C1CA9">
        <w:rPr>
          <w:rFonts w:ascii="Kalpurush" w:eastAsia="Nikosh" w:hAnsi="Kalpurush" w:cs="Kalpurush"/>
          <w:sz w:val="24"/>
          <w:szCs w:val="24"/>
          <w:cs/>
          <w:lang w:bidi="bn-IN"/>
        </w:rPr>
        <w:t xml:space="preserve"> এতে নিম্নবর্ণিত বিষয়গুলো লক্ষ্য রাখা প্রত্যেকেরই কর্তব্য</w:t>
      </w:r>
      <w:r w:rsidRPr="008C1CA9">
        <w:rPr>
          <w:rFonts w:ascii="Kalpurush" w:eastAsia="Nikosh" w:hAnsi="Kalpurush" w:cs="Kalpurush" w:hint="cs"/>
          <w:sz w:val="24"/>
          <w:szCs w:val="24"/>
          <w:cs/>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(ক)</w:t>
      </w:r>
      <w:r w:rsidRPr="008C1CA9">
        <w:rPr>
          <w:rFonts w:ascii="Kalpurush" w:eastAsia="Nikosh" w:hAnsi="Kalpurush" w:cs="KFGQPC Uthman Taha Naskh"/>
          <w:sz w:val="24"/>
          <w:szCs w:val="24"/>
          <w:cs/>
          <w:lang w:bidi="bn-BD"/>
        </w:rPr>
        <w:t xml:space="preserve"> </w:t>
      </w:r>
      <w:r w:rsidRPr="008C1CA9">
        <w:rPr>
          <w:rFonts w:ascii="Kalpurush" w:eastAsia="Nikosh" w:hAnsi="Kalpurush" w:cs="KFGQPC Uthman Taha Naskh" w:hint="cs"/>
          <w:sz w:val="24"/>
          <w:szCs w:val="24"/>
          <w:rtl/>
        </w:rPr>
        <w:t>السميع</w:t>
      </w:r>
      <w:r w:rsidRPr="008C1CA9">
        <w:rPr>
          <w:rFonts w:ascii="Kalpurush" w:eastAsia="Nikosh" w:hAnsi="Kalpurush" w:cs="KFGQPC Uthman Taha Naskh"/>
          <w:sz w:val="24"/>
          <w:szCs w:val="24"/>
          <w:cs/>
          <w:lang w:bidi="bn-BD"/>
        </w:rPr>
        <w:t xml:space="preserve"> </w:t>
      </w: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আস-সামী‘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আল্লাহর নামসমূহের একটি নাম। এ কথার ওপর ঈমান আনা। কারণ এর বর্ণনা কুরআন ও হাদীসে এসেছে।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(খ) আরো ঈমান আনা যে</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নিজেই নিজেকে এ নামে নামকরণ করেছেন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এ নামে কথা বলেন এবং তা কুরআনে অবতীর্ণ করেছেন।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(গ) </w:t>
      </w:r>
      <w:r w:rsidRPr="008C1CA9">
        <w:rPr>
          <w:rFonts w:ascii="Kalpurush" w:eastAsia="Nikosh" w:hAnsi="Kalpurush" w:cs="KFGQPC Uthman Taha Naskh" w:hint="cs"/>
          <w:sz w:val="24"/>
          <w:szCs w:val="24"/>
          <w:rtl/>
        </w:rPr>
        <w:t>السميع</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আস-সামী‘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w:t>
      </w:r>
      <w:r w:rsidRPr="008C1CA9">
        <w:rPr>
          <w:rFonts w:ascii="Kalpurush" w:eastAsia="Nikosh" w:hAnsi="Kalpurush" w:cs="Kalpurush" w:hint="cs"/>
          <w:sz w:val="24"/>
          <w:szCs w:val="24"/>
          <w:cs/>
          <w:lang w:bidi="bn-BD"/>
        </w:rPr>
        <w:t>স-সা</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উ বা (শোনা) অর্থকে শামিল করে। যা আল্লাহর গুণসমূহের একটি গুণ।</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(ঘ) </w:t>
      </w:r>
      <w:r w:rsidRPr="008C1CA9">
        <w:rPr>
          <w:rFonts w:ascii="Kalpurush" w:eastAsia="Nikosh" w:hAnsi="Kalpurush" w:cs="KFGQPC Uthman Taha Naskh" w:hint="cs"/>
          <w:sz w:val="24"/>
          <w:szCs w:val="24"/>
          <w:rtl/>
        </w:rPr>
        <w:t>السميع</w:t>
      </w:r>
      <w:r w:rsidRPr="008C1CA9">
        <w:rPr>
          <w:rFonts w:ascii="Kalpurush" w:eastAsia="Nikosh" w:hAnsi="Kalpurush" w:cs="Kalpurush"/>
          <w:sz w:val="24"/>
          <w:szCs w:val="24"/>
          <w:cs/>
          <w:lang w:bidi="bn-BD"/>
        </w:rPr>
        <w:t xml:space="preserve"> (আ</w:t>
      </w:r>
      <w:r w:rsidRPr="008C1CA9">
        <w:rPr>
          <w:rFonts w:ascii="Kalpurush" w:eastAsia="Nikosh" w:hAnsi="Kalpurush" w:cs="Kalpurush" w:hint="cs"/>
          <w:sz w:val="24"/>
          <w:szCs w:val="24"/>
          <w:cs/>
          <w:lang w:bidi="bn-BD"/>
        </w:rPr>
        <w:t>স-সামী‘</w:t>
      </w:r>
      <w:r w:rsidRPr="008C1CA9">
        <w:rPr>
          <w:rFonts w:ascii="Kalpurush" w:eastAsia="Nikosh" w:hAnsi="Kalpurush" w:cs="Kalpurush"/>
          <w:sz w:val="24"/>
          <w:szCs w:val="24"/>
          <w:cs/>
          <w:lang w:bidi="bn-BD"/>
        </w:rPr>
        <w:t xml:space="preserve">) নাম হতে উদ্ভূত </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শ্রবণ করা বা শোনা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গু</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টি অস্বীকার ও অপব্যাখা না করে সম্মানের সাথে গ্রহণ করা ওয়াজিব।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(ঙ) নিশ্চয় আল্লাহ সব কিছু শুনেন এবং তাঁর শুনা সকল ধনিকে পরিবেষ্টন করে রেখেছে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এই বিশ্বাস রাখা। এ ঈমানের ফলাফল ও প্রভাব হলো আল্লাহর পর্যবেক্ষণ ও তাঁর ভয়-ভীতি আবশ্যক হয়ে যায় এবং এ দৃঢ় বিশ্বাস সৃষ্টি হয় যে</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আল্লাহর কাছে কোনো কিছু গোপন থাকে</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lastRenderedPageBreak/>
        <w:t>না।</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এমনিভাবে আল্লাহর গুণ</w:t>
      </w:r>
      <w:r w:rsidRPr="008C1CA9">
        <w:rPr>
          <w:rFonts w:ascii="Kalpurush" w:eastAsia="Nikosh" w:hAnsi="Kalpurush" w:cs="Kalpurush" w:hint="cs"/>
          <w:sz w:val="24"/>
          <w:szCs w:val="24"/>
          <w:cs/>
          <w:lang w:bidi="bn-BD"/>
        </w:rPr>
        <w:t xml:space="preserve"> </w:t>
      </w:r>
      <w:r w:rsidRPr="008C1CA9">
        <w:rPr>
          <w:rFonts w:ascii="Kalpurush" w:eastAsia="Nikosh" w:hAnsi="Kalpurush" w:cs="KFGQPC Uthman Taha Naskh" w:hint="cs"/>
          <w:sz w:val="24"/>
          <w:szCs w:val="24"/>
          <w:rtl/>
        </w:rPr>
        <w:t>العلي</w:t>
      </w:r>
      <w:r w:rsidRPr="008C1CA9">
        <w:rPr>
          <w:rFonts w:ascii="Kalpurush" w:eastAsia="Nikosh" w:hAnsi="Kalpurush" w:cs="Kalpurush"/>
          <w:sz w:val="24"/>
          <w:szCs w:val="24"/>
          <w:cs/>
          <w:lang w:bidi="bn-BD"/>
        </w:rPr>
        <w:t xml:space="preserve"> (আল-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আলী) সাব্যস্ত করার সময় নিম্নের বিষয়গুলো লক্ষ্য রাখা উচিৎ</w:t>
      </w:r>
      <w:r w:rsidRPr="008C1CA9">
        <w:rPr>
          <w:rFonts w:ascii="Kalpurush" w:eastAsia="Nikosh" w:hAnsi="Kalpurush" w:cs="Kalpurush" w:hint="cs"/>
          <w:sz w:val="24"/>
          <w:szCs w:val="24"/>
          <w:cs/>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(১) কুরআন ও হাদীসে বর্ণিত সকল সিফাত বা গুণ কোনো প্রকার অপব্যাখা ও সঠিক অর্থ ত্যাগ না করে প্রকৃতার্থে আল্লাহর জন্য সাব্যস্ত করা। </w:t>
      </w:r>
    </w:p>
    <w:p w:rsidR="008903B0" w:rsidRPr="008C1CA9" w:rsidRDefault="008903B0" w:rsidP="00595CDA">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(২) দৃঢ় বিশ্বাস রাখা যে</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যাবতীয় দোষ অসম্পূর্ণ গুণ </w:t>
      </w:r>
      <w:r w:rsidR="00595CDA">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 xml:space="preserve"> মূক্ত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বরং তিনি সূ-পরিপূর্ণ গুণে গু</w:t>
      </w:r>
      <w:r w:rsidRPr="008C1CA9">
        <w:rPr>
          <w:rFonts w:ascii="Kalpurush" w:eastAsia="Nikosh" w:hAnsi="Kalpurush" w:cs="Kalpurush" w:hint="cs"/>
          <w:sz w:val="24"/>
          <w:szCs w:val="24"/>
          <w:cs/>
          <w:lang w:bidi="bn-BD"/>
        </w:rPr>
        <w:t>ণান্বিত</w:t>
      </w:r>
      <w:r w:rsidRPr="008C1CA9">
        <w:rPr>
          <w:rFonts w:ascii="Kalpurush" w:eastAsia="Nikosh" w:hAnsi="Kalpurush" w:cs="Nikosh"/>
          <w:sz w:val="24"/>
          <w:szCs w:val="24"/>
          <w:cs/>
          <w:lang w:bidi="hi-IN"/>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(৩) আল্লাহর গুণাবলীর সাথে সৃষ্টিজীবের গুণসমূহের সাদৃশ্য না করা। কারণ আল্লাহর অনুরূপ কোনো কিছু নেই। না তাঁর গুণে এবং না তাঁর কর্মে।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لَيۡسَ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كَمِثۡلِهِۦ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ٱلسَّمِيعُ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ٱلۡبَصِيرُ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الشورى</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١١</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“(সৃষ্টিজীবের) কোনো কিছুই তাঁর অনুরূপ নয়। আর </w:t>
      </w:r>
      <w:r w:rsidRPr="008C1CA9">
        <w:rPr>
          <w:rFonts w:ascii="Kalpurush" w:eastAsia="Nikosh" w:hAnsi="Kalpurush" w:cs="Kalpurush"/>
          <w:sz w:val="24"/>
          <w:szCs w:val="24"/>
          <w:cs/>
          <w:lang w:bidi="bn-BD"/>
        </w:rPr>
        <w:lastRenderedPageBreak/>
        <w:t>তিনি সব শুনেন এবং সব দেখেন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w:t>
      </w:r>
      <w:r w:rsidRPr="008C1CA9">
        <w:rPr>
          <w:rFonts w:ascii="Kalpurush" w:eastAsia="Nikosh" w:hAnsi="Kalpurush" w:cs="Kalpurush" w:hint="cs"/>
          <w:sz w:val="24"/>
          <w:szCs w:val="24"/>
          <w:cs/>
          <w:lang w:bidi="bn-BD"/>
        </w:rPr>
        <w:t>শ-শূ</w:t>
      </w:r>
      <w:r w:rsidRPr="008C1CA9">
        <w:rPr>
          <w:rFonts w:ascii="Kalpurush" w:eastAsia="Nikosh" w:hAnsi="Kalpurush" w:cs="Kalpurush"/>
          <w:sz w:val="24"/>
          <w:szCs w:val="24"/>
          <w:cs/>
          <w:lang w:bidi="bn-BD"/>
        </w:rPr>
        <w:t>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১১]</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(৪) এসব গুণের </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প ও ধরণ-গঠন জানার কোনো প্রকার আশা আকাঙ্খা না করা। কেননা আল্লাহ</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গুণের </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প ও ধরণ-গঠন তিনি ব্যতীত অন্য কেউ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ফলে সৃষ্টিজীবের তা জানার কোনো পথ নেই।</w:t>
      </w:r>
    </w:p>
    <w:p w:rsidR="008903B0" w:rsidRPr="008C1CA9" w:rsidRDefault="00595CDA" w:rsidP="00BD0108">
      <w:pPr>
        <w:pStyle w:val="BodyTextIndent"/>
        <w:bidi w:val="0"/>
        <w:spacing w:after="120" w:line="259" w:lineRule="auto"/>
        <w:ind w:firstLine="0"/>
        <w:jc w:val="both"/>
        <w:rPr>
          <w:rFonts w:ascii="Times New Roman" w:hAnsi="Times New Roman" w:cs="Times New Roman"/>
          <w:sz w:val="24"/>
          <w:szCs w:val="24"/>
        </w:rPr>
      </w:pPr>
      <w:r>
        <w:rPr>
          <w:rFonts w:ascii="Kalpurush" w:eastAsia="Nikosh" w:hAnsi="Kalpurush" w:cs="Kalpurush"/>
          <w:sz w:val="24"/>
          <w:szCs w:val="24"/>
          <w:cs/>
          <w:lang w:bidi="bn-BD"/>
        </w:rPr>
        <w:t>(৫) এ</w:t>
      </w:r>
      <w:r w:rsidR="008903B0" w:rsidRPr="008C1CA9">
        <w:rPr>
          <w:rFonts w:ascii="Kalpurush" w:eastAsia="Nikosh" w:hAnsi="Kalpurush" w:cs="Kalpurush"/>
          <w:sz w:val="24"/>
          <w:szCs w:val="24"/>
          <w:cs/>
          <w:lang w:bidi="bn-BD"/>
        </w:rPr>
        <w:t>সব গুণাবলী হতে সাব্যস্ত বিধি-বিধান এবং এর প্রভাব ও দাবীর ওপর ঈমান আনা।</w:t>
      </w:r>
      <w:r>
        <w:rPr>
          <w:rFonts w:ascii="Kalpurush" w:eastAsia="Nikosh" w:hAnsi="Kalpurush" w:cs="Kalpurush"/>
          <w:sz w:val="24"/>
          <w:szCs w:val="24"/>
          <w:cs/>
          <w:lang w:bidi="bn-BD"/>
        </w:rPr>
        <w:t xml:space="preserve"> সুতরাং প্রতিটি গুণের সাথে ইবাদ</w:t>
      </w:r>
      <w:r w:rsidR="008903B0" w:rsidRPr="008C1CA9">
        <w:rPr>
          <w:rFonts w:ascii="Kalpurush" w:eastAsia="Nikosh" w:hAnsi="Kalpurush" w:cs="Kalpurush"/>
          <w:sz w:val="24"/>
          <w:szCs w:val="24"/>
          <w:cs/>
          <w:lang w:bidi="bn-BD"/>
        </w:rPr>
        <w:t>ত সম্পৃক্ত।</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এখন পাঁচটি বিষয় আরো স্পষ্ট হওয়ার জন্য ইস্তিওয়া </w:t>
      </w:r>
      <w:r w:rsidRPr="008C1CA9">
        <w:rPr>
          <w:rFonts w:ascii="Kalpurush" w:eastAsia="Nikosh" w:hAnsi="Kalpurush" w:cs="KFGQPC Uthman Taha Naskh" w:hint="cs"/>
          <w:sz w:val="24"/>
          <w:szCs w:val="24"/>
          <w:cs/>
          <w:lang w:bidi="bn-BD"/>
        </w:rPr>
        <w:t>(</w:t>
      </w:r>
      <w:r w:rsidRPr="008C1CA9">
        <w:rPr>
          <w:rFonts w:ascii="Kalpurush" w:eastAsia="Nikosh" w:hAnsi="Kalpurush" w:cs="KFGQPC Uthman Taha Naskh" w:hint="cs"/>
          <w:sz w:val="24"/>
          <w:szCs w:val="24"/>
          <w:rtl/>
        </w:rPr>
        <w:t>الاستواء</w:t>
      </w:r>
      <w:r w:rsidRPr="008C1CA9">
        <w:rPr>
          <w:rFonts w:ascii="Kalpurush" w:eastAsia="Nikosh" w:hAnsi="Kalpurush" w:cs="KFGQPC Uthman Taha Nask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গুণটির </w:t>
      </w:r>
      <w:r w:rsidRPr="008C1CA9">
        <w:rPr>
          <w:rFonts w:ascii="Kalpurush" w:eastAsia="Nikosh" w:hAnsi="Kalpurush" w:cs="Kalpurush"/>
          <w:sz w:val="24"/>
          <w:szCs w:val="24"/>
          <w:cs/>
          <w:lang w:bidi="bn-BD"/>
        </w:rPr>
        <w:t xml:space="preserve">উদাহরণ পেশ করব।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আল-ইস্তিওয়া </w:t>
      </w:r>
      <w:r w:rsidRPr="008C1CA9">
        <w:rPr>
          <w:rFonts w:ascii="Kalpurush" w:eastAsia="Nikosh" w:hAnsi="Kalpurush" w:cs="KFGQPC Uthman Taha Naskh" w:hint="cs"/>
          <w:sz w:val="24"/>
          <w:szCs w:val="24"/>
          <w:cs/>
          <w:lang w:bidi="bn-BD"/>
        </w:rPr>
        <w:t>(</w:t>
      </w:r>
      <w:r w:rsidRPr="008C1CA9">
        <w:rPr>
          <w:rFonts w:ascii="Kalpurush" w:eastAsia="Nikosh" w:hAnsi="Kalpurush" w:cs="KFGQPC Uthman Taha Naskh" w:hint="cs"/>
          <w:sz w:val="24"/>
          <w:szCs w:val="24"/>
          <w:rtl/>
        </w:rPr>
        <w:t>الاستواء</w:t>
      </w:r>
      <w:r w:rsidRPr="008C1CA9">
        <w:rPr>
          <w:rFonts w:ascii="Kalpurush" w:eastAsia="Nikosh" w:hAnsi="Kalpurush" w:cs="KFGQPC Uthman Taha Naskh" w:hint="cs"/>
          <w:sz w:val="24"/>
          <w:szCs w:val="24"/>
          <w:cs/>
          <w:lang w:bidi="bn-BD"/>
        </w:rPr>
        <w:t>)</w:t>
      </w:r>
      <w:r w:rsidRPr="008C1CA9">
        <w:rPr>
          <w:rFonts w:ascii="Kalpurush" w:eastAsia="Nikosh" w:hAnsi="Kalpurush" w:cs="Kalpurush"/>
          <w:sz w:val="24"/>
          <w:szCs w:val="24"/>
          <w:cs/>
          <w:lang w:bidi="bn-BD"/>
        </w:rPr>
        <w:t xml:space="preserve"> গুণটি সাব্যস্ত করতে নিম্নবর্ণিত বিষয়গুলো লক্ষ্য রাখা অপরিহার্য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(১)</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আল-ইস্তিওয়া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আরশের উপরে রয়েছেন) এ গুণটি আল্লাহর জন্য সাব্যস্ত করা এবং এর ওপর ঈমান 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কেননা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কুরআন ও হাদীসে </w:t>
      </w:r>
      <w:r w:rsidRPr="008C1CA9">
        <w:rPr>
          <w:rFonts w:ascii="Kalpurush" w:eastAsia="Nikosh" w:hAnsi="Kalpurush" w:cs="Kalpurush"/>
          <w:sz w:val="24"/>
          <w:szCs w:val="24"/>
          <w:cs/>
          <w:lang w:bidi="bn-BD"/>
        </w:rPr>
        <w:lastRenderedPageBreak/>
        <w:t>একাধিকবার প্রমা</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ত হয়েছে।</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ٱلرَّحۡمَٰنُ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ٱلۡعَرۡشِ</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ٱسۡتَوَىٰ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طه</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“পরম দয়াময়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আরশের </w:t>
      </w:r>
      <w:r w:rsidRPr="008C1CA9">
        <w:rPr>
          <w:rFonts w:ascii="Kalpurush" w:eastAsia="Nikosh" w:hAnsi="Kalpurush" w:cs="Kalpurush" w:hint="cs"/>
          <w:sz w:val="24"/>
          <w:szCs w:val="24"/>
          <w:cs/>
          <w:lang w:bidi="bn-IN"/>
        </w:rPr>
        <w:t>উ</w:t>
      </w:r>
      <w:r w:rsidRPr="008C1CA9">
        <w:rPr>
          <w:rFonts w:ascii="Kalpurush" w:eastAsia="Nikosh" w:hAnsi="Kalpurush" w:cs="Kalpurush"/>
          <w:sz w:val="24"/>
          <w:szCs w:val="24"/>
          <w:cs/>
          <w:lang w:bidi="bn-BD"/>
        </w:rPr>
        <w:t>পর রয়েছেন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ত্ব</w:t>
      </w:r>
      <w:r w:rsidR="00595CDA">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৫]</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(২) আল-ইস্তিওয়া </w:t>
      </w:r>
      <w:r w:rsidRPr="008C1CA9">
        <w:rPr>
          <w:rFonts w:ascii="Kalpurush" w:eastAsia="Nikosh" w:hAnsi="Kalpurush" w:cs="KFGQPC Uthman Taha Naskh" w:hint="cs"/>
          <w:sz w:val="24"/>
          <w:szCs w:val="24"/>
          <w:cs/>
          <w:lang w:bidi="bn-BD"/>
        </w:rPr>
        <w:t>(</w:t>
      </w:r>
      <w:r w:rsidRPr="008C1CA9">
        <w:rPr>
          <w:rFonts w:ascii="Kalpurush" w:eastAsia="Nikosh" w:hAnsi="Kalpurush" w:cs="KFGQPC Uthman Taha Naskh" w:hint="cs"/>
          <w:sz w:val="24"/>
          <w:szCs w:val="24"/>
          <w:rtl/>
        </w:rPr>
        <w:t>الاستواء</w:t>
      </w:r>
      <w:r w:rsidRPr="008C1CA9">
        <w:rPr>
          <w:rFonts w:ascii="Kalpurush" w:eastAsia="Nikosh" w:hAnsi="Kalpurush" w:cs="KFGQPC Uthman Taha Naskh" w:hint="cs"/>
          <w:sz w:val="24"/>
          <w:szCs w:val="24"/>
          <w:cs/>
          <w:lang w:bidi="bn-BD"/>
        </w:rPr>
        <w:t>)</w:t>
      </w:r>
      <w:r w:rsidRPr="008C1CA9">
        <w:rPr>
          <w:rFonts w:ascii="Kalpurush" w:eastAsia="Nikosh" w:hAnsi="Kalpurush" w:cs="Kalpurush"/>
          <w:sz w:val="24"/>
          <w:szCs w:val="24"/>
          <w:cs/>
          <w:lang w:bidi="bn-BD"/>
        </w:rPr>
        <w:t xml:space="preserve"> গুণটিকে যথাযোগ্য ও পরিপূর্ণরূপে আল্লাহর জন্য সাব্যস্ত করা। আর এর প্রকৃত অর্থ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স্বীয়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আরশের উপরে রয়েছেন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যেমন তাঁর মহত্বের ও শ্রেষ্</w:t>
      </w:r>
      <w:r w:rsidRPr="008C1CA9">
        <w:rPr>
          <w:rFonts w:ascii="Kalpurush" w:eastAsia="Nikosh" w:hAnsi="Kalpurush" w:cs="Kalpurush" w:hint="cs"/>
          <w:sz w:val="24"/>
          <w:szCs w:val="24"/>
          <w:cs/>
          <w:lang w:bidi="bn-BD"/>
        </w:rPr>
        <w:t>ঠ</w:t>
      </w:r>
      <w:r w:rsidRPr="008C1CA9">
        <w:rPr>
          <w:rFonts w:ascii="Kalpurush" w:eastAsia="Nikosh" w:hAnsi="Kalpurush" w:cs="Kalpurush"/>
          <w:sz w:val="24"/>
          <w:szCs w:val="24"/>
          <w:cs/>
          <w:lang w:bidi="bn-BD"/>
        </w:rPr>
        <w:t xml:space="preserve">ত্বের </w:t>
      </w:r>
      <w:r w:rsidRPr="008C1CA9">
        <w:rPr>
          <w:rFonts w:ascii="Kalpurush" w:eastAsia="Nikosh" w:hAnsi="Kalpurush" w:cs="Kalpurush" w:hint="cs"/>
          <w:sz w:val="24"/>
          <w:szCs w:val="24"/>
          <w:cs/>
          <w:lang w:bidi="bn-BD"/>
        </w:rPr>
        <w:t xml:space="preserve">জন্য </w:t>
      </w:r>
      <w:r w:rsidRPr="008C1CA9">
        <w:rPr>
          <w:rFonts w:ascii="Kalpurush" w:eastAsia="Nikosh" w:hAnsi="Kalpurush" w:cs="Kalpurush"/>
          <w:sz w:val="24"/>
          <w:szCs w:val="24"/>
          <w:cs/>
          <w:lang w:bidi="bn-BD"/>
        </w:rPr>
        <w:t xml:space="preserve">শোভা পায়।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এর অর্থ আল্লাহ</w:t>
      </w:r>
      <w:r w:rsidRPr="008C1CA9">
        <w:rPr>
          <w:rFonts w:ascii="Kalpurush" w:eastAsia="Nikosh" w:hAnsi="Kalpurush" w:cs="Kalpurush" w:hint="cs"/>
          <w:sz w:val="24"/>
          <w:szCs w:val="24"/>
          <w:cs/>
          <w:lang w:bidi="bn-BD"/>
        </w:rPr>
        <w:t xml:space="preserve"> তা‘আলা প্রকৃতই</w:t>
      </w:r>
      <w:r w:rsidRPr="008C1CA9">
        <w:rPr>
          <w:rFonts w:ascii="Kalpurush" w:eastAsia="Nikosh" w:hAnsi="Kalpurush" w:cs="Kalpurush"/>
          <w:sz w:val="24"/>
          <w:szCs w:val="24"/>
          <w:cs/>
          <w:lang w:bidi="bn-BD"/>
        </w:rPr>
        <w:t xml:space="preserve"> তাঁর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আরশের উপরে </w:t>
      </w:r>
      <w:r w:rsidRPr="008C1CA9">
        <w:rPr>
          <w:rFonts w:ascii="Kalpurush" w:eastAsia="Nikosh" w:hAnsi="Kalpurush" w:cs="Kalpurush" w:hint="cs"/>
          <w:sz w:val="24"/>
          <w:szCs w:val="24"/>
          <w:cs/>
          <w:lang w:bidi="bn-BD"/>
        </w:rPr>
        <w:t xml:space="preserve">রয়েছেন; </w:t>
      </w:r>
      <w:r w:rsidRPr="008C1CA9">
        <w:rPr>
          <w:rFonts w:ascii="Kalpurush" w:eastAsia="Nikosh" w:hAnsi="Kalpurush" w:cs="Kalpurush"/>
          <w:sz w:val="24"/>
          <w:szCs w:val="24"/>
          <w:cs/>
          <w:lang w:bidi="bn-BD"/>
        </w:rPr>
        <w:t xml:space="preserve">তাঁর মর্যাদার জন্য যেভাবে শোভা পায়।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(৩)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আলার ‘আরশের উপর থাকাকে সৃষ্টজীবের আসন গ্রহণের সাথে উপমা না দেওয়া। কেননা আল্লাহ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আরশের মুখাপেক্ষী নন। তিনি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আরশের মুখাপেক্ষী নন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কিন্তু সৃষ্টজীবের </w:t>
      </w:r>
      <w:r w:rsidRPr="008C1CA9">
        <w:rPr>
          <w:rFonts w:ascii="Kalpurush" w:eastAsia="Nikosh" w:hAnsi="Kalpurush" w:cs="Kalpurush" w:hint="cs"/>
          <w:sz w:val="24"/>
          <w:szCs w:val="24"/>
          <w:cs/>
          <w:lang w:bidi="bn-BD"/>
        </w:rPr>
        <w:t>কোনো কিছুর উপরে উঠা</w:t>
      </w:r>
      <w:r w:rsidRPr="008C1CA9">
        <w:rPr>
          <w:rFonts w:ascii="Kalpurush" w:eastAsia="Nikosh" w:hAnsi="Kalpurush" w:cs="Kalpurush"/>
          <w:sz w:val="24"/>
          <w:szCs w:val="24"/>
          <w:cs/>
          <w:lang w:bidi="bn-BD"/>
        </w:rPr>
        <w:t xml:space="preserve"> </w:t>
      </w:r>
      <w:r w:rsidRPr="008C1CA9">
        <w:rPr>
          <w:rFonts w:ascii="Kalpurush" w:eastAsia="Nikosh" w:hAnsi="Kalpurush" w:cs="Kalpurush"/>
          <w:sz w:val="24"/>
          <w:szCs w:val="24"/>
          <w:cs/>
          <w:lang w:bidi="bn-BD"/>
        </w:rPr>
        <w:lastRenderedPageBreak/>
        <w:t xml:space="preserve">সম্পূর্ণ </w:t>
      </w:r>
      <w:r w:rsidRPr="008C1CA9">
        <w:rPr>
          <w:rFonts w:ascii="Kalpurush" w:eastAsia="Nikosh" w:hAnsi="Kalpurush" w:cs="Kalpurush" w:hint="cs"/>
          <w:sz w:val="24"/>
          <w:szCs w:val="24"/>
          <w:cs/>
          <w:lang w:bidi="bn-BD"/>
        </w:rPr>
        <w:t>স্ব</w:t>
      </w:r>
      <w:r w:rsidRPr="008C1CA9">
        <w:rPr>
          <w:rFonts w:ascii="Kalpurush" w:eastAsia="Nikosh" w:hAnsi="Kalpurush" w:cs="Kalpurush"/>
          <w:sz w:val="24"/>
          <w:szCs w:val="24"/>
          <w:cs/>
          <w:lang w:bidi="bn-BD"/>
        </w:rPr>
        <w:t>তন্ত্র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সৃষ্টজীব এর </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খাপেক্ষী।</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لَيۡسَ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كَمِثۡلِهِۦ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ٱلسَّمِيعُ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ٱلۡبَصِيرُ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١١</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الشورى</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١١</w:t>
      </w:r>
      <w:r w:rsidRPr="008C1CA9">
        <w:rPr>
          <w:rFonts w:ascii="KFGQPC Uthman Taha Naskh" w:cs="KFGQPC Uthman Taha Naskh"/>
          <w:color w:val="008000"/>
          <w:sz w:val="24"/>
          <w:szCs w:val="24"/>
          <w:rtl/>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“(সৃষ্টজীবের) কোনো কিছুই তাঁর অনুরূপ নয়। আর তিনি সব শুনেন এবং সব দেখেন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w:t>
      </w:r>
      <w:r w:rsidRPr="008C1CA9">
        <w:rPr>
          <w:rFonts w:ascii="Kalpurush" w:eastAsia="Nikosh" w:hAnsi="Kalpurush" w:cs="Kalpurush" w:hint="cs"/>
          <w:sz w:val="24"/>
          <w:szCs w:val="24"/>
          <w:cs/>
          <w:lang w:bidi="bn-BD"/>
        </w:rPr>
        <w:t>শ-শূ</w:t>
      </w:r>
      <w:r w:rsidRPr="008C1CA9">
        <w:rPr>
          <w:rFonts w:ascii="Kalpurush" w:eastAsia="Nikosh" w:hAnsi="Kalpurush" w:cs="Kalpurush"/>
          <w:sz w:val="24"/>
          <w:szCs w:val="24"/>
          <w:cs/>
          <w:lang w:bidi="bn-BD"/>
        </w:rPr>
        <w:t>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১১]</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(৪)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আলার ‘আরশের উপর </w:t>
      </w:r>
      <w:r w:rsidRPr="008C1CA9">
        <w:rPr>
          <w:rFonts w:ascii="Kalpurush" w:eastAsia="Nikosh" w:hAnsi="Kalpurush" w:cs="Kalpurush" w:hint="cs"/>
          <w:sz w:val="24"/>
          <w:szCs w:val="24"/>
          <w:cs/>
          <w:lang w:bidi="bn-BD"/>
        </w:rPr>
        <w:t xml:space="preserve">উঠার </w:t>
      </w:r>
      <w:r w:rsidRPr="008C1CA9">
        <w:rPr>
          <w:rFonts w:ascii="Kalpurush" w:eastAsia="Nikosh" w:hAnsi="Kalpurush" w:cs="Kalpurush"/>
          <w:sz w:val="24"/>
          <w:szCs w:val="24"/>
          <w:cs/>
          <w:lang w:bidi="bn-BD"/>
        </w:rPr>
        <w:t>ধরণ ও পদ্ধতি নিয়ে তর্কে লিপ্ত না হওয়া। কেননা এটা গা</w:t>
      </w:r>
      <w:r w:rsidRPr="008C1CA9">
        <w:rPr>
          <w:rFonts w:ascii="Kalpurush" w:eastAsia="Nikosh" w:hAnsi="Kalpurush" w:cs="Kalpurush" w:hint="cs"/>
          <w:sz w:val="24"/>
          <w:szCs w:val="24"/>
          <w:cs/>
          <w:lang w:bidi="bn-IN"/>
        </w:rPr>
        <w:t>য়ে</w:t>
      </w:r>
      <w:r w:rsidRPr="008C1CA9">
        <w:rPr>
          <w:rFonts w:ascii="Kalpurush" w:eastAsia="Nikosh" w:hAnsi="Kalpurush" w:cs="Kalpurush"/>
          <w:sz w:val="24"/>
          <w:szCs w:val="24"/>
          <w:cs/>
          <w:lang w:bidi="bn-BD"/>
        </w:rPr>
        <w:t>বী বিষয়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একমাত্র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ছাড়া কেউ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(৫) এ গুণটি হতে সাব্যস্ত বিধি-বিধান ও ফলাফল এবং এর প্রভাবের ওপর ঈমান আনা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তা হলো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আলার যথাযোগ্য মহ</w:t>
      </w:r>
      <w:r w:rsidRPr="008C1CA9">
        <w:rPr>
          <w:rFonts w:ascii="Kalpurush" w:eastAsia="Nikosh" w:hAnsi="Kalpurush" w:cs="Kalpurush" w:hint="cs"/>
          <w:sz w:val="24"/>
          <w:szCs w:val="24"/>
          <w:cs/>
          <w:lang w:bidi="bn-BD"/>
        </w:rPr>
        <w:t>ত্ব</w:t>
      </w:r>
      <w:r w:rsidRPr="008C1CA9">
        <w:rPr>
          <w:rFonts w:ascii="Kalpurush" w:eastAsia="Nikosh" w:hAnsi="Kalpurush" w:cs="Kalpurush"/>
          <w:sz w:val="24"/>
          <w:szCs w:val="24"/>
          <w:cs/>
          <w:lang w:bidi="bn-BD"/>
        </w:rPr>
        <w:t xml:space="preserve"> ও শ্রেষ্</w:t>
      </w:r>
      <w:r w:rsidRPr="008C1CA9">
        <w:rPr>
          <w:rFonts w:ascii="Kalpurush" w:eastAsia="Nikosh" w:hAnsi="Kalpurush" w:cs="Kalpurush" w:hint="cs"/>
          <w:sz w:val="24"/>
          <w:szCs w:val="24"/>
          <w:cs/>
          <w:lang w:bidi="bn-BD"/>
        </w:rPr>
        <w:t>ঠ</w:t>
      </w:r>
      <w:r w:rsidRPr="008C1CA9">
        <w:rPr>
          <w:rFonts w:ascii="Kalpurush" w:eastAsia="Nikosh" w:hAnsi="Kalpurush" w:cs="Kalpurush"/>
          <w:sz w:val="24"/>
          <w:szCs w:val="24"/>
          <w:cs/>
          <w:lang w:bidi="bn-BD"/>
        </w:rPr>
        <w:t>ত্ব সাব্যস্ত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সমগ্র সৃষ্টি হতে তাঁর উ</w:t>
      </w:r>
      <w:r w:rsidRPr="008C1CA9">
        <w:rPr>
          <w:rFonts w:ascii="Kalpurush" w:eastAsia="Nikosh" w:hAnsi="Kalpurush" w:cs="Kalpurush" w:hint="cs"/>
          <w:sz w:val="24"/>
          <w:szCs w:val="24"/>
          <w:cs/>
          <w:lang w:bidi="bn-BD"/>
        </w:rPr>
        <w:t>র্ধ্বে</w:t>
      </w:r>
      <w:r w:rsidRPr="008C1CA9">
        <w:rPr>
          <w:rFonts w:ascii="Kalpurush" w:eastAsia="Nikosh" w:hAnsi="Kalpurush" w:cs="Kalpurush"/>
          <w:sz w:val="24"/>
          <w:szCs w:val="24"/>
          <w:cs/>
          <w:lang w:bidi="bn-BD"/>
        </w:rPr>
        <w:t xml:space="preserve"> ও সু-উচ্চে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আরশের </w:t>
      </w:r>
      <w:r w:rsidRPr="008C1CA9">
        <w:rPr>
          <w:rFonts w:ascii="Kalpurush" w:eastAsia="Nikosh" w:hAnsi="Kalpurush" w:cs="Kalpurush" w:hint="cs"/>
          <w:sz w:val="24"/>
          <w:szCs w:val="24"/>
          <w:cs/>
          <w:lang w:bidi="bn-IN"/>
        </w:rPr>
        <w:t>উ</w:t>
      </w:r>
      <w:r w:rsidRPr="008C1CA9">
        <w:rPr>
          <w:rFonts w:ascii="Kalpurush" w:eastAsia="Nikosh" w:hAnsi="Kalpurush" w:cs="Kalpurush"/>
          <w:sz w:val="24"/>
          <w:szCs w:val="24"/>
          <w:cs/>
          <w:lang w:bidi="bn-BD"/>
        </w:rPr>
        <w:t xml:space="preserve">পর) </w:t>
      </w:r>
      <w:r w:rsidRPr="008C1CA9">
        <w:rPr>
          <w:rFonts w:ascii="Kalpurush" w:eastAsia="Nikosh" w:hAnsi="Kalpurush" w:cs="Kalpurush" w:hint="cs"/>
          <w:sz w:val="24"/>
          <w:szCs w:val="24"/>
          <w:cs/>
          <w:lang w:bidi="bn-BD"/>
        </w:rPr>
        <w:t xml:space="preserve">থাকাই </w:t>
      </w:r>
      <w:r w:rsidRPr="008C1CA9">
        <w:rPr>
          <w:rFonts w:ascii="Kalpurush" w:eastAsia="Nikosh" w:hAnsi="Kalpurush" w:cs="Kalpurush"/>
          <w:sz w:val="24"/>
          <w:szCs w:val="24"/>
          <w:cs/>
          <w:lang w:bidi="bn-BD"/>
        </w:rPr>
        <w:t>প্রমাণ করে।</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আরো প্রমাণ 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সকল আত্মার তাঁরই দিকে ঊর্ধ</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মূখী হওয়া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যেমন </w:t>
      </w:r>
      <w:r w:rsidRPr="008C1CA9">
        <w:rPr>
          <w:rFonts w:ascii="Kalpurush" w:eastAsia="Nikosh" w:hAnsi="Kalpurush" w:cs="Kalpurush" w:hint="cs"/>
          <w:sz w:val="24"/>
          <w:szCs w:val="24"/>
          <w:cs/>
          <w:lang w:bidi="bn-BD"/>
        </w:rPr>
        <w:t>স</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জদা</w:t>
      </w:r>
      <w:r w:rsidRPr="008C1CA9">
        <w:rPr>
          <w:rFonts w:ascii="Kalpurush" w:eastAsia="Nikosh" w:hAnsi="Kalpurush" w:cs="Kalpurush"/>
          <w:sz w:val="24"/>
          <w:szCs w:val="24"/>
          <w:cs/>
          <w:lang w:bidi="bn-BD"/>
        </w:rPr>
        <w:t>কারী স</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জদা</w:t>
      </w:r>
      <w:r w:rsidRPr="008C1CA9">
        <w:rPr>
          <w:rFonts w:ascii="Kalpurush" w:eastAsia="Nikosh" w:hAnsi="Kalpurush" w:cs="Kalpurush" w:hint="cs"/>
          <w:sz w:val="24"/>
          <w:szCs w:val="24"/>
          <w:cs/>
          <w:lang w:bidi="bn-IN"/>
        </w:rPr>
        <w:t>হ’</w:t>
      </w:r>
      <w:r w:rsidRPr="008C1CA9">
        <w:rPr>
          <w:rFonts w:ascii="Kalpurush" w:eastAsia="Nikosh" w:hAnsi="Kalpurush" w:cs="Kalpurush" w:hint="cs"/>
          <w:sz w:val="24"/>
          <w:szCs w:val="24"/>
          <w:cs/>
          <w:lang w:bidi="bn-BD"/>
        </w:rPr>
        <w:t>য়</w:t>
      </w:r>
      <w:r w:rsidRPr="008C1CA9">
        <w:rPr>
          <w:rFonts w:ascii="Kalpurush" w:eastAsia="Nikosh" w:hAnsi="Kalpurush" w:cs="Kalpurush"/>
          <w:sz w:val="24"/>
          <w:szCs w:val="24"/>
          <w:cs/>
          <w:lang w:bidi="bn-BD"/>
        </w:rPr>
        <w:t xml:space="preserve"> বলে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FGQPC Uthman Taha Naskh"/>
          <w:sz w:val="24"/>
          <w:szCs w:val="24"/>
          <w:cs/>
          <w:lang w:bidi="bn-BD"/>
        </w:rPr>
        <w:t>(</w:t>
      </w:r>
      <w:r w:rsidRPr="008C1CA9">
        <w:rPr>
          <w:rFonts w:ascii="Kalpurush" w:eastAsia="Nikosh" w:hAnsi="Kalpurush" w:cs="KFGQPC Uthman Taha Naskh" w:hint="cs"/>
          <w:sz w:val="24"/>
          <w:szCs w:val="24"/>
          <w:rtl/>
        </w:rPr>
        <w:t xml:space="preserve">سبحان ربي </w:t>
      </w:r>
      <w:r w:rsidRPr="008C1CA9">
        <w:rPr>
          <w:rFonts w:ascii="Kalpurush" w:eastAsia="Nikosh" w:hAnsi="Kalpurush" w:cs="KFGQPC Uthman Taha Naskh" w:hint="cs"/>
          <w:sz w:val="24"/>
          <w:szCs w:val="24"/>
          <w:rtl/>
        </w:rPr>
        <w:lastRenderedPageBreak/>
        <w:t>الأعلى</w:t>
      </w:r>
      <w:r w:rsidRPr="008C1CA9">
        <w:rPr>
          <w:rFonts w:ascii="Kalpurush" w:eastAsia="Nikosh" w:hAnsi="Kalpurush" w:cs="KFGQPC Uthman Taha Naskh"/>
          <w:sz w:val="24"/>
          <w:szCs w:val="24"/>
          <w:cs/>
          <w:lang w:bidi="bn-BD"/>
        </w:rPr>
        <w:t>)</w:t>
      </w:r>
      <w:r w:rsidRPr="008C1CA9">
        <w:rPr>
          <w:rFonts w:ascii="Kalpurush" w:eastAsia="Nikosh" w:hAnsi="Kalpurush" w:cs="Kalpurush"/>
          <w:sz w:val="24"/>
          <w:szCs w:val="24"/>
          <w:cs/>
          <w:lang w:bidi="bn-BD"/>
        </w:rPr>
        <w:t xml:space="preserve"> আমি আমার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র পবিত্রতা বর্ণনা করি</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যিনি সু-উচ্চ ও ঊর্ধ</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hi-IN"/>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তৃতীয়ত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এ বিশ্বাস পোষণ করা যে</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আলাই একমাত্র সত্যিকার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বুদ বা উপাস্য এবং প্রকাশ্য ও অপ্রকাশ্য যাবতীয়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পাওয়ার অধিকার রাখেন। তিনি এক ও অদ্বিতীয়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তাঁর কোনো শরীক নেই।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Kalpurush" w:eastAsia="Nikosh" w:hAnsi="Kalpurush" w:cs="Kalpurush"/>
          <w:sz w:val="24"/>
          <w:szCs w:val="24"/>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بَعَثۡنَا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ٱعۡبُدُواْ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وَٱجۡتَنِبُواْ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ٱلطَّٰغُوتَ</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النحل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٣٦</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 xml:space="preserve"> প্রত্যেক উম্মতের মধ্যেই রাসূল প্রেরণ করেছি এই মর্মে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তোমরা একমাত্র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করবে এবং তাগুত (আল্লাহ ব্যতীত অন্যের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 অর্থাৎ শির্ক করা) থেকে নিরাপদ ও বিরত থাকবে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হল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৩৬]</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আর প্রত্যেক রাসূলই স্বীয় উম্মাতকে বলতেন</w:t>
      </w:r>
      <w:r w:rsidRPr="008C1CA9">
        <w:rPr>
          <w:rFonts w:ascii="Kalpurush" w:eastAsia="Nikosh" w:hAnsi="Kalpurush" w:cs="Kalpurush" w:hint="cs"/>
          <w:sz w:val="24"/>
          <w:szCs w:val="24"/>
          <w:cs/>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ٱعۡبُدُواْ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غَيۡرُهُ</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الاعراف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٥٩</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“তোমরা একমাত্র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 তিনি ব্যতীত তোমাদের কোনো সত্য উপাস্য নেই</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রাফ</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৫৯]</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أُمِرُوٓاْ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لِيَعۡبُدُواْ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مُخۡلِصِينَ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حُنَفَآءَ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البينة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“আর তাদেরকে এ ছাড়া কোনো নির্দেশ করা হয়নি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তারা খাঁটি মনে একনিষ্ঠভাবে (শির্কমুক্ত থেকে) একমাত্র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আল-বাইয়্যেনাহ</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৫]</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সহীহ বুখারী ও </w:t>
      </w:r>
      <w:r w:rsidRPr="008C1CA9">
        <w:rPr>
          <w:rFonts w:ascii="Kalpurush" w:eastAsia="Nikosh" w:hAnsi="Kalpurush" w:cs="Kalpurush" w:hint="cs"/>
          <w:sz w:val="24"/>
          <w:szCs w:val="24"/>
          <w:cs/>
          <w:lang w:bidi="bn-BD"/>
        </w:rPr>
        <w:t xml:space="preserve">সহীহ </w:t>
      </w:r>
      <w:r w:rsidRPr="008C1CA9">
        <w:rPr>
          <w:rFonts w:ascii="Kalpurush" w:eastAsia="Nikosh" w:hAnsi="Kalpurush" w:cs="Kalpurush"/>
          <w:sz w:val="24"/>
          <w:szCs w:val="24"/>
          <w:cs/>
          <w:lang w:bidi="bn-BD"/>
        </w:rPr>
        <w:t>মুসলিম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বর্ণিত হয়েছে যে</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«أتدري ما حق الله على العباد وما حق العباد على الله؟.</w:t>
      </w:r>
      <w:r w:rsidRPr="008C1CA9">
        <w:rPr>
          <w:rFonts w:ascii="Kalpurush" w:eastAsia="Nikosh" w:hAnsi="Kalpurush" w:cs="Arial Unicode MS" w:hint="cs"/>
          <w:color w:val="333399"/>
          <w:sz w:val="24"/>
          <w:szCs w:val="24"/>
          <w:cs/>
          <w:lang w:bidi="bn-IN"/>
        </w:rPr>
        <w:t xml:space="preserve"> </w:t>
      </w:r>
      <w:r w:rsidRPr="008C1CA9">
        <w:rPr>
          <w:rFonts w:ascii="Kalpurush" w:eastAsia="Nikosh" w:hAnsi="Kalpurush" w:cs="KFGQPC Uthman Taha Naskh" w:hint="cs"/>
          <w:color w:val="333399"/>
          <w:sz w:val="24"/>
          <w:szCs w:val="24"/>
          <w:rtl/>
        </w:rPr>
        <w:t>قلت:</w:t>
      </w:r>
      <w:r w:rsidRPr="008C1CA9">
        <w:rPr>
          <w:rFonts w:ascii="Kalpurush" w:eastAsia="Nikosh" w:hAnsi="Kalpurush" w:cs="Arial Unicode MS" w:hint="cs"/>
          <w:color w:val="333399"/>
          <w:sz w:val="24"/>
          <w:szCs w:val="24"/>
          <w:cs/>
          <w:lang w:bidi="bn-IN"/>
        </w:rPr>
        <w:t xml:space="preserve"> </w:t>
      </w:r>
      <w:r w:rsidRPr="008C1CA9">
        <w:rPr>
          <w:rFonts w:ascii="Kalpurush" w:eastAsia="Nikosh" w:hAnsi="Kalpurush" w:cs="KFGQPC Uthman Taha Naskh" w:hint="cs"/>
          <w:color w:val="333399"/>
          <w:sz w:val="24"/>
          <w:szCs w:val="24"/>
          <w:rtl/>
        </w:rPr>
        <w:t>الله ورسوله أعلم.قال:حق الله على العباد أن يعبدوه ولا يشركوا به شيئاً، وحق العباد على الله ألا يعذب من لا يشرك به شيئاً».</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“তুমি কি জান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বান্দার ওপর আল্লাহর হক্ব বা অধিকার </w:t>
      </w:r>
      <w:r w:rsidRPr="008C1CA9">
        <w:rPr>
          <w:rFonts w:ascii="Kalpurush" w:eastAsia="Nikosh" w:hAnsi="Kalpurush" w:cs="Kalpurush"/>
          <w:sz w:val="24"/>
          <w:szCs w:val="24"/>
          <w:cs/>
          <w:lang w:bidi="bn-BD"/>
        </w:rPr>
        <w:lastRenderedPageBreak/>
        <w:t>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আল্লাহর ওপর বান্দার অধিকার কি</w:t>
      </w:r>
      <w:r w:rsidRPr="008C1CA9">
        <w:rPr>
          <w:rFonts w:ascii="Kalpurush" w:eastAsia="Nikosh" w:hAnsi="Kalpurush" w:cs="Kalpurush"/>
          <w:sz w:val="24"/>
          <w:szCs w:val="24"/>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আমি (মু</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আয</w:t>
      </w:r>
      <w:r w:rsidRPr="008C1CA9">
        <w:rPr>
          <w:rFonts w:ascii="Kalpurush" w:eastAsia="Nikosh" w:hAnsi="Kalpurush" w:cs="Kalpurush"/>
          <w:sz w:val="24"/>
          <w:szCs w:val="24"/>
          <w:cs/>
          <w:lang w:bidi="bn-BD"/>
        </w:rPr>
        <w:t>) বল</w:t>
      </w:r>
      <w:r w:rsidRPr="008C1CA9">
        <w:rPr>
          <w:rFonts w:ascii="Kalpurush" w:eastAsia="Nikosh" w:hAnsi="Kalpurush" w:cs="Kalpurush" w:hint="cs"/>
          <w:sz w:val="24"/>
          <w:szCs w:val="24"/>
          <w:cs/>
          <w:lang w:bidi="bn-BD"/>
        </w:rPr>
        <w:t>লাম,</w:t>
      </w:r>
      <w:r w:rsidRPr="008C1CA9">
        <w:rPr>
          <w:rFonts w:ascii="Kalpurush" w:eastAsia="Nikosh" w:hAnsi="Kalpurush" w:cs="Kalpurush"/>
          <w:sz w:val="24"/>
          <w:szCs w:val="24"/>
          <w:cs/>
          <w:lang w:bidi="bn-BD"/>
        </w:rPr>
        <w:t xml:space="preserve"> আল্লাহ ও তাঁর রাসূলই অধিক জ্ঞাত। রাসূল সাল্লাল্লাহু আলাইহি ওয়াসাল্লাম ব</w:t>
      </w:r>
      <w:r w:rsidRPr="008C1CA9">
        <w:rPr>
          <w:rFonts w:ascii="Kalpurush" w:eastAsia="Nikosh" w:hAnsi="Kalpurush" w:cs="Kalpurush" w:hint="cs"/>
          <w:sz w:val="24"/>
          <w:szCs w:val="24"/>
          <w:cs/>
          <w:lang w:bidi="bn-BD"/>
        </w:rPr>
        <w:t>ল</w:t>
      </w:r>
      <w:r w:rsidRPr="008C1CA9">
        <w:rPr>
          <w:rFonts w:ascii="Kalpurush" w:eastAsia="Nikosh" w:hAnsi="Kalpurush" w:cs="Kalpurush"/>
          <w:sz w:val="24"/>
          <w:szCs w:val="24"/>
          <w:cs/>
          <w:lang w:bidi="bn-BD"/>
        </w:rPr>
        <w:t>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বান্দার ওপর আল্লাহর হক্ব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তাঁর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 এবং তাঁর সাথে কাউকে অংশীদার না করা। আল্লাহর ওপর বান্দার হক্ব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যারা তাওহীদের ওপর </w:t>
      </w:r>
      <w:r w:rsidRPr="008C1CA9">
        <w:rPr>
          <w:rFonts w:ascii="Kalpurush" w:eastAsia="Nikosh" w:hAnsi="Kalpurush" w:cs="Kalpurush" w:hint="cs"/>
          <w:sz w:val="24"/>
          <w:szCs w:val="24"/>
          <w:cs/>
          <w:lang w:bidi="bn-BD"/>
        </w:rPr>
        <w:t>সুদৃঢ় থেকে</w:t>
      </w:r>
      <w:r w:rsidRPr="008C1CA9">
        <w:rPr>
          <w:rFonts w:ascii="Kalpurush" w:eastAsia="Nikosh" w:hAnsi="Kalpurush" w:cs="Kalpurush"/>
          <w:sz w:val="24"/>
          <w:szCs w:val="24"/>
          <w:cs/>
          <w:lang w:bidi="bn-BD"/>
        </w:rPr>
        <w:t xml:space="preserve"> শির্কমুক্ত থাকে তাদেরকে শাস্তি না দেওয়া।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সত্য মা</w:t>
      </w:r>
      <w:r w:rsidRPr="008C1CA9">
        <w:rPr>
          <w:rFonts w:ascii="Kalpurush" w:eastAsia="Nikosh" w:hAnsi="Kalpurush" w:cs="Kalpurush"/>
          <w:b/>
          <w:bCs/>
          <w:sz w:val="24"/>
          <w:szCs w:val="24"/>
          <w:lang w:bidi="bn-BD"/>
        </w:rPr>
        <w:t>‘</w:t>
      </w:r>
      <w:r w:rsidRPr="008C1CA9">
        <w:rPr>
          <w:rFonts w:ascii="Kalpurush" w:eastAsia="Nikosh" w:hAnsi="Kalpurush" w:cs="Kalpurush"/>
          <w:b/>
          <w:bCs/>
          <w:sz w:val="24"/>
          <w:szCs w:val="24"/>
          <w:cs/>
          <w:lang w:bidi="bn-BD"/>
        </w:rPr>
        <w:t>বুদ</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তিনিই সত্য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বুদ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অন্তর যার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যার ভালোবাসায় অন্তর ভরে যায়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অন্যের ভালোবাসার প্রয়োজন পড়ে</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যার আশা আকা</w:t>
      </w:r>
      <w:r w:rsidRPr="008C1CA9">
        <w:rPr>
          <w:rFonts w:ascii="Kalpurush" w:eastAsia="Nikosh" w:hAnsi="Kalpurush" w:cs="Kalpurush" w:hint="cs"/>
          <w:sz w:val="24"/>
          <w:szCs w:val="24"/>
          <w:cs/>
          <w:lang w:bidi="bn-BD"/>
        </w:rPr>
        <w:t>ঙ্</w:t>
      </w:r>
      <w:r w:rsidRPr="008C1CA9">
        <w:rPr>
          <w:rFonts w:ascii="Kalpurush" w:eastAsia="Nikosh" w:hAnsi="Kalpurush" w:cs="Kalpurush"/>
          <w:sz w:val="24"/>
          <w:szCs w:val="24"/>
          <w:cs/>
          <w:lang w:bidi="bn-BD"/>
        </w:rPr>
        <w:t>খাই অন্তরের জন্য যথেষ্ট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অন্যের কাছে আশা ও আকাংখার প্রয়োজন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যার নিকট চাওয়া পাওয়া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সাহায্য প্রার্থনা ও তাঁকে ভয়-ভীতি করাই অন্তরের জন্য যথেষ্ট। অন্য কারো কাছে চাওয়া পাওয়ার প্রার্থনা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কাউকে ভয়-ভীতি করার প্রয়োজন নেই।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KFGQPC Uthman Taha Naskh" w:cs="Kalpurush"/>
          <w:color w:val="008000"/>
          <w:sz w:val="24"/>
          <w:szCs w:val="24"/>
          <w:lang w:bidi="bn-BD"/>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ٱلۡحَقُّ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يَدۡعُونَ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دُونِهِۦ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ٱلۡبَٰطِلُ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ٱلۡعَلِيُّ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ٱلۡكَبِيرُ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الحج</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٦٢</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“এটা একারণেও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আল্লাহই সত্য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আর তাঁর পরিবর্তে তারা যাকে ডাকে</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 অসত্য এবং আল্লাহই সবার উচ্চে</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মহান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আল-হাজ</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৬২]</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আর </w:t>
      </w:r>
      <w:r w:rsidRPr="008C1CA9">
        <w:rPr>
          <w:rFonts w:ascii="Kalpurush" w:eastAsia="Nikosh" w:hAnsi="Kalpurush" w:cs="Kalpurush" w:hint="cs"/>
          <w:sz w:val="24"/>
          <w:szCs w:val="24"/>
          <w:cs/>
          <w:lang w:bidi="bn-BD"/>
        </w:rPr>
        <w:t xml:space="preserve">এটাই </w:t>
      </w:r>
      <w:r w:rsidRPr="008C1CA9">
        <w:rPr>
          <w:rFonts w:ascii="Kalpurush" w:eastAsia="Nikosh" w:hAnsi="Kalpurush" w:cs="Kalpurush"/>
          <w:sz w:val="24"/>
          <w:szCs w:val="24"/>
          <w:cs/>
          <w:lang w:bidi="bn-BD"/>
        </w:rPr>
        <w:t>বান্দার কর্মের দ্বারা আল্লাহর একত্ববাদ ঘোষ</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 </w:t>
      </w:r>
      <w:r w:rsidRPr="008C1CA9">
        <w:rPr>
          <w:rFonts w:ascii="Kalpurush" w:eastAsia="Nikosh" w:hAnsi="Kalpurush" w:cs="Kalpurush" w:hint="cs"/>
          <w:sz w:val="24"/>
          <w:szCs w:val="24"/>
          <w:cs/>
          <w:lang w:bidi="bn-BD"/>
        </w:rPr>
        <w:t xml:space="preserve">আর এটাই </w:t>
      </w:r>
      <w:r w:rsidRPr="008C1CA9">
        <w:rPr>
          <w:rFonts w:ascii="Kalpurush" w:eastAsia="Nikosh" w:hAnsi="Kalpurush" w:cs="Kalpurush"/>
          <w:sz w:val="24"/>
          <w:szCs w:val="24"/>
          <w:cs/>
          <w:lang w:bidi="bn-BD"/>
        </w:rPr>
        <w:t>তাওহীদ</w:t>
      </w:r>
      <w:r w:rsidRPr="008C1CA9">
        <w:rPr>
          <w:rFonts w:ascii="Kalpurush" w:eastAsia="Nikosh" w:hAnsi="Kalpurush" w:cs="Kalpurush" w:hint="cs"/>
          <w:sz w:val="24"/>
          <w:szCs w:val="24"/>
          <w:cs/>
          <w:lang w:bidi="bn-BD"/>
        </w:rPr>
        <w:t>ুল</w:t>
      </w:r>
      <w:r w:rsidRPr="008C1CA9">
        <w:rPr>
          <w:rFonts w:ascii="Kalpurush" w:eastAsia="Nikosh" w:hAnsi="Kalpurush" w:cs="Kalpurush"/>
          <w:sz w:val="24"/>
          <w:szCs w:val="24"/>
          <w:cs/>
          <w:lang w:bidi="bn-BD"/>
        </w:rPr>
        <w:t xml:space="preserve"> উলুহীয়্যাহ</w:t>
      </w:r>
      <w:r w:rsidRPr="008C1CA9">
        <w:rPr>
          <w:rFonts w:ascii="Kalpurush" w:eastAsia="Nikosh" w:hAnsi="Kalpurush" w:cs="Kalpurush" w:hint="cs"/>
          <w:sz w:val="24"/>
          <w:szCs w:val="24"/>
          <w:cs/>
          <w:lang w:bidi="bn-BD"/>
        </w:rPr>
        <w:t xml:space="preserve"> বা </w:t>
      </w:r>
      <w:r w:rsidR="00595CDA">
        <w:rPr>
          <w:rFonts w:ascii="Kalpurush" w:eastAsia="Nikosh" w:hAnsi="Kalpurush" w:cs="Kalpurush" w:hint="cs"/>
          <w:sz w:val="24"/>
          <w:szCs w:val="24"/>
          <w:cs/>
          <w:lang w:bidi="bn-BD"/>
        </w:rPr>
        <w:t>ইবাদ</w:t>
      </w:r>
      <w:r w:rsidRPr="008C1CA9">
        <w:rPr>
          <w:rFonts w:ascii="Kalpurush" w:eastAsia="Nikosh" w:hAnsi="Kalpurush" w:cs="Kalpurush" w:hint="cs"/>
          <w:sz w:val="24"/>
          <w:szCs w:val="24"/>
          <w:cs/>
          <w:lang w:bidi="bn-BD"/>
        </w:rPr>
        <w:t>তে একত্ববাদ।</w:t>
      </w:r>
    </w:p>
    <w:p w:rsidR="008903B0" w:rsidRPr="008C1CA9" w:rsidRDefault="008903B0" w:rsidP="00BD0108">
      <w:pPr>
        <w:pStyle w:val="BodyTextIndent"/>
        <w:bidi w:val="0"/>
        <w:spacing w:after="120" w:line="259" w:lineRule="auto"/>
        <w:ind w:firstLine="0"/>
        <w:jc w:val="both"/>
        <w:rPr>
          <w:rFonts w:ascii="Times New Roman" w:hAnsi="Times New Roman" w:cs="Times New Roman"/>
          <w:b/>
          <w:bCs/>
          <w:sz w:val="24"/>
          <w:szCs w:val="24"/>
        </w:rPr>
      </w:pPr>
      <w:r w:rsidRPr="008C1CA9">
        <w:rPr>
          <w:rFonts w:ascii="Kalpurush" w:eastAsia="Nikosh" w:hAnsi="Kalpurush" w:cs="Kalpurush" w:hint="cs"/>
          <w:b/>
          <w:bCs/>
          <w:sz w:val="24"/>
          <w:szCs w:val="24"/>
          <w:cs/>
          <w:lang w:bidi="bn-BD"/>
        </w:rPr>
        <w:t xml:space="preserve">এ </w:t>
      </w:r>
      <w:r w:rsidRPr="008C1CA9">
        <w:rPr>
          <w:rFonts w:ascii="Kalpurush" w:eastAsia="Nikosh" w:hAnsi="Kalpurush" w:cs="Kalpurush"/>
          <w:b/>
          <w:bCs/>
          <w:sz w:val="24"/>
          <w:szCs w:val="24"/>
          <w:cs/>
          <w:lang w:bidi="bn-BD"/>
        </w:rPr>
        <w:t>তাওহীদের গুরুত্ব</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নিম্নের বিষয়গুলোর মাধ্যমে </w:t>
      </w:r>
      <w:r w:rsidRPr="008C1CA9">
        <w:rPr>
          <w:rFonts w:ascii="Kalpurush" w:eastAsia="Nikosh" w:hAnsi="Kalpurush" w:cs="Kalpurush" w:hint="cs"/>
          <w:sz w:val="24"/>
          <w:szCs w:val="24"/>
          <w:cs/>
          <w:lang w:bidi="bn-BD"/>
        </w:rPr>
        <w:t xml:space="preserve">এ </w:t>
      </w:r>
      <w:r w:rsidRPr="008C1CA9">
        <w:rPr>
          <w:rFonts w:ascii="Kalpurush" w:eastAsia="Nikosh" w:hAnsi="Kalpurush" w:cs="Kalpurush"/>
          <w:sz w:val="24"/>
          <w:szCs w:val="24"/>
          <w:cs/>
          <w:lang w:bidi="bn-BD"/>
        </w:rPr>
        <w:t>তাওহীদের গুরুত্ব ফুটে উঠে</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(১)</w:t>
      </w:r>
      <w:r w:rsidRPr="008C1CA9">
        <w:rPr>
          <w:rFonts w:ascii="Kalpurush" w:eastAsia="Nikosh" w:hAnsi="Kalpurush" w:cs="Kalpurush" w:hint="cs"/>
          <w:sz w:val="24"/>
          <w:szCs w:val="24"/>
          <w:cs/>
          <w:lang w:bidi="bn-BD"/>
        </w:rPr>
        <w:t xml:space="preserve"> এ</w:t>
      </w:r>
      <w:r w:rsidRPr="008C1CA9">
        <w:rPr>
          <w:rFonts w:ascii="Kalpurush" w:eastAsia="Nikosh" w:hAnsi="Kalpurush" w:cs="Kalpurush"/>
          <w:sz w:val="24"/>
          <w:szCs w:val="24"/>
          <w:cs/>
          <w:lang w:bidi="bn-BD"/>
        </w:rPr>
        <w:t xml:space="preserve"> তাওহীদই </w:t>
      </w:r>
      <w:r w:rsidRPr="008C1CA9">
        <w:rPr>
          <w:rFonts w:ascii="Kalpurush" w:eastAsia="Nikosh" w:hAnsi="Kalpurush" w:cs="Kalpurush" w:hint="cs"/>
          <w:sz w:val="24"/>
          <w:szCs w:val="24"/>
          <w:cs/>
          <w:lang w:bidi="bn-IN"/>
        </w:rPr>
        <w:t xml:space="preserve">দীন </w:t>
      </w:r>
      <w:r w:rsidRPr="008C1CA9">
        <w:rPr>
          <w:rFonts w:ascii="Kalpurush" w:eastAsia="Nikosh" w:hAnsi="Kalpurush" w:cs="Kalpurush"/>
          <w:sz w:val="24"/>
          <w:szCs w:val="24"/>
          <w:cs/>
          <w:lang w:bidi="bn-BD"/>
        </w:rPr>
        <w:t>ইসলাম</w:t>
      </w:r>
      <w:r w:rsidRPr="008C1CA9">
        <w:rPr>
          <w:rFonts w:ascii="Kalpurush" w:eastAsia="Nikosh" w:hAnsi="Kalpurush" w:cs="Kalpurush" w:hint="cs"/>
          <w:sz w:val="24"/>
          <w:szCs w:val="24"/>
          <w:cs/>
          <w:lang w:bidi="bn-IN"/>
        </w:rPr>
        <w:t xml:space="preserve">ের </w:t>
      </w:r>
      <w:r w:rsidRPr="008C1CA9">
        <w:rPr>
          <w:rFonts w:ascii="Kalpurush" w:eastAsia="Nikosh" w:hAnsi="Kalpurush" w:cs="Kalpurush"/>
          <w:sz w:val="24"/>
          <w:szCs w:val="24"/>
          <w:cs/>
          <w:lang w:bidi="bn-BD"/>
        </w:rPr>
        <w:t>শুরু ও শেষ</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জাহেরী-বাতেনী</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 xml:space="preserve">এবং মুখ্য উদ্দেশ্য। 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ই সকল রাসূল আলাইহি</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স সালাম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দাওয়াত ছিল।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(২) এ তাওহীদ (কায়েম) এর লক্ষ্যে</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মাখলুকাত সৃষ্টি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সকল নবী রাসূলদের প্রেরণ </w:t>
      </w:r>
      <w:r w:rsidRPr="008C1CA9">
        <w:rPr>
          <w:rFonts w:ascii="Kalpurush" w:eastAsia="Nikosh" w:hAnsi="Kalpurush" w:cs="Kalpurush"/>
          <w:sz w:val="24"/>
          <w:szCs w:val="24"/>
          <w:cs/>
          <w:lang w:bidi="bn-BD"/>
        </w:rPr>
        <w:lastRenderedPageBreak/>
        <w:t>করেছেন এবং সব আসমানী কিতাব অবতীর্ণ করেছেন। আর এ তাওহীদের কারণেই মানুষ মুমিন-কাফির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সৌভাগ্য দূর্ভাগ্যে বিভক্ত হয়েছে।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(৩) আর </w:t>
      </w:r>
      <w:r w:rsidRPr="008C1CA9">
        <w:rPr>
          <w:rFonts w:ascii="Kalpurush" w:eastAsia="Nikosh" w:hAnsi="Kalpurush" w:cs="Kalpurush" w:hint="cs"/>
          <w:sz w:val="24"/>
          <w:szCs w:val="24"/>
          <w:cs/>
          <w:lang w:bidi="bn-BD"/>
        </w:rPr>
        <w:t xml:space="preserve">এ </w:t>
      </w:r>
      <w:r w:rsidRPr="008C1CA9">
        <w:rPr>
          <w:rFonts w:ascii="Kalpurush" w:eastAsia="Nikosh" w:hAnsi="Kalpurush" w:cs="Kalpurush"/>
          <w:sz w:val="24"/>
          <w:szCs w:val="24"/>
          <w:cs/>
          <w:lang w:bidi="bn-BD"/>
        </w:rPr>
        <w:t xml:space="preserve">তাওহীদই বান্দাদের ওপর সর্বপ্রথম </w:t>
      </w:r>
      <w:r w:rsidRPr="008C1CA9">
        <w:rPr>
          <w:rFonts w:ascii="Kalpurush" w:eastAsia="Nikosh" w:hAnsi="Kalpurush" w:cs="Kalpurush" w:hint="cs"/>
          <w:sz w:val="24"/>
          <w:szCs w:val="24"/>
          <w:cs/>
          <w:lang w:bidi="bn-BD"/>
        </w:rPr>
        <w:t>ফরয</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সর্বপ্রথম এর মাধ্যমেই ইসলামে প্রবেশ করে এবং এ তাওহীদ নিয়েই দুনিয়া ত্যাগ করে।</w:t>
      </w:r>
    </w:p>
    <w:p w:rsidR="008903B0" w:rsidRPr="008C1CA9" w:rsidRDefault="008903B0" w:rsidP="00BD0108">
      <w:pPr>
        <w:pStyle w:val="BodyTextIndent"/>
        <w:bidi w:val="0"/>
        <w:spacing w:after="120" w:line="259" w:lineRule="auto"/>
        <w:ind w:firstLine="0"/>
        <w:jc w:val="both"/>
        <w:rPr>
          <w:rFonts w:ascii="Times New Roman" w:hAnsi="Times New Roman" w:cs="Times New Roman"/>
          <w:b/>
          <w:bCs/>
          <w:sz w:val="24"/>
          <w:szCs w:val="24"/>
        </w:rPr>
      </w:pPr>
      <w:r w:rsidRPr="008C1CA9">
        <w:rPr>
          <w:rFonts w:ascii="Kalpurush" w:eastAsia="Nikosh" w:hAnsi="Kalpurush" w:cs="Kalpurush"/>
          <w:b/>
          <w:bCs/>
          <w:sz w:val="24"/>
          <w:szCs w:val="24"/>
          <w:cs/>
          <w:lang w:bidi="bn-BD"/>
        </w:rPr>
        <w:t>তাওহীদ বাস্তবায়ন বা তাওহীদ প্রতিষ্ঠা</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তাওহীদের বাস্তবায়ন হল</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তাওহীদকে শির্ক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বিদ</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আত ও পাপাচার মুক্ত করা।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তাওহীদকে কলুষমুক্ত করা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রকম</w:t>
      </w:r>
      <w:r w:rsidRPr="008C1CA9">
        <w:rPr>
          <w:rFonts w:ascii="Kalpurush" w:eastAsia="Nikosh" w:hAnsi="Kalpurush" w:cs="Kalpurush" w:hint="cs"/>
          <w:sz w:val="24"/>
          <w:szCs w:val="24"/>
          <w:cs/>
          <w:lang w:bidi="bn-IN"/>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(১) </w:t>
      </w:r>
      <w:r w:rsidRPr="008C1CA9">
        <w:rPr>
          <w:rFonts w:ascii="Kalpurush" w:eastAsia="Nikosh" w:hAnsi="Kalpurush" w:cs="Kalpurush" w:hint="cs"/>
          <w:sz w:val="24"/>
          <w:szCs w:val="24"/>
          <w:cs/>
          <w:lang w:bidi="bn-BD"/>
        </w:rPr>
        <w:t>ফরয</w:t>
      </w:r>
      <w:r w:rsidRPr="008C1CA9">
        <w:rPr>
          <w:rFonts w:ascii="Kalpurush" w:eastAsia="Nikosh" w:hAnsi="Kalpurush" w:cs="Kalpurush"/>
          <w:sz w:val="24"/>
          <w:szCs w:val="24"/>
          <w:cs/>
          <w:lang w:bidi="bn-BD"/>
        </w:rPr>
        <w:t xml:space="preserve"> ও</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(২) মুস্তাহাব।</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hint="cs"/>
          <w:sz w:val="24"/>
          <w:szCs w:val="24"/>
          <w:cs/>
          <w:lang w:bidi="bn-BD"/>
        </w:rPr>
        <w:t xml:space="preserve">তন্মধ্যে ফরয </w:t>
      </w:r>
      <w:r w:rsidRPr="008C1CA9">
        <w:rPr>
          <w:rFonts w:ascii="Kalpurush" w:eastAsia="Nikosh" w:hAnsi="Kalpurush" w:cs="Kalpurush"/>
          <w:sz w:val="24"/>
          <w:szCs w:val="24"/>
          <w:cs/>
          <w:lang w:bidi="bn-BD"/>
        </w:rPr>
        <w:t>তাওহীদ তিন বিষয়ের মাধ্যমে হয়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595CDA">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(১) তাওহীদকে এমন শির্ক</w:t>
      </w:r>
      <w:r w:rsidRPr="008C1CA9">
        <w:rPr>
          <w:rFonts w:ascii="Kalpurush" w:eastAsia="Nikosh" w:hAnsi="Kalpurush" w:cs="Kalpurush"/>
          <w:sz w:val="24"/>
          <w:szCs w:val="24"/>
          <w:lang w:bidi="bn-BD"/>
        </w:rPr>
        <w:t xml:space="preserve"> </w:t>
      </w:r>
      <w:r w:rsidR="00595CDA">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 xml:space="preserve"> মুক্ত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 মূল তাওহীদের পরিপন্থী।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(২) তাওহীদকে এমন বিদ‘আত থেকে মুক্ত করা যা তাওহীদের পরিপূর্ণতার পরিপন্থী</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অথবা মূল তাওহীদের পরিপন্থী সে বিদ‘আত যদি কুফুরী পর্যায়ের হয়ে থাকে।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(৩) তাওহীদকে এমন পাপকর্ম থেকে মুক্ত করা যা তাওহীদের (অর্জিত) পূণ্য হ্রাস করে এবং তাওহীদে কু-প্রভাব ফেলে।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আর মান্দুব (তাওহীদ</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তা হলো </w:t>
      </w:r>
      <w:r w:rsidRPr="008C1CA9">
        <w:rPr>
          <w:rFonts w:ascii="Kalpurush" w:eastAsia="Nikosh" w:hAnsi="Kalpurush" w:cs="Kalpurush" w:hint="cs"/>
          <w:sz w:val="24"/>
          <w:szCs w:val="24"/>
          <w:cs/>
          <w:lang w:bidi="bn-BD"/>
        </w:rPr>
        <w:t xml:space="preserve">সকল </w:t>
      </w:r>
      <w:r w:rsidRPr="008C1CA9">
        <w:rPr>
          <w:rFonts w:ascii="Kalpurush" w:eastAsia="Nikosh" w:hAnsi="Kalpurush" w:cs="Kalpurush"/>
          <w:sz w:val="24"/>
          <w:szCs w:val="24"/>
          <w:cs/>
          <w:lang w:bidi="bn-BD"/>
        </w:rPr>
        <w:t>মুস্তাহাব কাজ। যেমন</w:t>
      </w:r>
      <w:r w:rsidRPr="008C1CA9">
        <w:rPr>
          <w:rFonts w:ascii="Kalpurush" w:eastAsia="Nikosh" w:hAnsi="Kalpurush" w:cs="Kalpurush" w:hint="cs"/>
          <w:sz w:val="24"/>
          <w:szCs w:val="24"/>
          <w:cs/>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(ক) ই</w:t>
      </w:r>
      <w:r w:rsidRPr="008C1CA9">
        <w:rPr>
          <w:rFonts w:ascii="Kalpurush" w:eastAsia="Nikosh" w:hAnsi="Kalpurush" w:cs="Kalpurush" w:hint="cs"/>
          <w:sz w:val="24"/>
          <w:szCs w:val="24"/>
          <w:cs/>
          <w:lang w:bidi="bn-BD"/>
        </w:rPr>
        <w:t xml:space="preserve">হসানের </w:t>
      </w:r>
      <w:r w:rsidRPr="008C1CA9">
        <w:rPr>
          <w:rFonts w:ascii="Kalpurush" w:eastAsia="Nikosh" w:hAnsi="Kalpurush" w:cs="Kalpurush"/>
          <w:sz w:val="24"/>
          <w:szCs w:val="24"/>
          <w:cs/>
          <w:lang w:bidi="bn-BD"/>
        </w:rPr>
        <w:t>(ইখলাসের) পূর্ণ বাস্তবায়ন।</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(খ) ইয়াকীনের পূর্ণ বাস্তবায়ন করা।</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(গ) আল্লাহ ছাড়া কারো নিকট অভিযোগ না করে পূর্ণ ধৈর্য ধারণ করা।</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(ঘ) সৃষ্টজীব থেকে মুক্ত হয়ে শুধুমাত্র আল্লাহর কাছে চাওয়াই যথেষ্</w:t>
      </w:r>
      <w:r w:rsidRPr="008C1CA9">
        <w:rPr>
          <w:rFonts w:ascii="Kalpurush" w:eastAsia="Nikosh" w:hAnsi="Kalpurush" w:cs="Kalpurush" w:hint="cs"/>
          <w:sz w:val="24"/>
          <w:szCs w:val="24"/>
          <w:cs/>
          <w:lang w:bidi="bn-BD"/>
        </w:rPr>
        <w:t>ট</w:t>
      </w:r>
      <w:r w:rsidRPr="008C1CA9">
        <w:rPr>
          <w:rFonts w:ascii="Kalpurush" w:eastAsia="Nikosh" w:hAnsi="Kalpurush" w:cs="Kalpurush"/>
          <w:sz w:val="24"/>
          <w:szCs w:val="24"/>
          <w:cs/>
          <w:lang w:bidi="bn-BD"/>
        </w:rPr>
        <w:t xml:space="preserve"> মনে করা।</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(চ) কিছু বৈধ উপকরণ ত্যাগের মাধ্যমে আল্লাহর ওপর </w:t>
      </w:r>
      <w:r w:rsidR="00595CDA">
        <w:rPr>
          <w:rFonts w:ascii="Kalpurush" w:eastAsia="Nikosh" w:hAnsi="Kalpurush" w:cs="Kalpurush"/>
          <w:sz w:val="24"/>
          <w:szCs w:val="24"/>
          <w:cs/>
          <w:lang w:bidi="bn-BD"/>
        </w:rPr>
        <w:t>পূর্ণ তাওয়াক্কুলের প্রকাশ। যেমন</w:t>
      </w:r>
      <w:r w:rsidR="00595CDA">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ঝাড় ফুঁক ও দাগ </w:t>
      </w:r>
      <w:r w:rsidRPr="008C1CA9">
        <w:rPr>
          <w:rFonts w:ascii="Kalpurush" w:eastAsia="Nikosh" w:hAnsi="Kalpurush" w:cs="Kalpurush"/>
          <w:sz w:val="24"/>
          <w:szCs w:val="24"/>
          <w:cs/>
          <w:lang w:bidi="bn-BD"/>
        </w:rPr>
        <w:lastRenderedPageBreak/>
        <w:t>(রোগ নিরাময়ের জন্য</w:t>
      </w:r>
      <w:r w:rsidRPr="008C1CA9">
        <w:rPr>
          <w:rFonts w:ascii="Kalpurush" w:eastAsia="Nikosh" w:hAnsi="Kalpurush" w:cs="Kalpurush" w:hint="cs"/>
          <w:sz w:val="24"/>
          <w:szCs w:val="24"/>
          <w:cs/>
          <w:lang w:bidi="bn-BD"/>
        </w:rPr>
        <w:t xml:space="preserve"> ছেঁক লাগানো</w:t>
      </w:r>
      <w:r w:rsidRPr="008C1CA9">
        <w:rPr>
          <w:rFonts w:ascii="Kalpurush" w:eastAsia="Nikosh" w:hAnsi="Kalpurush" w:cs="Kalpurush"/>
          <w:sz w:val="24"/>
          <w:szCs w:val="24"/>
          <w:cs/>
          <w:lang w:bidi="bn-BD"/>
        </w:rPr>
        <w:t xml:space="preserve">) ছেড়ে দেওয়া। </w:t>
      </w:r>
    </w:p>
    <w:p w:rsidR="008903B0" w:rsidRPr="008C1CA9" w:rsidRDefault="00595CDA" w:rsidP="00BD0108">
      <w:pPr>
        <w:pStyle w:val="BodyTextIndent"/>
        <w:bidi w:val="0"/>
        <w:spacing w:after="120" w:line="259" w:lineRule="auto"/>
        <w:ind w:firstLine="0"/>
        <w:jc w:val="both"/>
        <w:rPr>
          <w:rFonts w:ascii="Times New Roman" w:hAnsi="Times New Roman" w:cs="Times New Roman"/>
          <w:sz w:val="24"/>
          <w:szCs w:val="24"/>
        </w:rPr>
      </w:pPr>
      <w:r>
        <w:rPr>
          <w:rFonts w:ascii="Kalpurush" w:eastAsia="Nikosh" w:hAnsi="Kalpurush" w:cs="Kalpurush"/>
          <w:sz w:val="24"/>
          <w:szCs w:val="24"/>
          <w:cs/>
          <w:lang w:bidi="bn-BD"/>
        </w:rPr>
        <w:t>(ছ) নফল ইবাদ</w:t>
      </w:r>
      <w:r w:rsidR="008903B0" w:rsidRPr="008C1CA9">
        <w:rPr>
          <w:rFonts w:ascii="Kalpurush" w:eastAsia="Nikosh" w:hAnsi="Kalpurush" w:cs="Kalpurush"/>
          <w:sz w:val="24"/>
          <w:szCs w:val="24"/>
          <w:cs/>
          <w:lang w:bidi="bn-BD"/>
        </w:rPr>
        <w:t>ত করে আল্লাহর নৈকট্য অর্জনের মাধ্যমে পূর্ণ ভাল</w:t>
      </w:r>
      <w:r w:rsidR="008903B0" w:rsidRPr="008C1CA9">
        <w:rPr>
          <w:rFonts w:ascii="Kalpurush" w:eastAsia="Nikosh" w:hAnsi="Kalpurush" w:cs="Kalpurush" w:hint="cs"/>
          <w:sz w:val="24"/>
          <w:szCs w:val="24"/>
          <w:cs/>
          <w:lang w:bidi="bn-BD"/>
        </w:rPr>
        <w:t>ো</w:t>
      </w:r>
      <w:r w:rsidR="008903B0" w:rsidRPr="008C1CA9">
        <w:rPr>
          <w:rFonts w:ascii="Kalpurush" w:eastAsia="Nikosh" w:hAnsi="Kalpurush" w:cs="Kalpurush"/>
          <w:sz w:val="24"/>
          <w:szCs w:val="24"/>
          <w:cs/>
          <w:lang w:bidi="bn-BD"/>
        </w:rPr>
        <w:t xml:space="preserve">বাসা লাভ করা।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অতঃপর যারা তাওহীদকে বাস্তবায়ন করবে উপরে</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বর্ণনানুপাতে এবং বড় শির্ক থেকে বেঁচে থাকবে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তারা জাহান্নামে চিরস্থায়ী বসবাস করা থেকে পরিত্রান লাভ করবে।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আর যারা বড় ও ছোট শির্ক করা থেকে বেঁচে থাকবে এবং বড় ও ছোট পাপ থেকে দূরে থাকবে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 জন্য দুনিয়াতে ও আখিরাতে পূর্ণ নিরাপত্তা রয়েছে</w:t>
      </w:r>
      <w:r w:rsidRPr="008C1CA9">
        <w:rPr>
          <w:rFonts w:ascii="Kalpurush" w:eastAsia="Nikosh" w:hAnsi="Kalpurush" w:cs="Kalpurush"/>
          <w:sz w:val="24"/>
          <w:szCs w:val="24"/>
          <w:cs/>
          <w:lang w:bidi="hi-IN"/>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يَغۡفِرُ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يُشۡرَكَ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وَيَغۡفِرُ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يُشۡرِكۡ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ٱفۡتَرَىٰٓ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إِثۡمًا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عَظِيمًا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٤٨</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٤٨</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“নিশ্চয়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তাঁর সাথে শির্কের অপরাধ ক্ষমা করবেন না। 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ব্যতীত যাকে ইচ্ছা করেন (তার অন্যান্য অপরাধ) </w:t>
      </w:r>
      <w:r w:rsidRPr="008C1CA9">
        <w:rPr>
          <w:rFonts w:ascii="Kalpurush" w:eastAsia="Nikosh" w:hAnsi="Kalpurush" w:cs="Kalpurush" w:hint="cs"/>
          <w:sz w:val="24"/>
          <w:szCs w:val="24"/>
          <w:cs/>
          <w:lang w:bidi="bn-BD"/>
        </w:rPr>
        <w:t xml:space="preserve">তিনি </w:t>
      </w:r>
      <w:r w:rsidRPr="008C1CA9">
        <w:rPr>
          <w:rFonts w:ascii="Kalpurush" w:eastAsia="Nikosh" w:hAnsi="Kalpurush" w:cs="Kalpurush"/>
          <w:sz w:val="24"/>
          <w:szCs w:val="24"/>
          <w:cs/>
          <w:lang w:bidi="bn-BD"/>
        </w:rPr>
        <w:t>ক্ষমা করে দেন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w:t>
      </w:r>
      <w:r w:rsidRPr="008C1CA9">
        <w:rPr>
          <w:rFonts w:ascii="Kalpurush" w:eastAsia="Nikosh" w:hAnsi="Kalpurush" w:cs="Kalpurush"/>
          <w:sz w:val="24"/>
          <w:szCs w:val="24"/>
          <w:cs/>
          <w:lang w:bidi="bn-BD"/>
        </w:rPr>
        <w:lastRenderedPageBreak/>
        <w:t>নিসা</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আয়াত: ৪৮]</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يَلۡبِسُوٓاْ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إِيمَٰنَهُم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بِظُلۡمٍ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أُوْلَٰٓئِكَ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مُّهۡتَدُونَ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الانعام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٨٢</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“যারা ঈমান আনে এবং স্বীয় বিশ্বাসকে শির্কের সাথে মিশ্রিত করেনা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তাদের জন্যই শান্তি এবং তারাই সুপথগামী</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আল- 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আম</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৮২]</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তাওহীদের বিপরীত শির্ক</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আর তা </w:t>
      </w:r>
      <w:r w:rsidRPr="008C1CA9">
        <w:rPr>
          <w:rFonts w:ascii="Kalpurush" w:eastAsia="Nikosh" w:hAnsi="Kalpurush" w:cs="Kalpurush"/>
          <w:sz w:val="24"/>
          <w:szCs w:val="24"/>
          <w:cs/>
          <w:lang w:bidi="bn-BD"/>
        </w:rPr>
        <w:t>তিন প্রকার</w:t>
      </w:r>
      <w:r w:rsidRPr="008C1CA9">
        <w:rPr>
          <w:rFonts w:ascii="Kalpurush" w:eastAsia="Nikosh" w:hAnsi="Kalpurush" w:cs="Kalpurush" w:hint="cs"/>
          <w:sz w:val="24"/>
          <w:szCs w:val="24"/>
          <w:cs/>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(১) বড় শির্ক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মূল তাওহীদের পরিপন্থী</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আল্লাহ শির্কের গোনাহ্ তাওবাহ্ ছাড়া মাফ করেন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যে ব্যক্তি শির্কের ওপর মারা যাবে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সে চিরস্থায়ী জাহান্নামী হবে।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শির্ক হল</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কাউকে তাঁর সমকক্ষ নির্ধারণ করে যেমন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ভাবে</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 xml:space="preserve">আল্লাহকে ডাকে </w:t>
      </w:r>
      <w:r w:rsidRPr="008C1CA9">
        <w:rPr>
          <w:rFonts w:ascii="Kalpurush" w:eastAsia="Nikosh" w:hAnsi="Kalpurush" w:cs="Kalpurush" w:hint="cs"/>
          <w:sz w:val="24"/>
          <w:szCs w:val="24"/>
          <w:cs/>
          <w:lang w:bidi="bn-BD"/>
        </w:rPr>
        <w:t xml:space="preserve">তেমনিভাবে সে সমকক্ষ নির্ধারণকৃতকে </w:t>
      </w:r>
      <w:r w:rsidRPr="008C1CA9">
        <w:rPr>
          <w:rFonts w:ascii="Kalpurush" w:eastAsia="Nikosh" w:hAnsi="Kalpurush" w:cs="Kalpurush"/>
          <w:sz w:val="24"/>
          <w:szCs w:val="24"/>
          <w:cs/>
          <w:lang w:bidi="bn-BD"/>
        </w:rPr>
        <w:t>ডাকা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তাকে উদ্দেশ্য কর</w:t>
      </w:r>
      <w:r w:rsidRPr="008C1CA9">
        <w:rPr>
          <w:rFonts w:ascii="Kalpurush" w:eastAsia="Nikosh" w:hAnsi="Kalpurush" w:cs="Kalpurush" w:hint="cs"/>
          <w:sz w:val="24"/>
          <w:szCs w:val="24"/>
          <w:cs/>
          <w:lang w:bidi="bn-BD"/>
        </w:rPr>
        <w:t>ে কাজ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ওপর ভরসা 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তার কাছে কোনো কিছুর আশা করা</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cs/>
          <w:lang w:bidi="bn-BD"/>
        </w:rPr>
        <w:t xml:space="preserve"> তাকে </w:t>
      </w:r>
      <w:r w:rsidRPr="008C1CA9">
        <w:rPr>
          <w:rFonts w:ascii="Kalpurush" w:eastAsia="Nikosh" w:hAnsi="Kalpurush" w:cs="Kalpurush" w:hint="cs"/>
          <w:sz w:val="24"/>
          <w:szCs w:val="24"/>
          <w:cs/>
          <w:lang w:bidi="bn-BD"/>
        </w:rPr>
        <w:t xml:space="preserve">সে রূপ </w:t>
      </w:r>
      <w:r w:rsidRPr="008C1CA9">
        <w:rPr>
          <w:rFonts w:ascii="Kalpurush" w:eastAsia="Nikosh" w:hAnsi="Kalpurush" w:cs="Kalpurush"/>
          <w:sz w:val="24"/>
          <w:szCs w:val="24"/>
          <w:cs/>
          <w:lang w:bidi="bn-BD"/>
        </w:rPr>
        <w:t xml:space="preserve">ভালোবাসা </w:t>
      </w:r>
      <w:r w:rsidRPr="008C1CA9">
        <w:rPr>
          <w:rFonts w:ascii="Kalpurush" w:eastAsia="Nikosh" w:hAnsi="Kalpurush" w:cs="Kalpurush" w:hint="cs"/>
          <w:sz w:val="24"/>
          <w:szCs w:val="24"/>
          <w:cs/>
          <w:lang w:bidi="bn-BD"/>
        </w:rPr>
        <w:t xml:space="preserve">ও সে রূপ </w:t>
      </w:r>
      <w:r w:rsidRPr="008C1CA9">
        <w:rPr>
          <w:rFonts w:ascii="Kalpurush" w:eastAsia="Nikosh" w:hAnsi="Kalpurush" w:cs="Kalpurush"/>
          <w:sz w:val="24"/>
          <w:szCs w:val="24"/>
          <w:cs/>
          <w:lang w:bidi="bn-BD"/>
        </w:rPr>
        <w:lastRenderedPageBreak/>
        <w:t>ভয়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প আল্লাহকে ভাল</w:t>
      </w:r>
      <w:r w:rsidR="00595CDA">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বাসে ও ভয় করে।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يُشۡرِكۡ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حَرَّمَ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ٱلۡجَنَّةَ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وَمَأۡوَىٰهُ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لِلظَّٰلِمِينَ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أَنصَارٖ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المائ‍دة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٧٢</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“নিশ্চয় যে ব্যক্তি আল্লাহর সাথে আংশিদার স্থির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 তার জন্য জান্নাত হারাম করেছেন এবং তার বাসস্থান হ</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 xml:space="preserve"> জাহান্নাম। </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অত্যাচারীদের (মুশর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কদের) কোনো সাহায্যকারী নেই</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আল-মায়</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দা</w:t>
      </w:r>
      <w:r w:rsidR="00595CDA">
        <w:rPr>
          <w:rFonts w:ascii="Kalpurush" w:eastAsia="Nikosh" w:hAnsi="Kalpurush" w:cs="Kalpurush" w:hint="cs"/>
          <w:sz w:val="24"/>
          <w:szCs w:val="24"/>
          <w:cs/>
          <w:lang w:bidi="bn-BD"/>
        </w:rPr>
        <w:t>হ</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আয়াত: ৭২]</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(২) ছোট শির্ক তাওহীদের পূর্ণতার পরিপন্থী। </w:t>
      </w:r>
      <w:r w:rsidRPr="008C1CA9">
        <w:rPr>
          <w:rFonts w:ascii="Kalpurush" w:eastAsia="Nikosh" w:hAnsi="Kalpurush" w:cs="Kalpurush" w:hint="cs"/>
          <w:sz w:val="24"/>
          <w:szCs w:val="24"/>
          <w:cs/>
          <w:lang w:bidi="bn-BD"/>
        </w:rPr>
        <w:t>আর তা হচ্ছে, এমন</w:t>
      </w:r>
      <w:r w:rsidRPr="008C1CA9">
        <w:rPr>
          <w:rFonts w:ascii="Kalpurush" w:eastAsia="Nikosh" w:hAnsi="Kalpurush" w:cs="Kalpurush"/>
          <w:sz w:val="24"/>
          <w:szCs w:val="24"/>
          <w:cs/>
          <w:lang w:bidi="bn-BD"/>
        </w:rPr>
        <w:t xml:space="preserve"> প্রত্যেক মাধ্যম যা বড় শির্কের দিকে নিয়ে যায়। যেমন আল্লাহ ছাড়া অন্যের নামে শপথ করা। রিয়া বা লোক দেখানো কাজ।</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(৩) গোপনীয় শির্ক</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যা নিয়্যাত ও উদ্দেশ্যের সাথে সম্পৃক্ত </w:t>
      </w:r>
      <w:r w:rsidRPr="008C1CA9">
        <w:rPr>
          <w:rFonts w:ascii="Kalpurush" w:eastAsia="Nikosh" w:hAnsi="Kalpurush" w:cs="Kalpurush" w:hint="cs"/>
          <w:sz w:val="24"/>
          <w:szCs w:val="24"/>
          <w:cs/>
          <w:lang w:bidi="bn-BD"/>
        </w:rPr>
        <w:t>থাকে</w:t>
      </w:r>
      <w:r w:rsidRPr="008C1CA9">
        <w:rPr>
          <w:rFonts w:ascii="Kalpurush" w:eastAsia="Nikosh" w:hAnsi="Kalpurush" w:cs="Nikosh"/>
          <w:sz w:val="24"/>
          <w:szCs w:val="24"/>
          <w:cs/>
          <w:lang w:bidi="hi-IN"/>
        </w:rPr>
        <w:t xml:space="preserve">।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কখনো ছোট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আবার কখনো বড় শির্কে পরি</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ত হয়।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সাহাবী মাহমুদ ইবন লবীদ রাদিয়াল্লাহু ‘আন</w:t>
      </w:r>
      <w:r w:rsidRPr="008C1CA9">
        <w:rPr>
          <w:rFonts w:ascii="Kalpurush" w:eastAsia="Nikosh" w:hAnsi="Kalpurush" w:cs="Kalpurush" w:hint="cs"/>
          <w:sz w:val="24"/>
          <w:szCs w:val="24"/>
          <w:cs/>
          <w:lang w:bidi="bn-BD"/>
        </w:rPr>
        <w:t>হু থেকে</w:t>
      </w:r>
      <w:r w:rsidRPr="008C1CA9">
        <w:rPr>
          <w:rFonts w:ascii="Kalpurush" w:eastAsia="Nikosh" w:hAnsi="Kalpurush" w:cs="Kalpurush"/>
          <w:sz w:val="24"/>
          <w:szCs w:val="24"/>
          <w:cs/>
          <w:lang w:bidi="bn-BD"/>
        </w:rPr>
        <w:t xml:space="preserve"> বর্ণিত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রাসূলুল্লাহ্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«إن أخوف ما أخاف عليكم الشرك الأصغر،</w:t>
      </w:r>
      <w:r w:rsidRPr="008C1CA9">
        <w:rPr>
          <w:rFonts w:ascii="Kalpurush" w:eastAsia="Nikosh" w:hAnsi="Kalpurush" w:cs="Arial Unicode MS" w:hint="cs"/>
          <w:color w:val="333399"/>
          <w:sz w:val="24"/>
          <w:szCs w:val="24"/>
          <w:cs/>
          <w:lang w:bidi="bn-IN"/>
        </w:rPr>
        <w:t xml:space="preserve"> </w:t>
      </w:r>
      <w:r w:rsidRPr="008C1CA9">
        <w:rPr>
          <w:rFonts w:ascii="Kalpurush" w:eastAsia="Nikosh" w:hAnsi="Kalpurush" w:cs="KFGQPC Uthman Taha Naskh" w:hint="cs"/>
          <w:color w:val="333399"/>
          <w:sz w:val="24"/>
          <w:szCs w:val="24"/>
          <w:rtl/>
        </w:rPr>
        <w:t>قالوا وماالشرك الأصغر يارسول الله ؟ قال:الرياء».</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“আমি তোমাদের ওপর সব চেয়েবেশী ভয় পাই ছোট শির্কের। সাহাবারা জিজ্ঞাসা করলেন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হে আল্লাহর রাসূল! ছোট শির্ক 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 বল</w:t>
      </w:r>
      <w:r w:rsidRPr="008C1CA9">
        <w:rPr>
          <w:rFonts w:ascii="Kalpurush" w:eastAsia="Nikosh" w:hAnsi="Kalpurush" w:cs="Kalpurush" w:hint="cs"/>
          <w:sz w:val="24"/>
          <w:szCs w:val="24"/>
          <w:cs/>
          <w:lang w:bidi="bn-BD"/>
        </w:rPr>
        <w:t>লে</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তা হল রিয়া বা লোক দেখানো কাজ</w:t>
      </w:r>
      <w:r w:rsidRPr="00BE25A5">
        <w:rPr>
          <w:rFonts w:ascii="Nirmala UI" w:eastAsia="Nikosh" w:hAnsi="Nirmala UI" w:cs="Arial Unicode MS" w:hint="cs"/>
          <w:sz w:val="24"/>
          <w:szCs w:val="24"/>
          <w:cs/>
          <w:lang w:bidi="hi-IN"/>
        </w:rPr>
        <w:t>।</w:t>
      </w:r>
      <w:r w:rsidR="00595CDA">
        <w:rPr>
          <w:rFonts w:ascii="Kalpurush" w:eastAsia="Nikosh" w:hAnsi="Kalpurush" w:cs="Kalpurush"/>
          <w:sz w:val="24"/>
          <w:szCs w:val="24"/>
          <w:lang w:bidi="bn-BD"/>
        </w:rPr>
        <w:t>” (</w:t>
      </w:r>
      <w:r w:rsidR="00595CDA">
        <w:rPr>
          <w:rFonts w:ascii="Kalpurush" w:eastAsia="Nikosh" w:hAnsi="Kalpurush" w:cs="Kalpurush"/>
          <w:sz w:val="24"/>
          <w:szCs w:val="24"/>
          <w:cs/>
          <w:lang w:bidi="bn-BD"/>
        </w:rPr>
        <w:t>আহমদ</w:t>
      </w:r>
      <w:r w:rsidR="00595CDA">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595CDA" w:rsidP="00BD0108">
      <w:pPr>
        <w:pStyle w:val="BodyTextIndent"/>
        <w:bidi w:val="0"/>
        <w:spacing w:after="120" w:line="259" w:lineRule="auto"/>
        <w:ind w:firstLine="0"/>
        <w:jc w:val="both"/>
        <w:rPr>
          <w:rFonts w:ascii="Times New Roman" w:hAnsi="Times New Roman" w:cs="Times New Roman"/>
          <w:b/>
          <w:bCs/>
          <w:sz w:val="24"/>
          <w:szCs w:val="24"/>
        </w:rPr>
      </w:pPr>
      <w:r>
        <w:rPr>
          <w:rFonts w:ascii="Kalpurush" w:eastAsia="Nikosh" w:hAnsi="Kalpurush" w:cs="Kalpurush"/>
          <w:b/>
          <w:bCs/>
          <w:sz w:val="24"/>
          <w:szCs w:val="24"/>
          <w:cs/>
          <w:lang w:bidi="bn-BD"/>
        </w:rPr>
        <w:t>(২) ইবাদ</w:t>
      </w:r>
      <w:r w:rsidR="008903B0" w:rsidRPr="008C1CA9">
        <w:rPr>
          <w:rFonts w:ascii="Kalpurush" w:eastAsia="Nikosh" w:hAnsi="Kalpurush" w:cs="Kalpurush"/>
          <w:b/>
          <w:bCs/>
          <w:sz w:val="24"/>
          <w:szCs w:val="24"/>
          <w:cs/>
          <w:lang w:bidi="bn-BD"/>
        </w:rPr>
        <w:t>তের সংজ্ঞা</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hint="cs"/>
          <w:sz w:val="24"/>
          <w:szCs w:val="24"/>
          <w:cs/>
          <w:lang w:bidi="bn-BD"/>
        </w:rPr>
        <w:t xml:space="preserve">ইবাদত হচ্ছে, </w:t>
      </w:r>
      <w:r w:rsidRPr="008C1CA9">
        <w:rPr>
          <w:rFonts w:ascii="Kalpurush" w:eastAsia="Nikosh" w:hAnsi="Kalpurush" w:cs="Kalpurush"/>
          <w:sz w:val="24"/>
          <w:szCs w:val="24"/>
          <w:cs/>
          <w:lang w:bidi="bn-BD"/>
        </w:rPr>
        <w:t>ঐ সব আকীদা-বিশ্বাস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অন্তর ও অঙ্গ-প্রতঙ্গের কর্ম যা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ভালোবাসেন ও পছন্দ করেন। </w:t>
      </w:r>
      <w:r w:rsidRPr="008C1CA9">
        <w:rPr>
          <w:rFonts w:ascii="Kalpurush" w:eastAsia="Nikosh" w:hAnsi="Kalpurush" w:cs="Kalpurush" w:hint="cs"/>
          <w:sz w:val="24"/>
          <w:szCs w:val="24"/>
          <w:cs/>
          <w:lang w:bidi="bn-BD"/>
        </w:rPr>
        <w:t xml:space="preserve">অনুরূপভাবে </w:t>
      </w:r>
      <w:r w:rsidRPr="008C1CA9">
        <w:rPr>
          <w:rFonts w:ascii="Kalpurush" w:eastAsia="Nikosh" w:hAnsi="Kalpurush" w:cs="Kalpurush"/>
          <w:sz w:val="24"/>
          <w:szCs w:val="24"/>
          <w:cs/>
          <w:lang w:bidi="bn-BD"/>
        </w:rPr>
        <w:t xml:space="preserve">কোনো কিছু সম্পাদন করা বা বর্জন করা যা আল্লাহর নৈকট্য অর্জন করায় তাও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w:t>
      </w:r>
    </w:p>
    <w:p w:rsidR="008903B0" w:rsidRPr="008C1CA9" w:rsidRDefault="008903B0" w:rsidP="00595CDA">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অনুরূপভাবে কুরআন ও হাদীসে বিধিবদ্ধ প্রতিটি কর্ম </w:t>
      </w:r>
      <w:r w:rsidR="00595CDA">
        <w:rPr>
          <w:rFonts w:ascii="Kalpurush" w:eastAsia="Nikosh" w:hAnsi="Kalpurush" w:cs="Kalpurush"/>
          <w:sz w:val="24"/>
          <w:szCs w:val="24"/>
          <w:cs/>
          <w:lang w:bidi="bn-BD"/>
        </w:rPr>
        <w:lastRenderedPageBreak/>
        <w:t>ইবাদ</w:t>
      </w:r>
      <w:r w:rsidRPr="008C1CA9">
        <w:rPr>
          <w:rFonts w:ascii="Kalpurush" w:eastAsia="Nikosh" w:hAnsi="Kalpurush" w:cs="Kalpurush"/>
          <w:sz w:val="24"/>
          <w:szCs w:val="24"/>
          <w:cs/>
          <w:lang w:bidi="bn-BD"/>
        </w:rPr>
        <w:t xml:space="preserve">তের অন্তর্ভুক্ত। </w:t>
      </w:r>
    </w:p>
    <w:p w:rsidR="008903B0" w:rsidRPr="008C1CA9" w:rsidRDefault="00595CDA" w:rsidP="00BD0108">
      <w:pPr>
        <w:pStyle w:val="BodyTextIndent"/>
        <w:bidi w:val="0"/>
        <w:spacing w:after="120" w:line="259" w:lineRule="auto"/>
        <w:ind w:firstLine="0"/>
        <w:jc w:val="both"/>
        <w:rPr>
          <w:rFonts w:ascii="Times New Roman" w:hAnsi="Times New Roman" w:cs="Times New Roman"/>
          <w:sz w:val="24"/>
          <w:szCs w:val="24"/>
        </w:rPr>
      </w:pPr>
      <w:r>
        <w:rPr>
          <w:rFonts w:ascii="Kalpurush" w:eastAsia="Nikosh" w:hAnsi="Kalpurush" w:cs="Kalpurush"/>
          <w:sz w:val="24"/>
          <w:szCs w:val="24"/>
          <w:cs/>
          <w:lang w:bidi="bn-BD"/>
        </w:rPr>
        <w:t>ইবাদ</w:t>
      </w:r>
      <w:r w:rsidR="008903B0" w:rsidRPr="008C1CA9">
        <w:rPr>
          <w:rFonts w:ascii="Kalpurush" w:eastAsia="Nikosh" w:hAnsi="Kalpurush" w:cs="Kalpurush"/>
          <w:sz w:val="24"/>
          <w:szCs w:val="24"/>
          <w:cs/>
          <w:lang w:bidi="bn-BD"/>
        </w:rPr>
        <w:t>ত বিভিন্ন প্রকার রয়েছে</w:t>
      </w:r>
      <w:r w:rsidR="008903B0" w:rsidRPr="008C1CA9">
        <w:rPr>
          <w:rFonts w:ascii="Kalpurush" w:eastAsia="Nikosh" w:hAnsi="Kalpurush" w:cs="Kalpurush"/>
          <w:sz w:val="24"/>
          <w:szCs w:val="24"/>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hint="cs"/>
          <w:sz w:val="24"/>
          <w:szCs w:val="24"/>
          <w:cs/>
          <w:lang w:bidi="bn-BD"/>
        </w:rPr>
        <w:t>অন্তরের</w:t>
      </w:r>
      <w:r w:rsidRPr="008C1CA9">
        <w:rPr>
          <w:rFonts w:ascii="Kalpurush" w:eastAsia="Nikosh" w:hAnsi="Kalpurush" w:cs="Kalpurush"/>
          <w:sz w:val="24"/>
          <w:szCs w:val="24"/>
          <w:cs/>
          <w:lang w:bidi="bn-BD"/>
        </w:rPr>
        <w:t xml:space="preserve">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ঈমানের ছয়টি রুকন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ভয়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আশা</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ভরসা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আগ্রহ ও ভ</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ইত্যাদি।</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প্রকাশ্য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সালাত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যাকাত</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IN"/>
        </w:rPr>
        <w:t>সাওম</w:t>
      </w:r>
      <w:r w:rsidRPr="008C1CA9">
        <w:rPr>
          <w:rFonts w:ascii="Kalpurush" w:eastAsia="Nikosh" w:hAnsi="Kalpurush" w:cs="Kalpurush"/>
          <w:sz w:val="24"/>
          <w:szCs w:val="24"/>
          <w:cs/>
          <w:lang w:bidi="bn-BD"/>
        </w:rPr>
        <w:t xml:space="preserve"> ও হজ।</w:t>
      </w:r>
    </w:p>
    <w:p w:rsidR="008903B0" w:rsidRPr="008C1CA9" w:rsidRDefault="00595CDA" w:rsidP="00BD0108">
      <w:pPr>
        <w:pStyle w:val="BodyTextIndent"/>
        <w:bidi w:val="0"/>
        <w:spacing w:after="120" w:line="259" w:lineRule="auto"/>
        <w:ind w:firstLine="0"/>
        <w:jc w:val="both"/>
        <w:rPr>
          <w:rFonts w:ascii="Times New Roman" w:hAnsi="Times New Roman" w:cs="Times New Roman"/>
          <w:sz w:val="24"/>
          <w:szCs w:val="24"/>
        </w:rPr>
      </w:pPr>
      <w:r>
        <w:rPr>
          <w:rFonts w:ascii="Kalpurush" w:eastAsia="Nikosh" w:hAnsi="Kalpurush" w:cs="Kalpurush"/>
          <w:sz w:val="24"/>
          <w:szCs w:val="24"/>
          <w:cs/>
          <w:lang w:bidi="bn-BD"/>
        </w:rPr>
        <w:t>ইবাদ</w:t>
      </w:r>
      <w:r w:rsidR="008903B0" w:rsidRPr="008C1CA9">
        <w:rPr>
          <w:rFonts w:ascii="Kalpurush" w:eastAsia="Nikosh" w:hAnsi="Kalpurush" w:cs="Kalpurush"/>
          <w:sz w:val="24"/>
          <w:szCs w:val="24"/>
          <w:cs/>
          <w:lang w:bidi="bn-BD"/>
        </w:rPr>
        <w:t>ত ততক্ষণ পর্যন্ত গ্রহণযোগ্য হবে না যতক্ষ</w:t>
      </w:r>
      <w:r w:rsidR="008903B0" w:rsidRPr="008C1CA9">
        <w:rPr>
          <w:rFonts w:ascii="Kalpurush" w:eastAsia="Nikosh" w:hAnsi="Kalpurush" w:cs="Kalpurush" w:hint="cs"/>
          <w:sz w:val="24"/>
          <w:szCs w:val="24"/>
          <w:cs/>
          <w:lang w:bidi="bn-BD"/>
        </w:rPr>
        <w:t>ণ</w:t>
      </w:r>
      <w:r w:rsidR="008903B0" w:rsidRPr="008C1CA9">
        <w:rPr>
          <w:rFonts w:ascii="Kalpurush" w:eastAsia="Nikosh" w:hAnsi="Kalpurush" w:cs="Kalpurush"/>
          <w:sz w:val="24"/>
          <w:szCs w:val="24"/>
          <w:cs/>
          <w:lang w:bidi="bn-BD"/>
        </w:rPr>
        <w:t xml:space="preserve"> না তা দু</w:t>
      </w:r>
      <w:r w:rsidR="008903B0" w:rsidRPr="008C1CA9">
        <w:rPr>
          <w:rFonts w:ascii="Kalpurush" w:eastAsia="Nikosh" w:hAnsi="Kalpurush" w:cs="Kalpurush"/>
          <w:sz w:val="24"/>
          <w:szCs w:val="24"/>
          <w:lang w:bidi="bn-BD"/>
        </w:rPr>
        <w:t>’</w:t>
      </w:r>
      <w:r w:rsidR="008903B0" w:rsidRPr="008C1CA9">
        <w:rPr>
          <w:rFonts w:ascii="Kalpurush" w:eastAsia="Nikosh" w:hAnsi="Kalpurush" w:cs="Kalpurush"/>
          <w:sz w:val="24"/>
          <w:szCs w:val="24"/>
          <w:cs/>
          <w:lang w:bidi="bn-BD"/>
        </w:rPr>
        <w:t xml:space="preserve">টি মূলনীতির ওপর প্রতিষ্ঠিত হয়।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প্রথম: সকল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একমাত্র আল্লাহর জন্য খালেস করা এবং তার সাথে শির্ক না করা। 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ই </w:t>
      </w: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شهادة أن لا إله إلا الله</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আল্লাহ ছাড়া কোনো সত্য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বুদ নেই</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এ </w:t>
      </w:r>
      <w:r w:rsidRPr="008C1CA9">
        <w:rPr>
          <w:rFonts w:ascii="Kalpurush" w:eastAsia="Nikosh" w:hAnsi="Kalpurush" w:cs="Kalpurush" w:hint="cs"/>
          <w:sz w:val="24"/>
          <w:szCs w:val="24"/>
          <w:cs/>
          <w:lang w:bidi="bn-BD"/>
        </w:rPr>
        <w:t>সা</w:t>
      </w:r>
      <w:r w:rsidRPr="008C1CA9">
        <w:rPr>
          <w:rFonts w:ascii="Kalpurush" w:eastAsia="Nikosh" w:hAnsi="Kalpurush" w:cs="Kalpurush"/>
          <w:sz w:val="24"/>
          <w:szCs w:val="24"/>
          <w:cs/>
          <w:lang w:bidi="bn-BD"/>
        </w:rPr>
        <w:t xml:space="preserve">ক্ষ্য প্রদানের অর্থ।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أَلَا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ٱلۡخَالِصُۚ</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ٱتَّخَذُواْ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دُونِهِۦٓ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أَوۡلِيَآءَ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نَعۡبُدُهُمۡ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لِيُقَرِّبُونَآ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زُلۡفَىٰٓ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يَخۡتَلِفُونَۗ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يَهۡدِي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كَٰذِبٞ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كَفَّارٞ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الزمر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“জেনে রাখুন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নিষ্ঠাপূর্ণ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আল্লাহরই নিমিত্তে। যারা আল্লাহ ব্যতীত অপরকে উপাস্য রূপে গ্রহণ করে রেখেছে এবং বলে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আমরা তাদের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এজন্যই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যেন তারা আমাদেরকে আল্লাহর নিকটবর্তী করে দেয়। নিশ্চয় আল্লাহ তাদের মধ্যে তাদের পারস্পরিক বিরোধপূর্ণ বিষয়ের ফায়সালা করে দেবেন। আল্লাহ মিথ্যাবাদী কাফিরকে সৎপথে পরিচালিত করেন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w:t>
      </w:r>
      <w:r w:rsidRPr="008C1CA9">
        <w:rPr>
          <w:rFonts w:ascii="Kalpurush" w:eastAsia="Nikosh" w:hAnsi="Kalpurush" w:cs="Kalpurush" w:hint="cs"/>
          <w:sz w:val="24"/>
          <w:szCs w:val="24"/>
          <w:cs/>
          <w:lang w:bidi="bn-BD"/>
        </w:rPr>
        <w:t>য-যু</w:t>
      </w:r>
      <w:r w:rsidRPr="008C1CA9">
        <w:rPr>
          <w:rFonts w:ascii="Kalpurush" w:eastAsia="Nikosh" w:hAnsi="Kalpurush" w:cs="Kalpurush"/>
          <w:sz w:val="24"/>
          <w:szCs w:val="24"/>
          <w:cs/>
          <w:lang w:bidi="bn-BD"/>
        </w:rPr>
        <w:t>মার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২-৩]</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أُمِرُوٓاْ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لِيَعۡبُدُواْ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مُخۡلِصِينَ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حُنَفَآءَ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البينة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“আর তাদেরকে এছাড়া কোনো নির্দেশ</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যে</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তারা খাঁটি মনে একনিষ্</w:t>
      </w:r>
      <w:r w:rsidRPr="008C1CA9">
        <w:rPr>
          <w:rFonts w:ascii="Kalpurush" w:eastAsia="Nikosh" w:hAnsi="Kalpurush" w:cs="Kalpurush" w:hint="cs"/>
          <w:sz w:val="24"/>
          <w:szCs w:val="24"/>
          <w:cs/>
          <w:lang w:bidi="bn-BD"/>
        </w:rPr>
        <w:t>ঠ</w:t>
      </w:r>
      <w:r w:rsidRPr="008C1CA9">
        <w:rPr>
          <w:rFonts w:ascii="Kalpurush" w:eastAsia="Nikosh" w:hAnsi="Kalpurush" w:cs="Kalpurush"/>
          <w:sz w:val="24"/>
          <w:szCs w:val="24"/>
          <w:cs/>
          <w:lang w:bidi="bn-BD"/>
        </w:rPr>
        <w:t xml:space="preserve">ভাবে (শির্কমুক্ত থেকে) একমাত্র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আল-বাইয়্যেনাহ</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৫]</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দ্বিতীয়</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রাসূল সাল্লাল্লাহু আলাইহি ওয়াসাল্লাম যে শরী‘আত নিয়ে এসেছেন তার অনুসরণ করা।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 xml:space="preserve">এর </w:t>
      </w:r>
      <w:r w:rsidRPr="008C1CA9">
        <w:rPr>
          <w:rFonts w:ascii="Kalpurush" w:eastAsia="Nikosh" w:hAnsi="Kalpurush" w:cs="Kalpurush" w:hint="cs"/>
          <w:sz w:val="24"/>
          <w:szCs w:val="24"/>
          <w:cs/>
          <w:lang w:bidi="bn-BD"/>
        </w:rPr>
        <w:t xml:space="preserve">অর্থ, </w:t>
      </w:r>
      <w:r w:rsidRPr="008C1CA9">
        <w:rPr>
          <w:rFonts w:ascii="Kalpurush" w:eastAsia="Nikosh" w:hAnsi="Kalpurush" w:cs="Kalpurush"/>
          <w:sz w:val="24"/>
          <w:szCs w:val="24"/>
          <w:cs/>
          <w:lang w:bidi="bn-BD"/>
        </w:rPr>
        <w:t>নবী (সাল্লাল্লাহু আলাইহি ওয়াসাল্লাম) যে কাজ যেভাবে করেছেন সে কাজ সেই নিয়মে করা</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কোনো প্রকার কম বেশি না করা।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ই </w:t>
      </w:r>
      <w:r w:rsidRPr="008C1CA9">
        <w:rPr>
          <w:rFonts w:ascii="Kalpurush" w:eastAsia="Nikosh" w:hAnsi="Kalpurush" w:cs="KFGQPC Uthman Taha Naskh" w:hint="cs"/>
          <w:sz w:val="24"/>
          <w:szCs w:val="24"/>
          <w:cs/>
          <w:lang w:bidi="bn-BD"/>
        </w:rPr>
        <w:t>(</w:t>
      </w:r>
      <w:r w:rsidRPr="008C1CA9">
        <w:rPr>
          <w:rFonts w:ascii="Kalpurush" w:eastAsia="Nikosh" w:hAnsi="Kalpurush" w:cs="KFGQPC Uthman Taha Naskh" w:hint="cs"/>
          <w:sz w:val="24"/>
          <w:szCs w:val="24"/>
          <w:rtl/>
        </w:rPr>
        <w:t>شهادة أن محمدًا رسول الله</w:t>
      </w:r>
      <w:r w:rsidRPr="008C1CA9">
        <w:rPr>
          <w:rFonts w:ascii="Kalpurush" w:eastAsia="Nikosh" w:hAnsi="Kalpurush" w:cs="KFGQPC Uthman Taha Nask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মুহাম্মাদ সাল্লাল্লাহু আলাইহি ওয়াসাল্লাম আল্লাহর প্রেরিত রাসূল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এ সাক্ষ্য প্রদানের অর্থ।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كُنتُمۡ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تُحِبُّونَ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فَٱتَّبِعُونِي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يُحۡبِبۡكُمُ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وَيَغۡفِرۡ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ذُنُوبَكُمۡۚ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غَفُورٞ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رَّحِيمٞ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عمران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٣١</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যদি তোমরা আল্লাহকে ভালোবাস</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তাহলে আমাকে অনুসরণ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 আল্লাহও তোমাদিগকে ভালোবাস</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ন এবং তোমাদের পাপ মার্জনা করে দেন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আল্লাহ হলেন ক্ষমাকারী দয়ালু</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 ইমরান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৩১]</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ءَاتَىٰكُمُ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ٱلرَّسُولُ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فَخُذُوهُ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نَهَىٰكُمۡ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فَٱنتَهُواْۚ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الحشر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“আর রাসূল সাল্লাল্লাহু আলাইহি ওয়াসাল্লাম তোমাদেরকে যা দিয়েছেন তা গ্রহণ কর এবং যা থেকে বারণ করেছেন তা থেকে বিরত থাক</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আল-হাশর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 xml:space="preserve">৭]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وَرَبِّكَ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يُؤۡمِنُونَ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حَتَّىٰ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يُحَكِّمُوكَ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شَجَرَ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ثُمَّ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يَجِدُواْ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أَنفُسِهِمۡ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حَرَجٗا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قَضَيۡتَ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وَيُسَلِّمُواْ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تَسۡلِيمٗا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٦٥</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“অতএব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তোমার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র কসম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ঈমানদার হবে 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যতক্ষ</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পযর্ন্ত তাদের মধ্যে সৃষ্ট বিবাদের ব্যাপারে </w:t>
      </w:r>
      <w:r w:rsidRPr="008C1CA9">
        <w:rPr>
          <w:rFonts w:ascii="Kalpurush" w:eastAsia="Nikosh" w:hAnsi="Kalpurush" w:cs="Kalpurush" w:hint="cs"/>
          <w:sz w:val="24"/>
          <w:szCs w:val="24"/>
          <w:cs/>
          <w:lang w:bidi="bn-BD"/>
        </w:rPr>
        <w:t>আপনা</w:t>
      </w:r>
      <w:r w:rsidRPr="008C1CA9">
        <w:rPr>
          <w:rFonts w:ascii="Kalpurush" w:eastAsia="Nikosh" w:hAnsi="Kalpurush" w:cs="Kalpurush"/>
          <w:sz w:val="24"/>
          <w:szCs w:val="24"/>
          <w:cs/>
          <w:lang w:bidi="bn-BD"/>
        </w:rPr>
        <w:t xml:space="preserve">কে বিচারক বলে </w:t>
      </w:r>
      <w:r w:rsidRPr="008C1CA9">
        <w:rPr>
          <w:rFonts w:ascii="Kalpurush" w:eastAsia="Nikosh" w:hAnsi="Kalpurush" w:cs="Kalpurush" w:hint="cs"/>
          <w:sz w:val="24"/>
          <w:szCs w:val="24"/>
          <w:cs/>
          <w:lang w:bidi="bn-BD"/>
        </w:rPr>
        <w:t xml:space="preserve">গ্রহণ না </w:t>
      </w:r>
      <w:r w:rsidRPr="008C1CA9">
        <w:rPr>
          <w:rFonts w:ascii="Kalpurush" w:eastAsia="Nikosh" w:hAnsi="Kalpurush" w:cs="Kalpurush"/>
          <w:sz w:val="24"/>
          <w:szCs w:val="24"/>
          <w:cs/>
          <w:lang w:bidi="bn-BD"/>
        </w:rPr>
        <w:t xml:space="preserve">করে। অতঃপর </w:t>
      </w:r>
      <w:r w:rsidRPr="008C1CA9">
        <w:rPr>
          <w:rFonts w:ascii="Kalpurush" w:eastAsia="Nikosh" w:hAnsi="Kalpurush" w:cs="Kalpurush" w:hint="cs"/>
          <w:sz w:val="24"/>
          <w:szCs w:val="24"/>
          <w:cs/>
          <w:lang w:bidi="bn-BD"/>
        </w:rPr>
        <w:t>আপনা</w:t>
      </w:r>
      <w:r w:rsidRPr="008C1CA9">
        <w:rPr>
          <w:rFonts w:ascii="Kalpurush" w:eastAsia="Nikosh" w:hAnsi="Kalpurush" w:cs="Kalpurush"/>
          <w:sz w:val="24"/>
          <w:szCs w:val="24"/>
          <w:cs/>
          <w:lang w:bidi="bn-BD"/>
        </w:rPr>
        <w:t>র মীমাংসার ব্যাপারে নিজের মনে কোনোরকম সংকীর্ণতা পাবে না এবং হৃষ্টচিত্তে কবুল করে নিবে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৬৫]</w:t>
      </w:r>
    </w:p>
    <w:p w:rsidR="008903B0" w:rsidRPr="008C1CA9" w:rsidRDefault="008903B0" w:rsidP="00595CDA">
      <w:pPr>
        <w:pStyle w:val="BodyTextIndent"/>
        <w:keepNext/>
        <w:bidi w:val="0"/>
        <w:spacing w:after="120" w:line="259" w:lineRule="auto"/>
        <w:ind w:firstLine="0"/>
        <w:jc w:val="both"/>
        <w:rPr>
          <w:rFonts w:ascii="Times New Roman" w:hAnsi="Times New Roman" w:cs="Times New Roman"/>
          <w:b/>
          <w:bCs/>
          <w:sz w:val="24"/>
          <w:szCs w:val="24"/>
        </w:rPr>
      </w:pPr>
      <w:r w:rsidRPr="008C1CA9">
        <w:rPr>
          <w:rFonts w:ascii="Kalpurush" w:eastAsia="Nikosh" w:hAnsi="Kalpurush" w:cs="Kalpurush"/>
          <w:b/>
          <w:bCs/>
          <w:sz w:val="24"/>
          <w:szCs w:val="24"/>
          <w:cs/>
          <w:lang w:bidi="bn-BD"/>
        </w:rPr>
        <w:t>দু</w:t>
      </w:r>
      <w:r w:rsidRPr="008C1CA9">
        <w:rPr>
          <w:rFonts w:ascii="Kalpurush" w:eastAsia="Nikosh" w:hAnsi="Kalpurush" w:cs="Kalpurush"/>
          <w:b/>
          <w:bCs/>
          <w:sz w:val="24"/>
          <w:szCs w:val="24"/>
          <w:lang w:bidi="bn-BD"/>
        </w:rPr>
        <w:t>’</w:t>
      </w:r>
      <w:r w:rsidRPr="008C1CA9">
        <w:rPr>
          <w:rFonts w:ascii="Kalpurush" w:eastAsia="Nikosh" w:hAnsi="Kalpurush" w:cs="Kalpurush"/>
          <w:b/>
          <w:bCs/>
          <w:sz w:val="24"/>
          <w:szCs w:val="24"/>
          <w:cs/>
          <w:lang w:bidi="bn-BD"/>
        </w:rPr>
        <w:t xml:space="preserve">টি বিষয় ছাড়া </w:t>
      </w:r>
      <w:r w:rsidR="00595CDA">
        <w:rPr>
          <w:rFonts w:ascii="Kalpurush" w:eastAsia="Nikosh" w:hAnsi="Kalpurush" w:cs="Kalpurush"/>
          <w:b/>
          <w:bCs/>
          <w:sz w:val="24"/>
          <w:szCs w:val="24"/>
          <w:cs/>
          <w:lang w:bidi="bn-BD"/>
        </w:rPr>
        <w:t>ইবাদ</w:t>
      </w:r>
      <w:r w:rsidRPr="008C1CA9">
        <w:rPr>
          <w:rFonts w:ascii="Kalpurush" w:eastAsia="Nikosh" w:hAnsi="Kalpurush" w:cs="Kalpurush"/>
          <w:b/>
          <w:bCs/>
          <w:sz w:val="24"/>
          <w:szCs w:val="24"/>
          <w:cs/>
          <w:lang w:bidi="bn-BD"/>
        </w:rPr>
        <w:t>ত (দাসত্ব) পরিপূর্ণতা লাভ করে</w:t>
      </w:r>
      <w:r w:rsidRPr="008C1CA9">
        <w:rPr>
          <w:rFonts w:ascii="Kalpurush" w:eastAsia="Nikosh" w:hAnsi="Kalpurush" w:cs="Kalpurush" w:hint="cs"/>
          <w:b/>
          <w:bCs/>
          <w:sz w:val="24"/>
          <w:szCs w:val="24"/>
          <w:cs/>
          <w:lang w:bidi="bn-IN"/>
        </w:rPr>
        <w:t xml:space="preserve"> </w:t>
      </w:r>
      <w:r w:rsidRPr="008C1CA9">
        <w:rPr>
          <w:rFonts w:ascii="Kalpurush" w:eastAsia="Nikosh" w:hAnsi="Kalpurush" w:cs="Kalpurush"/>
          <w:b/>
          <w:bCs/>
          <w:sz w:val="24"/>
          <w:szCs w:val="24"/>
          <w:cs/>
          <w:lang w:bidi="bn-BD"/>
        </w:rPr>
        <w:lastRenderedPageBreak/>
        <w:t>না</w:t>
      </w:r>
      <w:r w:rsidRPr="008C1CA9">
        <w:rPr>
          <w:rFonts w:ascii="Kalpurush" w:eastAsia="Nikosh" w:hAnsi="Kalpurush" w:cs="Kalpurush" w:hint="cs"/>
          <w:b/>
          <w:bCs/>
          <w:sz w:val="24"/>
          <w:szCs w:val="24"/>
          <w:cs/>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প্রথম</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আল্লাহকে পূর্ণ ভালোবাসা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অর্থাৎ আল্লাহর ভালোবাসা ও আল্লাহ যা ভালোবাসেন তাঁর ভালোবাসাকে অন্য সকল বস্তুর ভালোবাসার ওপর প্রাধান্য দেওয়া।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দ্বিতীয়</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আল্লাহর নিকট পূর্ণ বিনয়-নম্রতা ও আনুগত্য প্রকাশ করা। অর্থাৎ বান্দা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আলার আদেশসমূহ পালনের ও নিষেধা</w:t>
      </w:r>
      <w:r w:rsidRPr="008C1CA9">
        <w:rPr>
          <w:rFonts w:ascii="Kalpurush" w:eastAsia="Nikosh" w:hAnsi="Kalpurush" w:cs="Kalpurush" w:hint="cs"/>
          <w:sz w:val="24"/>
          <w:szCs w:val="24"/>
          <w:cs/>
          <w:lang w:bidi="bn-BD"/>
        </w:rPr>
        <w:t>জ্ঞা</w:t>
      </w:r>
      <w:r w:rsidRPr="008C1CA9">
        <w:rPr>
          <w:rFonts w:ascii="Kalpurush" w:eastAsia="Nikosh" w:hAnsi="Kalpurush" w:cs="Kalpurush"/>
          <w:sz w:val="24"/>
          <w:szCs w:val="24"/>
          <w:cs/>
          <w:lang w:bidi="bn-BD"/>
        </w:rPr>
        <w:t xml:space="preserve"> থেকে বেঁচে থাকার মাধ্যমে বিনয়-নম্রতা প্রকাশ করবে।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সুতরাং পূর্ণ বশ্যতা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বিনয়-নম্রতা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আশা-আকাঙ্খা ও ভয়-ভীতির সাথে পূর্ণ ভালোবাসাকে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বলা হয়। এর মাধ্যমেই বান্দার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স্বীয় প্রভু সৃষ্টিকর্তার জন্য বাস্তবায়িত হয়। আল্লাহর জন্য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প্রতিষ্ঠার মাধ্যমে বান্দা আল্লাহর ভালোবাসা ও সন্তুষ্টি অর্জন করতে সক্ষম হয়।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অতএব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বান্দার ফর</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বিধান পালন করার মাধ্যমে তাঁর (আল্লাহর) নৈকট্য অর্জন করাকে আল্লাহ ভাল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বাসেন।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 xml:space="preserve">বান্দার নফল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যতই বৃদ্ধি পাবে ততই তাঁর নৈকট্য ও মর্যাদা আল্লাহর নিকট বৃদ্ধি পাবে। আর আল্লাহর অনুগ্রহ ও করু</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য়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জান্নাতে প্রবেশ করার উপায় হবে।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ٱدۡعُواْ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تَضَرُّعٗا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وَخُفۡيَةًۚ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ٱلۡمُعۡتَدِينَ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٥٥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الاعراف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٥٥</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“তোমরা স্বীয় </w:t>
      </w:r>
      <w:r w:rsidRPr="008C1CA9">
        <w:rPr>
          <w:rFonts w:ascii="Kalpurush" w:eastAsia="Nikosh" w:hAnsi="Kalpurush" w:cs="Kalpurush" w:hint="cs"/>
          <w:sz w:val="24"/>
          <w:szCs w:val="24"/>
          <w:cs/>
          <w:lang w:bidi="bn-IN"/>
        </w:rPr>
        <w:t>রক</w:t>
      </w:r>
      <w:r w:rsidRPr="008C1CA9">
        <w:rPr>
          <w:rFonts w:ascii="Kalpurush" w:eastAsia="Nikosh" w:hAnsi="Kalpurush" w:cs="Kalpurush"/>
          <w:sz w:val="24"/>
          <w:szCs w:val="24"/>
          <w:cs/>
          <w:lang w:bidi="bn-BD"/>
        </w:rPr>
        <w:t>কে ডাক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কাকুতি-মিনতি করে এবং সংগোপনে। তিনি সীমা অতিক্রমকারীদেরকে পছন্দ করেন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রাফ</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৫৫]</w:t>
      </w:r>
    </w:p>
    <w:p w:rsidR="008903B0" w:rsidRPr="008C1CA9" w:rsidRDefault="008903B0" w:rsidP="00BD0108">
      <w:pPr>
        <w:pStyle w:val="BodyTextIndent"/>
        <w:bidi w:val="0"/>
        <w:spacing w:after="120" w:line="259" w:lineRule="auto"/>
        <w:ind w:firstLine="0"/>
        <w:jc w:val="both"/>
        <w:rPr>
          <w:rFonts w:ascii="Times New Roman" w:hAnsi="Times New Roman" w:cs="Times New Roman"/>
          <w:b/>
          <w:bCs/>
          <w:sz w:val="24"/>
          <w:szCs w:val="24"/>
        </w:rPr>
      </w:pPr>
      <w:r w:rsidRPr="008C1CA9">
        <w:rPr>
          <w:rFonts w:ascii="Kalpurush" w:eastAsia="Nikosh" w:hAnsi="Kalpurush" w:cs="Kalpurush"/>
          <w:b/>
          <w:bCs/>
          <w:sz w:val="24"/>
          <w:szCs w:val="24"/>
          <w:cs/>
          <w:lang w:bidi="bn-BD"/>
        </w:rPr>
        <w:t>(৩) আল্লাহর তাওহীদ (একত্ববাদ) এর দলীল ও প্রমাণপঞ্জী</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আলার একত্ববাদের স্বপক্ষে অজ</w:t>
      </w:r>
      <w:r w:rsidRPr="008C1CA9">
        <w:rPr>
          <w:rFonts w:ascii="Kalpurush" w:eastAsia="Nikosh" w:hAnsi="Kalpurush" w:cs="Kalpurush" w:hint="cs"/>
          <w:sz w:val="24"/>
          <w:szCs w:val="24"/>
          <w:cs/>
          <w:lang w:bidi="bn-BD"/>
        </w:rPr>
        <w:t>স্র</w:t>
      </w:r>
      <w:r w:rsidRPr="008C1CA9">
        <w:rPr>
          <w:rFonts w:ascii="Kalpurush" w:eastAsia="Nikosh" w:hAnsi="Kalpurush" w:cs="Kalpurush"/>
          <w:sz w:val="24"/>
          <w:szCs w:val="24"/>
          <w:cs/>
          <w:lang w:bidi="bn-BD"/>
        </w:rPr>
        <w:t xml:space="preserve"> সাক্ষ্য ও প্রমাণপঞ্জী রয়েছে। যারা এ প্রমাণপঞ্জীকে নিয়ে গভীরভাবে চিন্তা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 জ্ঞান ও বিশ্বাস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আলার কর্ম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নাম ও গুণাবলী এবং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তের ক্ষেত্রে </w:t>
      </w:r>
      <w:r w:rsidRPr="008C1CA9">
        <w:rPr>
          <w:rFonts w:ascii="Kalpurush" w:eastAsia="Nikosh" w:hAnsi="Kalpurush" w:cs="Kalpurush"/>
          <w:sz w:val="24"/>
          <w:szCs w:val="24"/>
          <w:cs/>
          <w:lang w:bidi="bn-BD"/>
        </w:rPr>
        <w:lastRenderedPageBreak/>
        <w:t xml:space="preserve">একত্ববাদকে আরো বৃদ্ধি ও দৃঢ় করবে।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নিম্নে সে সকল সাক্ষ্য ও প্রমাণপঞ্জীর কিছু নমুনা পেশ করা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(ক) এ পৃথিবী সৃষ্টির বিশালতা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সূক্ষ্ণকারীগরী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রকমারী সৃষ্টি এবং এসব পরিচালনার সুদক্ষ নিয়ম-নীতি।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যে ব্যক্তি এ সমস্ত বিষয়ে চিন্তা-গবেষণা করবে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আলার একত্ববাদ সম</w:t>
      </w:r>
      <w:r w:rsidR="008C1CA9">
        <w:rPr>
          <w:rFonts w:ascii="Kalpurush" w:eastAsia="Nikosh" w:hAnsi="Kalpurush" w:cs="Kalpurush"/>
          <w:sz w:val="24"/>
          <w:szCs w:val="24"/>
          <w:cs/>
          <w:lang w:bidi="bn-BD"/>
        </w:rPr>
        <w:t>্পর্কে তার বিশ্বাস আরো দৃঢ় হবে।</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তেমনি যে নভোমণ্ডল-ভূমণ্ডল</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সূর্য-চন্দ্র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মানুষ-পশু</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উদ্ভিদ-লতাপাতা ও জড় পদার্থ সম্পর্কে চিন্তা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নিশ্চিতভাবে জানতে পারবে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এসবের একজন স্রষ্টা রয়েছেন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যিনি স্বীয় নামসমূহ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গুণাবলী ও উপাস্য পরিপূর্ণ</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ই প্রমাণ করে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তিনিই একমাত্র যাবতীয়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পাওয়ার প্রকৃত অধিকার রাখেন।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وَجَعَلۡنَا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ٱلۡأَرۡضِ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رَوَٰسِيَ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تَمِيدَ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وَجَعَلۡنَا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فِجَاجٗا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سُبُلٗا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lastRenderedPageBreak/>
        <w:t>لَّعَلَّهُمۡ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يَهۡتَدُونَ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وَجَعَلۡنَا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سَقۡفٗا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مَّحۡفُوظٗاۖ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ءَايَٰتِهَا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مُعۡرِضُونَ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٣٢</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وَٱلنَّهَارَ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وَٱلشَّمۡسَ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وَٱلۡقَمَرَۖ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يَسۡبَحُونَ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٣٣</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الانبياء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٣٣</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 xml:space="preserve"> পৃথিবীতে ভারী বোঝা রেখে দিয়েছি যাতে তাদেরকে নিয়ে পৃথিবী ঝুঁকে না পড়ে এবং তাতে প্রশস্ত পথ রেখেছি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 তারা পথপ্রাপ্ত হয়। আমি আকাশকে সুরক্ষিত ছাদ করেছি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অথচ তারা আমার আকাশস্ত নিদর্শনাবলী থেকে মুখ ফিরিয়ে রাখে। তিনিই সৃষ্টি করেছেন রাত্রি ও দিন এবং সূর্য ও চন্দ্র। সবই আপন কক্ষপথে বিচরণ করে। [সূরা আল-আম্বিয়া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৩১-৩৩]</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ءَايَٰتِهِۦ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ٱلسَّمَٰوَٰتِ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وَٱلۡأَرۡضِ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وَٱخۡتِلَٰفُ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أَلۡسِنَتِكُمۡ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وَأَلۡوَٰنِكُمۡۚ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لَأٓيَٰتٖ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لِّلۡعَٰلِمِينَ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الروم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٢٢</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“তাঁর (আল্লাহর) আরও এক নিদর্শন হচ্ছে নভোমণ্ডল ও ভূমণ্ডলের সৃজন এবং তোমাদের ভাষা ও বর্ণের বৈচিত্র! </w:t>
      </w:r>
      <w:r w:rsidRPr="008C1CA9">
        <w:rPr>
          <w:rFonts w:ascii="Kalpurush" w:eastAsia="Nikosh" w:hAnsi="Kalpurush" w:cs="Kalpurush"/>
          <w:sz w:val="24"/>
          <w:szCs w:val="24"/>
          <w:cs/>
          <w:lang w:bidi="bn-BD"/>
        </w:rPr>
        <w:lastRenderedPageBreak/>
        <w:t>নিশ্চয় এতে জ্ঞানীদের জন্যে নিদর্শনাবলী রয়েছে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আর-রূম</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২২]</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(খ)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রাসূলদের যে শরী‘আত দিয়ে প্রেরণ করেছেন এবং তাদেরকে বিভিন্ন নিদর্শন ও অকাট্য প্রমাণাদি দিয়ে সহযোগিতা করেছেন। এসব প্রমাণ করে যে</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এক ও অদ্বিতীয়। তিনি একমাত্র যাবতীয়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পাওয়ার যোগ্য।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সৃষ্টিজীবের জন্য যে সব নিয়ম-বিধান প্রনয়ণ করেছে</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 প্রমাণ করে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এসব সেই বিজ্ঞ ও প্রজ্ঞাময় থেকে এসেছে </w:t>
      </w:r>
      <w:r w:rsidRPr="008C1CA9">
        <w:rPr>
          <w:rFonts w:ascii="Kalpurush" w:eastAsia="Nikosh" w:hAnsi="Kalpurush" w:cs="Kalpurush" w:hint="cs"/>
          <w:sz w:val="24"/>
          <w:szCs w:val="24"/>
          <w:cs/>
          <w:lang w:bidi="bn-BD"/>
        </w:rPr>
        <w:t xml:space="preserve">যিনি </w:t>
      </w:r>
      <w:r w:rsidRPr="008C1CA9">
        <w:rPr>
          <w:rFonts w:ascii="Kalpurush" w:eastAsia="Nikosh" w:hAnsi="Kalpurush" w:cs="Kalpurush"/>
          <w:sz w:val="24"/>
          <w:szCs w:val="24"/>
          <w:cs/>
          <w:lang w:bidi="bn-BD"/>
        </w:rPr>
        <w:t xml:space="preserve">সৃষ্টিজীবের যাবতীয় কল্যাণ </w:t>
      </w:r>
      <w:r w:rsidRPr="008C1CA9">
        <w:rPr>
          <w:rFonts w:ascii="Kalpurush" w:eastAsia="Nikosh" w:hAnsi="Kalpurush" w:cs="Kalpurush" w:hint="cs"/>
          <w:sz w:val="24"/>
          <w:szCs w:val="24"/>
          <w:cs/>
          <w:lang w:bidi="bn-BD"/>
        </w:rPr>
        <w:t xml:space="preserve">সম্পর্কে </w:t>
      </w:r>
      <w:r w:rsidRPr="008C1CA9">
        <w:rPr>
          <w:rFonts w:ascii="Kalpurush" w:eastAsia="Nikosh" w:hAnsi="Kalpurush" w:cs="Kalpurush"/>
          <w:sz w:val="24"/>
          <w:szCs w:val="24"/>
          <w:cs/>
          <w:lang w:bidi="bn-BD"/>
        </w:rPr>
        <w:t>পূর্ণ ওয়াকিফহাল।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أَرۡسَلۡنَا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بِٱلۡبَيِّنَٰتِ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وَأَنزَلۡنَا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مَعَهُمُ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وَٱلۡمِيزَانَ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لِيَقُومَ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بِٱلۡقِسۡطِۖ</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الحديد</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٢٥</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আমা</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 xml:space="preserve">র রাসূলগণকে সুস্পষ্ট নিদর্শসহ প্রেরণ করেছি এবং তাদের সাথে অবতীর্ণ করেছি কিতাব ও </w:t>
      </w:r>
      <w:r w:rsidRPr="008C1CA9">
        <w:rPr>
          <w:rFonts w:ascii="Kalpurush" w:eastAsia="Nikosh" w:hAnsi="Kalpurush" w:cs="Kalpurush"/>
          <w:sz w:val="24"/>
          <w:szCs w:val="24"/>
          <w:cs/>
          <w:lang w:bidi="bn-BD"/>
        </w:rPr>
        <w:lastRenderedPageBreak/>
        <w:t>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যান বা মানদ</w:t>
      </w:r>
      <w:r w:rsidRPr="008C1CA9">
        <w:rPr>
          <w:rFonts w:ascii="Kalpurush" w:eastAsia="Nikosh" w:hAnsi="Kalpurush" w:cs="Kalpurush" w:hint="cs"/>
          <w:sz w:val="24"/>
          <w:szCs w:val="24"/>
          <w:cs/>
          <w:lang w:bidi="bn-BD"/>
        </w:rPr>
        <w:t>ণ্ড;</w:t>
      </w:r>
      <w:r w:rsidRPr="008C1CA9">
        <w:rPr>
          <w:rFonts w:ascii="Kalpurush" w:eastAsia="Nikosh" w:hAnsi="Kalpurush" w:cs="Kalpurush"/>
          <w:sz w:val="24"/>
          <w:szCs w:val="24"/>
          <w:cs/>
          <w:lang w:bidi="bn-BD"/>
        </w:rPr>
        <w:t xml:space="preserve"> যাতে মানুষ ইনসাফ প্রতিষ্ঠা 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আল-হাদীদ</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২৫]</w:t>
      </w:r>
      <w:r w:rsidRPr="008C1CA9">
        <w:rPr>
          <w:rFonts w:ascii="Kalpurush" w:eastAsia="Nikosh" w:hAnsi="Kalpurush" w:cs="Kalpurush" w:hint="cs"/>
          <w:sz w:val="24"/>
          <w:szCs w:val="24"/>
          <w:cs/>
          <w:lang w:bidi="bn-BD"/>
        </w:rPr>
        <w:t xml:space="preserve">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KFGQPC Uthman Taha Naskh" w:cs="Kalpurush"/>
          <w:color w:val="008000"/>
          <w:sz w:val="24"/>
          <w:szCs w:val="24"/>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لَّئِنِ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ٱجۡتَمَعَتِ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ٱلۡإِنسُ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وَٱلۡجِنُّ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يَأۡتُواْ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بِمِثۡلِ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ٱلۡقُرۡءَانِ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يَأۡتُونَ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بِمِثۡلِهِۦ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بَعۡضُهُمۡ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لِبَعۡضٖ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ظَهِيرٗا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٨٨</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الاسراء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٨٨</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যদি মানব ও জ</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IN"/>
        </w:rPr>
        <w:t>্ন</w:t>
      </w:r>
      <w:r w:rsidRPr="008C1CA9">
        <w:rPr>
          <w:rFonts w:ascii="Kalpurush" w:eastAsia="Nikosh" w:hAnsi="Kalpurush" w:cs="Kalpurush"/>
          <w:sz w:val="24"/>
          <w:szCs w:val="24"/>
          <w:cs/>
          <w:lang w:bidi="bn-BD"/>
        </w:rPr>
        <w:t xml:space="preserve"> এ কুরআনের অনুরূপ রচনা করে আনয়নের জন্য এক হয় এবং তারা পরস্পরের সাহায্যকারী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তবুও তারা কখনও এর অনুরূপ রচনা করে আনতে পারবে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আল-ইসরা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৮৮]</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(গ) ফিৎরাত (সৃষ্টিগত স্বভাব বা প্রকৃতি) যার ওপর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বান্দাদের আত্মাসমূহকে সৃষ্টি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 আল্লাহর একত্ববাদকে স্বীকার করে। ফিৎরাত অন্তরের স্থায়ী জিনিস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তাই যখন কোনো মানুষ কষ্ট পায় তখন তা অনুভব করতে পারে এবং আল্লাহর দিকে ফিরে </w:t>
      </w:r>
      <w:r w:rsidRPr="008C1CA9">
        <w:rPr>
          <w:rFonts w:ascii="Kalpurush" w:eastAsia="Nikosh" w:hAnsi="Kalpurush" w:cs="Kalpurush"/>
          <w:sz w:val="24"/>
          <w:szCs w:val="24"/>
          <w:cs/>
          <w:lang w:bidi="bn-BD"/>
        </w:rPr>
        <w:lastRenderedPageBreak/>
        <w:t>যায়। মানুষ যদি সন্দেহ ও প্রবৃত্তির অনুসরণমুক্ত হয়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 ফিৎরাতকে পরির্বতন করে দেয়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তবে সে অন্তরস্থল থেকে নাম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গুণ ও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প্রাপ্য</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একমাত্র আল্লাহর একত্ববাদের স্বীকৃতি দিবে এবং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রাসূলদেরকে যে শরী‘আত দিয়ে প্রেরণ করেছে তাতে আত্</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স</w:t>
      </w:r>
      <w:r w:rsidRPr="008C1CA9">
        <w:rPr>
          <w:rFonts w:ascii="Kalpurush" w:eastAsia="Nikosh" w:hAnsi="Kalpurush" w:cs="Kalpurush" w:hint="cs"/>
          <w:sz w:val="24"/>
          <w:szCs w:val="24"/>
          <w:cs/>
          <w:lang w:bidi="bn-BD"/>
        </w:rPr>
        <w:t>মর্প</w:t>
      </w:r>
      <w:r w:rsidRPr="008C1CA9">
        <w:rPr>
          <w:rFonts w:ascii="Kalpurush" w:eastAsia="Nikosh" w:hAnsi="Kalpurush" w:cs="Kalpurush"/>
          <w:sz w:val="24"/>
          <w:szCs w:val="24"/>
          <w:cs/>
          <w:lang w:bidi="bn-BD"/>
        </w:rPr>
        <w:t>ন করবে।</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Indent"/>
        <w:spacing w:after="120" w:line="259" w:lineRule="auto"/>
        <w:ind w:firstLine="0"/>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فَأَقِمۡ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وَجۡهَكَ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حَنِيفٗاۚ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فِطۡرَتَ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ٱلَّتِي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فَطَرَ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تَبۡدِيلَ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لِخَلۡقِ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وَلَٰكِنَّ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أَكۡثَرَ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يَعۡلَمُونَ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٣٠</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۞مُنِيبِينَ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وَٱتَّقُوهُ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وَأَقِيمُواْ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ٱلصَّلَوٰةَ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تَكُونُواْ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ٱلۡمُشۡرِكِينَ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الروم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٣٠،</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٣١</w:t>
      </w:r>
      <w:r w:rsidRPr="008C1CA9">
        <w:rPr>
          <w:rFonts w:ascii="KFGQPC Uthman Taha Naskh" w:cs="KFGQPC Uthman Taha Naskh"/>
          <w:color w:val="008000"/>
          <w:sz w:val="24"/>
          <w:szCs w:val="24"/>
          <w:rtl/>
        </w:rPr>
        <w:t xml:space="preserve">]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“তুমি একনিষ্ঠভাবে নিজেকে ধর্মের ওপর প্রতিষ্ঠিত রাখ। এটাই আল্লাহর প্রকৃতি</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যার ওপর তিনি মানব সৃষ্টি করেছেন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আল্লাহর সৃষ্টির কোনো পরিবর্তন নেই। এটাই সঠিক ধর্ম। কিন্ত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অধিকাংশ মানুষ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সকলেই তাঁর অভিমুখী হও এবং ভয় কর</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সালাত কায়েম কর </w:t>
      </w:r>
      <w:r w:rsidRPr="008C1CA9">
        <w:rPr>
          <w:rFonts w:ascii="Kalpurush" w:eastAsia="Nikosh" w:hAnsi="Kalpurush" w:cs="Kalpurush"/>
          <w:sz w:val="24"/>
          <w:szCs w:val="24"/>
          <w:cs/>
          <w:lang w:bidi="bn-BD"/>
        </w:rPr>
        <w:lastRenderedPageBreak/>
        <w:t>এবং মুশরিকদের অন্তর্ভুক্ত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আর-রূম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৩০-৩১]</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pStyle w:val="BodyTextIndent"/>
        <w:spacing w:after="120" w:line="259" w:lineRule="auto"/>
        <w:ind w:firstLine="0"/>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 xml:space="preserve">«كل مو لد يولد على الفطرة، فأبواه يهودانه، أو ينصرانه، أو يمجسانه، كما تنتج البهيمة بهيمة جمعاء هل تحسنون فيها من جدعاء»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“প্রত্যেক শিশুই ফিৎরাতের ওপর জন্মগ্রহণ করে। অতঃপর তার পিতা-মাতা তাকে ইয়াহূদী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খৃষ্টান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অথবা অগ্নীপূজক বানায়। 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নিখুঁত জানোয়ার নিখুঁত বাঁচ্চা জন্ম দেয়। তাতে কোনো প্রকার ত্রুটি থাকে</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pStyle w:val="BodyTextIndent"/>
        <w:bidi w:val="0"/>
        <w:spacing w:after="120" w:line="259" w:lineRule="auto"/>
        <w:ind w:firstLine="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অতঃপর এই আয়াত পাঠ করলেন</w:t>
      </w:r>
      <w:r w:rsidRPr="008C1CA9">
        <w:rPr>
          <w:rFonts w:ascii="Kalpurush" w:eastAsia="Nikosh" w:hAnsi="Kalpurush" w:cs="Kalpurush"/>
          <w:sz w:val="24"/>
          <w:szCs w:val="24"/>
          <w:lang w:bidi="bn-BD"/>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فِطۡرَتَ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ٱلَّتِي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فَطَرَ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الروم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٣٠</w:t>
      </w:r>
      <w:r w:rsidRPr="008C1CA9">
        <w:rPr>
          <w:rFonts w:ascii="KFGQPC Uthman Taha Naskh" w:cs="KFGQPC Uthman Taha Naskh"/>
          <w:color w:val="008000"/>
          <w:sz w:val="24"/>
          <w:szCs w:val="24"/>
          <w:rtl/>
        </w:rPr>
        <w:t>]</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“এটাই আল্লাহর প্রকৃতি</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যার ওপর তিনি মানব সৃষ্টি করেছেন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আর-রূম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৩০] </w:t>
      </w:r>
    </w:p>
    <w:p w:rsidR="000424EE" w:rsidRDefault="000424EE">
      <w:pPr>
        <w:bidi w:val="0"/>
        <w:rPr>
          <w:rFonts w:ascii="Kalpurush" w:eastAsia="Nikosh" w:hAnsi="Kalpurush" w:cs="Kalpurush"/>
          <w:b/>
          <w:bCs/>
          <w:color w:val="C00000"/>
          <w:sz w:val="24"/>
          <w:szCs w:val="24"/>
          <w:cs/>
          <w:lang w:eastAsia="ar-SA" w:bidi="bn-BD"/>
        </w:rPr>
      </w:pPr>
    </w:p>
    <w:p w:rsidR="008903B0" w:rsidRPr="008C1CA9" w:rsidRDefault="008903B0" w:rsidP="00BE25A5">
      <w:pPr>
        <w:pStyle w:val="BodyTextIndent"/>
        <w:bidi w:val="0"/>
        <w:spacing w:after="120" w:line="259" w:lineRule="auto"/>
        <w:ind w:firstLine="0"/>
        <w:jc w:val="center"/>
        <w:rPr>
          <w:rFonts w:cs="KFGQPC Uthman Taha Naskh"/>
          <w:b/>
          <w:bCs/>
          <w:color w:val="C00000"/>
          <w:sz w:val="24"/>
          <w:szCs w:val="24"/>
          <w:rtl/>
        </w:rPr>
      </w:pPr>
      <w:r w:rsidRPr="008C1CA9">
        <w:rPr>
          <w:rFonts w:ascii="Kalpurush" w:eastAsia="Nikosh" w:hAnsi="Kalpurush" w:cs="Kalpurush"/>
          <w:b/>
          <w:bCs/>
          <w:color w:val="C00000"/>
          <w:sz w:val="24"/>
          <w:szCs w:val="24"/>
          <w:cs/>
          <w:lang w:bidi="bn-BD"/>
        </w:rPr>
        <w:lastRenderedPageBreak/>
        <w:t>দ্বিতীয় রুকন</w:t>
      </w:r>
      <w:r w:rsidRPr="008C1CA9">
        <w:rPr>
          <w:rFonts w:ascii="Kalpurush" w:eastAsia="Nikosh" w:hAnsi="Kalpurush" w:cs="Kalpurush" w:hint="cs"/>
          <w:b/>
          <w:bCs/>
          <w:color w:val="C00000"/>
          <w:sz w:val="24"/>
          <w:szCs w:val="24"/>
          <w:cs/>
          <w:lang w:bidi="bn-BD"/>
        </w:rPr>
        <w:t>:</w:t>
      </w:r>
      <w:r w:rsidRPr="008C1CA9">
        <w:rPr>
          <w:rFonts w:ascii="Kalpurush" w:eastAsia="Nikosh" w:hAnsi="Kalpurush" w:cs="Kalpurush"/>
          <w:b/>
          <w:bCs/>
          <w:color w:val="C00000"/>
          <w:sz w:val="24"/>
          <w:szCs w:val="24"/>
          <w:cs/>
          <w:lang w:bidi="bn-BD"/>
        </w:rPr>
        <w:t xml:space="preserve"> ফিরিশতাদের ওপর ঈমান</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(১) ফিরিশতাদের পরিচয়</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ফিরিশতাদের ওপর ঈমান</w:t>
      </w:r>
      <w:r w:rsidRPr="008C1CA9">
        <w:rPr>
          <w:rFonts w:ascii="Kalpurush" w:eastAsia="Nikosh" w:hAnsi="Kalpurush" w:cs="Kalpurush" w:hint="cs"/>
          <w:sz w:val="24"/>
          <w:szCs w:val="24"/>
          <w:cs/>
          <w:lang w:bidi="bn-BD"/>
        </w:rPr>
        <w:t xml:space="preserve"> হচ্ছে এ</w:t>
      </w:r>
      <w:r w:rsidRPr="008C1CA9">
        <w:rPr>
          <w:rFonts w:ascii="Kalpurush" w:eastAsia="Nikosh" w:hAnsi="Kalpurush" w:cs="Kalpurush"/>
          <w:sz w:val="24"/>
          <w:szCs w:val="24"/>
          <w:cs/>
          <w:lang w:bidi="bn-BD"/>
        </w:rPr>
        <w:t xml:space="preserve"> দৃঢ় বিশ্বাস পোষণ করা যে</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আলার অনেক ফিরিশতা রয়েছেন। তিনি তাদেরকে নূর (জ্যোতি) থেকে সৃষ্টি করেছেন। সৃষ্টিগতভাবে তারা আল্লাহর অনুগত। তারা কখনও আল্লাহর আদেশের অবাধ্য হন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বরং যা আদিষ্ট হন তা পালন করেন। তারা দিবা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রাত্রি আল্লাহর তাসবীহ্ (পবিত্রতা) বর্ণনায় 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কখনও ক্লান্ত হন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তাদের সংখ্যা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ব্যতীত কেউ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আর আল্লাহ তাদেরকে বিভিন্ন প্রকার (কর্মের) দায়িত্ব অর্পণ করেছেন।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وَلَٰكِنَّ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ٱلۡبِرَّ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ٱلۡأٓخِرِ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وَٱلۡمَلَٰٓئِكَةِ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١٧٧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lastRenderedPageBreak/>
        <w:t>“বরং বড় সৎকাজ হলো এই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ঈমান আনবে আল্লাহর ওপর </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শেষ </w:t>
      </w:r>
      <w:r w:rsidRPr="008C1CA9">
        <w:rPr>
          <w:rFonts w:ascii="Kalpurush" w:eastAsia="Nikosh" w:hAnsi="Kalpurush" w:cs="Kalpurush"/>
          <w:sz w:val="24"/>
          <w:szCs w:val="24"/>
          <w:cs/>
          <w:lang w:bidi="bn-BD"/>
        </w:rPr>
        <w:t>দিবসের ওপর এবং ফিরিশতাদের ওপর।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 xml:space="preserve">১৭৭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وَمَلَٰٓئِكَتِهِۦ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وَكُتُبِهِۦ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وَرُسُلِهِۦ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٢٨٥</w:t>
      </w:r>
      <w:r w:rsidRPr="008C1CA9">
        <w:rPr>
          <w:rFonts w:ascii="KFGQPC Uthman Taha Naskh" w:cs="KFGQPC Uthman Taha Naskh"/>
          <w:color w:val="008000"/>
          <w:sz w:val="24"/>
          <w:szCs w:val="24"/>
          <w:rtl/>
        </w:rPr>
        <w:t xml:space="preserve">] </w:t>
      </w:r>
    </w:p>
    <w:p w:rsidR="00BD0108"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“সকলেই </w:t>
      </w:r>
      <w:r w:rsidRPr="008C1CA9">
        <w:rPr>
          <w:rFonts w:ascii="Kalpurush" w:eastAsia="Nikosh" w:hAnsi="Kalpurush" w:cs="Kalpurush" w:hint="cs"/>
          <w:sz w:val="24"/>
          <w:szCs w:val="24"/>
          <w:cs/>
          <w:lang w:bidi="bn-BD"/>
        </w:rPr>
        <w:t xml:space="preserve">ঈমান </w:t>
      </w:r>
      <w:r w:rsidRPr="008C1CA9">
        <w:rPr>
          <w:rFonts w:ascii="Kalpurush" w:eastAsia="Nikosh" w:hAnsi="Kalpurush" w:cs="Kalpurush"/>
          <w:sz w:val="24"/>
          <w:szCs w:val="24"/>
          <w:cs/>
          <w:lang w:bidi="bn-BD"/>
        </w:rPr>
        <w:t>রাখেন আল্লাহর প্রতি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ফিরিশতাদের প্রতি</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তাঁর গ্রন্থসমূহের প্রতি এবং তাঁর রাসূলগণের প্রতি।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২৮৫]</w:t>
      </w:r>
    </w:p>
    <w:p w:rsidR="008903B0" w:rsidRPr="00595CDA" w:rsidRDefault="008903B0" w:rsidP="00BD0108">
      <w:pPr>
        <w:bidi w:val="0"/>
        <w:spacing w:after="120"/>
        <w:jc w:val="both"/>
        <w:rPr>
          <w:rFonts w:ascii="Kalpurush" w:eastAsia="Nikosh" w:hAnsi="Kalpurush" w:cs="Kalpurush"/>
          <w:sz w:val="24"/>
          <w:szCs w:val="24"/>
          <w:lang w:bidi="bn-BD"/>
        </w:rPr>
      </w:pPr>
      <w:r w:rsidRPr="00595CDA">
        <w:rPr>
          <w:rFonts w:ascii="Kalpurush" w:eastAsia="Nikosh" w:hAnsi="Kalpurush" w:cs="Kalpurush"/>
          <w:sz w:val="24"/>
          <w:szCs w:val="24"/>
          <w:cs/>
          <w:lang w:bidi="bn-BD"/>
        </w:rPr>
        <w:t>জিব</w:t>
      </w:r>
      <w:r w:rsidRPr="00595CDA">
        <w:rPr>
          <w:rFonts w:ascii="Kalpurush" w:eastAsia="Nikosh" w:hAnsi="Kalpurush" w:cs="Kalpurush" w:hint="cs"/>
          <w:sz w:val="24"/>
          <w:szCs w:val="24"/>
          <w:cs/>
          <w:lang w:bidi="bn-BD"/>
        </w:rPr>
        <w:t>রী</w:t>
      </w:r>
      <w:r w:rsidRPr="00595CDA">
        <w:rPr>
          <w:rFonts w:ascii="Kalpurush" w:eastAsia="Nikosh" w:hAnsi="Kalpurush" w:cs="Kalpurush"/>
          <w:sz w:val="24"/>
          <w:szCs w:val="24"/>
          <w:cs/>
          <w:lang w:bidi="bn-BD"/>
        </w:rPr>
        <w:t xml:space="preserve">ল </w:t>
      </w:r>
      <w:r w:rsidRPr="00595CDA">
        <w:rPr>
          <w:rFonts w:ascii="Kalpurush" w:eastAsia="Nikosh" w:hAnsi="Kalpurush" w:cs="Kalpurush" w:hint="cs"/>
          <w:sz w:val="24"/>
          <w:szCs w:val="24"/>
          <w:cs/>
          <w:lang w:bidi="bn-BD"/>
        </w:rPr>
        <w:t>‘</w:t>
      </w:r>
      <w:r w:rsidRPr="00595CDA">
        <w:rPr>
          <w:rFonts w:ascii="Kalpurush" w:eastAsia="Nikosh" w:hAnsi="Kalpurush" w:cs="Kalpurush"/>
          <w:sz w:val="24"/>
          <w:szCs w:val="24"/>
          <w:cs/>
          <w:lang w:bidi="bn-BD"/>
        </w:rPr>
        <w:t>আলাইহিস সালাম</w:t>
      </w:r>
      <w:r w:rsidRPr="00595CDA">
        <w:rPr>
          <w:rFonts w:ascii="Kalpurush" w:eastAsia="Nikosh" w:hAnsi="Kalpurush" w:cs="Kalpurush" w:hint="cs"/>
          <w:sz w:val="24"/>
          <w:szCs w:val="24"/>
          <w:cs/>
          <w:lang w:bidi="bn-BD"/>
        </w:rPr>
        <w:t>ে</w:t>
      </w:r>
      <w:r w:rsidRPr="00595CDA">
        <w:rPr>
          <w:rFonts w:ascii="Kalpurush" w:eastAsia="Nikosh" w:hAnsi="Kalpurush" w:cs="Kalpurush"/>
          <w:sz w:val="24"/>
          <w:szCs w:val="24"/>
          <w:cs/>
          <w:lang w:bidi="bn-BD"/>
        </w:rPr>
        <w:t>র প্রসিদ্ধ হাদীসে এসেছে</w:t>
      </w:r>
      <w:r w:rsidRPr="00595CDA">
        <w:rPr>
          <w:rFonts w:ascii="Kalpurush" w:eastAsia="Nikosh" w:hAnsi="Kalpurush" w:cs="Kalpurush" w:hint="cs"/>
          <w:sz w:val="24"/>
          <w:szCs w:val="24"/>
          <w:cs/>
          <w:lang w:bidi="bn-BD"/>
        </w:rPr>
        <w:t>,</w:t>
      </w:r>
      <w:r w:rsidRPr="00595CDA">
        <w:rPr>
          <w:rFonts w:ascii="Kalpurush" w:eastAsia="Nikosh" w:hAnsi="Kalpurush" w:cs="Kalpurush"/>
          <w:sz w:val="24"/>
          <w:szCs w:val="24"/>
          <w:cs/>
          <w:lang w:bidi="bn-BD"/>
        </w:rPr>
        <w:t xml:space="preserve"> যখন জিব</w:t>
      </w:r>
      <w:r w:rsidRPr="00595CDA">
        <w:rPr>
          <w:rFonts w:ascii="Kalpurush" w:eastAsia="Nikosh" w:hAnsi="Kalpurush" w:cs="Kalpurush" w:hint="cs"/>
          <w:sz w:val="24"/>
          <w:szCs w:val="24"/>
          <w:cs/>
          <w:lang w:bidi="bn-BD"/>
        </w:rPr>
        <w:t>রী</w:t>
      </w:r>
      <w:r w:rsidRPr="00595CDA">
        <w:rPr>
          <w:rFonts w:ascii="Kalpurush" w:eastAsia="Nikosh" w:hAnsi="Kalpurush" w:cs="Kalpurush"/>
          <w:sz w:val="24"/>
          <w:szCs w:val="24"/>
          <w:cs/>
          <w:lang w:bidi="bn-BD"/>
        </w:rPr>
        <w:t xml:space="preserve">ল </w:t>
      </w:r>
      <w:r w:rsidRPr="00595CDA">
        <w:rPr>
          <w:rFonts w:ascii="Kalpurush" w:eastAsia="Nikosh" w:hAnsi="Kalpurush" w:cs="Kalpurush" w:hint="cs"/>
          <w:sz w:val="24"/>
          <w:szCs w:val="24"/>
          <w:cs/>
          <w:lang w:bidi="bn-BD"/>
        </w:rPr>
        <w:t xml:space="preserve">‘আলাইহিস সালাম </w:t>
      </w:r>
      <w:r w:rsidRPr="00595CDA">
        <w:rPr>
          <w:rFonts w:ascii="Kalpurush" w:eastAsia="Nikosh" w:hAnsi="Kalpurush" w:cs="Kalpurush"/>
          <w:sz w:val="24"/>
          <w:szCs w:val="24"/>
          <w:cs/>
          <w:lang w:bidi="bn-BD"/>
        </w:rPr>
        <w:t>আল্লাহর রাসূলকে জিজ্ঞাসা করেছিলেন-</w:t>
      </w:r>
      <w:r w:rsidRPr="00595CDA">
        <w:rPr>
          <w:rFonts w:ascii="Kalpurush" w:eastAsia="Nikosh" w:hAnsi="Kalpurush" w:cs="Kalpurush" w:hint="cs"/>
          <w:sz w:val="24"/>
          <w:szCs w:val="24"/>
          <w:cs/>
          <w:lang w:bidi="bn-BD"/>
        </w:rPr>
        <w:t xml:space="preserve"> </w:t>
      </w:r>
      <w:r w:rsidRPr="00595CDA">
        <w:rPr>
          <w:rFonts w:ascii="Kalpurush" w:eastAsia="Nikosh" w:hAnsi="Kalpurush" w:cs="Kalpurush"/>
          <w:sz w:val="24"/>
          <w:szCs w:val="24"/>
          <w:cs/>
          <w:lang w:bidi="bn-BD"/>
        </w:rPr>
        <w:t>ঈমান</w:t>
      </w:r>
      <w:r w:rsidRPr="00595CDA">
        <w:rPr>
          <w:rFonts w:ascii="Kalpurush" w:eastAsia="Nikosh" w:hAnsi="Kalpurush" w:cs="Kalpurush"/>
          <w:sz w:val="24"/>
          <w:szCs w:val="24"/>
          <w:lang w:bidi="bn-BD"/>
        </w:rPr>
        <w:t xml:space="preserve">, </w:t>
      </w:r>
      <w:r w:rsidRPr="00595CDA">
        <w:rPr>
          <w:rFonts w:ascii="Kalpurush" w:eastAsia="Nikosh" w:hAnsi="Kalpurush" w:cs="Kalpurush"/>
          <w:sz w:val="24"/>
          <w:szCs w:val="24"/>
          <w:cs/>
          <w:lang w:bidi="bn-BD"/>
        </w:rPr>
        <w:t>ইসলাম ও ইহসান</w:t>
      </w:r>
      <w:r w:rsidRPr="00595CDA">
        <w:rPr>
          <w:rFonts w:ascii="Kalpurush" w:eastAsia="Nikosh" w:hAnsi="Kalpurush" w:cs="Kalpurush" w:hint="cs"/>
          <w:sz w:val="24"/>
          <w:szCs w:val="24"/>
          <w:cs/>
          <w:lang w:bidi="bn-BD"/>
        </w:rPr>
        <w:t xml:space="preserve"> </w:t>
      </w:r>
      <w:r w:rsidRPr="00595CDA">
        <w:rPr>
          <w:rFonts w:ascii="Kalpurush" w:eastAsia="Nikosh" w:hAnsi="Kalpurush" w:cs="Kalpurush"/>
          <w:sz w:val="24"/>
          <w:szCs w:val="24"/>
          <w:cs/>
          <w:lang w:bidi="bn-BD"/>
        </w:rPr>
        <w:t>সম্পর্কে</w:t>
      </w:r>
      <w:r w:rsidRPr="00595CDA">
        <w:rPr>
          <w:rFonts w:ascii="Kalpurush" w:eastAsia="Nikosh" w:hAnsi="Kalpurush" w:cs="Kalpurush" w:hint="cs"/>
          <w:sz w:val="24"/>
          <w:szCs w:val="24"/>
          <w:cs/>
          <w:lang w:bidi="bn-BD"/>
        </w:rPr>
        <w:t xml:space="preserve"> তখন জিবরীল ‘আলাইহিস সালাম</w:t>
      </w:r>
      <w:r w:rsidRPr="00595CDA">
        <w:rPr>
          <w:rFonts w:ascii="Kalpurush" w:eastAsia="Nikosh" w:hAnsi="Kalpurush" w:cs="Kalpurush"/>
          <w:sz w:val="24"/>
          <w:szCs w:val="24"/>
          <w:cs/>
          <w:lang w:bidi="bn-BD"/>
        </w:rPr>
        <w:t xml:space="preserve"> বলেন</w:t>
      </w:r>
      <w:r w:rsidRPr="00595CDA">
        <w:rPr>
          <w:rFonts w:ascii="Kalpurush" w:eastAsia="Nikosh" w:hAnsi="Kalpurush" w:cs="Kalpurush"/>
          <w:sz w:val="24"/>
          <w:szCs w:val="24"/>
          <w:lang w:bidi="bn-BD"/>
        </w:rPr>
        <w:t>,</w:t>
      </w:r>
      <w:r w:rsidRPr="00595CDA">
        <w:rPr>
          <w:rFonts w:ascii="Kalpurush" w:eastAsia="Nikosh" w:hAnsi="Kalpurush" w:cs="Kalpurush"/>
          <w:sz w:val="24"/>
          <w:szCs w:val="24"/>
          <w:cs/>
          <w:lang w:bidi="bn-BD"/>
        </w:rPr>
        <w:t xml:space="preserve"> আমাকে ঈমান সম্পর্কে অবগত করু</w:t>
      </w:r>
      <w:r w:rsidRPr="00595CDA">
        <w:rPr>
          <w:rFonts w:ascii="Kalpurush" w:eastAsia="Nikosh" w:hAnsi="Kalpurush" w:cs="Kalpurush" w:hint="cs"/>
          <w:sz w:val="24"/>
          <w:szCs w:val="24"/>
          <w:cs/>
          <w:lang w:bidi="bn-BD"/>
        </w:rPr>
        <w:t xml:space="preserve">ন, আর </w:t>
      </w:r>
      <w:r w:rsidRPr="00595CDA">
        <w:rPr>
          <w:rFonts w:ascii="Kalpurush" w:eastAsia="Nikosh" w:hAnsi="Kalpurush" w:cs="Kalpurush"/>
          <w:sz w:val="24"/>
          <w:szCs w:val="24"/>
          <w:cs/>
          <w:lang w:bidi="bn-BD"/>
        </w:rPr>
        <w:t>আল্লাহর রাসূল সাল্লাল্লাহু আলাইহি ওয়াসাল্লাম বলে</w:t>
      </w:r>
      <w:r w:rsidRPr="00595CDA">
        <w:rPr>
          <w:rFonts w:ascii="Kalpurush" w:eastAsia="Nikosh" w:hAnsi="Kalpurush" w:cs="Kalpurush" w:hint="cs"/>
          <w:sz w:val="24"/>
          <w:szCs w:val="24"/>
          <w:cs/>
          <w:lang w:bidi="bn-BD"/>
        </w:rPr>
        <w:t>ছিলে</w:t>
      </w:r>
      <w:r w:rsidRPr="00595CDA">
        <w:rPr>
          <w:rFonts w:ascii="Kalpurush" w:eastAsia="Nikosh" w:hAnsi="Kalpurush" w:cs="Kalpurush"/>
          <w:sz w:val="24"/>
          <w:szCs w:val="24"/>
          <w:cs/>
          <w:lang w:bidi="bn-BD"/>
        </w:rPr>
        <w:t>ন</w:t>
      </w:r>
      <w:r w:rsidRPr="00595CDA">
        <w:rPr>
          <w:rFonts w:ascii="Kalpurush" w:eastAsia="Nikosh" w:hAnsi="Kalpurush" w:cs="Kalpurush"/>
          <w:sz w:val="24"/>
          <w:szCs w:val="24"/>
          <w:lang w:bidi="bn-BD"/>
        </w:rPr>
        <w:t>,</w:t>
      </w:r>
      <w:r w:rsidRPr="00595CDA">
        <w:rPr>
          <w:rFonts w:ascii="Kalpurush" w:eastAsia="Nikosh" w:hAnsi="Kalpurush" w:cs="Kalpurush"/>
          <w:sz w:val="24"/>
          <w:szCs w:val="24"/>
          <w:cs/>
          <w:lang w:bidi="bn-BD"/>
        </w:rPr>
        <w:t xml:space="preserve"> </w:t>
      </w:r>
    </w:p>
    <w:p w:rsidR="008903B0" w:rsidRPr="008C1CA9" w:rsidRDefault="008903B0" w:rsidP="00BD0108">
      <w:pPr>
        <w:spacing w:after="120"/>
        <w:jc w:val="both"/>
        <w:rPr>
          <w:rFonts w:cs="Times New Roman"/>
          <w:color w:val="333399"/>
          <w:sz w:val="24"/>
          <w:szCs w:val="24"/>
        </w:rPr>
      </w:pPr>
      <w:r w:rsidRPr="008C1CA9">
        <w:rPr>
          <w:rFonts w:ascii="Kalpurush" w:eastAsia="Nikosh" w:hAnsi="Kalpurush" w:cs="KFGQPC Uthman Taha Naskh" w:hint="cs"/>
          <w:color w:val="333399"/>
          <w:sz w:val="24"/>
          <w:szCs w:val="24"/>
          <w:rtl/>
        </w:rPr>
        <w:t>«أن تؤمن بالله وملائكته وكتبه ورسله واليوم الآخر وأن تؤمن بالقدر خيره وشره»</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“ঈমান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তাঁর ফিরিশতাদের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কিতাবসমূহ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রাসূলগণ ও শেষ দিবসের ওপর ঈমান আনা এবং তাকদীরের ভাল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-মন্দের ওপর ঈমান আনা।</w:t>
      </w:r>
      <w:r w:rsidRPr="008C1CA9">
        <w:rPr>
          <w:rFonts w:ascii="Kalpurush" w:eastAsia="Nikosh" w:hAnsi="Kalpurush" w:cs="Kalpurush" w:hint="cs"/>
          <w:sz w:val="24"/>
          <w:szCs w:val="24"/>
          <w:cs/>
          <w:lang w:bidi="bn-BD"/>
        </w:rPr>
        <w:t>”</w:t>
      </w:r>
      <w:r w:rsidR="008C1CA9">
        <w:rPr>
          <w:rFonts w:ascii="Kalpurush" w:eastAsia="Nikosh" w:hAnsi="Kalpurush" w:cs="Kalpurush"/>
          <w:sz w:val="24"/>
          <w:szCs w:val="24"/>
          <w:cs/>
          <w:lang w:bidi="bn-BD"/>
        </w:rPr>
        <w:t xml:space="preserve"> </w:t>
      </w:r>
    </w:p>
    <w:p w:rsidR="008903B0" w:rsidRPr="008C1CA9" w:rsidRDefault="008903B0" w:rsidP="00BD0108">
      <w:pPr>
        <w:pStyle w:val="Heading4"/>
        <w:spacing w:after="120" w:line="259" w:lineRule="auto"/>
        <w:jc w:val="both"/>
        <w:rPr>
          <w:rFonts w:ascii="Times New Roman" w:hAnsi="Times New Roman" w:cs="Times New Roman"/>
          <w:b/>
          <w:bCs/>
          <w:sz w:val="24"/>
          <w:szCs w:val="24"/>
          <w:lang w:val="fr-FR"/>
        </w:rPr>
      </w:pPr>
      <w:r w:rsidRPr="008C1CA9">
        <w:rPr>
          <w:rFonts w:ascii="Kalpurush" w:eastAsia="Nikosh" w:hAnsi="Kalpurush" w:cs="Kalpurush"/>
          <w:b/>
          <w:bCs/>
          <w:sz w:val="24"/>
          <w:szCs w:val="24"/>
          <w:cs/>
          <w:lang w:bidi="bn-BD"/>
        </w:rPr>
        <w:t>ইসলাম</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ফিরিশতাদের প্রতি ঈমানের স্থান ও তার বিধান</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ফিরিশতাদের ওপর ঈমান আনা</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ঈমানের ছয়টি রুক</w:t>
      </w: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cs/>
          <w:lang w:bidi="bn-BD"/>
        </w:rPr>
        <w:t xml:space="preserve">র দ্বিতীয় রুকন বা স্তম্ভ।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ফিরিশতাদের ওপর ঈমান আনা ছাড়া কোনো ব্যক্তির ঈমান সঠিক ও গ্রহণযোগ্য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bidi w:val="0"/>
        <w:spacing w:after="120"/>
        <w:jc w:val="both"/>
        <w:rPr>
          <w:rFonts w:ascii="Kalpurush" w:eastAsia="Nikosh" w:hAnsi="Kalpurush" w:cs="Kalpurush"/>
          <w:sz w:val="24"/>
          <w:szCs w:val="24"/>
          <w:lang w:val="fr-FR" w:bidi="bn-BD"/>
        </w:rPr>
      </w:pPr>
      <w:r w:rsidRPr="008C1CA9">
        <w:rPr>
          <w:rFonts w:ascii="Kalpurush" w:eastAsia="Nikosh" w:hAnsi="Kalpurush" w:cs="Kalpurush"/>
          <w:sz w:val="24"/>
          <w:szCs w:val="24"/>
          <w:cs/>
          <w:lang w:bidi="bn-BD"/>
        </w:rPr>
        <w:t>সম্মানিত ফিরিশতাদের ওপর ঈমান আনা ওয়াজিব হওয়ার ওপর সকল মুসলিম একমত। যারা সকল ফিরিশতাদের অথবা তাদের আংশিকের অস্তিত্বকে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যাদের কথা আল্লাহ উল্লেখ করেছেন</w:t>
      </w:r>
      <w:r w:rsidRPr="008C1CA9">
        <w:rPr>
          <w:rFonts w:ascii="Kalpurush" w:eastAsia="Nikosh" w:hAnsi="Kalpurush" w:cs="Kalpurush"/>
          <w:sz w:val="24"/>
          <w:szCs w:val="24"/>
          <w:lang w:val="fr-FR" w:bidi="bn-BD"/>
        </w:rPr>
        <w:t xml:space="preserve">, </w:t>
      </w:r>
      <w:r w:rsidRPr="008C1CA9">
        <w:rPr>
          <w:rFonts w:ascii="Kalpurush" w:eastAsia="Nikosh" w:hAnsi="Kalpurush" w:cs="Kalpurush" w:hint="cs"/>
          <w:sz w:val="24"/>
          <w:szCs w:val="24"/>
          <w:cs/>
          <w:lang w:bidi="bn-BD"/>
        </w:rPr>
        <w:t xml:space="preserve">তাদের কাউকে </w:t>
      </w:r>
      <w:r w:rsidRPr="008C1CA9">
        <w:rPr>
          <w:rFonts w:ascii="Kalpurush" w:eastAsia="Nikosh" w:hAnsi="Kalpurush" w:cs="Kalpurush"/>
          <w:sz w:val="24"/>
          <w:szCs w:val="24"/>
          <w:cs/>
          <w:lang w:bidi="bn-BD"/>
        </w:rPr>
        <w:t>অস্বীকার করবে তারা কুফুরী করলো এবং কুরআন</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lastRenderedPageBreak/>
        <w:t>হাদীস ও ইজমার বিরোধিতা করলো। 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val="fr-FR"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يَكۡفُرۡ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وَمَلَٰٓئِكَتِهِۦ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وَكُتُبِهِۦ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ٱلۡأٓخِرِ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ضَلَّ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ضَلَٰلَۢا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بَعِيدًا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١٣٦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١٣٦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t>“যে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ফিরিশতাদেরকে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তাঁর কিতাবসমূহকে এবং তাঁর রাসূলগণকে ও </w:t>
      </w:r>
      <w:r w:rsidRPr="008C1CA9">
        <w:rPr>
          <w:rFonts w:ascii="Kalpurush" w:eastAsia="Nikosh" w:hAnsi="Kalpurush" w:cs="Kalpurush" w:hint="cs"/>
          <w:sz w:val="24"/>
          <w:szCs w:val="24"/>
          <w:cs/>
          <w:lang w:bidi="bn-BD"/>
        </w:rPr>
        <w:t xml:space="preserve">শেষ </w:t>
      </w:r>
      <w:r w:rsidRPr="008C1CA9">
        <w:rPr>
          <w:rFonts w:ascii="Kalpurush" w:eastAsia="Nikosh" w:hAnsi="Kalpurush" w:cs="Kalpurush"/>
          <w:sz w:val="24"/>
          <w:szCs w:val="24"/>
          <w:cs/>
          <w:lang w:bidi="bn-BD"/>
        </w:rPr>
        <w:t>দিবসকে অস্বীকার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পথভ্রষ্ট হয়ে বহুদূরে গিয়ে পড়বে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১৩৬] </w:t>
      </w:r>
    </w:p>
    <w:p w:rsidR="008903B0" w:rsidRPr="008C1CA9" w:rsidRDefault="008903B0" w:rsidP="00BD0108">
      <w:pPr>
        <w:pStyle w:val="BodyTextIndent"/>
        <w:bidi w:val="0"/>
        <w:spacing w:after="120" w:line="259" w:lineRule="auto"/>
        <w:ind w:firstLine="0"/>
        <w:jc w:val="both"/>
        <w:rPr>
          <w:rFonts w:ascii="Times New Roman" w:hAnsi="Times New Roman" w:cs="Times New Roman"/>
          <w:b/>
          <w:bCs/>
          <w:sz w:val="24"/>
          <w:szCs w:val="24"/>
        </w:rPr>
      </w:pPr>
      <w:r w:rsidRPr="008C1CA9">
        <w:rPr>
          <w:rFonts w:ascii="Kalpurush" w:eastAsia="Nikosh" w:hAnsi="Kalpurush" w:cs="Kalpurush"/>
          <w:b/>
          <w:bCs/>
          <w:sz w:val="24"/>
          <w:szCs w:val="24"/>
          <w:cs/>
          <w:lang w:bidi="bn-BD"/>
        </w:rPr>
        <w:t>(২) ফিরিশতাদের ওপর ঈমান আনার পদ্ধতি</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ফিরিশতাদের প্রতি সংক্ষিপ্ত ও বিস্তারিতভাবে ঈমান আনা। </w:t>
      </w:r>
    </w:p>
    <w:p w:rsidR="008903B0" w:rsidRPr="008C1CA9" w:rsidRDefault="008903B0" w:rsidP="00BD0108">
      <w:pPr>
        <w:pStyle w:val="BodyTextIndent"/>
        <w:bidi w:val="0"/>
        <w:spacing w:after="120" w:line="259" w:lineRule="auto"/>
        <w:ind w:firstLine="0"/>
        <w:jc w:val="both"/>
        <w:rPr>
          <w:rFonts w:ascii="Times New Roman" w:hAnsi="Times New Roman" w:cs="Times New Roman"/>
          <w:sz w:val="24"/>
          <w:szCs w:val="24"/>
        </w:rPr>
      </w:pPr>
      <w:r w:rsidRPr="008C1CA9">
        <w:rPr>
          <w:rFonts w:ascii="Kalpurush" w:eastAsia="Nikosh" w:hAnsi="Kalpurush" w:cs="Kalpurush"/>
          <w:sz w:val="24"/>
          <w:szCs w:val="24"/>
          <w:cs/>
          <w:lang w:bidi="bn-BD"/>
        </w:rPr>
        <w:t>সংক্ষিপ্ত ঈমান নিম্নের বিষয়গুলোকে অন্তর্ভুক্ত করে</w:t>
      </w:r>
      <w:r w:rsidRPr="008C1CA9">
        <w:rPr>
          <w:rFonts w:ascii="Kalpurush" w:eastAsia="Nikosh" w:hAnsi="Kalpurush" w:cs="Kalpurush" w:hint="cs"/>
          <w:sz w:val="24"/>
          <w:szCs w:val="24"/>
          <w:cs/>
          <w:lang w:bidi="bn-BD"/>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প্রথম:</w:t>
      </w:r>
      <w:r w:rsidRPr="008C1CA9">
        <w:rPr>
          <w:rFonts w:ascii="Kalpurush" w:eastAsia="Nikosh" w:hAnsi="Kalpurush" w:cs="Kalpurush"/>
          <w:sz w:val="24"/>
          <w:szCs w:val="24"/>
          <w:cs/>
          <w:lang w:bidi="bn-BD"/>
        </w:rPr>
        <w:t xml:space="preserve"> তাদের অস্তিত্ব স্বীকার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আল্লাহর সৃষ্টজীব</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আল্লাহ তাদেরকে তাঁর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তের জন্য সৃষ্টি করেছেন। তাদের অস্তিত্ব প্রকৃত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তাদেরকে আমাদের না দেখা</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 অনুস্তিত্বের অর্থ</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কারণ পৃথিবীতে </w:t>
      </w:r>
      <w:r w:rsidRPr="008C1CA9">
        <w:rPr>
          <w:rFonts w:ascii="Kalpurush" w:eastAsia="Nikosh" w:hAnsi="Kalpurush" w:cs="Kalpurush"/>
          <w:sz w:val="24"/>
          <w:szCs w:val="24"/>
          <w:cs/>
          <w:lang w:bidi="bn-BD"/>
        </w:rPr>
        <w:lastRenderedPageBreak/>
        <w:t>অনেক সুক্ষ্</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 xml:space="preserve"> সৃষ্টজীব রয়েছে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তাদেরকে আমরা দেখতে পাই</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অথচ তারা প্রকৃতপক্ষ</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অস্তিত্ব নিয়ে </w:t>
      </w:r>
      <w:r w:rsidRPr="008C1CA9">
        <w:rPr>
          <w:rFonts w:ascii="Kalpurush" w:eastAsia="Nikosh" w:hAnsi="Kalpurush" w:cs="Kalpurush"/>
          <w:sz w:val="24"/>
          <w:szCs w:val="24"/>
          <w:cs/>
          <w:lang w:bidi="bn-BD"/>
        </w:rPr>
        <w:t>রয়েছে।</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জিবরীল আলাইহিস সালামকে তাঁর প্রকৃত আকৃত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বার দেখেছেন।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কতিপয় সাহাবী কিছু ফিরিশতাদেরকে মানুষের আকৃতিতে দেখেছেন। </w:t>
      </w:r>
    </w:p>
    <w:p w:rsidR="008903B0" w:rsidRPr="008C1CA9" w:rsidRDefault="008903B0" w:rsidP="00595CDA">
      <w:pPr>
        <w:bidi w:val="0"/>
        <w:spacing w:after="120"/>
        <w:jc w:val="both"/>
        <w:rPr>
          <w:rFonts w:cs="Times New Roman"/>
          <w:sz w:val="24"/>
          <w:szCs w:val="24"/>
        </w:rPr>
      </w:pPr>
      <w:r w:rsidRPr="008C1CA9">
        <w:rPr>
          <w:rFonts w:ascii="Kalpurush" w:eastAsia="Nikosh" w:hAnsi="Kalpurush" w:cs="Kalpurush"/>
          <w:sz w:val="24"/>
          <w:szCs w:val="24"/>
          <w:cs/>
          <w:lang w:bidi="bn-BD"/>
        </w:rPr>
        <w:t>ইমাম আহমাদ ইবন</w:t>
      </w:r>
      <w:r w:rsidR="00595CDA">
        <w:rPr>
          <w:rFonts w:ascii="Kalpurush" w:eastAsia="Nikosh" w:hAnsi="Kalpurush" w:cs="Kalpurush"/>
          <w:sz w:val="24"/>
          <w:szCs w:val="24"/>
          <w:cs/>
          <w:lang w:bidi="bn-BD"/>
        </w:rPr>
        <w:t xml:space="preserve"> হাম্বাল তার মুসনাদে আব্দুল্লাহ ইবন মাসউদ থেকে বর্ণনা করেছেন</w:t>
      </w:r>
      <w:r w:rsidR="00595CDA">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তিনি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নবী সাল্লাল্লাহু আলাইহি ওয়াসাল</w:t>
      </w:r>
      <w:r w:rsidR="00595CDA">
        <w:rPr>
          <w:rFonts w:ascii="Kalpurush" w:eastAsia="Nikosh" w:hAnsi="Kalpurush" w:cs="Kalpurush"/>
          <w:sz w:val="24"/>
          <w:szCs w:val="24"/>
          <w:cs/>
          <w:lang w:bidi="bn-BD"/>
        </w:rPr>
        <w:t>্লাম জিবরীল আলাইহিস্ সালামকে তা</w:t>
      </w:r>
      <w:r w:rsidRPr="008C1CA9">
        <w:rPr>
          <w:rFonts w:ascii="Kalpurush" w:eastAsia="Nikosh" w:hAnsi="Kalpurush" w:cs="Kalpurush"/>
          <w:sz w:val="24"/>
          <w:szCs w:val="24"/>
          <w:cs/>
          <w:lang w:bidi="bn-BD"/>
        </w:rPr>
        <w:t>র নিজস্ব আকৃতিতে ছয় শত পাখা বিশিষ্ট অবস্থায় দেখেছেন। প্রত্যেক পাখা একেক প্রান্ত ঢেকে রেখেছে। জিব</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লের প্রসিদ্ধ হাদীস</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 ইমাম মুসলিম বর্ণনা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তাতে প্রমাণিত হয় যে</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জিবরীল আলাইহিস সালাম মানুষের আকৃতিতে ধ</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ধ</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 xml:space="preserve"> সাদা পোষাকে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মিশ মিশ কালো চুলে নবী সাল্লাল্লাহু আলাইহি ওয়াসাল্লামের নিকট এসেছিলেন। তাঁর </w:t>
      </w:r>
      <w:r w:rsidR="00595CDA">
        <w:rPr>
          <w:rFonts w:ascii="Kalpurush" w:eastAsia="Nikosh" w:hAnsi="Kalpurush" w:cs="Kalpurush" w:hint="cs"/>
          <w:sz w:val="24"/>
          <w:szCs w:val="24"/>
          <w:cs/>
          <w:lang w:bidi="bn-BD"/>
        </w:rPr>
        <w:t>উ</w:t>
      </w:r>
      <w:r w:rsidRPr="008C1CA9">
        <w:rPr>
          <w:rFonts w:ascii="Kalpurush" w:eastAsia="Nikosh" w:hAnsi="Kalpurush" w:cs="Kalpurush"/>
          <w:sz w:val="24"/>
          <w:szCs w:val="24"/>
          <w:cs/>
          <w:lang w:bidi="bn-BD"/>
        </w:rPr>
        <w:t xml:space="preserve">পর ভ্রমণের </w:t>
      </w:r>
      <w:r w:rsidRPr="008C1CA9">
        <w:rPr>
          <w:rFonts w:ascii="Kalpurush" w:eastAsia="Nikosh" w:hAnsi="Kalpurush" w:cs="Kalpurush"/>
          <w:sz w:val="24"/>
          <w:szCs w:val="24"/>
          <w:cs/>
          <w:lang w:bidi="bn-BD"/>
        </w:rPr>
        <w:lastRenderedPageBreak/>
        <w:t>কোনো নিদর্শন ছিল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সাহাবাদের কেউ তাঁকে চিনতে পারে ন</w:t>
      </w:r>
      <w:r w:rsidRPr="008C1CA9">
        <w:rPr>
          <w:rFonts w:ascii="Kalpurush" w:eastAsia="Nikosh" w:hAnsi="Kalpurush" w:cs="Kalpurush" w:hint="cs"/>
          <w:sz w:val="24"/>
          <w:szCs w:val="24"/>
          <w:cs/>
          <w:lang w:bidi="bn-BD"/>
        </w:rPr>
        <w:t>ি</w:t>
      </w:r>
      <w:r w:rsidRPr="008C1CA9">
        <w:rPr>
          <w:rFonts w:ascii="Kalpurush" w:eastAsia="Nikosh" w:hAnsi="Kalpurush" w:cs="Nikosh"/>
          <w:sz w:val="24"/>
          <w:szCs w:val="24"/>
          <w:cs/>
          <w:lang w:bidi="hi-IN"/>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দ্বিতীয়</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আল্লাহ তাদেরকে যে সম্মান দিয়েছেন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তাদেরকে সেই সম্মান দেওয়া। তারা আল্লাহর বান্দা বা দাস। আল্লাহ তাদেরকে সম্মানিত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 মর্যাদাকে উঁচু করেছেন এবং তাদেরকে নৈকট্য দান করেছেন। তাদের কেউ কেউ আল্লাহর ওহ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ইত্যাদির রাসূল বা দূত। আল্লাহ তাদেরকে যতটুকু ক্ষমতার মালিক করেছেন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তারা ততটুকু ক্ষমতারই মালিক। তারপরও তারা তাদের নিজেদের ও অন্যদের লাভ-ক্ষতির মালিক নয়। এই জন্য আল্লাহ ছাড়া তাদেরকে এ রুবুব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য়াতের বা প্রভু</w:t>
      </w:r>
      <w:r w:rsidRPr="008C1CA9">
        <w:rPr>
          <w:rFonts w:ascii="Kalpurush" w:eastAsia="Nikosh" w:hAnsi="Kalpurush" w:cs="Kalpurush" w:hint="cs"/>
          <w:sz w:val="24"/>
          <w:szCs w:val="24"/>
          <w:cs/>
          <w:lang w:bidi="bn-BD"/>
        </w:rPr>
        <w:t>ত্বে</w:t>
      </w:r>
      <w:r w:rsidRPr="008C1CA9">
        <w:rPr>
          <w:rFonts w:ascii="Kalpurush" w:eastAsia="Nikosh" w:hAnsi="Kalpurush" w:cs="Kalpurush"/>
          <w:sz w:val="24"/>
          <w:szCs w:val="24"/>
          <w:cs/>
          <w:lang w:bidi="bn-BD"/>
        </w:rPr>
        <w:t>র গুণে গু</w:t>
      </w:r>
      <w:r w:rsidRPr="008C1CA9">
        <w:rPr>
          <w:rFonts w:ascii="Kalpurush" w:eastAsia="Nikosh" w:hAnsi="Kalpurush" w:cs="Kalpurush" w:hint="cs"/>
          <w:sz w:val="24"/>
          <w:szCs w:val="24"/>
          <w:cs/>
          <w:lang w:bidi="bn-BD"/>
        </w:rPr>
        <w:t xml:space="preserve">ণান্বিত </w:t>
      </w:r>
      <w:r w:rsidRPr="008C1CA9">
        <w:rPr>
          <w:rFonts w:ascii="Kalpurush" w:eastAsia="Nikosh" w:hAnsi="Kalpurush" w:cs="Kalpurush"/>
          <w:sz w:val="24"/>
          <w:szCs w:val="24"/>
          <w:cs/>
          <w:lang w:bidi="bn-BD"/>
        </w:rPr>
        <w:t>করা তো দূরের কথা</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যেমন-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নাসারারা রূহুল কুদ্দুস সম্পর্কে ধারণা করেছে</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বরং তাদের জন্যে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তের কোনো অংশ </w:t>
      </w:r>
      <w:r w:rsidRPr="008C1CA9">
        <w:rPr>
          <w:rFonts w:ascii="Kalpurush" w:eastAsia="Nikosh" w:hAnsi="Kalpurush" w:cs="Kalpurush" w:hint="cs"/>
          <w:sz w:val="24"/>
          <w:szCs w:val="24"/>
          <w:cs/>
          <w:lang w:bidi="bn-BD"/>
        </w:rPr>
        <w:t xml:space="preserve">প্রদান </w:t>
      </w:r>
      <w:r w:rsidRPr="008C1CA9">
        <w:rPr>
          <w:rFonts w:ascii="Kalpurush" w:eastAsia="Nikosh" w:hAnsi="Kalpurush" w:cs="Kalpurush"/>
          <w:sz w:val="24"/>
          <w:szCs w:val="24"/>
          <w:cs/>
          <w:lang w:bidi="bn-BD"/>
        </w:rPr>
        <w:t xml:space="preserve">করা বৈধ নয়।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E25A5" w:rsidRDefault="008903B0" w:rsidP="00BD0108">
      <w:pPr>
        <w:spacing w:after="120"/>
        <w:jc w:val="both"/>
        <w:rPr>
          <w:rFonts w:ascii="KFGQPC Uthman Taha Naskh" w:cs="Kalpurush"/>
          <w:color w:val="008000"/>
          <w:sz w:val="24"/>
          <w:szCs w:val="24"/>
          <w:lang w:bidi="bn-BD"/>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وَقَالُواْ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ٱتَّخَذَ</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ٱلرَّحۡمَٰنُ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سُبۡحَٰنَهُۥۚ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عِبَادٞ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مُّكۡرَمُونَ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يَسۡبِقُونَهُۥ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بِٱلۡقَوۡلِ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بِأَمۡرِهِۦ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يَعۡمَلُونَ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الانبياء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٢٦،</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“তারা বলল</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দয়াময় আল্লাহ সন্তান গ্রহণ করেছে। তাঁর জন্য কখনও </w:t>
      </w:r>
      <w:r w:rsidRPr="008C1CA9">
        <w:rPr>
          <w:rFonts w:ascii="Kalpurush" w:eastAsia="Nikosh" w:hAnsi="Kalpurush" w:cs="Kalpurush" w:hint="cs"/>
          <w:sz w:val="24"/>
          <w:szCs w:val="24"/>
          <w:cs/>
          <w:lang w:bidi="bn-BD"/>
        </w:rPr>
        <w:t>তা উচিৎ</w:t>
      </w:r>
      <w:r w:rsidRPr="008C1CA9">
        <w:rPr>
          <w:rFonts w:ascii="Kalpurush" w:eastAsia="Nikosh" w:hAnsi="Kalpurush" w:cs="Kalpurush"/>
          <w:sz w:val="24"/>
          <w:szCs w:val="24"/>
          <w:cs/>
          <w:lang w:bidi="bn-BD"/>
        </w:rPr>
        <w:t xml:space="preserve"> নয়। বরং তারা (ফিরিশতারা) তো তাঁর সম্মানিত বান্দা। তারা আগে বেড়ে কথা বল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এবং তারা তাঁর আদেশেই কাজ 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আল-আম্বিয়া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২৭]</w:t>
      </w:r>
      <w:r w:rsidRPr="008C1CA9">
        <w:rPr>
          <w:rFonts w:ascii="Kalpurush" w:eastAsia="Nikosh" w:hAnsi="Kalpurush" w:cs="Kalpurush" w:hint="cs"/>
          <w:sz w:val="24"/>
          <w:szCs w:val="24"/>
          <w:cs/>
          <w:lang w:bidi="bn-BD"/>
        </w:rPr>
        <w:t xml:space="preserve">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يَعۡصُونَ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أَمَرَهُمۡ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وَيَفۡعَلُونَ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يُؤۡمَرُونَ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التحريم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যা আদেশ করেন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 অমান্য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এবং যা করতে আদেশ করা হয় তাই 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আত-তাহরীম</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৬]</w:t>
      </w:r>
      <w:r w:rsidRPr="008C1CA9">
        <w:rPr>
          <w:rFonts w:ascii="Kalpurush" w:eastAsia="Nikosh" w:hAnsi="Kalpurush" w:cs="Kalpurush" w:hint="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প্রত্যেক মুসলিম নর ও নারীর ওপর এতটুকু ঈমান আনা ওয়াজ</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 তাদের ওপর অপরিহার্য যে</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তা </w:t>
      </w:r>
      <w:r w:rsidRPr="008C1CA9">
        <w:rPr>
          <w:rFonts w:ascii="Kalpurush" w:eastAsia="Nikosh" w:hAnsi="Kalpurush" w:cs="Kalpurush"/>
          <w:sz w:val="24"/>
          <w:szCs w:val="24"/>
          <w:cs/>
          <w:lang w:bidi="bn-BD"/>
        </w:rPr>
        <w:t xml:space="preserve">জানবে ও </w:t>
      </w:r>
      <w:r w:rsidRPr="008C1CA9">
        <w:rPr>
          <w:rFonts w:ascii="Kalpurush" w:eastAsia="Nikosh" w:hAnsi="Kalpurush" w:cs="Kalpurush"/>
          <w:sz w:val="24"/>
          <w:szCs w:val="24"/>
          <w:cs/>
          <w:lang w:bidi="bn-BD"/>
        </w:rPr>
        <w:lastRenderedPageBreak/>
        <w:t xml:space="preserve">বিশ্বাস করবে। কেননা এ বিষয়ে অজ্ঞতা কোনো গ্রহণযোগ্য ওযর বা কারণ নয়।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ফিরিশতাদের প্রতি বিস্তারিত ঈমান আনা নিম্নবর্ণিত বিষয়গুলোকে</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অন্তর্ভুক্ত করে। </w:t>
      </w:r>
    </w:p>
    <w:p w:rsidR="008903B0" w:rsidRPr="008C1CA9" w:rsidRDefault="008903B0" w:rsidP="00BD0108">
      <w:pPr>
        <w:keepNext/>
        <w:widowControl w:val="0"/>
        <w:bidi w:val="0"/>
        <w:spacing w:after="120"/>
        <w:jc w:val="both"/>
        <w:rPr>
          <w:rFonts w:cs="Times New Roman"/>
          <w:b/>
          <w:bCs/>
          <w:sz w:val="24"/>
          <w:szCs w:val="24"/>
        </w:rPr>
      </w:pPr>
      <w:r w:rsidRPr="008C1CA9">
        <w:rPr>
          <w:rFonts w:ascii="Kalpurush" w:eastAsia="Nikosh" w:hAnsi="Kalpurush" w:cs="Kalpurush"/>
          <w:b/>
          <w:bCs/>
          <w:sz w:val="24"/>
          <w:szCs w:val="24"/>
          <w:cs/>
          <w:lang w:bidi="bn-BD"/>
        </w:rPr>
        <w:t>প্রথমত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ফিরিশতাদের সৃষ্টির মূল উৎস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ফিরিশতাদেরকে নূর থেকে সৃষ্টি করেছেন</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যেমন</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জ</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IN"/>
        </w:rPr>
        <w:t>্ন</w:t>
      </w:r>
      <w:r w:rsidRPr="008C1CA9">
        <w:rPr>
          <w:rFonts w:ascii="Kalpurush" w:eastAsia="Nikosh" w:hAnsi="Kalpurush" w:cs="Kalpurush"/>
          <w:sz w:val="24"/>
          <w:szCs w:val="24"/>
          <w:cs/>
          <w:lang w:bidi="bn-BD"/>
        </w:rPr>
        <w:t xml:space="preserve"> জাতিকে আগু</w:t>
      </w: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cs/>
          <w:lang w:bidi="bn-BD"/>
        </w:rPr>
        <w:t xml:space="preserve"> থেকে সৃষ্টি করেছেন এবং আদম</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সন্তানদেরকে মাটি থেকে সৃষ্টি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তাদের সৃষ্টি হলো আদম আলাইহিস্ সালাম এর সৃষ্টির পূর্বে।</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হাদীসে এসেছে</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2"/>
        <w:bidi/>
        <w:spacing w:after="120" w:line="259" w:lineRule="auto"/>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 xml:space="preserve">«خلقت الملائكة من نور، وخلق الجان من مارج من نار، وخلق آدم مما وصف لكم».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“ফিরিশতারা নূর থেকে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জিন</w:t>
      </w:r>
      <w:r w:rsidRPr="008C1CA9">
        <w:rPr>
          <w:rFonts w:ascii="Kalpurush" w:eastAsia="Nikosh" w:hAnsi="Kalpurush" w:cs="Kalpurush" w:hint="cs"/>
          <w:sz w:val="24"/>
          <w:szCs w:val="24"/>
          <w:cs/>
          <w:lang w:bidi="bn-IN"/>
        </w:rPr>
        <w:t>্নে</w:t>
      </w:r>
      <w:r w:rsidRPr="008C1CA9">
        <w:rPr>
          <w:rFonts w:ascii="Kalpurush" w:eastAsia="Nikosh" w:hAnsi="Kalpurush" w:cs="Kalpurush"/>
          <w:sz w:val="24"/>
          <w:szCs w:val="24"/>
          <w:cs/>
          <w:lang w:bidi="bn-BD"/>
        </w:rPr>
        <w:t>রা অগ্নি স্ফুলিঙ্গ থেকে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আদম আলাইহিস সালাম মাটি থেকে সৃষ্ট। (সহীহ মুসলিম) </w:t>
      </w:r>
    </w:p>
    <w:p w:rsidR="008903B0" w:rsidRPr="008C1CA9" w:rsidRDefault="008903B0" w:rsidP="00595CDA">
      <w:pPr>
        <w:keepNext/>
        <w:widowControl w:val="0"/>
        <w:bidi w:val="0"/>
        <w:spacing w:after="120"/>
        <w:jc w:val="both"/>
        <w:rPr>
          <w:rFonts w:cs="Times New Roman"/>
          <w:b/>
          <w:bCs/>
          <w:sz w:val="24"/>
          <w:szCs w:val="24"/>
        </w:rPr>
      </w:pPr>
      <w:r w:rsidRPr="008C1CA9">
        <w:rPr>
          <w:rFonts w:ascii="Kalpurush" w:eastAsia="Nikosh" w:hAnsi="Kalpurush" w:cs="Kalpurush"/>
          <w:b/>
          <w:bCs/>
          <w:sz w:val="24"/>
          <w:szCs w:val="24"/>
          <w:cs/>
          <w:lang w:bidi="bn-BD"/>
        </w:rPr>
        <w:lastRenderedPageBreak/>
        <w:t>দ্বিতীয়ত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ফিরিশতাদের সংখ্যা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ফিরিশতারা সৃষ্টজীব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তাদের আধিক্যের জন্যে আল্লাহ </w:t>
      </w:r>
      <w:r w:rsidRPr="008C1CA9">
        <w:rPr>
          <w:rFonts w:ascii="Kalpurush" w:eastAsia="Nikosh" w:hAnsi="Kalpurush" w:cs="Kalpurush" w:hint="cs"/>
          <w:sz w:val="24"/>
          <w:szCs w:val="24"/>
          <w:cs/>
          <w:lang w:bidi="bn-IN"/>
        </w:rPr>
        <w:t>তা‘আলা</w:t>
      </w:r>
      <w:r w:rsidRPr="008C1CA9">
        <w:rPr>
          <w:rFonts w:ascii="Kalpurush" w:eastAsia="Nikosh" w:hAnsi="Kalpurush" w:cs="Kalpurush"/>
          <w:sz w:val="24"/>
          <w:szCs w:val="24"/>
          <w:cs/>
          <w:lang w:bidi="bn-BD"/>
        </w:rPr>
        <w:t xml:space="preserve"> ছাড়া তাদের সংখ্যা কেউ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আকাশে প্রতি চার আংগুল পরিমাণ জায়গায় একেক জন ফিরিশতা স</w:t>
      </w:r>
      <w:r w:rsidRPr="008C1CA9">
        <w:rPr>
          <w:rFonts w:ascii="Kalpurush" w:eastAsia="Nikosh" w:hAnsi="Kalpurush" w:cs="Kalpurush" w:hint="cs"/>
          <w:sz w:val="24"/>
          <w:szCs w:val="24"/>
          <w:cs/>
          <w:lang w:bidi="bn-IN"/>
        </w:rPr>
        <w:t>াজদা</w:t>
      </w:r>
      <w:r w:rsidRPr="008C1CA9">
        <w:rPr>
          <w:rFonts w:ascii="Kalpurush" w:eastAsia="Nikosh" w:hAnsi="Kalpurush" w:cs="Kalpurush"/>
          <w:sz w:val="24"/>
          <w:szCs w:val="24"/>
          <w:cs/>
          <w:lang w:bidi="bn-BD"/>
        </w:rPr>
        <w:t>রত অথবা দ</w:t>
      </w:r>
      <w:r w:rsidRPr="008C1CA9">
        <w:rPr>
          <w:rFonts w:ascii="Kalpurush" w:eastAsia="Nikosh" w:hAnsi="Kalpurush" w:cs="Kalpurush" w:hint="cs"/>
          <w:sz w:val="24"/>
          <w:szCs w:val="24"/>
          <w:cs/>
          <w:lang w:bidi="bn-BD"/>
        </w:rPr>
        <w:t>ণ্ডা</w:t>
      </w:r>
      <w:r w:rsidRPr="008C1CA9">
        <w:rPr>
          <w:rFonts w:ascii="Kalpurush" w:eastAsia="Nikosh" w:hAnsi="Kalpurush" w:cs="Kalpurush"/>
          <w:sz w:val="24"/>
          <w:szCs w:val="24"/>
          <w:cs/>
          <w:lang w:bidi="bn-BD"/>
        </w:rPr>
        <w:t>য়মান অবস্থায় রয়েছেন। সপ্তম আকাশে বায়তুল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মুরে সত্তর হাজার ফিরিশতা প্রত্যহ প্রবেশ করছেন। তাদের আধিক্যতার জন্যে দ্বিতীয় বার ফিরে আসার সুযোগ পাবেন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cs/>
          <w:lang w:bidi="hi-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কিয়ামত দিবসে জাহা</w:t>
      </w:r>
      <w:r w:rsidRPr="008C1CA9">
        <w:rPr>
          <w:rFonts w:ascii="Kalpurush" w:eastAsia="Nikosh" w:hAnsi="Kalpurush" w:cs="Kalpurush" w:hint="cs"/>
          <w:sz w:val="24"/>
          <w:szCs w:val="24"/>
          <w:cs/>
          <w:lang w:bidi="bn-BD"/>
        </w:rPr>
        <w:t>ন্না</w:t>
      </w:r>
      <w:r w:rsidRPr="008C1CA9">
        <w:rPr>
          <w:rFonts w:ascii="Kalpurush" w:eastAsia="Nikosh" w:hAnsi="Kalpurush" w:cs="Kalpurush"/>
          <w:sz w:val="24"/>
          <w:szCs w:val="24"/>
          <w:cs/>
          <w:lang w:bidi="bn-BD"/>
        </w:rPr>
        <w:t>ম উপস্থিত করা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সত্তর হাজার লাগাম হবে। প্রত্যেক লাগামে সত্তর হাজার ফিরিশতা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জাহা</w:t>
      </w:r>
      <w:r w:rsidRPr="008C1CA9">
        <w:rPr>
          <w:rFonts w:ascii="Kalpurush" w:eastAsia="Nikosh" w:hAnsi="Kalpurush" w:cs="Kalpurush" w:hint="cs"/>
          <w:sz w:val="24"/>
          <w:szCs w:val="24"/>
          <w:cs/>
          <w:lang w:bidi="bn-BD"/>
        </w:rPr>
        <w:t>ন্নাম</w:t>
      </w:r>
      <w:r w:rsidRPr="008C1CA9">
        <w:rPr>
          <w:rFonts w:ascii="Kalpurush" w:eastAsia="Nikosh" w:hAnsi="Kalpurush" w:cs="Kalpurush"/>
          <w:sz w:val="24"/>
          <w:szCs w:val="24"/>
          <w:cs/>
          <w:lang w:bidi="bn-BD"/>
        </w:rPr>
        <w:t xml:space="preserve">কে টেনে নিয়ে আসবে।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ascii="Kalpurush" w:eastAsia="Nikosh" w:hAnsi="Kalpurush" w:cs="Kalpurush"/>
          <w:sz w:val="24"/>
          <w:szCs w:val="24"/>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يَعۡلَمُ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جُنُودَ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هُوَۚ</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المدثر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٣١</w:t>
      </w:r>
      <w:r w:rsidRPr="008C1CA9">
        <w:rPr>
          <w:rFonts w:ascii="KFGQPC Uthman Taha Naskh" w:cs="KFGQPC Uthman Taha Naskh"/>
          <w:color w:val="008000"/>
          <w:sz w:val="24"/>
          <w:szCs w:val="24"/>
          <w:rtl/>
        </w:rPr>
        <w:t xml:space="preserve">] </w:t>
      </w:r>
    </w:p>
    <w:p w:rsidR="008903B0" w:rsidRPr="008C1CA9" w:rsidRDefault="00595CDA" w:rsidP="00595CDA">
      <w:pPr>
        <w:bidi w:val="0"/>
        <w:spacing w:after="120"/>
        <w:jc w:val="both"/>
        <w:rPr>
          <w:rFonts w:cs="KFGQPC Uthman Taha Naskh"/>
          <w:sz w:val="24"/>
          <w:szCs w:val="24"/>
          <w:rtl/>
        </w:rPr>
      </w:pPr>
      <w:r>
        <w:rPr>
          <w:rFonts w:ascii="Kalpurush" w:eastAsia="Nikosh" w:hAnsi="Kalpurush" w:cs="Kalpurush"/>
          <w:sz w:val="24"/>
          <w:szCs w:val="24"/>
          <w:cs/>
          <w:lang w:bidi="bn-BD"/>
        </w:rPr>
        <w:t xml:space="preserve">“আর আপনার </w:t>
      </w:r>
      <w:r>
        <w:rPr>
          <w:rFonts w:ascii="Kalpurush" w:eastAsia="Nikosh" w:hAnsi="Kalpurush" w:cs="Kalpurush" w:hint="cs"/>
          <w:sz w:val="24"/>
          <w:szCs w:val="24"/>
          <w:cs/>
          <w:lang w:bidi="bn-BD"/>
        </w:rPr>
        <w:t>রবে</w:t>
      </w:r>
      <w:r w:rsidR="008903B0" w:rsidRPr="008C1CA9">
        <w:rPr>
          <w:rFonts w:ascii="Kalpurush" w:eastAsia="Nikosh" w:hAnsi="Kalpurush" w:cs="Kalpurush"/>
          <w:sz w:val="24"/>
          <w:szCs w:val="24"/>
          <w:cs/>
          <w:lang w:bidi="bn-BD"/>
        </w:rPr>
        <w:t>র বাহিনী সম্পর্কে একমাত্র তিনিই জানেন</w:t>
      </w:r>
      <w:r w:rsidR="008903B0" w:rsidRPr="00BE25A5">
        <w:rPr>
          <w:rFonts w:ascii="Nirmala UI" w:eastAsia="Nikosh" w:hAnsi="Nirmala UI" w:cs="Arial Unicode MS" w:hint="cs"/>
          <w:sz w:val="24"/>
          <w:szCs w:val="24"/>
          <w:cs/>
          <w:lang w:bidi="hi-IN"/>
        </w:rPr>
        <w:t>।</w:t>
      </w:r>
      <w:r w:rsidR="008903B0" w:rsidRPr="008C1CA9">
        <w:rPr>
          <w:rFonts w:ascii="Kalpurush" w:eastAsia="Nikosh" w:hAnsi="Kalpurush" w:cs="Kalpurush"/>
          <w:sz w:val="24"/>
          <w:szCs w:val="24"/>
          <w:lang w:bidi="bn-BD"/>
        </w:rPr>
        <w:t>” [</w:t>
      </w:r>
      <w:r w:rsidR="008903B0" w:rsidRPr="008C1CA9">
        <w:rPr>
          <w:rFonts w:ascii="Kalpurush" w:eastAsia="Nikosh" w:hAnsi="Kalpurush" w:cs="Kalpurush"/>
          <w:sz w:val="24"/>
          <w:szCs w:val="24"/>
          <w:cs/>
          <w:lang w:bidi="bn-BD"/>
        </w:rPr>
        <w:t>সূরা আল-মুদ্দা</w:t>
      </w:r>
      <w:r w:rsidR="008903B0" w:rsidRPr="008C1CA9">
        <w:rPr>
          <w:rFonts w:ascii="Kalpurush" w:eastAsia="Nikosh" w:hAnsi="Kalpurush" w:cs="Kalpurush" w:hint="cs"/>
          <w:sz w:val="24"/>
          <w:szCs w:val="24"/>
          <w:cs/>
          <w:lang w:bidi="bn-IN"/>
        </w:rPr>
        <w:t>সসি</w:t>
      </w:r>
      <w:r w:rsidR="008903B0" w:rsidRPr="008C1CA9">
        <w:rPr>
          <w:rFonts w:ascii="Kalpurush" w:eastAsia="Nikosh" w:hAnsi="Kalpurush" w:cs="Kalpurush"/>
          <w:sz w:val="24"/>
          <w:szCs w:val="24"/>
          <w:cs/>
          <w:lang w:bidi="bn-BD"/>
        </w:rPr>
        <w:t>র</w:t>
      </w:r>
      <w:r w:rsidR="008903B0" w:rsidRPr="008C1CA9">
        <w:rPr>
          <w:rFonts w:ascii="Kalpurush" w:eastAsia="Nikosh" w:hAnsi="Kalpurush" w:cs="Kalpurush"/>
          <w:sz w:val="24"/>
          <w:szCs w:val="24"/>
          <w:lang w:bidi="bn-BD"/>
        </w:rPr>
        <w:t xml:space="preserve">, </w:t>
      </w:r>
      <w:r w:rsidR="008903B0" w:rsidRPr="008C1CA9">
        <w:rPr>
          <w:rFonts w:ascii="Kalpurush" w:eastAsia="Nikosh" w:hAnsi="Kalpurush" w:cs="Kalpurush"/>
          <w:sz w:val="24"/>
          <w:szCs w:val="24"/>
          <w:cs/>
          <w:lang w:bidi="bn-BD"/>
        </w:rPr>
        <w:t>আয়াত: ৩১]</w:t>
      </w:r>
      <w:r w:rsidR="008903B0" w:rsidRPr="008C1CA9">
        <w:rPr>
          <w:rFonts w:ascii="Kalpurush" w:eastAsia="Nikosh" w:hAnsi="Kalpurush" w:cs="Kalpurush" w:hint="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হাদীসে এসেছে নবী সাল্লাল্লাহু আলাইহি ওয়াসাল্লাম বলেছেন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Times New Roman" w:eastAsia="Nikosh" w:hAnsi="Times New Roman" w:cs="KFGQPC Uthman Taha Naskh" w:hint="cs"/>
          <w:color w:val="333399"/>
          <w:sz w:val="24"/>
          <w:szCs w:val="24"/>
          <w:rtl/>
        </w:rPr>
        <w:t>«</w:t>
      </w:r>
      <w:r w:rsidRPr="008C1CA9">
        <w:rPr>
          <w:rFonts w:ascii="Kalpurush" w:eastAsia="Nikosh" w:hAnsi="Kalpurush" w:cs="KFGQPC Uthman Taha Naskh" w:hint="cs"/>
          <w:color w:val="333399"/>
          <w:sz w:val="24"/>
          <w:szCs w:val="24"/>
          <w:rtl/>
        </w:rPr>
        <w:t>أطَّت السماء وحق أن تئطَّ، ما فيها موضع قدم إلا وفيه ملك ساجد وراكع»</w:t>
      </w:r>
      <w:r w:rsidRPr="008C1CA9">
        <w:rPr>
          <w:rFonts w:ascii="Kalpurush" w:eastAsia="Nikosh" w:hAnsi="Kalpurush" w:cs="KFGQPC Uthman Taha Naskh" w:hint="cs"/>
          <w:color w:val="333399"/>
          <w:sz w:val="24"/>
          <w:szCs w:val="24"/>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“আকাশ গর্জন করছে</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গর্জন করারই কথা। কারণ</w:t>
      </w:r>
      <w:r w:rsidRPr="008C1CA9">
        <w:rPr>
          <w:rFonts w:ascii="Kalpurush" w:eastAsia="Nikosh" w:hAnsi="Kalpurush" w:cs="Kalpurush" w:hint="cs"/>
          <w:sz w:val="24"/>
          <w:szCs w:val="24"/>
          <w:cs/>
          <w:lang w:bidi="bn-IN"/>
        </w:rPr>
        <w:t>,</w:t>
      </w:r>
      <w:r w:rsidR="00BD0108">
        <w:rPr>
          <w:rFonts w:ascii="Kalpurush" w:eastAsia="Nikosh" w:hAnsi="Kalpurush" w:cs="Kalpurush"/>
          <w:sz w:val="24"/>
          <w:szCs w:val="24"/>
          <w:cs/>
          <w:lang w:bidi="bn-BD"/>
        </w:rPr>
        <w:t xml:space="preserve"> প্রত্যেক জায়গায় স</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জ</w:t>
      </w:r>
      <w:r w:rsidRPr="008C1CA9">
        <w:rPr>
          <w:rFonts w:ascii="Kalpurush" w:eastAsia="Nikosh" w:hAnsi="Kalpurush" w:cs="Kalpurush" w:hint="cs"/>
          <w:sz w:val="24"/>
          <w:szCs w:val="24"/>
          <w:cs/>
          <w:lang w:bidi="bn-IN"/>
        </w:rPr>
        <w:t>দাহ</w:t>
      </w:r>
      <w:r w:rsidRPr="008C1CA9">
        <w:rPr>
          <w:rFonts w:ascii="Kalpurush" w:eastAsia="Nikosh" w:hAnsi="Kalpurush" w:cs="Kalpurush"/>
          <w:sz w:val="24"/>
          <w:szCs w:val="24"/>
          <w:cs/>
          <w:lang w:bidi="bn-BD"/>
        </w:rPr>
        <w:t xml:space="preserve">কারী ও রুকুকারী ফিরিশতা রয়েছে।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তিনি (সাল্লাল্লাহু আলাইহি ওয়াসাল্লাম) বাইতুল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মুর সম্পর্কে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«يدخله في كل يوم سبعون ألف ملك لا يعودون إليه».</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“বাইতুল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মুরে প্রত্যহ সত্তর হাজার ফিরিশতা প্রবেশ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দ্বিতীয়বার ফিরে আসার সুযোগ পাবেন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BE25A5">
        <w:rPr>
          <w:rFonts w:ascii="Nirmala UI" w:eastAsia="Nikosh" w:hAnsi="Nirmala UI" w:cs="Arial Unicode MS" w:hint="cs"/>
          <w:sz w:val="24"/>
          <w:szCs w:val="24"/>
          <w:cs/>
          <w:lang w:bidi="hi-IN"/>
        </w:rPr>
        <w:t>।</w:t>
      </w:r>
      <w:r w:rsidR="008C1CA9">
        <w:rPr>
          <w:rFonts w:ascii="Kalpurush" w:eastAsia="Nikosh" w:hAnsi="Kalpurush" w:cs="Kalpurush"/>
          <w:sz w:val="24"/>
          <w:szCs w:val="24"/>
          <w:lang w:bidi="bn-BD"/>
        </w:rPr>
        <w:t xml:space="preserve">” </w:t>
      </w:r>
      <w:r w:rsid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8C1CA9">
        <w:rPr>
          <w:rFonts w:ascii="Kalpurush" w:eastAsia="Nikosh" w:hAnsi="Kalpurush" w:cs="Kalpurush"/>
          <w:sz w:val="24"/>
          <w:szCs w:val="24"/>
          <w:cs/>
          <w:lang w:bidi="bn-BD"/>
        </w:rPr>
        <w:t>বুখারী ও মুসলিম</w:t>
      </w:r>
      <w:r w:rsid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2"/>
        <w:bidi/>
        <w:spacing w:after="120" w:line="259" w:lineRule="auto"/>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 xml:space="preserve">«يؤتي بجهنم يومئذٍ لها سبعون ألف زمام، مع كل زمام سبعون ألف </w:t>
      </w:r>
      <w:r w:rsidRPr="008C1CA9">
        <w:rPr>
          <w:rFonts w:ascii="Kalpurush" w:eastAsia="Nikosh" w:hAnsi="Kalpurush" w:cs="KFGQPC Uthman Taha Naskh" w:hint="cs"/>
          <w:color w:val="333399"/>
          <w:sz w:val="24"/>
          <w:szCs w:val="24"/>
          <w:rtl/>
        </w:rPr>
        <w:lastRenderedPageBreak/>
        <w:t>ملك».</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“জাহান্নামকে নিয়ে আসা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দিন তার সত্তর হাজার লাগাম হবে। আর প্রত্যেক লাগামে সত্তর হাজার ফিরিশতা হবে</w:t>
      </w:r>
      <w:r w:rsidRPr="00BE25A5">
        <w:rPr>
          <w:rFonts w:ascii="Nirmala UI" w:eastAsia="Nikosh" w:hAnsi="Nirmala UI" w:cs="Arial Unicode MS" w:hint="cs"/>
          <w:sz w:val="24"/>
          <w:szCs w:val="24"/>
          <w:cs/>
          <w:lang w:bidi="hi-IN"/>
        </w:rPr>
        <w:t>।</w:t>
      </w:r>
      <w:r w:rsidR="008C1CA9">
        <w:rPr>
          <w:rFonts w:ascii="Kalpurush" w:eastAsia="Nikosh" w:hAnsi="Kalpurush" w:cs="Kalpurush"/>
          <w:sz w:val="24"/>
          <w:szCs w:val="24"/>
          <w:lang w:bidi="bn-BD"/>
        </w:rPr>
        <w:t xml:space="preserve">” </w:t>
      </w:r>
      <w:r w:rsid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8C1CA9">
        <w:rPr>
          <w:rFonts w:ascii="Kalpurush" w:eastAsia="Nikosh" w:hAnsi="Kalpurush" w:cs="Kalpurush"/>
          <w:sz w:val="24"/>
          <w:szCs w:val="24"/>
          <w:cs/>
          <w:lang w:bidi="bn-BD"/>
        </w:rPr>
        <w:t>মুসলিম</w:t>
      </w:r>
      <w:r w:rsid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এখানে ফিরিশতাদের এক বিরাট সংখ্যা প্রকাশিত হল। যারা প্রায় (৭০০০০</w:t>
      </w:r>
      <w:r w:rsidRPr="008C1CA9">
        <w:rPr>
          <w:rFonts w:ascii="Kalpurush" w:eastAsia="Nikosh" w:hAnsi="Kalpurush" w:cs="Kalpurush" w:hint="cs"/>
          <w:sz w:val="24"/>
          <w:szCs w:val="24"/>
          <w:lang w:bidi="bn-BD"/>
        </w:rPr>
        <w:sym w:font="Symbol" w:char="F0B4"/>
      </w:r>
      <w:r w:rsidRPr="008C1CA9">
        <w:rPr>
          <w:rFonts w:ascii="Kalpurush" w:eastAsia="Nikosh" w:hAnsi="Kalpurush" w:cs="Kalpurush"/>
          <w:sz w:val="24"/>
          <w:szCs w:val="24"/>
          <w:cs/>
          <w:lang w:bidi="bn-BD"/>
        </w:rPr>
        <w:t>৭০০০০=) ৪৯০</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কোটি জন ফিরিশতা</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cs/>
          <w:lang w:bidi="bn-BD"/>
        </w:rPr>
        <w:t xml:space="preserve"> তবে বাকী ফিরিশতাদের সংখ্যা কত হতে পারে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পবিত্রতা সেই সত্তার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যিনি তাদেরকে সৃষ্টি করেছেন। </w:t>
      </w:r>
      <w:r w:rsidRPr="008C1CA9">
        <w:rPr>
          <w:rFonts w:ascii="Kalpurush" w:eastAsia="Nikosh" w:hAnsi="Kalpurush" w:cs="Kalpurush" w:hint="cs"/>
          <w:sz w:val="24"/>
          <w:szCs w:val="24"/>
          <w:cs/>
          <w:lang w:bidi="bn-BD"/>
        </w:rPr>
        <w:t xml:space="preserve">তিনি </w:t>
      </w:r>
      <w:r w:rsidRPr="008C1CA9">
        <w:rPr>
          <w:rFonts w:ascii="Kalpurush" w:eastAsia="Nikosh" w:hAnsi="Kalpurush" w:cs="Kalpurush"/>
          <w:sz w:val="24"/>
          <w:szCs w:val="24"/>
          <w:cs/>
          <w:lang w:bidi="bn-BD"/>
        </w:rPr>
        <w:t xml:space="preserve">তাদেরকে পরিচালনা করেন। তাদের সংখ্যা পরিসংখ্যান করে রেখেছেন। </w:t>
      </w:r>
    </w:p>
    <w:p w:rsidR="008903B0" w:rsidRPr="008C1CA9" w:rsidRDefault="008903B0" w:rsidP="00BD0108">
      <w:pPr>
        <w:pStyle w:val="Heading4"/>
        <w:spacing w:after="120" w:line="259" w:lineRule="auto"/>
        <w:jc w:val="both"/>
        <w:rPr>
          <w:rFonts w:ascii="Times New Roman" w:hAnsi="Times New Roman" w:cs="Times New Roman"/>
          <w:b/>
          <w:bCs/>
          <w:sz w:val="24"/>
          <w:szCs w:val="24"/>
          <w:lang w:val="fr-FR"/>
        </w:rPr>
      </w:pPr>
      <w:r w:rsidRPr="008C1CA9">
        <w:rPr>
          <w:rFonts w:ascii="Kalpurush" w:eastAsia="Nikosh" w:hAnsi="Kalpurush" w:cs="Kalpurush"/>
          <w:b/>
          <w:bCs/>
          <w:sz w:val="24"/>
          <w:szCs w:val="24"/>
          <w:cs/>
          <w:lang w:bidi="bn-BD"/>
        </w:rPr>
        <w:t>তৃত</w:t>
      </w:r>
      <w:r w:rsidRPr="008C1CA9">
        <w:rPr>
          <w:rFonts w:ascii="Kalpurush" w:eastAsia="Nikosh" w:hAnsi="Kalpurush" w:cs="Kalpurush" w:hint="cs"/>
          <w:b/>
          <w:bCs/>
          <w:sz w:val="24"/>
          <w:szCs w:val="24"/>
          <w:cs/>
          <w:lang w:bidi="bn-BD"/>
        </w:rPr>
        <w:t>ী</w:t>
      </w:r>
      <w:r w:rsidR="008C1CA9">
        <w:rPr>
          <w:rFonts w:ascii="Kalpurush" w:eastAsia="Nikosh" w:hAnsi="Kalpurush" w:cs="Kalpurush"/>
          <w:b/>
          <w:bCs/>
          <w:sz w:val="24"/>
          <w:szCs w:val="24"/>
          <w:cs/>
          <w:lang w:bidi="bn-BD"/>
        </w:rPr>
        <w:t>য়ত</w:t>
      </w:r>
      <w:r w:rsid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ফিরিশতাদের নাম</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কুরআন ও হাদীসে আল্লাহ ও তাঁর রাসূল সাল্লাল্লাহু আলাইহি ওয়াসাল্লাম আমাদের জন্যে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সকল ফিরিশতাদের নাম উল্লেখ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 ওপর ঈমান আনা ওয়াজিব। তাদের মধ্যে অন্যতম হলেন তিনজন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(১) জিব</w:t>
      </w:r>
      <w:r w:rsidRPr="008C1CA9">
        <w:rPr>
          <w:rFonts w:ascii="Kalpurush" w:eastAsia="Nikosh" w:hAnsi="Kalpurush" w:cs="Kalpurush" w:hint="cs"/>
          <w:sz w:val="24"/>
          <w:szCs w:val="24"/>
          <w:cs/>
          <w:lang w:bidi="bn-IN"/>
        </w:rPr>
        <w:t>রী</w:t>
      </w:r>
      <w:r w:rsidRPr="008C1CA9">
        <w:rPr>
          <w:rFonts w:ascii="Kalpurush" w:eastAsia="Nikosh" w:hAnsi="Kalpurush" w:cs="Kalpurush" w:hint="cs"/>
          <w:sz w:val="24"/>
          <w:szCs w:val="24"/>
          <w:cs/>
          <w:lang w:bidi="bn-BD"/>
        </w:rPr>
        <w:t>ল:</w:t>
      </w:r>
      <w:r w:rsidRPr="008C1CA9">
        <w:rPr>
          <w:rFonts w:ascii="Kalpurush" w:eastAsia="Nikosh" w:hAnsi="Kalpurush" w:cs="Kalpurush"/>
          <w:sz w:val="24"/>
          <w:szCs w:val="24"/>
          <w:cs/>
          <w:lang w:bidi="bn-BD"/>
        </w:rPr>
        <w:t xml:space="preserve"> তাকে জিবরাঈলও বলা হয়। তিনিই রুহুল কুদ</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যিনি ওয়াহী-</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যা অন্তরের সুধা-নিয়ে রাসূলগণের নিকট অবতরণ হন।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(২) মিকাঈ</w:t>
      </w:r>
      <w:r w:rsidRPr="008C1CA9">
        <w:rPr>
          <w:rFonts w:ascii="Kalpurush" w:eastAsia="Nikosh" w:hAnsi="Kalpurush" w:cs="Kalpurush" w:hint="cs"/>
          <w:sz w:val="24"/>
          <w:szCs w:val="24"/>
          <w:cs/>
          <w:lang w:bidi="bn-BD"/>
        </w:rPr>
        <w:t>ল:</w:t>
      </w:r>
      <w:r w:rsidRPr="008C1CA9">
        <w:rPr>
          <w:rFonts w:ascii="Kalpurush" w:eastAsia="Nikosh" w:hAnsi="Kalpurush" w:cs="Kalpurush"/>
          <w:sz w:val="24"/>
          <w:szCs w:val="24"/>
          <w:cs/>
          <w:lang w:bidi="bn-BD"/>
        </w:rPr>
        <w:t xml:space="preserve"> তাকে প্রশান্তি বলা হয়। বৃষ্টি বর্ষণের দায়িত্বে নিয়</w:t>
      </w:r>
      <w:r w:rsidRPr="008C1CA9">
        <w:rPr>
          <w:rFonts w:ascii="Kalpurush" w:eastAsia="Nikosh" w:hAnsi="Kalpurush" w:cs="Kalpurush" w:hint="cs"/>
          <w:sz w:val="24"/>
          <w:szCs w:val="24"/>
          <w:cs/>
          <w:lang w:bidi="bn-BD"/>
        </w:rPr>
        <w:t>োজি</w:t>
      </w:r>
      <w:r w:rsidRPr="008C1CA9">
        <w:rPr>
          <w:rFonts w:ascii="Kalpurush" w:eastAsia="Nikosh" w:hAnsi="Kalpurush" w:cs="Kalpurush"/>
          <w:sz w:val="24"/>
          <w:szCs w:val="24"/>
          <w:cs/>
          <w:lang w:bidi="bn-BD"/>
        </w:rPr>
        <w:t>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 জমির জীবিকাস্বরূপ। আল্লাহ যেখানে বর্ষণের আদেশ দেন সেখানে বর্ষণ পরিচালনা করেন।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(৩) ইস</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ফী</w:t>
      </w:r>
      <w:r w:rsidRPr="008C1CA9">
        <w:rPr>
          <w:rFonts w:ascii="Kalpurush" w:eastAsia="Nikosh" w:hAnsi="Kalpurush" w:cs="Kalpurush" w:hint="cs"/>
          <w:sz w:val="24"/>
          <w:szCs w:val="24"/>
          <w:cs/>
          <w:lang w:bidi="bn-BD"/>
        </w:rPr>
        <w:t>ল:</w:t>
      </w:r>
      <w:r w:rsidRPr="008C1CA9">
        <w:rPr>
          <w:rFonts w:ascii="Kalpurush" w:eastAsia="Nikosh" w:hAnsi="Kalpurush" w:cs="Kalpurush"/>
          <w:sz w:val="24"/>
          <w:szCs w:val="24"/>
          <w:cs/>
          <w:lang w:bidi="bn-BD"/>
        </w:rPr>
        <w:t xml:space="preserve"> তিনি শিংগায় ফুৎকার দেওয়ার দায়িত্বে রয়েছেন। </w:t>
      </w:r>
      <w:r w:rsidRPr="008C1CA9">
        <w:rPr>
          <w:rFonts w:ascii="Kalpurush" w:eastAsia="Nikosh" w:hAnsi="Kalpurush" w:cs="Kalpurush" w:hint="cs"/>
          <w:sz w:val="24"/>
          <w:szCs w:val="24"/>
          <w:cs/>
          <w:lang w:bidi="bn-BD"/>
        </w:rPr>
        <w:t xml:space="preserve">যা </w:t>
      </w:r>
      <w:r w:rsidRPr="008C1CA9">
        <w:rPr>
          <w:rFonts w:ascii="Kalpurush" w:eastAsia="Nikosh" w:hAnsi="Kalpurush" w:cs="Kalpurush"/>
          <w:sz w:val="24"/>
          <w:szCs w:val="24"/>
          <w:cs/>
          <w:lang w:bidi="bn-BD"/>
        </w:rPr>
        <w:t>পার্থিব জীবন শেষে পারলৌকিক জীবন শুরু হওয়ার ঘোষণা</w:t>
      </w:r>
      <w:r w:rsidRPr="008C1CA9">
        <w:rPr>
          <w:rFonts w:ascii="Kalpurush" w:eastAsia="Nikosh" w:hAnsi="Kalpurush" w:cs="Kalpurush" w:hint="cs"/>
          <w:sz w:val="24"/>
          <w:szCs w:val="24"/>
          <w:cs/>
          <w:lang w:bidi="bn-BD"/>
        </w:rPr>
        <w:t>স্ব</w:t>
      </w:r>
      <w:r w:rsidRPr="008C1CA9">
        <w:rPr>
          <w:rFonts w:ascii="Kalpurush" w:eastAsia="Nikosh" w:hAnsi="Kalpurush" w:cs="Kalpurush"/>
          <w:sz w:val="24"/>
          <w:szCs w:val="24"/>
          <w:cs/>
          <w:lang w:bidi="bn-BD"/>
        </w:rPr>
        <w:t>রূপ এবং এর দ্বারাই</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মৃত) দেহসমূহের পুনরু</w:t>
      </w:r>
      <w:r w:rsidRPr="008C1CA9">
        <w:rPr>
          <w:rFonts w:ascii="Kalpurush" w:eastAsia="Nikosh" w:hAnsi="Kalpurush" w:cs="Kalpurush" w:hint="cs"/>
          <w:sz w:val="24"/>
          <w:szCs w:val="24"/>
          <w:cs/>
          <w:lang w:bidi="bn-BD"/>
        </w:rPr>
        <w:t>জ্</w:t>
      </w:r>
      <w:r w:rsidRPr="008C1CA9">
        <w:rPr>
          <w:rFonts w:ascii="Kalpurush" w:eastAsia="Nikosh" w:hAnsi="Kalpurush" w:cs="Kalpurush"/>
          <w:sz w:val="24"/>
          <w:szCs w:val="24"/>
          <w:cs/>
          <w:lang w:bidi="bn-BD"/>
        </w:rPr>
        <w:t>জীবন ঘটবে।</w:t>
      </w:r>
    </w:p>
    <w:p w:rsidR="008903B0" w:rsidRPr="008C1CA9" w:rsidRDefault="008903B0" w:rsidP="00BD0108">
      <w:pPr>
        <w:pStyle w:val="Heading4"/>
        <w:spacing w:after="120" w:line="259" w:lineRule="auto"/>
        <w:jc w:val="both"/>
        <w:rPr>
          <w:rFonts w:ascii="Kalpurush" w:eastAsia="Nikosh" w:hAnsi="Kalpurush" w:cs="Kalpurush"/>
          <w:b/>
          <w:bCs/>
          <w:sz w:val="24"/>
          <w:szCs w:val="24"/>
          <w:lang w:val="fr-FR" w:bidi="bn-BD"/>
        </w:rPr>
      </w:pPr>
      <w:r w:rsidRPr="008C1CA9">
        <w:rPr>
          <w:rFonts w:ascii="Kalpurush" w:eastAsia="Nikosh" w:hAnsi="Kalpurush" w:cs="Kalpurush"/>
          <w:b/>
          <w:bCs/>
          <w:sz w:val="24"/>
          <w:szCs w:val="24"/>
          <w:cs/>
          <w:lang w:bidi="bn-BD"/>
        </w:rPr>
        <w:t>চতুর্থত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ফিরিশতাদের সিফাত বা বৈশিষ্ট্য</w:t>
      </w:r>
    </w:p>
    <w:p w:rsidR="008903B0" w:rsidRPr="008C1CA9" w:rsidRDefault="008903B0" w:rsidP="00BD0108">
      <w:pPr>
        <w:pStyle w:val="Heading4"/>
        <w:spacing w:after="120" w:line="259" w:lineRule="auto"/>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t>ফিরিশতারা প্রকৃত</w:t>
      </w:r>
      <w:r w:rsidRPr="008C1CA9">
        <w:rPr>
          <w:rFonts w:ascii="Kalpurush" w:eastAsia="Nikosh" w:hAnsi="Kalpurush" w:cs="Kalpurush" w:hint="cs"/>
          <w:sz w:val="24"/>
          <w:szCs w:val="24"/>
          <w:cs/>
          <w:lang w:bidi="bn-BD"/>
        </w:rPr>
        <w:t>পক্ষে</w:t>
      </w:r>
      <w:r w:rsidRPr="008C1CA9">
        <w:rPr>
          <w:rFonts w:ascii="Kalpurush" w:eastAsia="Nikosh" w:hAnsi="Kalpurush" w:cs="Kalpurush"/>
          <w:sz w:val="24"/>
          <w:szCs w:val="24"/>
          <w:cs/>
          <w:lang w:bidi="bn-BD"/>
        </w:rPr>
        <w:t xml:space="preserve"> সৃষ্টজীব। তাদের প্রকৃত শরীর রয়েছে যা সৃষ্টিগত ও চরিত্রগত গুণে গু</w:t>
      </w:r>
      <w:r w:rsidRPr="008C1CA9">
        <w:rPr>
          <w:rFonts w:ascii="Kalpurush" w:eastAsia="Nikosh" w:hAnsi="Kalpurush" w:cs="Kalpurush" w:hint="cs"/>
          <w:sz w:val="24"/>
          <w:szCs w:val="24"/>
          <w:cs/>
          <w:lang w:bidi="bn-BD"/>
        </w:rPr>
        <w:t>ণান্বি</w:t>
      </w:r>
      <w:r w:rsidRPr="008C1CA9">
        <w:rPr>
          <w:rFonts w:ascii="Kalpurush" w:eastAsia="Nikosh" w:hAnsi="Kalpurush" w:cs="Kalpurush"/>
          <w:sz w:val="24"/>
          <w:szCs w:val="24"/>
          <w:cs/>
          <w:lang w:bidi="bn-BD"/>
        </w:rPr>
        <w:t>ত</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নিম্নে </w:t>
      </w:r>
      <w:r w:rsidRPr="008C1CA9">
        <w:rPr>
          <w:rFonts w:ascii="Kalpurush" w:eastAsia="Nikosh" w:hAnsi="Kalpurush" w:cs="Kalpurush"/>
          <w:sz w:val="24"/>
          <w:szCs w:val="24"/>
          <w:cs/>
          <w:lang w:bidi="bn-BD"/>
        </w:rPr>
        <w:lastRenderedPageBreak/>
        <w:t>তাদের কিছু গুণ বর্ণনা করা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ascii="Kalpurush" w:eastAsia="Nikosh" w:hAnsi="Kalpurush" w:cs="Kalpurush"/>
          <w:sz w:val="24"/>
          <w:szCs w:val="24"/>
          <w:lang w:val="fr-FR" w:bidi="bn-BD"/>
        </w:rPr>
      </w:pPr>
      <w:r w:rsidRPr="008C1CA9">
        <w:rPr>
          <w:rFonts w:ascii="Kalpurush" w:eastAsia="Nikosh" w:hAnsi="Kalpurush" w:cs="Kalpurush"/>
          <w:sz w:val="24"/>
          <w:szCs w:val="24"/>
          <w:cs/>
          <w:lang w:bidi="bn-BD"/>
        </w:rPr>
        <w:t>(ক) তাদের সৃষ্টি মহান এবং তাদের শরীর হলো বিশাল আকৃতি</w:t>
      </w:r>
      <w:r w:rsidRPr="008C1CA9">
        <w:rPr>
          <w:rFonts w:ascii="Kalpurush" w:eastAsia="Nikosh" w:hAnsi="Kalpurush" w:cs="Kalpurush" w:hint="cs"/>
          <w:sz w:val="24"/>
          <w:szCs w:val="24"/>
          <w:cs/>
          <w:lang w:bidi="bn-BD"/>
        </w:rPr>
        <w:t>র:</w:t>
      </w:r>
    </w:p>
    <w:p w:rsidR="008903B0" w:rsidRPr="008C1CA9" w:rsidRDefault="008903B0" w:rsidP="00BD0108">
      <w:pPr>
        <w:widowControl w:val="0"/>
        <w:bidi w:val="0"/>
        <w:spacing w:after="120"/>
        <w:jc w:val="both"/>
        <w:rPr>
          <w:rFonts w:cs="Times New Roman"/>
          <w:sz w:val="24"/>
          <w:szCs w:val="24"/>
          <w:lang w:val="fr-FR"/>
        </w:rPr>
      </w:pPr>
      <w:r w:rsidRPr="008C1CA9">
        <w:rPr>
          <w:rFonts w:ascii="Kalpurush" w:eastAsia="Nikosh" w:hAnsi="Kalpurush" w:cs="Kalpurush"/>
          <w:sz w:val="24"/>
          <w:szCs w:val="24"/>
          <w:cs/>
          <w:lang w:bidi="bn-BD"/>
        </w:rPr>
        <w:t>আল্লাহ তা</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লা ফিরিশতাদেরকে শক্তিশালী ও বড় আকৃতিতে সৃষ্টি করেছেন। ফলে 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 xml:space="preserve">আলা তাদেরকে আসমান ও </w:t>
      </w:r>
      <w:r w:rsidRPr="008C1CA9">
        <w:rPr>
          <w:rFonts w:ascii="Kalpurush" w:eastAsia="Nikosh" w:hAnsi="Kalpurush" w:cs="Kalpurush" w:hint="cs"/>
          <w:sz w:val="24"/>
          <w:szCs w:val="24"/>
          <w:cs/>
          <w:lang w:bidi="bn-IN"/>
        </w:rPr>
        <w:t>জ</w:t>
      </w:r>
      <w:r w:rsidRPr="008C1CA9">
        <w:rPr>
          <w:rFonts w:ascii="Kalpurush" w:eastAsia="Nikosh" w:hAnsi="Kalpurush" w:cs="Kalpurush"/>
          <w:sz w:val="24"/>
          <w:szCs w:val="24"/>
          <w:cs/>
          <w:lang w:bidi="bn-BD"/>
        </w:rPr>
        <w:t>মিনে যে বড় বড় কাজের দায়িত্ব দিয়েছেন</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তারা তার উপযোগী। </w:t>
      </w:r>
    </w:p>
    <w:p w:rsidR="008903B0" w:rsidRPr="008C1CA9" w:rsidRDefault="008903B0" w:rsidP="00BD0108">
      <w:pPr>
        <w:bidi w:val="0"/>
        <w:spacing w:after="120"/>
        <w:jc w:val="both"/>
        <w:rPr>
          <w:rFonts w:ascii="Kalpurush" w:eastAsia="Nikosh" w:hAnsi="Kalpurush" w:cs="Kalpurush"/>
          <w:sz w:val="24"/>
          <w:szCs w:val="24"/>
          <w:lang w:val="fr-FR" w:bidi="bn-BD"/>
        </w:rPr>
      </w:pPr>
      <w:r w:rsidRPr="008C1CA9">
        <w:rPr>
          <w:rFonts w:ascii="Kalpurush" w:eastAsia="Nikosh" w:hAnsi="Kalpurush" w:cs="Kalpurush"/>
          <w:sz w:val="24"/>
          <w:szCs w:val="24"/>
          <w:cs/>
          <w:lang w:bidi="bn-BD"/>
        </w:rPr>
        <w:t>(খ) তাদের ডানা রয়েছে</w:t>
      </w:r>
      <w:r w:rsidRPr="008C1CA9">
        <w:rPr>
          <w:rFonts w:ascii="Kalpurush" w:eastAsia="Nikosh" w:hAnsi="Kalpurush" w:cs="Kalpurush" w:hint="cs"/>
          <w:sz w:val="24"/>
          <w:szCs w:val="24"/>
          <w:cs/>
          <w:lang w:bidi="bn-BD"/>
        </w:rPr>
        <w:t>:</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ফিরিশতাদের জন্যে দুই</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তিন ও চার বা ততোধিক পাখা দিয়ে সৃষ্টি করেছেন। 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রাসূল সাল্লাল্লাহু আলাইহি ওয়াসাল্লাম জিব</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ল আলাইহিস সালামকে দেখেছিলেন</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তার নিজস্ব আকৃতি ছয়শত পাখা বিশিষ্ট অবস্থায়। যা আকাশের প্রান্তভাগ ঢেকে রেখেছিল।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p>
    <w:p w:rsidR="008903B0" w:rsidRPr="008C1CA9" w:rsidRDefault="008903B0" w:rsidP="00BD0108">
      <w:pPr>
        <w:spacing w:after="120"/>
        <w:jc w:val="both"/>
        <w:rPr>
          <w:rFonts w:ascii="Kalpurush" w:eastAsia="Nikosh" w:hAnsi="Kalpurush" w:cs="Kalpurush"/>
          <w:sz w:val="24"/>
          <w:szCs w:val="24"/>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ٱلۡحَمۡدُ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فَاطِرِ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ٱلسَّمَٰوَٰتِ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وَٱلۡأَرۡضِ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جَاعِلِ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ٱلۡمَلَٰٓئِكَةِ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أَجۡنِحَةٖ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مَّثۡنَىٰ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وَثُلَٰثَ</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وَرُبَٰعَۚ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يَزِيدُ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ٱلۡخَلۡقِ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يَشَآءُۚ</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فاطر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lastRenderedPageBreak/>
        <w:t>“সমস্ত প্রশংসা আল্লাহর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যিনি আসমান ও জমিনের স্রষ্টা এবং ফিরিশতাদেরকে করেছেন কর্তা বাহক-তারা দুই দুই</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 তিন ও চার চার পাখা বিশিষ্ট। তিনি সৃষ্টির মধ্যে যা ইচ্ছা বৃদ্ধি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ফাত্বির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(গ) তাদের পানাহার প্রয়োজন হয় 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ফিরিশতাদেরকে সৃষ্টি করেছেন। তারা পানাহারের মুখাপেক্ষী নন। তারা বিবাহ করেন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সন্তানও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(ঘ) ফিরিশতারা অন্তরবিশিষ্ট ও জ্ঞানী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তাঁরা আল্লাহর সাথে কথা বলেছেন এবং আল্লাহ তাদের সাথে কথা বলেছেন। তারা আদম ও অন্যান্য নবীদের সাথেও কথা বলেছেন।</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(ঙ) তাদের নিজস্ব আকৃতি ছাড়া অন্য আকৃতি ধারণ করার ক্ষমতা রয়েছে</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আল্লাহ স্বীয় ফিরিশতাদেরকে পুরুষ মানুষের আকৃতি ধারণ করার ক্ষমতা দিয়েছেন। </w:t>
      </w:r>
      <w:r w:rsidRPr="008C1CA9">
        <w:rPr>
          <w:rFonts w:ascii="Kalpurush" w:eastAsia="Nikosh" w:hAnsi="Kalpurush" w:cs="Kalpurush" w:hint="cs"/>
          <w:sz w:val="24"/>
          <w:szCs w:val="24"/>
          <w:cs/>
          <w:lang w:bidi="bn-BD"/>
        </w:rPr>
        <w:t xml:space="preserve">এতে রয়েছে </w:t>
      </w:r>
      <w:r w:rsidRPr="008C1CA9">
        <w:rPr>
          <w:rFonts w:ascii="Kalpurush" w:eastAsia="Nikosh" w:hAnsi="Kalpurush" w:cs="Kalpurush"/>
          <w:sz w:val="24"/>
          <w:szCs w:val="24"/>
          <w:cs/>
          <w:lang w:bidi="bn-BD"/>
        </w:rPr>
        <w:lastRenderedPageBreak/>
        <w:t>মূর্তিপূজকদের ভ্রান্ত ধারণার খ</w:t>
      </w:r>
      <w:r w:rsidRPr="008C1CA9">
        <w:rPr>
          <w:rFonts w:ascii="Kalpurush" w:eastAsia="Nikosh" w:hAnsi="Kalpurush" w:cs="Kalpurush" w:hint="cs"/>
          <w:sz w:val="24"/>
          <w:szCs w:val="24"/>
          <w:cs/>
          <w:lang w:bidi="bn-IN"/>
        </w:rPr>
        <w:t>ণ্ড</w:t>
      </w:r>
      <w:r w:rsidRPr="008C1CA9">
        <w:rPr>
          <w:rFonts w:ascii="Kalpurush" w:eastAsia="Nikosh" w:hAnsi="Kalpurush" w:cs="Kalpurush"/>
          <w:sz w:val="24"/>
          <w:szCs w:val="24"/>
          <w:cs/>
          <w:lang w:bidi="bn-BD"/>
        </w:rPr>
        <w:t>ন। যারা ধারণা করে যে ফিরিশতারা আল্লাহর মেয়ে বা কন্যা। তাদের আকৃতি ধারনের পদ্ধতি আমাদের জানা নেই। তবে তারা এমন সুক্ষ্</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 xml:space="preserve"> আকৃতি ধারণ করে যে তাদের ও মানুষের মাঝে পার্থক্য করা কষ্টসাধ্য হয়ে পড়ে।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(চ) ফিরিশতাদের ম</w:t>
      </w:r>
      <w:r w:rsidRPr="008C1CA9">
        <w:rPr>
          <w:rFonts w:ascii="Kalpurush" w:eastAsia="Nikosh" w:hAnsi="Kalpurush" w:cs="Kalpurush" w:hint="cs"/>
          <w:sz w:val="24"/>
          <w:szCs w:val="24"/>
          <w:cs/>
          <w:lang w:bidi="bn-IN"/>
        </w:rPr>
        <w:t>ৃত্যু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মালাকুল মাউত বা জান কবজকারী ফিরিশতা সহ সকল ফিরিশতা কিয়ামত দিবসে ম</w:t>
      </w:r>
      <w:r w:rsidRPr="008C1CA9">
        <w:rPr>
          <w:rFonts w:ascii="Kalpurush" w:eastAsia="Nikosh" w:hAnsi="Kalpurush" w:cs="Kalpurush" w:hint="cs"/>
          <w:sz w:val="24"/>
          <w:szCs w:val="24"/>
          <w:cs/>
          <w:lang w:bidi="bn-IN"/>
        </w:rPr>
        <w:t>ারা যাবে</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অতঃপর আল্লাহ তাদেরকে যে যে দায়িত্ব দিয়েছিলেন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সে দায়িত্ব পালন করার জন্য পুনরুথ্যান করা হবে।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(ছ) ফিরিশতাদের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ফিরিশতারা আল্লাহর অনেক ধরণের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করেন। </w:t>
      </w:r>
      <w:r w:rsidRPr="008C1CA9">
        <w:rPr>
          <w:rFonts w:ascii="Kalpurush" w:eastAsia="Nikosh" w:hAnsi="Kalpurush" w:cs="Kalpurush" w:hint="cs"/>
          <w:sz w:val="24"/>
          <w:szCs w:val="24"/>
          <w:cs/>
          <w:lang w:bidi="bn-BD"/>
        </w:rPr>
        <w:t>সালাত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দ</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BD"/>
        </w:rPr>
        <w:t>সবীহ,</w:t>
      </w:r>
      <w:r w:rsidRPr="008C1CA9">
        <w:rPr>
          <w:rFonts w:ascii="Kalpurush" w:eastAsia="Nikosh" w:hAnsi="Kalpurush" w:cs="Kalpurush"/>
          <w:sz w:val="24"/>
          <w:szCs w:val="24"/>
          <w:cs/>
          <w:lang w:bidi="bn-BD"/>
        </w:rPr>
        <w:t xml:space="preserve"> রুকু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জদাহ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ভয়-ভীতি ও ভালোবাসা ইত্যাদি।</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তাদের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তের বর্ণনা নিম্ন</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প</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Heading4"/>
        <w:spacing w:after="120" w:line="259" w:lineRule="auto"/>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t xml:space="preserve">(১) তারা ক্লান্তহীনভাবে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সর্বদা রত </w:t>
      </w:r>
      <w:r w:rsidRPr="008C1CA9">
        <w:rPr>
          <w:rFonts w:ascii="Kalpurush" w:eastAsia="Nikosh" w:hAnsi="Kalpurush" w:cs="Kalpurush"/>
          <w:sz w:val="24"/>
          <w:szCs w:val="24"/>
          <w:cs/>
          <w:lang w:bidi="bn-BD"/>
        </w:rPr>
        <w:lastRenderedPageBreak/>
        <w:t xml:space="preserve">থাকেন।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(২) তারা একনিষ্টতার সাথে 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 xml:space="preserve">আলার জন্যে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করেন।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(৩) তারা নাফারমানী বর্জন করে সর্বদা আনুগত্যে মাশগুল থাকেন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কেননা তারা মা</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 xml:space="preserve">সুম অর্থাৎ নাফারমানী ও পাপাচার থেকে মুক্ত। </w:t>
      </w:r>
    </w:p>
    <w:p w:rsidR="008903B0" w:rsidRPr="008C1CA9" w:rsidRDefault="008903B0" w:rsidP="00BD0108">
      <w:pPr>
        <w:bidi w:val="0"/>
        <w:spacing w:after="120"/>
        <w:jc w:val="both"/>
        <w:rPr>
          <w:rFonts w:ascii="Kalpurush" w:eastAsia="Nikosh" w:hAnsi="Kalpurush" w:cs="Kalpurush"/>
          <w:sz w:val="24"/>
          <w:szCs w:val="24"/>
          <w:lang w:val="fr-FR" w:bidi="bn-BD"/>
        </w:rPr>
      </w:pPr>
      <w:r w:rsidRPr="008C1CA9">
        <w:rPr>
          <w:rFonts w:ascii="Kalpurush" w:eastAsia="Nikosh" w:hAnsi="Kalpurush" w:cs="Kalpurush"/>
          <w:sz w:val="24"/>
          <w:szCs w:val="24"/>
          <w:cs/>
          <w:lang w:bidi="bn-BD"/>
        </w:rPr>
        <w:t xml:space="preserve">(৪) অধিক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করার সাথে সাথে আল্লাহর জন্য বিনয়-নম্রতা প্রকাশ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val="fr-FR"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يُسَبِّحُونَ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وَٱلنَّهَارَ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يَفۡتُرُونَ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٢٠</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الانبياء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٢٠</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t>“তারা রাত্রি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দিন তাঁর পবিত্রতা ও মহিমা বর্ণনা করে</w:t>
      </w:r>
      <w:r w:rsidRPr="008C1CA9">
        <w:rPr>
          <w:rFonts w:ascii="Kalpurush" w:eastAsia="Nikosh" w:hAnsi="Kalpurush" w:cs="Kalpurush" w:hint="cs"/>
          <w:sz w:val="24"/>
          <w:szCs w:val="24"/>
          <w:cs/>
          <w:lang w:bidi="bn-BD"/>
        </w:rPr>
        <w:t xml:space="preserve">, তারা </w:t>
      </w:r>
      <w:r w:rsidRPr="008C1CA9">
        <w:rPr>
          <w:rFonts w:ascii="Kalpurush" w:eastAsia="Nikosh" w:hAnsi="Kalpurush" w:cs="Kalpurush"/>
          <w:sz w:val="24"/>
          <w:szCs w:val="24"/>
          <w:cs/>
          <w:lang w:bidi="bn-BD"/>
        </w:rPr>
        <w:t>ক্লান্ত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আল-আম্বিয়া</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আয়াত: ২০]</w:t>
      </w:r>
      <w:r w:rsidRPr="008C1CA9">
        <w:rPr>
          <w:rFonts w:ascii="Kalpurush" w:eastAsia="Nikosh" w:hAnsi="Kalpurush" w:cs="Kalpurush" w:hint="cs"/>
          <w:sz w:val="24"/>
          <w:szCs w:val="24"/>
          <w:cs/>
          <w:lang w:bidi="bn-BD"/>
        </w:rPr>
        <w:t xml:space="preserve"> </w:t>
      </w:r>
    </w:p>
    <w:p w:rsidR="008903B0" w:rsidRPr="008C1CA9" w:rsidRDefault="008903B0" w:rsidP="00BD0108">
      <w:pPr>
        <w:bidi w:val="0"/>
        <w:spacing w:after="120"/>
        <w:jc w:val="both"/>
        <w:rPr>
          <w:rFonts w:ascii="Kalpurush" w:eastAsia="Nikosh" w:hAnsi="Kalpurush" w:cs="Kalpurush"/>
          <w:b/>
          <w:bCs/>
          <w:sz w:val="24"/>
          <w:szCs w:val="24"/>
          <w:lang w:bidi="bn-BD"/>
        </w:rPr>
      </w:pPr>
      <w:r w:rsidRPr="008C1CA9">
        <w:rPr>
          <w:rFonts w:ascii="Kalpurush" w:eastAsia="Nikosh" w:hAnsi="Kalpurush" w:cs="Kalpurush"/>
          <w:b/>
          <w:bCs/>
          <w:sz w:val="24"/>
          <w:szCs w:val="24"/>
          <w:cs/>
          <w:lang w:bidi="bn-BD"/>
        </w:rPr>
        <w:t>পঞ্চমত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ফিরিশতাদের কর্মসমূহ</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widowControl w:val="0"/>
        <w:bidi w:val="0"/>
        <w:spacing w:after="120"/>
        <w:jc w:val="both"/>
        <w:rPr>
          <w:rFonts w:cs="Times New Roman"/>
          <w:sz w:val="24"/>
          <w:szCs w:val="24"/>
        </w:rPr>
      </w:pPr>
      <w:r w:rsidRPr="008C1CA9">
        <w:rPr>
          <w:rFonts w:ascii="Kalpurush" w:eastAsia="Nikosh" w:hAnsi="Kalpurush" w:cs="Kalpurush"/>
          <w:sz w:val="24"/>
          <w:szCs w:val="24"/>
          <w:cs/>
          <w:lang w:bidi="bn-BD"/>
        </w:rPr>
        <w:t>ফিরিশতারা অনেক বড় বড় কাজ সম্পাদন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যার দায়িত্ব আল্লাহ তাদেরকে দিয়েছেন। সে কাজগুলো নিম্নরূপ</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 xml:space="preserve">(১)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আরশ বহন করা।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(২) রাসূলগণের ওপর</w:t>
      </w:r>
      <w:r w:rsidR="00BE25A5">
        <w:rPr>
          <w:rFonts w:ascii="Kalpurush" w:eastAsia="Nikosh" w:hAnsi="Kalpurush" w:cs="Kalpurush"/>
          <w:sz w:val="24"/>
          <w:szCs w:val="24"/>
          <w:cs/>
          <w:lang w:bidi="bn-BD"/>
        </w:rPr>
        <w:t xml:space="preserve"> অহী</w:t>
      </w:r>
      <w:r w:rsidRPr="008C1CA9">
        <w:rPr>
          <w:rFonts w:ascii="Kalpurush" w:eastAsia="Nikosh" w:hAnsi="Kalpurush" w:cs="Kalpurush"/>
          <w:sz w:val="24"/>
          <w:szCs w:val="24"/>
          <w:cs/>
          <w:lang w:bidi="bn-BD"/>
        </w:rPr>
        <w:t xml:space="preserve"> অবতীর্ণের দায়িত্বপ্রাপ্ত ফিরিশতা।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(৩) জান্নাত ও জাহান্নামের পাহারাদার।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(৪) উদ্ভিদ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বৃষ্টি বর্ষণ ও বাদল পরিচালনার দায়িত্বপ্রাপ্ত।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(৫) পাহাড়-পর্বতের দায়িত্বপ্রাপ্ত।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(৬) শিংগায় ফুৎকারের দায়িত্বপ্রাপ্ত ফিরিশতা।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(৭) আদম সন্তানের কর্ম লিপিবদ্ধ করার দায়িত্বপ্রাপ্ত।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(৮) আদম সন্তানকে হিফাযত করার দায়িত্বপ্রাপ্ত। আল্লাহ যখন আদম সন্তানের ওপর কোনো কাজ নির্ধার</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তখন তারা তাকে পরিত্যাগ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আল্লাহ তাদের জন্য যা নির্ধারণ করেছিলেন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 সংঘটিত হয়।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(৯) মানুষের সাথে থাকার ও তাদেরকে কল্যা</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র দিকে আহ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বানের দায়িত্বপ্রাপ্ত।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(১০) জরায়ুতে বীর্য সঞ্চার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মানুষের (দেহে) অন্তরে আত্মা প্রক্ষেপ</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রিযিক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কর্ম ও সৌভাগ্য বা দূর্ভাগ্য লিপিবদ্ধে দায়িত্বপ্রাপ্ত ফিরিশতা।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(১১) মৃত্যুর সময় আদম সন্তানের আত্মা কবজ করার দায়িত্বপ্রাপ্ত ফিরিশতা। </w:t>
      </w:r>
    </w:p>
    <w:p w:rsidR="008903B0" w:rsidRPr="008C1CA9" w:rsidRDefault="008903B0" w:rsidP="00BD0108">
      <w:pPr>
        <w:pStyle w:val="BodyText3"/>
        <w:spacing w:after="120" w:line="259" w:lineRule="auto"/>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t xml:space="preserve">(১২) মানুষকে কবরে জিজ্ঞাসাবাদ এবং উত্তর অনুযায়ী শান্তি বা শাস্তি প্রদানে দায়িত্বপ্রাপ্ত।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(১৩) নবী সাল্লাল্লাহু আলাইহি ওয়াসাল্লামের ওপর তাঁর উম্মতের সালাম পৌঁছানোর দায়িত্ব প্রাপ্ত। তাই মুসলিম ব্যক্তি নবী সাল্লাল্লাহু আলাইহি ওয়াসাল্লামের ওপর তার সালাম প্রেরণের জন্য তাঁর কাছে (তাঁর কবরের কাছে) ভ্রমণের প্রয়োজন হয় 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বরং পৃথিবীর যে কোনো স্থান থেকে তাঁর ওপর সালাম ও দ</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রুদ পাঠ করাই যথেষ্ট। কারণ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ফিরিশতারা তার সালাম পৌঁছিয়ে দেন। মসজিদে নববীতে একমাত্র </w:t>
      </w:r>
      <w:r w:rsidRPr="008C1CA9">
        <w:rPr>
          <w:rFonts w:ascii="Kalpurush" w:eastAsia="Nikosh" w:hAnsi="Kalpurush" w:cs="Kalpurush" w:hint="cs"/>
          <w:sz w:val="24"/>
          <w:szCs w:val="24"/>
          <w:cs/>
          <w:lang w:bidi="bn-BD"/>
        </w:rPr>
        <w:t xml:space="preserve">সালাত আদায়ের </w:t>
      </w:r>
      <w:r w:rsidRPr="008C1CA9">
        <w:rPr>
          <w:rFonts w:ascii="Kalpurush" w:eastAsia="Nikosh" w:hAnsi="Kalpurush" w:cs="Kalpurush"/>
          <w:sz w:val="24"/>
          <w:szCs w:val="24"/>
          <w:cs/>
          <w:lang w:bidi="bn-BD"/>
        </w:rPr>
        <w:t xml:space="preserve">উদ্দেশে ভ্রমণ করা বৈধ রয়েছে। </w:t>
      </w:r>
    </w:p>
    <w:p w:rsidR="008903B0" w:rsidRPr="008C1CA9" w:rsidRDefault="008903B0" w:rsidP="00BD0108">
      <w:pPr>
        <w:pStyle w:val="BodyText2"/>
        <w:spacing w:after="120" w:line="259" w:lineRule="auto"/>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lastRenderedPageBreak/>
        <w:t>উল্ল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খিত প্রসিদ্ধ কাজসমূহ ব্যতীত তাদের (ফিরিশতাদের) আরো অনেক কাজ রয়েছে। নিম্নে এর প্রমাণ বর্ণিত হলো</w:t>
      </w:r>
      <w:r w:rsidRPr="008C1CA9">
        <w:rPr>
          <w:rFonts w:ascii="Kalpurush" w:eastAsia="Nikosh" w:hAnsi="Kalpurush" w:cs="Kalpurush" w:hint="cs"/>
          <w:sz w:val="24"/>
          <w:szCs w:val="24"/>
          <w:cs/>
          <w:lang w:bidi="bn-BD"/>
        </w:rPr>
        <w:t xml:space="preserve">: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يَحۡمِلُونَ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ٱلۡعَرۡشَ</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حَوۡلَهُۥ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يُسَبِّحُونَ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بِحَمۡدِ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وَيُؤۡمِنُونَ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وَيَسۡتَغۡفِرُونَ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ءَامَنُواْۖ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غافر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“যারা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আরশ বহন করে এবং যারা তার চার পাশে আছে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তারা তাদের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র স</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প্রশংসা পবিত্রতা বর্ণনা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প্রতি বিশ্বাস স্থাপন করে এবং মুমিনদের জন্য ক্ষমা প্রার্থনা 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গাফির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৭]</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لِّـجِبۡرِيلَ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فَإِنَّهُۥ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نَزَّلَهُۥ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قَلۡبِكَ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بِإِذۡنِ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٩٧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lastRenderedPageBreak/>
        <w:t>“আপনি বলে দিন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কেউ জিব</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লের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শ</w:t>
      </w:r>
      <w:r w:rsidRPr="008C1CA9">
        <w:rPr>
          <w:rFonts w:ascii="Kalpurush" w:eastAsia="Nikosh" w:hAnsi="Kalpurush" w:cs="Kalpurush" w:hint="cs"/>
          <w:sz w:val="24"/>
          <w:szCs w:val="24"/>
          <w:cs/>
          <w:lang w:bidi="bn-BD"/>
        </w:rPr>
        <w:t>ত্রু</w:t>
      </w:r>
      <w:r w:rsidRPr="008C1CA9">
        <w:rPr>
          <w:rFonts w:ascii="Kalpurush" w:eastAsia="Nikosh" w:hAnsi="Kalpurush" w:cs="Kalpurush"/>
          <w:sz w:val="24"/>
          <w:szCs w:val="24"/>
          <w:cs/>
          <w:lang w:bidi="bn-BD"/>
        </w:rPr>
        <w:t xml:space="preserve">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যেহেতু তিনি আল্লাহর আদেশে এ কালাম আপনার অন্তরে নাযিল করেছেন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৯৭]</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إِذِ</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ٱلظَّٰلِمُونَ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غَمَرَٰتِ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ٱلۡمَوۡتِ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وَٱلۡمَلَٰٓئِكَةُ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بَاسِطُوٓاْ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أَيۡدِيهِمۡ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أَخۡرِجُوٓاْ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أَنفُسَكُمُۖ</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الانعام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٩٣</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“যদি আপনি দেখেন যখন </w:t>
      </w:r>
      <w:r w:rsidRPr="008C1CA9">
        <w:rPr>
          <w:rFonts w:ascii="Kalpurush" w:eastAsia="Nikosh" w:hAnsi="Kalpurush" w:cs="Kalpurush" w:hint="cs"/>
          <w:sz w:val="24"/>
          <w:szCs w:val="24"/>
          <w:cs/>
          <w:lang w:bidi="bn-IN"/>
        </w:rPr>
        <w:t>যা</w:t>
      </w:r>
      <w:r w:rsidRPr="008C1CA9">
        <w:rPr>
          <w:rFonts w:ascii="Kalpurush" w:eastAsia="Nikosh" w:hAnsi="Kalpurush" w:cs="Kalpurush"/>
          <w:sz w:val="24"/>
          <w:szCs w:val="24"/>
          <w:cs/>
          <w:lang w:bidi="bn-BD"/>
        </w:rPr>
        <w:t>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মরা মৃত্যু-যন্ত্রনায় থাকে এবং ফিরিশতারা স্বীয় হস্ত প্রসারিত করে বলে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বের কর স্বীয় আত্মা</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৯৩]</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ষষ্</w:t>
      </w:r>
      <w:r w:rsidRPr="008C1CA9">
        <w:rPr>
          <w:rFonts w:ascii="Kalpurush" w:eastAsia="Nikosh" w:hAnsi="Kalpurush" w:cs="Kalpurush" w:hint="cs"/>
          <w:b/>
          <w:bCs/>
          <w:sz w:val="24"/>
          <w:szCs w:val="24"/>
          <w:cs/>
          <w:lang w:bidi="bn-BD"/>
        </w:rPr>
        <w:t>ঠ</w:t>
      </w:r>
      <w:r w:rsidRPr="008C1CA9">
        <w:rPr>
          <w:rFonts w:ascii="Kalpurush" w:eastAsia="Nikosh" w:hAnsi="Kalpurush" w:cs="Kalpurush"/>
          <w:b/>
          <w:bCs/>
          <w:sz w:val="24"/>
          <w:szCs w:val="24"/>
          <w:cs/>
          <w:lang w:bidi="bn-BD"/>
        </w:rPr>
        <w:t>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আদম সন্তানের ওপর ফিরিশতাদের অধিকার</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(ক) তাদের ওপর ঈমান আনা।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(খ) তাদেরকে ভালোবাসা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সম্মান করা ও তাদের মর্যাদা বর্ণনা করা।</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(গ) তাদেরকে গালি দেওয়া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মর্যাদা ক্ষু</w:t>
      </w:r>
      <w:r w:rsidRPr="008C1CA9">
        <w:rPr>
          <w:rFonts w:ascii="Kalpurush" w:eastAsia="Nikosh" w:hAnsi="Kalpurush" w:cs="Kalpurush" w:hint="cs"/>
          <w:sz w:val="24"/>
          <w:szCs w:val="24"/>
          <w:cs/>
          <w:lang w:bidi="bn-BD"/>
        </w:rPr>
        <w:t>ণ্য</w:t>
      </w:r>
      <w:r w:rsidRPr="008C1CA9">
        <w:rPr>
          <w:rFonts w:ascii="Kalpurush" w:eastAsia="Nikosh" w:hAnsi="Kalpurush" w:cs="Kalpurush"/>
          <w:sz w:val="24"/>
          <w:szCs w:val="24"/>
          <w:cs/>
          <w:lang w:bidi="bn-BD"/>
        </w:rPr>
        <w:t xml:space="preserve"> করা ও তাদেরকে নিয়ে হাস</w:t>
      </w:r>
      <w:r w:rsidRPr="008C1CA9">
        <w:rPr>
          <w:rFonts w:ascii="Kalpurush" w:eastAsia="Nikosh" w:hAnsi="Kalpurush" w:cs="Kalpurush" w:hint="cs"/>
          <w:sz w:val="24"/>
          <w:szCs w:val="24"/>
          <w:cs/>
          <w:lang w:bidi="bn-BD"/>
        </w:rPr>
        <w:t>্যরস</w:t>
      </w:r>
      <w:r w:rsidRPr="008C1CA9">
        <w:rPr>
          <w:rFonts w:ascii="Kalpurush" w:eastAsia="Nikosh" w:hAnsi="Kalpurush" w:cs="Kalpurush"/>
          <w:sz w:val="24"/>
          <w:szCs w:val="24"/>
          <w:cs/>
          <w:lang w:bidi="bn-BD"/>
        </w:rPr>
        <w:t xml:space="preserve"> করা হারাম। </w:t>
      </w:r>
    </w:p>
    <w:p w:rsidR="008903B0" w:rsidRPr="008C1CA9" w:rsidRDefault="008903B0" w:rsidP="00BD0108">
      <w:pPr>
        <w:pStyle w:val="BodyText3"/>
        <w:tabs>
          <w:tab w:val="clear" w:pos="6660"/>
        </w:tabs>
        <w:spacing w:after="120" w:line="259" w:lineRule="auto"/>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lastRenderedPageBreak/>
        <w:t>(ঘ) ফিরিশতারা যা অপছন্দ করেন তা থেকে দূরে থাকা। কারণ</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আদম সন্তানরা যাতে কষ্ট পায়</w:t>
      </w:r>
      <w:r w:rsidRPr="008C1CA9">
        <w:rPr>
          <w:rFonts w:ascii="Kalpurush" w:eastAsia="Nikosh" w:hAnsi="Kalpurush" w:cs="Kalpurush"/>
          <w:sz w:val="24"/>
          <w:szCs w:val="24"/>
          <w:lang w:val="fr-FR" w:bidi="bn-BD"/>
        </w:rPr>
        <w:t>,</w:t>
      </w:r>
      <w:r w:rsidRPr="008C1CA9">
        <w:rPr>
          <w:rFonts w:ascii="Kalpurush" w:eastAsia="Nikosh" w:hAnsi="Kalpurush" w:cs="Kalpurush" w:hint="cs"/>
          <w:sz w:val="24"/>
          <w:szCs w:val="24"/>
          <w:cs/>
          <w:lang w:val="fr-FR" w:bidi="bn-BD"/>
        </w:rPr>
        <w:t xml:space="preserve"> </w:t>
      </w:r>
      <w:r w:rsidRPr="008C1CA9">
        <w:rPr>
          <w:rFonts w:ascii="Kalpurush" w:eastAsia="Nikosh" w:hAnsi="Kalpurush" w:cs="Kalpurush"/>
          <w:sz w:val="24"/>
          <w:szCs w:val="24"/>
          <w:cs/>
          <w:lang w:bidi="bn-BD"/>
        </w:rPr>
        <w:t xml:space="preserve">তারাও তাতে কষ্ট পায়। </w:t>
      </w:r>
    </w:p>
    <w:p w:rsidR="008903B0" w:rsidRPr="008C1CA9" w:rsidRDefault="008903B0" w:rsidP="00BD0108">
      <w:pPr>
        <w:bidi w:val="0"/>
        <w:spacing w:after="120"/>
        <w:jc w:val="both"/>
        <w:rPr>
          <w:rFonts w:cs="Times New Roman"/>
          <w:b/>
          <w:bCs/>
          <w:sz w:val="24"/>
          <w:szCs w:val="24"/>
          <w:lang w:val="fr-FR"/>
        </w:rPr>
      </w:pPr>
      <w:r w:rsidRPr="008C1CA9">
        <w:rPr>
          <w:rFonts w:ascii="Kalpurush" w:eastAsia="Nikosh" w:hAnsi="Kalpurush" w:cs="Kalpurush" w:hint="cs"/>
          <w:b/>
          <w:bCs/>
          <w:sz w:val="24"/>
          <w:szCs w:val="24"/>
          <w:cs/>
          <w:lang w:bidi="bn-BD"/>
        </w:rPr>
        <w:t>সপ্তমত</w:t>
      </w:r>
      <w:r w:rsidRPr="008C1CA9">
        <w:rPr>
          <w:rFonts w:ascii="Kalpurush" w:eastAsia="Nikosh" w:hAnsi="Kalpurush" w:cs="Kalpurush" w:hint="cs"/>
          <w:b/>
          <w:bCs/>
          <w:sz w:val="24"/>
          <w:szCs w:val="24"/>
          <w:cs/>
          <w:lang w:bidi="bn-IN"/>
        </w:rPr>
        <w:t>:</w:t>
      </w:r>
      <w:r w:rsidRPr="008C1CA9">
        <w:rPr>
          <w:rFonts w:ascii="Kalpurush" w:eastAsia="Nikosh" w:hAnsi="Kalpurush" w:cs="Kalpurush" w:hint="cs"/>
          <w:b/>
          <w:bCs/>
          <w:sz w:val="24"/>
          <w:szCs w:val="24"/>
          <w:cs/>
          <w:lang w:bidi="bn-BD"/>
        </w:rPr>
        <w:t xml:space="preserve"> </w:t>
      </w:r>
      <w:r w:rsidRPr="008C1CA9">
        <w:rPr>
          <w:rFonts w:ascii="Kalpurush" w:eastAsia="Nikosh" w:hAnsi="Kalpurush" w:cs="Kalpurush"/>
          <w:b/>
          <w:bCs/>
          <w:sz w:val="24"/>
          <w:szCs w:val="24"/>
          <w:cs/>
          <w:lang w:bidi="bn-BD"/>
        </w:rPr>
        <w:t xml:space="preserve">ফিরিশতাদের ওপর ঈমান আনার </w:t>
      </w:r>
      <w:r w:rsidRPr="008C1CA9">
        <w:rPr>
          <w:rFonts w:ascii="Kalpurush" w:eastAsia="Nikosh" w:hAnsi="Kalpurush" w:cs="Kalpurush" w:hint="cs"/>
          <w:b/>
          <w:bCs/>
          <w:sz w:val="24"/>
          <w:szCs w:val="24"/>
          <w:cs/>
          <w:lang w:bidi="bn-BD"/>
        </w:rPr>
        <w:t>শু</w:t>
      </w:r>
      <w:r w:rsidRPr="008C1CA9">
        <w:rPr>
          <w:rFonts w:ascii="Kalpurush" w:eastAsia="Nikosh" w:hAnsi="Kalpurush" w:cs="Kalpurush"/>
          <w:b/>
          <w:bCs/>
          <w:sz w:val="24"/>
          <w:szCs w:val="24"/>
          <w:cs/>
          <w:lang w:bidi="bn-BD"/>
        </w:rPr>
        <w:t xml:space="preserve">ভ-ফলাফল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(ক) ঈমান পরিপূর্ণ হয়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কারণ তাদের ওপর ঈমান আনা ছাড়া কারো ঈমান পরিপূর্ণ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(খ) তাদের সৃষ্টিকর্তার মহত্ব বা শ্রেষ্ঠত্ব ও তাঁর শক্তি ও রাজত্বে জ্ঞান অর্জন। কারণ</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সৃষ্টিকর্তার</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শ্রেষ্ঠত্ব হতে সৃষ্টি জীবের শ্রেষ্ঠত্ব প্রকাশ পায়।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(গ) তাদের গু</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গু</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তাদের অবস্থা ও কর্ম জানার মাধ্যমে মুসলিম ব্যক্তির ঈমান বৃদ্ধি পায়।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(ঘ) 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যখন মুমিনদেরকে ফিরিশতা দিয়ে হিফা</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ত করেন</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তখন মুমিনদের শান্তি ও তৃপ্তি অর্জন হয়।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lastRenderedPageBreak/>
        <w:t>(ঙ) ফিরিশতাদেরকে ভাল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বাসা</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তাদের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সঠিক পন্থায় হওয়ায় ও মুমিনদের জন্য ক্ষমা প্রার্থনা করার কারণে।</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 xml:space="preserve">(চ) খারাপ ও নাফরমানীপূর্ণ কাজকে অপছন্দ করা। </w:t>
      </w:r>
    </w:p>
    <w:p w:rsidR="008903B0" w:rsidRPr="00BD0108"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(ছ) 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তাঁর বান্দাদের গুরুত্ব দেন এ জন্য তাঁর প্রশংসা করা। 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আল্লাহ ঐ সকল ফিরিশতাদের কাউকে বান্দাদেরকে হিফা</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তের ও কর্ম লিখার ইত্যাদি কল্যাণজনক কাজের দায়িত্ব দিয়েছেন।  </w:t>
      </w:r>
    </w:p>
    <w:p w:rsidR="008903B0" w:rsidRPr="008C1CA9" w:rsidRDefault="008903B0" w:rsidP="00BD0108">
      <w:pPr>
        <w:bidi w:val="0"/>
        <w:spacing w:after="120"/>
        <w:jc w:val="both"/>
        <w:rPr>
          <w:rFonts w:cs="KFGQPC Uthman Taha Naskh"/>
          <w:sz w:val="24"/>
          <w:szCs w:val="24"/>
          <w:rtl/>
        </w:rPr>
      </w:pPr>
    </w:p>
    <w:p w:rsidR="008903B0" w:rsidRPr="008C1CA9" w:rsidRDefault="008903B0" w:rsidP="00BD0108">
      <w:pPr>
        <w:bidi w:val="0"/>
        <w:spacing w:after="120"/>
        <w:jc w:val="center"/>
        <w:rPr>
          <w:rFonts w:ascii="Kalpurush" w:hAnsi="Kalpurush" w:cs="Kalpurush"/>
          <w:b/>
          <w:bCs/>
          <w:color w:val="C00000"/>
          <w:sz w:val="24"/>
          <w:szCs w:val="24"/>
          <w:lang w:bidi="bn-BD"/>
        </w:rPr>
      </w:pPr>
      <w:r w:rsidRPr="008C1CA9">
        <w:rPr>
          <w:rFonts w:ascii="Kalpurush" w:eastAsia="Nikosh" w:hAnsi="Kalpurush" w:cs="Kalpurush"/>
          <w:b/>
          <w:bCs/>
          <w:color w:val="C00000"/>
          <w:sz w:val="24"/>
          <w:szCs w:val="24"/>
          <w:rtl/>
        </w:rPr>
        <w:br w:type="page"/>
      </w:r>
      <w:r w:rsidRPr="008C1CA9">
        <w:rPr>
          <w:rFonts w:ascii="Kalpurush" w:eastAsia="Nikosh" w:hAnsi="Kalpurush" w:cs="Kalpurush"/>
          <w:b/>
          <w:bCs/>
          <w:color w:val="C00000"/>
          <w:sz w:val="24"/>
          <w:szCs w:val="24"/>
          <w:cs/>
          <w:lang w:bidi="bn-IN"/>
        </w:rPr>
        <w:lastRenderedPageBreak/>
        <w:t>তৃতীয় রুকন</w:t>
      </w:r>
      <w:r w:rsidRPr="008C1CA9">
        <w:rPr>
          <w:rFonts w:ascii="Kalpurush" w:eastAsia="Nikosh" w:hAnsi="Kalpurush" w:cs="Kalpurush" w:hint="cs"/>
          <w:b/>
          <w:bCs/>
          <w:color w:val="C00000"/>
          <w:sz w:val="24"/>
          <w:szCs w:val="24"/>
          <w:cs/>
          <w:lang w:bidi="bn-BD"/>
        </w:rPr>
        <w:t>:</w:t>
      </w:r>
      <w:r w:rsidRPr="008C1CA9">
        <w:rPr>
          <w:rFonts w:ascii="Kalpurush" w:eastAsia="Nikosh" w:hAnsi="Kalpurush" w:cs="Kalpurush"/>
          <w:b/>
          <w:bCs/>
          <w:color w:val="C00000"/>
          <w:sz w:val="24"/>
          <w:szCs w:val="24"/>
          <w:cs/>
          <w:lang w:bidi="bn-IN"/>
        </w:rPr>
        <w:t xml:space="preserve"> আসমানী গ্রন্থসমূহের ওপর ঈমান</w:t>
      </w:r>
    </w:p>
    <w:p w:rsidR="008903B0" w:rsidRPr="008C1CA9" w:rsidRDefault="008903B0" w:rsidP="00BD0108">
      <w:pPr>
        <w:pStyle w:val="BodyTextIndent2"/>
        <w:bidi w:val="0"/>
        <w:spacing w:after="120" w:line="259" w:lineRule="auto"/>
        <w:ind w:firstLine="0"/>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t>রাসূলগ</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র </w:t>
      </w:r>
      <w:r w:rsidRPr="008C1CA9">
        <w:rPr>
          <w:rFonts w:ascii="Kalpurush" w:eastAsia="Nikosh" w:hAnsi="Kalpurush" w:cs="Kalpurush" w:hint="cs"/>
          <w:sz w:val="24"/>
          <w:szCs w:val="24"/>
          <w:cs/>
          <w:lang w:bidi="bn-BD"/>
        </w:rPr>
        <w:t>প্রতি</w:t>
      </w:r>
      <w:r w:rsidRPr="008C1CA9">
        <w:rPr>
          <w:rFonts w:ascii="Kalpurush" w:eastAsia="Nikosh" w:hAnsi="Kalpurush" w:cs="Kalpurush"/>
          <w:sz w:val="24"/>
          <w:szCs w:val="24"/>
          <w:cs/>
          <w:lang w:bidi="bn-BD"/>
        </w:rPr>
        <w:t xml:space="preserve"> আল্লাহর অবতীর্ণ কিতাবসমূহের ওপর ঈমান আনা</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ঈমানের তৃতীয় রুকন বা </w:t>
      </w:r>
      <w:r w:rsidRPr="008C1CA9">
        <w:rPr>
          <w:rFonts w:ascii="Kalpurush" w:eastAsia="Nikosh" w:hAnsi="Kalpurush" w:cs="Kalpurush" w:hint="cs"/>
          <w:sz w:val="24"/>
          <w:szCs w:val="24"/>
          <w:cs/>
          <w:lang w:bidi="bn-BD"/>
        </w:rPr>
        <w:t>মৌলিক অঙ্গ</w:t>
      </w:r>
      <w:r w:rsidRPr="008C1CA9">
        <w:rPr>
          <w:rFonts w:ascii="Kalpurush" w:eastAsia="Nikosh" w:hAnsi="Kalpurush" w:cs="Kalpurush"/>
          <w:sz w:val="24"/>
          <w:szCs w:val="24"/>
          <w:cs/>
          <w:lang w:bidi="hi-IN"/>
        </w:rPr>
        <w:t>।</w:t>
      </w:r>
      <w:r w:rsidRPr="008C1CA9">
        <w:rPr>
          <w:rFonts w:ascii="Kalpurush" w:eastAsia="Nikosh" w:hAnsi="Kalpurush" w:cs="Times New Roman"/>
          <w:sz w:val="24"/>
          <w:szCs w:val="24"/>
          <w:rtl/>
        </w:rPr>
        <w:t xml:space="preserve">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তাঁর রাসূলগণকে সুস্পষ্ট নিদর্শনসহ প্রেরণ করেছেন এবং তাদের ওপর কিতাবসমূহ অবতীর্ণ করেছেন</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মাখলুকাতের হিদায়াত ও রহমত স</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রূপ</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যাতে</w:t>
      </w:r>
      <w:r w:rsidRPr="008C1CA9">
        <w:rPr>
          <w:rFonts w:ascii="Kalpurush" w:eastAsia="Nikosh" w:hAnsi="Kalpurush" w:cs="Kalpurush" w:hint="cs"/>
          <w:sz w:val="24"/>
          <w:szCs w:val="24"/>
          <w:cs/>
          <w:lang w:bidi="bn-BD"/>
        </w:rPr>
        <w:t xml:space="preserve"> তারা </w:t>
      </w:r>
      <w:r w:rsidRPr="008C1CA9">
        <w:rPr>
          <w:rFonts w:ascii="Kalpurush" w:eastAsia="Nikosh" w:hAnsi="Kalpurush" w:cs="Kalpurush"/>
          <w:sz w:val="24"/>
          <w:szCs w:val="24"/>
          <w:cs/>
          <w:lang w:bidi="bn-BD"/>
        </w:rPr>
        <w:t>দুনিয়া ও আখিরাতে সৌভাগ্যশ</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হয় এবং যাতে তাদের চলার একটি সুন্দর পথ হয়। আর মানুষ যে বিষয়ে মতনৈক্যে লিপ্ত</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তার সমাধানকারী বা ফায়সালাকারী হয়।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أَرۡسَلۡنَا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بِٱلۡبَيِّنَٰتِ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وَأَنزَلۡنَا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مَعَهُمُ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وَٱلۡمِيزَانَ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لِيَقُومَ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بِٱلۡقِسۡطِۖ</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الحديد</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অবশ্যই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আমা</w:t>
      </w:r>
      <w:r w:rsidRPr="008C1CA9">
        <w:rPr>
          <w:rFonts w:ascii="Kalpurush" w:eastAsia="Nikosh" w:hAnsi="Kalpurush" w:cs="Kalpurush" w:hint="cs"/>
          <w:sz w:val="24"/>
          <w:szCs w:val="24"/>
          <w:cs/>
          <w:lang w:bidi="bn-BD"/>
        </w:rPr>
        <w:t>দের</w:t>
      </w:r>
      <w:r w:rsidRPr="008C1CA9">
        <w:rPr>
          <w:rFonts w:ascii="Kalpurush" w:eastAsia="Nikosh" w:hAnsi="Kalpurush" w:cs="Kalpurush"/>
          <w:sz w:val="24"/>
          <w:szCs w:val="24"/>
          <w:cs/>
          <w:lang w:bidi="bn-BD"/>
        </w:rPr>
        <w:t xml:space="preserve"> রাসূলগণকে সুস্পষ্ট নিদর্শনসহ প্রেরণ করেছি এবং তাদের সাথে অবতীর্ণ </w:t>
      </w:r>
      <w:r w:rsidRPr="008C1CA9">
        <w:rPr>
          <w:rFonts w:ascii="Kalpurush" w:eastAsia="Nikosh" w:hAnsi="Kalpurush" w:cs="Kalpurush"/>
          <w:sz w:val="24"/>
          <w:szCs w:val="24"/>
          <w:cs/>
          <w:lang w:bidi="bn-BD"/>
        </w:rPr>
        <w:lastRenderedPageBreak/>
        <w:t>করেছি কিতাব ও 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যান (মানদন্ড)</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যাতে মানুষ ইনসাফ প্রতিষ্টা 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আল-হাদীদ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২৫]</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وَٰحِدَةٗ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فَبَعَثَ</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مُبَشِّرِينَ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وَمُنذِرِينَ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مَعَهُمُ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بِٱلۡحَقِّ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لِيَحۡكُمَ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ٱخۡتَلَفُواْ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٢١٣</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t>“সকল মানুষ একই জাতি সত্তার অ</w:t>
      </w:r>
      <w:r w:rsidRPr="008C1CA9">
        <w:rPr>
          <w:rFonts w:ascii="Kalpurush" w:eastAsia="Nikosh" w:hAnsi="Kalpurush" w:cs="Kalpurush" w:hint="cs"/>
          <w:sz w:val="24"/>
          <w:szCs w:val="24"/>
          <w:cs/>
          <w:lang w:bidi="bn-BD"/>
        </w:rPr>
        <w:t>ন্তর্ভু</w:t>
      </w:r>
      <w:r w:rsidRPr="008C1CA9">
        <w:rPr>
          <w:rFonts w:ascii="Kalpurush" w:eastAsia="Nikosh" w:hAnsi="Kalpurush" w:cs="Kalpurush"/>
          <w:sz w:val="24"/>
          <w:szCs w:val="24"/>
          <w:cs/>
          <w:lang w:bidi="bn-BD"/>
        </w:rPr>
        <w:t>ক্ত ছিল। অতঃপর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নবীদেরকে পাঠালেন সুসংবাদদাতা ও ভীতিপ্রদর্শনকারী হিসেবে। আর তাদের সাথে অবতীর্ণ করলেন সত্য কিতাব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 মানুষের মাঝে বিতর্কমূলক বিষয়ে মীমাংসা করতে পারেন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২১৩] </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(১) কিতাবসমূহের ওপর ঈমান আনার মূলকথা</w:t>
      </w:r>
      <w:r w:rsidRPr="008C1CA9">
        <w:rPr>
          <w:rFonts w:ascii="Kalpurush" w:eastAsia="Nikosh" w:hAnsi="Kalpurush" w:cs="Kalpurush" w:hint="cs"/>
          <w:b/>
          <w:bCs/>
          <w:sz w:val="24"/>
          <w:szCs w:val="24"/>
          <w:cs/>
          <w:lang w:bidi="bn-BD"/>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কিতাবসমূহের ওপর ঈমান</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হচ্ছে,</w:t>
      </w:r>
      <w:r w:rsidRPr="008C1CA9">
        <w:rPr>
          <w:rFonts w:ascii="Kalpurush" w:eastAsia="Nikosh" w:hAnsi="Kalpurush" w:cs="Kalpurush"/>
          <w:sz w:val="24"/>
          <w:szCs w:val="24"/>
          <w:cs/>
          <w:lang w:bidi="bn-BD"/>
        </w:rPr>
        <w:t xml:space="preserve"> এ কথার প্রতি দৃঢ় বিশ্বাস স্থাপন করা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আল্লাহর অনেক কিতাব রয়েছে। যা তিনি তাঁর রাসূলগণের</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 xml:space="preserve">ওপর নাযিল করেছেন। আর </w:t>
      </w:r>
      <w:r w:rsidRPr="008C1CA9">
        <w:rPr>
          <w:rFonts w:ascii="Kalpurush" w:eastAsia="Nikosh" w:hAnsi="Kalpurush" w:cs="Kalpurush"/>
          <w:sz w:val="24"/>
          <w:szCs w:val="24"/>
          <w:cs/>
          <w:lang w:bidi="bn-BD"/>
        </w:rPr>
        <w:lastRenderedPageBreak/>
        <w:t>তা সত্যিকার অর্থে আল্লাহর বাণী। আর তা হল জ্যোতি ও হিদায়াত। আর নিশ্চয় এ কিতাবসমূহের মধ্যে যা রয়েছে তা সত্য ও ন্যায়</w:t>
      </w:r>
      <w:r w:rsidRPr="008C1CA9">
        <w:rPr>
          <w:rFonts w:ascii="Kalpurush" w:eastAsia="Nikosh" w:hAnsi="Kalpurush" w:cs="Kalpurush" w:hint="cs"/>
          <w:sz w:val="24"/>
          <w:szCs w:val="24"/>
          <w:cs/>
          <w:lang w:bidi="bn-BD"/>
        </w:rPr>
        <w:t>নিষ্ঠ</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এর অনুসরণ করা ও তদানুযায়ী আমল করা </w:t>
      </w:r>
      <w:r w:rsidRPr="008C1CA9">
        <w:rPr>
          <w:rFonts w:ascii="Kalpurush" w:eastAsia="Nikosh" w:hAnsi="Kalpurush" w:cs="Kalpurush" w:hint="cs"/>
          <w:sz w:val="24"/>
          <w:szCs w:val="24"/>
          <w:cs/>
          <w:lang w:bidi="bn-BD"/>
        </w:rPr>
        <w:t>ফরয</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একমাত্র আল্লাহ ছাড়া এ কিতাবসমূহের সংখ্যা কেউ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وَكَلَّمَ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مُوسَىٰ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تَكۡلِيمٗا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١٦٤</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١٦٤</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“আর আল্লাহ মূসার সাথে কথোপথন করেছেন </w:t>
      </w:r>
      <w:r w:rsidRPr="008C1CA9">
        <w:rPr>
          <w:rFonts w:ascii="Kalpurush" w:eastAsia="Nikosh" w:hAnsi="Kalpurush" w:cs="Kalpurush" w:hint="cs"/>
          <w:sz w:val="24"/>
          <w:szCs w:val="24"/>
          <w:cs/>
          <w:lang w:bidi="bn-BD"/>
        </w:rPr>
        <w:t>যথাযথভাবে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আয়াত: </w:t>
      </w:r>
      <w:r w:rsidRPr="008C1CA9">
        <w:rPr>
          <w:rFonts w:ascii="Kalpurush" w:eastAsia="Nikosh" w:hAnsi="Kalpurush" w:cs="Kalpurush"/>
          <w:sz w:val="24"/>
          <w:szCs w:val="24"/>
          <w:cs/>
          <w:lang w:bidi="bn-BD"/>
        </w:rPr>
        <w:t>১৪৬]</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أَحَدٞ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ٱلۡمُشۡرِكِينَ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ٱسۡتَجَارَكَ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فَأَجِرۡهُ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حَتَّىٰ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يَسۡمَعَ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التوبة</w:t>
      </w:r>
      <w:r w:rsidRPr="008C1CA9">
        <w:rPr>
          <w:rFonts w:ascii="KFGQPC Uthman Taha Naskh" w:cs="KFGQPC Uthman Taha Naskh"/>
          <w:color w:val="008000"/>
          <w:sz w:val="24"/>
          <w:szCs w:val="24"/>
          <w:rtl/>
        </w:rPr>
        <w:t>:</w:t>
      </w:r>
      <w:r w:rsidRPr="008C1CA9">
        <w:rPr>
          <w:rFonts w:ascii="KFGQPC Uthman Taha Naskh" w:cs="KFGQPC Uthman Taha Naskh" w:hint="cs"/>
          <w:color w:val="008000"/>
          <w:sz w:val="24"/>
          <w:szCs w:val="24"/>
          <w:rtl/>
        </w:rPr>
        <w:t>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মুশরিকদের কেউ যদি তোমার কাছে আশ্রয় প্রার্থনা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তবে তাকে আশ্রয় দিবে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 সে আল্লাহর বাণী শুনতে পায়।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তাওবাহ</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আয়াত: ৬]</w:t>
      </w:r>
    </w:p>
    <w:p w:rsidR="008903B0" w:rsidRPr="008C1CA9" w:rsidRDefault="008903B0" w:rsidP="00BD0108">
      <w:pPr>
        <w:pStyle w:val="BodyTextIndent2"/>
        <w:bidi w:val="0"/>
        <w:spacing w:after="120" w:line="259" w:lineRule="auto"/>
        <w:ind w:firstLine="0"/>
        <w:jc w:val="both"/>
        <w:rPr>
          <w:rFonts w:ascii="Times New Roman" w:hAnsi="Times New Roman" w:cs="Times New Roman"/>
          <w:b/>
          <w:bCs/>
          <w:sz w:val="24"/>
          <w:szCs w:val="24"/>
          <w:lang w:val="fr-FR"/>
        </w:rPr>
      </w:pPr>
      <w:r w:rsidRPr="008C1CA9">
        <w:rPr>
          <w:rFonts w:ascii="Kalpurush" w:eastAsia="Nikosh" w:hAnsi="Kalpurush" w:cs="Kalpurush"/>
          <w:b/>
          <w:bCs/>
          <w:sz w:val="24"/>
          <w:szCs w:val="24"/>
          <w:cs/>
          <w:lang w:bidi="bn-BD"/>
        </w:rPr>
        <w:lastRenderedPageBreak/>
        <w:t xml:space="preserve">(২) কিতাবসমূহের ওপর ঈমান আনার বিধান: </w:t>
      </w:r>
    </w:p>
    <w:p w:rsidR="008903B0" w:rsidRPr="008C1CA9" w:rsidRDefault="008903B0" w:rsidP="00BD0108">
      <w:pPr>
        <w:pStyle w:val="BodyTextIndent2"/>
        <w:bidi w:val="0"/>
        <w:spacing w:after="120" w:line="259" w:lineRule="auto"/>
        <w:ind w:firstLine="0"/>
        <w:jc w:val="both"/>
        <w:rPr>
          <w:rFonts w:ascii="Kalpurush" w:eastAsia="Nikosh" w:hAnsi="Kalpurush" w:cs="Kalpurush"/>
          <w:sz w:val="24"/>
          <w:szCs w:val="24"/>
          <w:lang w:val="fr-FR" w:bidi="bn-BD"/>
        </w:rPr>
      </w:pPr>
      <w:r w:rsidRPr="008C1CA9">
        <w:rPr>
          <w:rFonts w:ascii="Kalpurush" w:eastAsia="Nikosh" w:hAnsi="Kalpurush" w:cs="Kalpurush"/>
          <w:sz w:val="24"/>
          <w:szCs w:val="24"/>
          <w:cs/>
          <w:lang w:bidi="bn-BD"/>
        </w:rPr>
        <w:t>সকল কিতাবের ওপর ঈমান আনা যা আল্লাহ তাঁর রাসূলগণের</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ওপর অবতীর্ণ করেছেন</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বারাকা ও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সত্যিকার অর্থে</w:t>
      </w:r>
      <w:r w:rsidR="00487FD2">
        <w:rPr>
          <w:rFonts w:ascii="Kalpurush" w:eastAsia="Nikosh" w:hAnsi="Kalpurush" w:cs="Kalpurush"/>
          <w:sz w:val="24"/>
          <w:szCs w:val="24"/>
          <w:cs/>
          <w:lang w:bidi="bn-BD"/>
        </w:rPr>
        <w:t xml:space="preserve"> কিতাবসমূহের মাধ্যমে কথা বলেছেন</w:t>
      </w:r>
      <w:r w:rsidRPr="008C1CA9">
        <w:rPr>
          <w:rFonts w:ascii="Kalpurush" w:eastAsia="Nikosh" w:hAnsi="Kalpurush" w:cs="Kalpurush"/>
          <w:sz w:val="24"/>
          <w:szCs w:val="24"/>
          <w:cs/>
          <w:lang w:bidi="bn-BD"/>
        </w:rPr>
        <w:t xml:space="preserve"> এবং তা (আল্লাহর পক্ষ</w:t>
      </w:r>
      <w:r w:rsidRPr="008C1CA9">
        <w:rPr>
          <w:rFonts w:ascii="Kalpurush" w:eastAsia="Nikosh" w:hAnsi="Kalpurush" w:cs="Kalpurush" w:hint="cs"/>
          <w:sz w:val="24"/>
          <w:szCs w:val="24"/>
          <w:cs/>
          <w:lang w:bidi="bn-BD"/>
        </w:rPr>
        <w:t xml:space="preserve"> থেকে</w:t>
      </w:r>
      <w:r w:rsidRPr="008C1CA9">
        <w:rPr>
          <w:rFonts w:ascii="Kalpurush" w:eastAsia="Nikosh" w:hAnsi="Kalpurush" w:cs="Kalpurush"/>
          <w:sz w:val="24"/>
          <w:szCs w:val="24"/>
          <w:cs/>
          <w:lang w:bidi="bn-BD"/>
        </w:rPr>
        <w:t>) অবতীর্ণ</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মাখলুক বা সৃষ্ট নয়</w:t>
      </w:r>
      <w:r w:rsidRPr="008C1CA9">
        <w:rPr>
          <w:rFonts w:ascii="Kalpurush" w:eastAsia="Nikosh" w:hAnsi="Kalpurush" w:cs="Kalpurush"/>
          <w:sz w:val="24"/>
          <w:szCs w:val="24"/>
          <w:lang w:val="fr-FR" w:bidi="bn-BD"/>
        </w:rPr>
        <w:t>,</w:t>
      </w:r>
      <w:r w:rsidRPr="008C1CA9">
        <w:rPr>
          <w:rFonts w:ascii="Kalpurush" w:eastAsia="Nikosh" w:hAnsi="Kalpurush" w:cs="Kalpurush" w:hint="cs"/>
          <w:sz w:val="24"/>
          <w:szCs w:val="24"/>
          <w:cs/>
          <w:lang w:val="fr-FR" w:bidi="bn-BD"/>
        </w:rPr>
        <w:t xml:space="preserve"> </w:t>
      </w:r>
      <w:r w:rsidRPr="008C1CA9">
        <w:rPr>
          <w:rFonts w:ascii="Kalpurush" w:eastAsia="Nikosh" w:hAnsi="Kalpurush" w:cs="Kalpurush"/>
          <w:sz w:val="24"/>
          <w:szCs w:val="24"/>
          <w:cs/>
          <w:lang w:bidi="bn-BD"/>
        </w:rPr>
        <w:t>আর যে ব্যক্তি কিতাবসমূহ অথবা তাঁর কিছুকে অস্বীকার করবে সে কাফির হয়ে যাবে।</w:t>
      </w:r>
      <w:r w:rsidRPr="008C1CA9">
        <w:rPr>
          <w:rFonts w:ascii="Kalpurush" w:eastAsia="Nikosh" w:hAnsi="Kalpurush" w:cs="Kalpurush" w:hint="cs"/>
          <w:sz w:val="24"/>
          <w:szCs w:val="24"/>
          <w:cs/>
          <w:lang w:bidi="bn-BD"/>
        </w:rPr>
        <w:t xml:space="preserve"> আল্লাহ</w:t>
      </w:r>
      <w:r w:rsidRPr="008C1CA9">
        <w:rPr>
          <w:rFonts w:ascii="Kalpurush" w:eastAsia="Nikosh" w:hAnsi="Kalpurush" w:cs="Kalpurush"/>
          <w:sz w:val="24"/>
          <w:szCs w:val="24"/>
          <w:cs/>
          <w:lang w:bidi="bn-BD"/>
        </w:rPr>
        <w:t xml:space="preserve">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val="fr-FR" w:bidi="bn-BD"/>
        </w:rPr>
        <w:t>,</w:t>
      </w:r>
    </w:p>
    <w:p w:rsidR="008903B0" w:rsidRPr="008C1CA9" w:rsidRDefault="008903B0" w:rsidP="00BD0108">
      <w:pPr>
        <w:pStyle w:val="BodyTextIndent2"/>
        <w:spacing w:after="120" w:line="259" w:lineRule="auto"/>
        <w:ind w:firstLine="0"/>
        <w:jc w:val="both"/>
        <w:rPr>
          <w:rFonts w:cs="Times New Roman"/>
          <w:sz w:val="24"/>
          <w:szCs w:val="24"/>
          <w:lang w:val="fr-FR"/>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يَٰٓأَيُّهَا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وَرَسُولِهِۦ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رَسُولِهِۦ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قَبۡلُۚ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يَكۡفُرۡ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وَمَلَٰٓئِكَتِهِۦ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وَكُتُبِهِۦ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ٱلۡأٓخِرِ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ضَلَّ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ضَلَٰلَۢا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بَعِيدًا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١٣٦</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١٣٦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“হে ঈমানদারগণ</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আল্লাহর ওপর পরিপূর্ণ বিশ্বাস স্থাপন কর এবং বিশ্বাস স্থাপন কর তাঁর রাসূল ও তাঁর কিতাবের ওপর</w:t>
      </w:r>
      <w:r w:rsidRPr="008C1CA9">
        <w:rPr>
          <w:rFonts w:ascii="Kalpurush" w:eastAsia="Nikosh" w:hAnsi="Kalpurush" w:cs="Kalpurush"/>
          <w:sz w:val="24"/>
          <w:szCs w:val="24"/>
          <w:lang w:val="fr-FR"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যা তিনি অবতীর্ণ করেছেন স্বীয় রাসূলের ওপর এবং সে সমস্ত কিতাবের ওপর যেগুলো অবতীর্ণ করা </w:t>
      </w:r>
      <w:r w:rsidRPr="008C1CA9">
        <w:rPr>
          <w:rFonts w:ascii="Kalpurush" w:eastAsia="Nikosh" w:hAnsi="Kalpurush" w:cs="Kalpurush"/>
          <w:sz w:val="24"/>
          <w:szCs w:val="24"/>
          <w:cs/>
          <w:lang w:bidi="bn-BD"/>
        </w:rPr>
        <w:lastRenderedPageBreak/>
        <w:t>হয়েছিল ইতোপূর্বে। যে আল্লাহর ওপর</w:t>
      </w:r>
      <w:r w:rsidRPr="008C1CA9">
        <w:rPr>
          <w:rFonts w:ascii="Kalpurush" w:eastAsia="Nikosh" w:hAnsi="Kalpurush" w:cs="Kalpurush"/>
          <w:sz w:val="24"/>
          <w:szCs w:val="24"/>
          <w:lang w:val="fr-FR"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তাঁর ফিরিশতাদের ওপর</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তাঁর কিতাবসমূহের ওপর এবং রাসূলগণের ওপর ও কিয়ামত দিবসের ওপর </w:t>
      </w:r>
      <w:r w:rsidRPr="008C1CA9">
        <w:rPr>
          <w:rFonts w:ascii="Kalpurush" w:eastAsia="Nikosh" w:hAnsi="Kalpurush" w:cs="Kalpurush" w:hint="cs"/>
          <w:sz w:val="24"/>
          <w:szCs w:val="24"/>
          <w:cs/>
          <w:lang w:bidi="bn-BD"/>
        </w:rPr>
        <w:t>ঈমান আন</w:t>
      </w:r>
      <w:r w:rsidRPr="008C1CA9">
        <w:rPr>
          <w:rFonts w:ascii="Kalpurush" w:eastAsia="Nikosh" w:hAnsi="Kalpurush" w:cs="Kalpurush"/>
          <w:sz w:val="24"/>
          <w:szCs w:val="24"/>
          <w:cs/>
          <w:lang w:bidi="bn-BD"/>
        </w:rPr>
        <w:t>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সে পথভ্রষ্ট হয়ে বহু দূরে গিয়ে পড়বে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val="fr-FR"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val="fr-FR"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আয়াত: ১৩৬]</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وَهَٰذَا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أَنزَلۡنَٰهُ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مُبَارَكٞ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فَٱتَّبِعُوهُ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وَٱتَّقُواْ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لَعَلَّكُمۡ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تُرۡحَمُونَ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١٥٥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الانعام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١٥٥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“এটি এমন একটি গ্রন্থ</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আমি অবতীর্ণ করেছি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খুব মঙ্গলময়। অতএব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এর অনুসরণ কর এবং </w:t>
      </w:r>
      <w:r w:rsidRPr="008C1CA9">
        <w:rPr>
          <w:rFonts w:ascii="Kalpurush" w:eastAsia="Nikosh" w:hAnsi="Kalpurush" w:cs="Kalpurush" w:hint="cs"/>
          <w:sz w:val="24"/>
          <w:szCs w:val="24"/>
          <w:cs/>
          <w:lang w:bidi="bn-BD"/>
        </w:rPr>
        <w:t xml:space="preserve">তার তাকওয়া অবলম্বন </w:t>
      </w:r>
      <w:r w:rsidRPr="008C1CA9">
        <w:rPr>
          <w:rFonts w:ascii="Kalpurush" w:eastAsia="Nikosh" w:hAnsi="Kalpurush" w:cs="Kalpurush"/>
          <w:sz w:val="24"/>
          <w:szCs w:val="24"/>
          <w:cs/>
          <w:lang w:bidi="bn-BD"/>
        </w:rPr>
        <w:t>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যাতে তোমরা করুনাপ্রাপ্ত হও</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১৫৫]</w:t>
      </w:r>
    </w:p>
    <w:p w:rsidR="008903B0" w:rsidRPr="008C1CA9" w:rsidRDefault="008903B0" w:rsidP="00BD0108">
      <w:pPr>
        <w:bidi w:val="0"/>
        <w:spacing w:after="120"/>
        <w:jc w:val="both"/>
        <w:rPr>
          <w:rFonts w:cs="Times New Roman"/>
          <w:b/>
          <w:bCs/>
          <w:sz w:val="24"/>
          <w:szCs w:val="24"/>
          <w:lang w:bidi="bn-IN"/>
        </w:rPr>
      </w:pPr>
      <w:r w:rsidRPr="008C1CA9">
        <w:rPr>
          <w:rFonts w:ascii="Kalpurush" w:eastAsia="Nikosh" w:hAnsi="Kalpurush" w:cs="Kalpurush"/>
          <w:b/>
          <w:bCs/>
          <w:sz w:val="24"/>
          <w:szCs w:val="24"/>
          <w:cs/>
          <w:lang w:bidi="bn-BD"/>
        </w:rPr>
        <w:t>(৩) এসব কিতাবের প্রতি মানুষের প্রয়োজনীয়তা এবং তা অবতীর্ণ করার পিছনে হিক</w:t>
      </w:r>
      <w:r w:rsidRPr="008C1CA9">
        <w:rPr>
          <w:rFonts w:ascii="Kalpurush" w:eastAsia="Nikosh" w:hAnsi="Kalpurush" w:cs="Kalpurush" w:hint="cs"/>
          <w:b/>
          <w:bCs/>
          <w:sz w:val="24"/>
          <w:szCs w:val="24"/>
          <w:cs/>
          <w:lang w:bidi="bn-BD"/>
        </w:rPr>
        <w:t>মা</w:t>
      </w:r>
      <w:r w:rsidRPr="008C1CA9">
        <w:rPr>
          <w:rFonts w:ascii="Kalpurush" w:eastAsia="Nikosh" w:hAnsi="Kalpurush" w:cs="Kalpurush"/>
          <w:b/>
          <w:bCs/>
          <w:sz w:val="24"/>
          <w:szCs w:val="24"/>
          <w:cs/>
          <w:lang w:bidi="bn-BD"/>
        </w:rPr>
        <w:t>ত বা রহস্য</w:t>
      </w:r>
      <w:r w:rsidRPr="008C1CA9">
        <w:rPr>
          <w:rFonts w:ascii="Kalpurush" w:eastAsia="Nikosh" w:hAnsi="Kalpurush" w:cs="Kalpurush" w:hint="cs"/>
          <w:b/>
          <w:b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lastRenderedPageBreak/>
        <w:t>প্রথমত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যাতে রাসূল</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ওপর অব</w:t>
      </w:r>
      <w:r w:rsidRPr="008C1CA9">
        <w:rPr>
          <w:rFonts w:ascii="Kalpurush" w:eastAsia="Nikosh" w:hAnsi="Kalpurush" w:cs="Kalpurush" w:hint="cs"/>
          <w:sz w:val="24"/>
          <w:szCs w:val="24"/>
          <w:cs/>
          <w:lang w:bidi="bn-BD"/>
        </w:rPr>
        <w:t>তীর্ণ</w:t>
      </w:r>
      <w:r w:rsidRPr="008C1CA9">
        <w:rPr>
          <w:rFonts w:ascii="Kalpurush" w:eastAsia="Nikosh" w:hAnsi="Kalpurush" w:cs="Kalpurush"/>
          <w:sz w:val="24"/>
          <w:szCs w:val="24"/>
          <w:cs/>
          <w:lang w:bidi="bn-BD"/>
        </w:rPr>
        <w:t xml:space="preserve"> কিতাব তাঁর উম্মাতের জন্য জ্ঞানকোষস্বরূপ হয়। ফলে তারা তাদের দীন সম্পর্ক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জানার জন্যে এর দিকে প্রত্যাবর্তন করে।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দ্বিতীয়ত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যাতে রাসূল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ওপর অবতীর্ণ কিতাব তাঁর উম্মাতের প্রত্যেক মতনৈক্যপূর্ণ বিষয়ে ইনসাফভি</w:t>
      </w:r>
      <w:r w:rsidRPr="008C1CA9">
        <w:rPr>
          <w:rFonts w:ascii="Kalpurush" w:eastAsia="Nikosh" w:hAnsi="Kalpurush" w:cs="Kalpurush" w:hint="cs"/>
          <w:sz w:val="24"/>
          <w:szCs w:val="24"/>
          <w:cs/>
          <w:lang w:bidi="bn-BD"/>
        </w:rPr>
        <w:t>ত্তি</w:t>
      </w:r>
      <w:r w:rsidRPr="008C1CA9">
        <w:rPr>
          <w:rFonts w:ascii="Kalpurush" w:eastAsia="Nikosh" w:hAnsi="Kalpurush" w:cs="Kalpurush"/>
          <w:sz w:val="24"/>
          <w:szCs w:val="24"/>
          <w:cs/>
          <w:lang w:bidi="bn-BD"/>
        </w:rPr>
        <w:t xml:space="preserve">ক বিচারক হয়।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তৃতীয়ত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যাতে অবতীর্ণ কিতাব রাসূল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ইন্তেকালের পর দীন সংরক্ষণকারী হিস</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বে দাঁড়াতে পারে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স্থান ও কালের যতই দুরত্ব হোক</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কেন। যেমন</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 xml:space="preserve">আমাদের নবী মুহাম্মাদ সাল্লাল্লাহু আলাইহি ওয়াসাল্লামের পরবর্তী দাওয়াতের অবস্থা।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চতুর্থত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যাতে এ অবতীর্ণ কিতাবসমূহ আল্লাহর পক্ষ</w:t>
      </w:r>
      <w:r w:rsidRPr="008C1CA9">
        <w:rPr>
          <w:rFonts w:ascii="Kalpurush" w:eastAsia="Nikosh" w:hAnsi="Kalpurush" w:cs="Kalpurush" w:hint="cs"/>
          <w:sz w:val="24"/>
          <w:szCs w:val="24"/>
          <w:cs/>
          <w:lang w:bidi="bn-BD"/>
        </w:rPr>
        <w:t xml:space="preserve"> থেকে</w:t>
      </w:r>
      <w:r w:rsidRPr="008C1CA9">
        <w:rPr>
          <w:rFonts w:ascii="Kalpurush" w:eastAsia="Nikosh" w:hAnsi="Kalpurush" w:cs="Kalpurush"/>
          <w:sz w:val="24"/>
          <w:szCs w:val="24"/>
          <w:cs/>
          <w:lang w:bidi="bn-BD"/>
        </w:rPr>
        <w:t xml:space="preserve"> হুজ্জাত</w:t>
      </w:r>
      <w:r w:rsidRPr="008C1CA9">
        <w:rPr>
          <w:rFonts w:ascii="Kalpurush" w:eastAsia="Nikosh" w:hAnsi="Kalpurush" w:cs="Kalpurush" w:hint="cs"/>
          <w:sz w:val="24"/>
          <w:szCs w:val="24"/>
          <w:cs/>
          <w:lang w:bidi="bn-BD"/>
        </w:rPr>
        <w:t xml:space="preserve"> তথা প</w:t>
      </w:r>
      <w:r w:rsidRPr="008C1CA9">
        <w:rPr>
          <w:rFonts w:ascii="Kalpurush" w:eastAsia="Nikosh" w:hAnsi="Kalpurush" w:cs="Kalpurush"/>
          <w:sz w:val="24"/>
          <w:szCs w:val="24"/>
          <w:cs/>
          <w:lang w:bidi="bn-BD"/>
        </w:rPr>
        <w:t>ক্ষ বিপক্ষের দলীলস্বরূপ হয়। যেন সৃষ্টজীব এ</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কিতাবসমূহের বিরোধিতা করা এবং এর আনুগত্য থেকে বের হয়ে যাওয়ার </w:t>
      </w:r>
      <w:r w:rsidRPr="008C1CA9">
        <w:rPr>
          <w:rFonts w:ascii="Kalpurush" w:eastAsia="Nikosh" w:hAnsi="Kalpurush" w:cs="Kalpurush" w:hint="cs"/>
          <w:sz w:val="24"/>
          <w:szCs w:val="24"/>
          <w:cs/>
          <w:lang w:bidi="bn-BD"/>
        </w:rPr>
        <w:t xml:space="preserve">প্রচেষ্টা না করে।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وَٰحِدَةٗ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فَبَعَثَ</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مُبَشِّرِينَ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وَمُنذِرِينَ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مَعَهُمُ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بِٱلۡحَقِّ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لِيَحۡكُمَ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ٱخۡتَلَفُواْ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٢١٣</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“সকল মানুষ একই জাতিসত্</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র অন্তর্ভুক্ত ছিল। অতঃপর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নবীদেরকে পাঠালেন সুসংবাদদাতা ও ভীতিপ্রদর্শনকারী হিসাবে। আর তাদের সাথে অবতীর্ণ করলেন সত্য কিতাব</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যাতে মানুষের মাঝে বিতর্কমূলক বিষয়ে মীমাংসা করতে পারেন। [সূরা আল-বাকারা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২১৩]</w:t>
      </w:r>
    </w:p>
    <w:p w:rsidR="008903B0" w:rsidRPr="008C1CA9" w:rsidRDefault="008903B0" w:rsidP="00BD0108">
      <w:pPr>
        <w:bidi w:val="0"/>
        <w:spacing w:after="120"/>
        <w:jc w:val="both"/>
        <w:rPr>
          <w:rFonts w:cs="Times New Roman"/>
          <w:b/>
          <w:bCs/>
          <w:sz w:val="24"/>
          <w:szCs w:val="24"/>
          <w:lang w:bidi="bn-IN"/>
        </w:rPr>
      </w:pPr>
      <w:r w:rsidRPr="008C1CA9">
        <w:rPr>
          <w:rFonts w:ascii="Kalpurush" w:eastAsia="Nikosh" w:hAnsi="Kalpurush" w:cs="Kalpurush"/>
          <w:b/>
          <w:bCs/>
          <w:sz w:val="24"/>
          <w:szCs w:val="24"/>
          <w:cs/>
          <w:lang w:bidi="bn-BD"/>
        </w:rPr>
        <w:t>(৪) কিতাবসমূহের ওপর ঈমান আনার নিয়ম</w:t>
      </w:r>
      <w:r w:rsidRPr="008C1CA9">
        <w:rPr>
          <w:rFonts w:ascii="Kalpurush" w:eastAsia="Nikosh" w:hAnsi="Kalpurush" w:cs="Kalpurush" w:hint="cs"/>
          <w:b/>
          <w:b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আল্লাহর কিতাবসমূহের প্রতি সংক্ষিপ্ত ও বিস্তারিতভাবে ঈমান আনা </w:t>
      </w:r>
      <w:r w:rsidRPr="008C1CA9">
        <w:rPr>
          <w:rFonts w:ascii="Kalpurush" w:eastAsia="Nikosh" w:hAnsi="Kalpurush" w:cs="Kalpurush" w:hint="cs"/>
          <w:sz w:val="24"/>
          <w:szCs w:val="24"/>
          <w:cs/>
          <w:lang w:bidi="bn-BD"/>
        </w:rPr>
        <w:t>যায়</w:t>
      </w:r>
      <w:r w:rsidRPr="008C1CA9">
        <w:rPr>
          <w:rFonts w:ascii="Kalpurush" w:eastAsia="Nikosh" w:hAnsi="Kalpurush" w:cs="Nikosh"/>
          <w:sz w:val="24"/>
          <w:szCs w:val="24"/>
          <w:cs/>
          <w:lang w:bidi="hi-IN"/>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সংক্ষিপ্ত ঈমান:</w:t>
      </w:r>
      <w:r w:rsidRPr="008C1CA9">
        <w:rPr>
          <w:rFonts w:ascii="Kalpurush" w:eastAsia="Nikosh" w:hAnsi="Kalpurush" w:cs="Kalpurush"/>
          <w:sz w:val="24"/>
          <w:szCs w:val="24"/>
          <w:cs/>
          <w:lang w:bidi="bn-BD"/>
        </w:rPr>
        <w:t xml:space="preserve"> এ ঈমান আনা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তাঁর রাসূলগণের ওপর অনেক কিতাব অবতীর্ণ করেছেন।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বিস্তারিতভাবে ঈমান:</w:t>
      </w:r>
      <w:r w:rsidRPr="008C1CA9">
        <w:rPr>
          <w:rFonts w:ascii="Kalpurush" w:eastAsia="Nikosh" w:hAnsi="Kalpurush" w:cs="Kalpurush"/>
          <w:sz w:val="24"/>
          <w:szCs w:val="24"/>
          <w:cs/>
          <w:lang w:bidi="bn-BD"/>
        </w:rPr>
        <w:t xml:space="preserve"> </w:t>
      </w:r>
    </w:p>
    <w:p w:rsidR="008903B0" w:rsidRPr="008C1CA9" w:rsidRDefault="008903B0" w:rsidP="00BD0108">
      <w:pPr>
        <w:numPr>
          <w:ilvl w:val="0"/>
          <w:numId w:val="2"/>
        </w:numPr>
        <w:bidi w:val="0"/>
        <w:spacing w:after="120"/>
        <w:ind w:left="360" w:hanging="270"/>
        <w:jc w:val="both"/>
        <w:rPr>
          <w:rFonts w:cs="Times New Roman"/>
          <w:sz w:val="24"/>
          <w:szCs w:val="24"/>
        </w:rPr>
      </w:pPr>
      <w:r w:rsidRPr="008C1CA9">
        <w:rPr>
          <w:rFonts w:ascii="Kalpurush" w:eastAsia="Nikosh" w:hAnsi="Kalpurush" w:cs="Kalpurush" w:hint="cs"/>
          <w:sz w:val="24"/>
          <w:szCs w:val="24"/>
          <w:cs/>
          <w:lang w:bidi="bn-BD"/>
        </w:rPr>
        <w:lastRenderedPageBreak/>
        <w:t xml:space="preserve">এ ঈমান আনা যে, </w:t>
      </w:r>
      <w:r w:rsidRPr="008C1CA9">
        <w:rPr>
          <w:rFonts w:ascii="Kalpurush" w:eastAsia="Nikosh" w:hAnsi="Kalpurush" w:cs="Kalpurush"/>
          <w:sz w:val="24"/>
          <w:szCs w:val="24"/>
          <w:cs/>
          <w:lang w:bidi="bn-BD"/>
        </w:rPr>
        <w:t xml:space="preserve">আল্লাহ </w:t>
      </w:r>
      <w:r w:rsidRPr="008C1CA9">
        <w:rPr>
          <w:rFonts w:ascii="Kalpurush" w:eastAsia="Nikosh" w:hAnsi="Kalpurush" w:cs="Kalpurush" w:hint="cs"/>
          <w:sz w:val="24"/>
          <w:szCs w:val="24"/>
          <w:cs/>
          <w:lang w:bidi="bn-BD"/>
        </w:rPr>
        <w:t xml:space="preserve">তা‘আলা </w:t>
      </w:r>
      <w:r w:rsidRPr="008C1CA9">
        <w:rPr>
          <w:rFonts w:ascii="Kalpurush" w:eastAsia="Nikosh" w:hAnsi="Kalpurush" w:cs="Kalpurush"/>
          <w:sz w:val="24"/>
          <w:szCs w:val="24"/>
          <w:cs/>
          <w:lang w:bidi="bn-BD"/>
        </w:rPr>
        <w:t>কুরআন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কারীমে যে সকল কিতাবের নাম উল্লেখ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ওপর ঈমান আনা। তা থেকে আমরা জেনেছি</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কুরআন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তাওরাত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যাবুর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ইনজীল এবং ইব</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হীম ও মূসা আলাইহিম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র প্রতি অবতীর্ণ পুস্তিকাসমূহ। </w:t>
      </w:r>
    </w:p>
    <w:p w:rsidR="008903B0" w:rsidRPr="008C1CA9" w:rsidRDefault="008903B0" w:rsidP="00BD0108">
      <w:pPr>
        <w:numPr>
          <w:ilvl w:val="0"/>
          <w:numId w:val="2"/>
        </w:numPr>
        <w:bidi w:val="0"/>
        <w:spacing w:after="120"/>
        <w:ind w:left="360" w:hanging="270"/>
        <w:jc w:val="both"/>
        <w:rPr>
          <w:rFonts w:cs="Times New Roman"/>
          <w:sz w:val="24"/>
          <w:szCs w:val="24"/>
        </w:rPr>
      </w:pPr>
      <w:r w:rsidRPr="008C1CA9">
        <w:rPr>
          <w:rFonts w:ascii="Kalpurush" w:eastAsia="Nikosh" w:hAnsi="Kalpurush" w:cs="Kalpurush"/>
          <w:sz w:val="24"/>
          <w:szCs w:val="24"/>
          <w:cs/>
          <w:lang w:bidi="bn-BD"/>
        </w:rPr>
        <w:t>আরো ঈমান আনা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ঐ</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সকল কিতাব ছাড়াও আল্লাহর অনেক কিতাব রয়েছে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 </w:t>
      </w:r>
      <w:r w:rsidRPr="008C1CA9">
        <w:rPr>
          <w:rFonts w:ascii="Kalpurush" w:eastAsia="Nikosh" w:hAnsi="Kalpurush" w:cs="Kalpurush" w:hint="cs"/>
          <w:sz w:val="24"/>
          <w:szCs w:val="24"/>
          <w:cs/>
          <w:lang w:bidi="bn-BD"/>
        </w:rPr>
        <w:t xml:space="preserve">তিনি </w:t>
      </w:r>
      <w:r w:rsidRPr="008C1CA9">
        <w:rPr>
          <w:rFonts w:ascii="Kalpurush" w:eastAsia="Nikosh" w:hAnsi="Kalpurush" w:cs="Kalpurush"/>
          <w:sz w:val="24"/>
          <w:szCs w:val="24"/>
          <w:cs/>
          <w:lang w:bidi="bn-BD"/>
        </w:rPr>
        <w:t>তাঁর নবীগণের ওপর অবতীর্ণ করেছেন। আর আল্লাহ ছাড়া ঐ সকল কিতাবের নাম ও সংখ্যা কেউ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p>
    <w:p w:rsidR="008903B0" w:rsidRPr="008C1CA9" w:rsidRDefault="008903B0" w:rsidP="00BD0108">
      <w:pPr>
        <w:numPr>
          <w:ilvl w:val="0"/>
          <w:numId w:val="2"/>
        </w:numPr>
        <w:bidi w:val="0"/>
        <w:spacing w:after="120"/>
        <w:ind w:left="360" w:hanging="270"/>
        <w:jc w:val="both"/>
        <w:rPr>
          <w:rFonts w:cs="Times New Roman"/>
          <w:sz w:val="24"/>
          <w:szCs w:val="24"/>
        </w:rPr>
      </w:pPr>
      <w:r w:rsidRPr="008C1CA9">
        <w:rPr>
          <w:rFonts w:ascii="Kalpurush" w:eastAsia="Nikosh" w:hAnsi="Kalpurush" w:cs="Kalpurush" w:hint="cs"/>
          <w:sz w:val="24"/>
          <w:szCs w:val="24"/>
          <w:cs/>
          <w:lang w:bidi="bn-BD"/>
        </w:rPr>
        <w:t xml:space="preserve">আরও ঈমান আনা যে, </w:t>
      </w:r>
      <w:r w:rsidRPr="008C1CA9">
        <w:rPr>
          <w:rFonts w:ascii="Kalpurush" w:eastAsia="Nikosh" w:hAnsi="Kalpurush" w:cs="Kalpurush"/>
          <w:sz w:val="24"/>
          <w:szCs w:val="24"/>
          <w:cs/>
          <w:lang w:bidi="bn-BD"/>
        </w:rPr>
        <w:t xml:space="preserve">এ কিতাবগুলো অবতীর্ণ হয়েছে যাবতীয় সৎকর্ম ও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একমাত্র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আলার নিমিত্তে সম্পাদনের মাধ্যমে তাঁর তাওহীদ বাস্তবায়ন এবং পৃথিবী</w:t>
      </w:r>
      <w:r w:rsidRPr="008C1CA9">
        <w:rPr>
          <w:rFonts w:ascii="Kalpurush" w:eastAsia="Nikosh" w:hAnsi="Kalpurush" w:cs="Kalpurush" w:hint="cs"/>
          <w:sz w:val="24"/>
          <w:szCs w:val="24"/>
          <w:cs/>
          <w:lang w:bidi="bn-BD"/>
        </w:rPr>
        <w:t xml:space="preserve"> থেকে</w:t>
      </w:r>
      <w:r w:rsidRPr="008C1CA9">
        <w:rPr>
          <w:rFonts w:ascii="Kalpurush" w:eastAsia="Nikosh" w:hAnsi="Kalpurush" w:cs="Kalpurush"/>
          <w:sz w:val="24"/>
          <w:szCs w:val="24"/>
          <w:cs/>
          <w:lang w:bidi="bn-BD"/>
        </w:rPr>
        <w:t xml:space="preserve"> শির্ক ও অন্যায়-অনাচার দূরীভূত করার জন্য। মূলত সকল নবীদের দাওয়াত এক মূলনীতির (তাওহীদ প্রতিষ্ঠা ও শির্ক </w:t>
      </w:r>
      <w:r w:rsidRPr="008C1CA9">
        <w:rPr>
          <w:rFonts w:ascii="Kalpurush" w:eastAsia="Nikosh" w:hAnsi="Kalpurush" w:cs="Kalpurush"/>
          <w:sz w:val="24"/>
          <w:szCs w:val="24"/>
          <w:cs/>
          <w:lang w:bidi="bn-BD"/>
        </w:rPr>
        <w:lastRenderedPageBreak/>
        <w:t>বর্জনের) ওপর ছিল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যদিও তারা নিয়ম কানুন ও বিধি-বিধানে কিছুটা ভিন্ন রকম ছিলেন। </w:t>
      </w:r>
    </w:p>
    <w:p w:rsidR="008903B0" w:rsidRPr="008C1CA9" w:rsidRDefault="008903B0" w:rsidP="00BD0108">
      <w:pPr>
        <w:numPr>
          <w:ilvl w:val="0"/>
          <w:numId w:val="2"/>
        </w:numPr>
        <w:bidi w:val="0"/>
        <w:spacing w:after="120"/>
        <w:ind w:left="360" w:hanging="270"/>
        <w:jc w:val="both"/>
        <w:rPr>
          <w:rFonts w:cs="Times New Roman"/>
          <w:sz w:val="24"/>
          <w:szCs w:val="24"/>
        </w:rPr>
      </w:pPr>
      <w:r w:rsidRPr="008C1CA9">
        <w:rPr>
          <w:rFonts w:ascii="Kalpurush" w:eastAsia="Nikosh" w:hAnsi="Kalpurush" w:cs="Kalpurush"/>
          <w:sz w:val="24"/>
          <w:szCs w:val="24"/>
          <w:cs/>
          <w:lang w:bidi="bn-BD"/>
        </w:rPr>
        <w:t>এ ঈমানও রাখা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পূর্ববর্তী রাসূলদের প্রতি আল্লাহর পক্ষ থেকে কিতাব অবতীর্ণ হয়েছিল। আর আল-কুরআনের ওপর ঈমান আনা</w:t>
      </w:r>
      <w:r w:rsidRPr="008C1CA9">
        <w:rPr>
          <w:rFonts w:ascii="Kalpurush" w:eastAsia="Nikosh" w:hAnsi="Kalpurush" w:cs="Kalpurush" w:hint="cs"/>
          <w:sz w:val="24"/>
          <w:szCs w:val="24"/>
          <w:cs/>
          <w:lang w:bidi="bn-BD"/>
        </w:rPr>
        <w:t>র অর্থ</w:t>
      </w:r>
      <w:r w:rsidRPr="008C1CA9">
        <w:rPr>
          <w:rFonts w:ascii="Kalpurush" w:eastAsia="Nikosh" w:hAnsi="Kalpurush" w:cs="Kalpurush"/>
          <w:sz w:val="24"/>
          <w:szCs w:val="24"/>
          <w:cs/>
          <w:lang w:bidi="bn-BD"/>
        </w:rPr>
        <w:t xml:space="preserve">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 অন্তরে ও মুখে স্বীকৃতি দেওয়া এবং কুরআনে যা রয়েছে তা অনু</w:t>
      </w:r>
      <w:r w:rsidRPr="008C1CA9">
        <w:rPr>
          <w:rFonts w:ascii="Kalpurush" w:eastAsia="Nikosh" w:hAnsi="Kalpurush" w:cs="Kalpurush" w:hint="cs"/>
          <w:sz w:val="24"/>
          <w:szCs w:val="24"/>
          <w:cs/>
          <w:lang w:bidi="bn-BD"/>
        </w:rPr>
        <w:t>স</w:t>
      </w:r>
      <w:r w:rsidRPr="008C1CA9">
        <w:rPr>
          <w:rFonts w:ascii="Kalpurush" w:eastAsia="Nikosh" w:hAnsi="Kalpurush" w:cs="Kalpurush"/>
          <w:sz w:val="24"/>
          <w:szCs w:val="24"/>
          <w:cs/>
          <w:lang w:bidi="bn-BD"/>
        </w:rPr>
        <w:t>রণ করা।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ind w:right="36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ءَامَنَ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ٱلرَّسُولُ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وَٱلۡمُؤۡمِنُونَۚ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وَمَلَٰٓئِكَتِهِۦ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وَكُتُبِهِۦ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وَرُسُلِهِ</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٢٨٥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ind w:left="360"/>
        <w:jc w:val="both"/>
        <w:rPr>
          <w:rFonts w:cs="KFGQPC Uthman Taha Naskh"/>
          <w:sz w:val="24"/>
          <w:szCs w:val="24"/>
          <w:rtl/>
        </w:rPr>
      </w:pPr>
      <w:r w:rsidRPr="008C1CA9">
        <w:rPr>
          <w:rFonts w:ascii="Kalpurush" w:eastAsia="Nikosh" w:hAnsi="Kalpurush" w:cs="Kalpurush"/>
          <w:sz w:val="24"/>
          <w:szCs w:val="24"/>
          <w:cs/>
          <w:lang w:bidi="bn-BD"/>
        </w:rPr>
        <w:t>“রাসূল বিশ্বাস রাখেন ঐ সমস্ত বিষয় সম্পর্কে যা তাঁর পালনকর্তার পক্ষ থেকে তাঁর কাছে অবতীর্ণ হয়েছে এবং মুমিনরাও। সকলেই বিশ্বাস রাখে আল্লাহর প্রতি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ফিরিশতাদের প্রতি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গ্রন্থসমূহের প্রতি এবং তাঁর রাসূলগণের প্রতি</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২৮৫]</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ٱتَّبِعُواْ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تَتَّبِعُواْ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دُونِهِۦٓ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أَوۡلِيَآءَۗ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الاعراف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“তোমরা অনুসরণ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তোমাদের প্রতিপালকের পক্ষ থেকে অবতীর্ণ হয়েছে। আর আল্লাহকে বাদ দিয়ে অন্য সাথীদের অনুসরণ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রাফ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৩] </w:t>
      </w:r>
    </w:p>
    <w:p w:rsidR="008903B0" w:rsidRPr="008C1CA9" w:rsidRDefault="008903B0" w:rsidP="00BD0108">
      <w:pPr>
        <w:pStyle w:val="Heading7"/>
        <w:keepNext w:val="0"/>
        <w:spacing w:after="120" w:line="259" w:lineRule="auto"/>
        <w:jc w:val="both"/>
        <w:rPr>
          <w:rFonts w:ascii="Times New Roman" w:hAnsi="Times New Roman" w:cs="Times New Roman"/>
          <w:b/>
          <w:bCs/>
          <w:sz w:val="24"/>
          <w:szCs w:val="24"/>
          <w:lang w:val="fr-FR"/>
        </w:rPr>
      </w:pPr>
      <w:r w:rsidRPr="008C1CA9">
        <w:rPr>
          <w:rFonts w:ascii="Kalpurush" w:eastAsia="Nikosh" w:hAnsi="Kalpurush" w:cs="Kalpurush"/>
          <w:b/>
          <w:bCs/>
          <w:sz w:val="24"/>
          <w:szCs w:val="24"/>
          <w:cs/>
          <w:lang w:bidi="bn-BD"/>
        </w:rPr>
        <w:t>পূর্ববতী কিতাবের চেয়ে কুরআনের কিছু ভিন্ন বৈশিষ্ট</w:t>
      </w:r>
      <w:r w:rsidRPr="008C1CA9">
        <w:rPr>
          <w:rFonts w:ascii="Kalpurush" w:eastAsia="Nikosh" w:hAnsi="Kalpurush" w:cs="Kalpurush" w:hint="cs"/>
          <w:b/>
          <w:bCs/>
          <w:sz w:val="24"/>
          <w:szCs w:val="24"/>
          <w:cs/>
          <w:lang w:bidi="bn-BD"/>
        </w:rPr>
        <w:t>্য</w:t>
      </w:r>
      <w:r w:rsidRPr="008C1CA9">
        <w:rPr>
          <w:rFonts w:ascii="Kalpurush" w:eastAsia="Nikosh" w:hAnsi="Kalpurush" w:cs="Kalpurush"/>
          <w:b/>
          <w:bCs/>
          <w:sz w:val="24"/>
          <w:szCs w:val="24"/>
          <w:cs/>
          <w:lang w:bidi="bn-BD"/>
        </w:rPr>
        <w:t xml:space="preserve"> রয়েছে</w:t>
      </w:r>
      <w:r w:rsidRPr="008C1CA9">
        <w:rPr>
          <w:rFonts w:ascii="Kalpurush" w:eastAsia="Nikosh" w:hAnsi="Kalpurush" w:cs="Kalpurush" w:hint="cs"/>
          <w:b/>
          <w:bCs/>
          <w:sz w:val="24"/>
          <w:szCs w:val="24"/>
          <w:cs/>
          <w:lang w:bidi="bn-BD"/>
        </w:rPr>
        <w:t>:</w:t>
      </w:r>
    </w:p>
    <w:p w:rsidR="008903B0" w:rsidRPr="008C1CA9" w:rsidRDefault="008903B0" w:rsidP="00BD0108">
      <w:pPr>
        <w:pStyle w:val="Heading7"/>
        <w:keepNext w:val="0"/>
        <w:spacing w:after="120" w:line="259" w:lineRule="auto"/>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t>(১) আল-কুরআন স্বীয় শব্দ</w:t>
      </w:r>
      <w:r w:rsidRPr="008C1CA9">
        <w:rPr>
          <w:rFonts w:ascii="Kalpurush" w:eastAsia="Nikosh" w:hAnsi="Kalpurush" w:cs="Kalpurush"/>
          <w:sz w:val="24"/>
          <w:szCs w:val="24"/>
          <w:lang w:val="fr-FR" w:bidi="bn-BD"/>
        </w:rPr>
        <w:t>,</w:t>
      </w:r>
      <w:r w:rsidRPr="008C1CA9">
        <w:rPr>
          <w:rFonts w:ascii="Kalpurush" w:eastAsia="Nikosh" w:hAnsi="Kalpurush" w:cs="Kalpurush" w:hint="cs"/>
          <w:sz w:val="24"/>
          <w:szCs w:val="24"/>
          <w:cs/>
          <w:lang w:val="fr-FR" w:bidi="bn-IN"/>
        </w:rPr>
        <w:t xml:space="preserve"> </w:t>
      </w:r>
      <w:r w:rsidRPr="008C1CA9">
        <w:rPr>
          <w:rFonts w:ascii="Kalpurush" w:eastAsia="Nikosh" w:hAnsi="Kalpurush" w:cs="Kalpurush"/>
          <w:sz w:val="24"/>
          <w:szCs w:val="24"/>
          <w:cs/>
          <w:lang w:bidi="bn-BD"/>
        </w:rPr>
        <w:t xml:space="preserve">অর্থ এবং ওতে যে জ্ঞান ও পার্থিব তথ্য রয়েছে তা সর্ববিষয়ে এক অলৌকিক শক্তি। </w:t>
      </w:r>
    </w:p>
    <w:p w:rsidR="008903B0" w:rsidRPr="008C1CA9" w:rsidRDefault="008903B0" w:rsidP="00BD0108">
      <w:pPr>
        <w:widowControl w:val="0"/>
        <w:bidi w:val="0"/>
        <w:spacing w:after="120"/>
        <w:jc w:val="both"/>
        <w:rPr>
          <w:rFonts w:cs="Times New Roman"/>
          <w:sz w:val="24"/>
          <w:szCs w:val="24"/>
          <w:lang w:val="fr-FR"/>
        </w:rPr>
      </w:pPr>
      <w:r w:rsidRPr="008C1CA9">
        <w:rPr>
          <w:rFonts w:ascii="Kalpurush" w:eastAsia="Nikosh" w:hAnsi="Kalpurush" w:cs="Kalpurush"/>
          <w:sz w:val="24"/>
          <w:szCs w:val="24"/>
          <w:cs/>
          <w:lang w:bidi="bn-BD"/>
        </w:rPr>
        <w:t>(২) আল-কুরআন সর্বশেষ আসমানী কিতাব</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কুরআনের মাধ্যমে আসমানী কিতাবের </w:t>
      </w:r>
      <w:r w:rsidRPr="008C1CA9">
        <w:rPr>
          <w:rFonts w:ascii="Kalpurush" w:eastAsia="Nikosh" w:hAnsi="Kalpurush" w:cs="Kalpurush" w:hint="cs"/>
          <w:sz w:val="24"/>
          <w:szCs w:val="24"/>
          <w:cs/>
          <w:lang w:bidi="bn-BD"/>
        </w:rPr>
        <w:t>পরি</w:t>
      </w:r>
      <w:r w:rsidRPr="008C1CA9">
        <w:rPr>
          <w:rFonts w:ascii="Kalpurush" w:eastAsia="Nikosh" w:hAnsi="Kalpurush" w:cs="Kalpurush"/>
          <w:sz w:val="24"/>
          <w:szCs w:val="24"/>
          <w:cs/>
          <w:lang w:bidi="bn-BD"/>
        </w:rPr>
        <w:t>সমাপ্তি ঘটেছে। যেমন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আমাদের নবী মুহাম্মাদ সাল্লাল্লাহু আলাইহি ওয়াসাল্লাম</w:t>
      </w:r>
      <w:r w:rsidRPr="008C1CA9">
        <w:rPr>
          <w:rFonts w:ascii="Kalpurush" w:eastAsia="Nikosh" w:hAnsi="Kalpurush" w:cs="Kalpurush" w:hint="cs"/>
          <w:sz w:val="24"/>
          <w:szCs w:val="24"/>
          <w:cs/>
          <w:lang w:bidi="bn-BD"/>
        </w:rPr>
        <w:t xml:space="preserve">ের </w:t>
      </w:r>
      <w:r w:rsidRPr="008C1CA9">
        <w:rPr>
          <w:rFonts w:ascii="Kalpurush" w:eastAsia="Nikosh" w:hAnsi="Kalpurush" w:cs="Kalpurush"/>
          <w:sz w:val="24"/>
          <w:szCs w:val="24"/>
          <w:cs/>
          <w:lang w:bidi="bn-BD"/>
        </w:rPr>
        <w:t>রিসালাতের দ্বারা সকল রিসালাতের পরিসমাপ্তি ঘটেছে।</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(৩) সকল প্রকার বিকৃতি ও পরিবর্তন হতে আল্লাহ কুরআনকে হ</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ফা</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ত করবেন। </w:t>
      </w:r>
      <w:r w:rsidRPr="008C1CA9">
        <w:rPr>
          <w:rFonts w:ascii="Kalpurush" w:eastAsia="Nikosh" w:hAnsi="Kalpurush" w:cs="Kalpurush" w:hint="cs"/>
          <w:sz w:val="24"/>
          <w:szCs w:val="24"/>
          <w:cs/>
          <w:lang w:bidi="bn-BD"/>
        </w:rPr>
        <w:t>আর তাই</w:t>
      </w:r>
      <w:r w:rsidRPr="008C1CA9">
        <w:rPr>
          <w:rFonts w:ascii="Kalpurush" w:eastAsia="Nikosh" w:hAnsi="Kalpurush" w:cs="Kalpurush"/>
          <w:sz w:val="24"/>
          <w:szCs w:val="24"/>
          <w:cs/>
          <w:lang w:bidi="bn-BD"/>
        </w:rPr>
        <w:t xml:space="preserve"> অন্যান্য কিতাব </w:t>
      </w:r>
      <w:r w:rsidRPr="008C1CA9">
        <w:rPr>
          <w:rFonts w:ascii="Kalpurush" w:eastAsia="Nikosh" w:hAnsi="Kalpurush" w:cs="Kalpurush"/>
          <w:sz w:val="24"/>
          <w:szCs w:val="24"/>
          <w:cs/>
          <w:lang w:bidi="bn-BD"/>
        </w:rPr>
        <w:lastRenderedPageBreak/>
        <w:t xml:space="preserve">থেকে </w:t>
      </w:r>
      <w:r w:rsidRPr="008C1CA9">
        <w:rPr>
          <w:rFonts w:ascii="Kalpurush" w:eastAsia="Nikosh" w:hAnsi="Kalpurush" w:cs="Kalpurush" w:hint="cs"/>
          <w:sz w:val="24"/>
          <w:szCs w:val="24"/>
          <w:cs/>
          <w:lang w:bidi="bn-BD"/>
        </w:rPr>
        <w:t>তা স্ব</w:t>
      </w:r>
      <w:r w:rsidRPr="008C1CA9">
        <w:rPr>
          <w:rFonts w:ascii="Kalpurush" w:eastAsia="Nikosh" w:hAnsi="Kalpurush" w:cs="Kalpurush"/>
          <w:sz w:val="24"/>
          <w:szCs w:val="24"/>
          <w:cs/>
          <w:lang w:bidi="bn-BD"/>
        </w:rPr>
        <w:t>তন্ত্র। কেননা সে সব কিতাবে বিকৃতি ও পরিবর্তন পরিবর্ধন ঘটেছে।</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(৪) আল-কুরআন পূর্ববর্তী কিতাবের সত্যায়ন ও সংরক্ষণকারী।</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 xml:space="preserve">(৫) কুরআন পূর্ববর্তী সকল কিতাবের রহিতকারী।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حَدِيثٗا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يُفۡتَرَىٰ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وَلَٰكِن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تَصۡدِيقَ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يَدَيۡهِ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وَتَفۡصِيلَ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وَهُدٗى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وَرَحۡمَةٗ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لِّقَوۡمٖ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يُؤۡمِنُونَ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١١١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يوسف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١١١</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“এটা কোনো মনগড়া কথা নয়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কিন্ত যারা </w:t>
      </w:r>
      <w:r w:rsidRPr="008C1CA9">
        <w:rPr>
          <w:rFonts w:ascii="Kalpurush" w:eastAsia="Nikosh" w:hAnsi="Kalpurush" w:cs="Kalpurush" w:hint="cs"/>
          <w:sz w:val="24"/>
          <w:szCs w:val="24"/>
          <w:cs/>
          <w:lang w:bidi="bn-BD"/>
        </w:rPr>
        <w:t xml:space="preserve">ঈমান রাখে </w:t>
      </w:r>
      <w:r w:rsidRPr="008C1CA9">
        <w:rPr>
          <w:rFonts w:ascii="Kalpurush" w:eastAsia="Nikosh" w:hAnsi="Kalpurush" w:cs="Kalpurush"/>
          <w:sz w:val="24"/>
          <w:szCs w:val="24"/>
          <w:cs/>
          <w:lang w:bidi="bn-BD"/>
        </w:rPr>
        <w:t>তাদের জন্য পূর্বেকার কালামের সমর্থন এবং প্রত্যেক বস্তুর বিবরণ রহমত ও হিদায়াত</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ই</w:t>
      </w:r>
      <w:r w:rsidRPr="008C1CA9">
        <w:rPr>
          <w:rFonts w:ascii="Kalpurush" w:eastAsia="Nikosh" w:hAnsi="Kalpurush" w:cs="Kalpurush" w:hint="cs"/>
          <w:sz w:val="24"/>
          <w:szCs w:val="24"/>
          <w:cs/>
          <w:lang w:bidi="bn-BD"/>
        </w:rPr>
        <w:t>উ</w:t>
      </w:r>
      <w:r w:rsidRPr="008C1CA9">
        <w:rPr>
          <w:rFonts w:ascii="Kalpurush" w:eastAsia="Nikosh" w:hAnsi="Kalpurush" w:cs="Kalpurush"/>
          <w:sz w:val="24"/>
          <w:szCs w:val="24"/>
          <w:cs/>
          <w:lang w:bidi="bn-BD"/>
        </w:rPr>
        <w:t>সুফ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১১১]</w:t>
      </w:r>
    </w:p>
    <w:p w:rsidR="008903B0" w:rsidRPr="008C1CA9" w:rsidRDefault="008903B0" w:rsidP="00BD0108">
      <w:pPr>
        <w:keepNext/>
        <w:widowControl w:val="0"/>
        <w:bidi w:val="0"/>
        <w:spacing w:after="120"/>
        <w:jc w:val="both"/>
        <w:rPr>
          <w:rFonts w:cs="Times New Roman"/>
          <w:b/>
          <w:bCs/>
          <w:sz w:val="24"/>
          <w:szCs w:val="24"/>
          <w:lang w:bidi="bn-IN"/>
        </w:rPr>
      </w:pPr>
      <w:r w:rsidRPr="008C1CA9">
        <w:rPr>
          <w:rFonts w:ascii="Kalpurush" w:eastAsia="Nikosh" w:hAnsi="Kalpurush" w:cs="Kalpurush"/>
          <w:b/>
          <w:bCs/>
          <w:sz w:val="24"/>
          <w:szCs w:val="24"/>
          <w:cs/>
          <w:lang w:bidi="bn-BD"/>
        </w:rPr>
        <w:t>(৫) পূর্ববর</w:t>
      </w:r>
      <w:r w:rsidR="00BD0108">
        <w:rPr>
          <w:rFonts w:ascii="Kalpurush" w:eastAsia="Nikosh" w:hAnsi="Kalpurush" w:cs="Kalpurush"/>
          <w:b/>
          <w:bCs/>
          <w:sz w:val="24"/>
          <w:szCs w:val="24"/>
          <w:cs/>
          <w:lang w:bidi="bn-BD"/>
        </w:rPr>
        <w:t>্তী কিতাবসমূহের সংবাদ গ্রহণ করা</w:t>
      </w:r>
      <w:r w:rsidR="00BD0108">
        <w:rPr>
          <w:rFonts w:ascii="Kalpurush" w:eastAsia="Nikosh" w:hAnsi="Kalpurush" w:cs="Kalpurush" w:hint="cs"/>
          <w:b/>
          <w:bCs/>
          <w:sz w:val="24"/>
          <w:szCs w:val="24"/>
          <w:cs/>
          <w:lang w:bidi="bn-IN"/>
        </w:rPr>
        <w:t>:</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আমরা নিশ্চিতভাবে জানি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পূর্ববর্তী কিতাবে আল্লাহ তাঁর রাসূলগণের নিকটে</w:t>
      </w:r>
      <w:r w:rsidR="00BE25A5">
        <w:rPr>
          <w:rFonts w:ascii="Kalpurush" w:eastAsia="Nikosh" w:hAnsi="Kalpurush" w:cs="Kalpurush"/>
          <w:sz w:val="24"/>
          <w:szCs w:val="24"/>
          <w:cs/>
          <w:lang w:bidi="bn-BD"/>
        </w:rPr>
        <w:t xml:space="preserve"> অহী</w:t>
      </w:r>
      <w:r w:rsidRPr="008C1CA9">
        <w:rPr>
          <w:rFonts w:ascii="Kalpurush" w:eastAsia="Nikosh" w:hAnsi="Kalpurush" w:cs="Kalpurush"/>
          <w:sz w:val="24"/>
          <w:szCs w:val="24"/>
          <w:cs/>
          <w:lang w:bidi="bn-BD"/>
        </w:rPr>
        <w:t xml:space="preserve">র মাধ্যমে যে সংবাদ </w:t>
      </w:r>
      <w:r w:rsidRPr="008C1CA9">
        <w:rPr>
          <w:rFonts w:ascii="Kalpurush" w:eastAsia="Nikosh" w:hAnsi="Kalpurush" w:cs="Kalpurush"/>
          <w:sz w:val="24"/>
          <w:szCs w:val="24"/>
          <w:cs/>
          <w:lang w:bidi="bn-BD"/>
        </w:rPr>
        <w:lastRenderedPageBreak/>
        <w:t>দিয়েছেন তা সত্য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তাতে কোনো প্রকার সন্দেহ নেই। এর অর্থ এ নয়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বর্তমানে আহলে কিতাব</w:t>
      </w:r>
      <w:r w:rsidRPr="008C1CA9">
        <w:rPr>
          <w:rFonts w:ascii="Kalpurush" w:eastAsia="Nikosh" w:hAnsi="Kalpurush" w:cs="Kalpurush" w:hint="cs"/>
          <w:sz w:val="24"/>
          <w:szCs w:val="24"/>
          <w:cs/>
          <w:lang w:bidi="bn-BD"/>
        </w:rPr>
        <w:t xml:space="preserve"> তথা</w:t>
      </w:r>
      <w:r w:rsidRPr="008C1CA9">
        <w:rPr>
          <w:rFonts w:ascii="Kalpurush" w:eastAsia="Nikosh" w:hAnsi="Kalpurush" w:cs="Kalpurush"/>
          <w:sz w:val="24"/>
          <w:szCs w:val="24"/>
          <w:cs/>
          <w:lang w:bidi="bn-BD"/>
        </w:rPr>
        <w:t xml:space="preserve"> ইয়াহ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দী ও খৃষ্টানদের নিকট যে কিতাব রয়েছে তা গ্রহণ করবো। কারণ তা বিকৃত করা হয়েছে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 তাঁর রাসূলগণের নিকট যেভাবে অবতীর্ণ করেছেন সেভাবে নেই। পূর্ববর্তী কিতাব থেকে আল্লাহ আমাদেরকে তাঁর কিতাবে (কুরআনে) যে সংবাদ দিয়েছেন তা থেকে আমরা নিশ্চিতভাবে জেনেছি যে</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কেউ কারও গ</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নাহ বহন করবে না। মানুষ তাই পায় যা সে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কর্ম শীঘ্রই দেখানো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তাকে পূর্ণ প্রতিদান দেয়া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أَمۡ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يُنَبَّأۡ</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صُحُفِ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مُوسَىٰ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وَإِبۡرَٰهِيمَ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وَفَّىٰٓ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تَزِرُ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وَازِرَةٞ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وِزۡرَ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أُخۡرَىٰ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لِلۡإِنسَٰنِ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سَعَىٰ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سَعۡيَهُۥ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سَوۡفَ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٤٠</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ثُمَّ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يُجۡزَىٰهُ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ٱلۡجَزَآءَ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ٱلۡأَوۡفَىٰ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النجم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٣٦،</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٤١</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“তাকে কি জানানো হয়নি যা আছে মূসার কিতাবে এবং ইব্রাহীমের কিতাবে যে</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তার দায়িত্ব পালন করেছিল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lastRenderedPageBreak/>
        <w:t>কিতাবে আছে 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কেউ কারও গোনাহ বহন করবে না এবং মানুষ তাই পায় যা সে করে। আর তার কর্ম শীঘ্রই দেখানো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তাকে পূর্ণ-প্রতিদান দেয়া হবে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আন-নজম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৩৬-৪১]</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بَلۡ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تُؤۡثِرُونَ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ٱلۡحَيَوٰةَ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ٱلدُّنۡيَا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وَٱلۡأٓخِرَةُ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وَأَبۡقَىٰٓ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ٱلصُّحُفِ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ٱلۡأُولَىٰ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صُحُفِ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إِبۡرَٰهِيمَ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وَمُوسَىٰ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الاعلا</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١٦،</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t>“বস্ত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 তোমরা পার্থিব জীবনকে অগ্রাধিকার দাও</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অথচ পরকালের জীবন উৎকৃষ্ট ও স্থায়ী। এটা লিখিত রয়েছে পূর্ববর্তী কিতাবসমূহে</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ইবরাহীম ও</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মূসার কিতাবসমূহে</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১৬-১৯]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পূর্ববর্তী কিতাবের বিধান:</w:t>
      </w:r>
      <w:r w:rsidRPr="008C1CA9">
        <w:rPr>
          <w:rFonts w:ascii="Kalpurush" w:eastAsia="Nikosh" w:hAnsi="Kalpurush" w:cs="Kalpurush"/>
          <w:sz w:val="24"/>
          <w:szCs w:val="24"/>
          <w:cs/>
          <w:lang w:bidi="bn-BD"/>
        </w:rPr>
        <w:t xml:space="preserve"> কুরআনে যে সকল বিধান রয়েছে তা মেনে চলা আমাদের অপরিহার্য। তবে পূর্ববর্তী কিতাবে যা রয়েছে তা নয়। কারণ আমরা দেখবো পূর্ববর্তী কিতাবে যে বিধান রয়েছে তা যদি আমাদের শর</w:t>
      </w:r>
      <w:r w:rsidRPr="008C1CA9">
        <w:rPr>
          <w:rFonts w:ascii="Kalpurush" w:eastAsia="Nikosh" w:hAnsi="Kalpurush" w:cs="Kalpurush" w:hint="cs"/>
          <w:sz w:val="24"/>
          <w:szCs w:val="24"/>
          <w:cs/>
          <w:lang w:bidi="bn-IN"/>
        </w:rPr>
        <w:t>ী‘আ</w:t>
      </w:r>
      <w:r w:rsidRPr="008C1CA9">
        <w:rPr>
          <w:rFonts w:ascii="Kalpurush" w:eastAsia="Nikosh" w:hAnsi="Kalpurush" w:cs="Kalpurush"/>
          <w:sz w:val="24"/>
          <w:szCs w:val="24"/>
          <w:cs/>
          <w:lang w:bidi="bn-BD"/>
        </w:rPr>
        <w:t>তের পরিপন্থী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তবে আমরা তা আমল করবো </w:t>
      </w:r>
      <w:r w:rsidRPr="008C1CA9">
        <w:rPr>
          <w:rFonts w:ascii="Kalpurush" w:eastAsia="Nikosh" w:hAnsi="Kalpurush" w:cs="Kalpurush"/>
          <w:sz w:val="24"/>
          <w:szCs w:val="24"/>
          <w:cs/>
          <w:lang w:bidi="bn-BD"/>
        </w:rPr>
        <w:lastRenderedPageBreak/>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 বাতিল এ জন্যে নয়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বরং তা সে সময় সত্য ছিল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এখন তা আমল করা আমাদের ওপর অপরিহার্য নয়। কারণ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তা আমাদের শরী‘আত দ্বারা রহিত হয়ে গেছে। আর যদি তা আমাদের শরী</w:t>
      </w:r>
      <w:r w:rsidRPr="008C1CA9">
        <w:rPr>
          <w:rFonts w:ascii="Kalpurush" w:eastAsia="Nikosh" w:hAnsi="Kalpurush" w:cs="Kalpurush" w:hint="cs"/>
          <w:sz w:val="24"/>
          <w:szCs w:val="24"/>
          <w:cs/>
          <w:lang w:bidi="bn-IN"/>
        </w:rPr>
        <w:t>‘আ</w:t>
      </w:r>
      <w:r w:rsidRPr="008C1CA9">
        <w:rPr>
          <w:rFonts w:ascii="Kalpurush" w:eastAsia="Nikosh" w:hAnsi="Kalpurush" w:cs="Kalpurush"/>
          <w:sz w:val="24"/>
          <w:szCs w:val="24"/>
          <w:cs/>
          <w:lang w:bidi="bn-BD"/>
        </w:rPr>
        <w:t>তের অনুরূপ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তবে তা সত্য বলে বিবেচিত হবে। আমাদের শরী‘আত তা সত্য বলে স্বীকৃতি দিয়েছে।</w:t>
      </w:r>
    </w:p>
    <w:p w:rsidR="008903B0" w:rsidRPr="008C1CA9" w:rsidRDefault="008903B0" w:rsidP="000424EE">
      <w:pPr>
        <w:keepNext/>
        <w:widowControl w:val="0"/>
        <w:bidi w:val="0"/>
        <w:spacing w:after="120"/>
        <w:jc w:val="both"/>
        <w:rPr>
          <w:rFonts w:cs="Times New Roman"/>
          <w:b/>
          <w:bCs/>
          <w:sz w:val="24"/>
          <w:szCs w:val="24"/>
          <w:lang w:bidi="bn-IN"/>
        </w:rPr>
      </w:pPr>
      <w:r w:rsidRPr="008C1CA9">
        <w:rPr>
          <w:rFonts w:ascii="Kalpurush" w:eastAsia="Nikosh" w:hAnsi="Kalpurush" w:cs="Kalpurush"/>
          <w:b/>
          <w:bCs/>
          <w:sz w:val="24"/>
          <w:szCs w:val="24"/>
          <w:cs/>
          <w:lang w:bidi="bn-BD"/>
        </w:rPr>
        <w:t>(৬) কুরআন ও হাদীসে যে সকল আসমানী কিতাবের নাম উল্লেখ হয়েছে তা হলো</w:t>
      </w:r>
      <w:r w:rsidRPr="008C1CA9">
        <w:rPr>
          <w:rFonts w:ascii="Kalpurush" w:eastAsia="Nikosh" w:hAnsi="Kalpurush" w:cs="Kalpurush" w:hint="cs"/>
          <w:b/>
          <w:bCs/>
          <w:sz w:val="24"/>
          <w:szCs w:val="24"/>
          <w:cs/>
          <w:lang w:bidi="bn-IN"/>
        </w:rPr>
        <w:t>:</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b/>
          <w:bCs/>
          <w:sz w:val="24"/>
          <w:szCs w:val="24"/>
          <w:cs/>
          <w:lang w:bidi="bn-BD"/>
        </w:rPr>
        <w:t>(১) কুরআন</w:t>
      </w:r>
      <w:r w:rsidRPr="008C1CA9">
        <w:rPr>
          <w:rFonts w:ascii="Kalpurush" w:eastAsia="Nikosh" w:hAnsi="Kalpurush" w:cs="Kalpurush" w:hint="cs"/>
          <w:b/>
          <w:bCs/>
          <w:sz w:val="24"/>
          <w:szCs w:val="24"/>
          <w:cs/>
          <w:lang w:bidi="bn-BD"/>
        </w:rPr>
        <w:t xml:space="preserve">ে </w:t>
      </w:r>
      <w:r w:rsidRPr="008C1CA9">
        <w:rPr>
          <w:rFonts w:ascii="Kalpurush" w:eastAsia="Nikosh" w:hAnsi="Kalpurush" w:cs="Kalpurush"/>
          <w:b/>
          <w:bCs/>
          <w:sz w:val="24"/>
          <w:szCs w:val="24"/>
          <w:cs/>
          <w:lang w:bidi="bn-BD"/>
        </w:rPr>
        <w:t>কারীম</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কুরআন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আল্লাহর বা</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যা তিনি শেষ নবী ও রাসূল মুহাম্মাদ সাল্লাল্লাহু আলাইহি ওয়াসাল্লামের ওপর নাযিল করেছেন।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কুরআন সর্বশেষ অবতীর্ণ কিতাব। আল্লাহ কুরআনকে বিকৃতি ও পরির্বতন থেকে হিফা</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ত করার দায়িত্ব ভার গ্রহণ করেছেন এবং সকল আসমানী কিতাবের রহিতকারী করেছেন।</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إِنَّا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نَحۡنُ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نَزَّلۡنَا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ٱلذِّكۡرَ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لَحَٰفِظُونَ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٩</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الحجر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স্বয়ং এ উপদেশ গ্রন্থ অবতরণ করেছি এবং আমি নিজেই এর সংরক্ষক</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আল-হিজর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৯]</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وَأَنزَلۡنَآ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بِٱلۡحَقِّ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مُصَدِّقٗا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يَدَيۡهِ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وَمُهَيۡمِنًا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المائ‍دة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আপনার প্রতি অবতী</w:t>
      </w:r>
      <w:r w:rsidRPr="008C1CA9">
        <w:rPr>
          <w:rFonts w:ascii="Kalpurush" w:eastAsia="Nikosh" w:hAnsi="Kalpurush" w:cs="Kalpurush" w:hint="cs"/>
          <w:sz w:val="24"/>
          <w:szCs w:val="24"/>
          <w:cs/>
          <w:lang w:bidi="bn-BD"/>
        </w:rPr>
        <w:t>র্ণ</w:t>
      </w:r>
      <w:r w:rsidRPr="008C1CA9">
        <w:rPr>
          <w:rFonts w:ascii="Kalpurush" w:eastAsia="Nikosh" w:hAnsi="Kalpurush" w:cs="Kalpurush"/>
          <w:sz w:val="24"/>
          <w:szCs w:val="24"/>
          <w:cs/>
          <w:lang w:bidi="bn-BD"/>
        </w:rPr>
        <w:t xml:space="preserve"> করেছি সত্যগ্রন্থ</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পূর্ববর্তী গ্রন্থসমূহের সত্যায়নকারী এবং সেগুলোর বিষয়বস্ত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রক্ষণাবেক্ষণকারী। অতএব আপনি তাদের পারস্পরিক ব্যাপারাদিতে আল্লাহ যা অবতীর্ণ করেছেন তদনুযায়ী ফয়সালা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আল-মায়</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৪৮]</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(২) তাওরাত</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তাওরাত ঐ কিতাব যাকে আল্লাহ মূসা আলাইহিস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র ওপর নূর (জ্যোতি) ও হিদায়াতস্বরূপ নাযিল করেছিলেন। বনী ইসরাঈলের নবী </w:t>
      </w:r>
      <w:r w:rsidRPr="008C1CA9">
        <w:rPr>
          <w:rFonts w:ascii="Kalpurush" w:eastAsia="Nikosh" w:hAnsi="Kalpurush" w:cs="Kalpurush"/>
          <w:sz w:val="24"/>
          <w:szCs w:val="24"/>
          <w:cs/>
          <w:lang w:bidi="bn-BD"/>
        </w:rPr>
        <w:lastRenderedPageBreak/>
        <w:t>ও আলেমগণ এর দ্বারা ফায়সালা করতেন। সুতরাং মূসা আলাইহিস সালাম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ওপর আল্লাহর অবতীর্ণ কিতাব তাওরাত</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এর ওপর ঈমান আনা ওয়াজিব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বর্তমান তথাকথিত ইয়া</w:t>
      </w:r>
      <w:r w:rsidRPr="008C1CA9">
        <w:rPr>
          <w:rFonts w:ascii="Kalpurush" w:eastAsia="Nikosh" w:hAnsi="Kalpurush" w:cs="Kalpurush" w:hint="cs"/>
          <w:sz w:val="24"/>
          <w:szCs w:val="24"/>
          <w:cs/>
          <w:lang w:bidi="bn-BD"/>
        </w:rPr>
        <w:t>হূ</w:t>
      </w:r>
      <w:r w:rsidRPr="008C1CA9">
        <w:rPr>
          <w:rFonts w:ascii="Kalpurush" w:eastAsia="Nikosh" w:hAnsi="Kalpurush" w:cs="Kalpurush"/>
          <w:sz w:val="24"/>
          <w:szCs w:val="24"/>
          <w:cs/>
          <w:lang w:bidi="bn-BD"/>
        </w:rPr>
        <w:t>দীদের হাতে বিকৃত তাওরাতের ওপর নয়।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ٱلتَّوۡرَىٰةَ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هُدٗى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وَنُورٞۚ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أَسۡلَمُواْ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هَادُواْ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وَٱلرَّبَّٰنِيُّونَ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وَٱلۡأَحۡبَارُ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ٱسۡتُحۡفِظُواْ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المائ‍دة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٤٤</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নিশ্চয়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তাওরাত অবতীর্ণ করেছি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এতে হেদায়াত ও আলো রয়েছে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আল্লাহর আনুগত্যশীল নবী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আল্লাহভক্ত ও আলেমরা এর মাধ্যমে ইয়া</w:t>
      </w:r>
      <w:r w:rsidRPr="008C1CA9">
        <w:rPr>
          <w:rFonts w:ascii="Kalpurush" w:eastAsia="Nikosh" w:hAnsi="Kalpurush" w:cs="Kalpurush" w:hint="cs"/>
          <w:sz w:val="24"/>
          <w:szCs w:val="24"/>
          <w:cs/>
          <w:lang w:bidi="bn-BD"/>
        </w:rPr>
        <w:t>হূ</w:t>
      </w:r>
      <w:r w:rsidRPr="008C1CA9">
        <w:rPr>
          <w:rFonts w:ascii="Kalpurush" w:eastAsia="Nikosh" w:hAnsi="Kalpurush" w:cs="Kalpurush"/>
          <w:sz w:val="24"/>
          <w:szCs w:val="24"/>
          <w:cs/>
          <w:lang w:bidi="bn-BD"/>
        </w:rPr>
        <w:t>দীদের ফায়সালা দিতেন।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কেননা তাদেরকে আল্লাহর এই গ্রন্থের দেখাশোনা করার নির্দেশ দে</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য়া হয়েছিল</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আল-মায়েদা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৪৪]</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(৩) ইঞ্জীল</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ইঞ্জীল ঐ কিতাব যা সত্যিকার অর্থে আল্লাহ ঈসা আলাইহিস সালাম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ওপর নাযিল করেছিলেন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 </w:t>
      </w:r>
      <w:r w:rsidRPr="008C1CA9">
        <w:rPr>
          <w:rFonts w:ascii="Kalpurush" w:eastAsia="Nikosh" w:hAnsi="Kalpurush" w:cs="Kalpurush"/>
          <w:sz w:val="24"/>
          <w:szCs w:val="24"/>
          <w:cs/>
          <w:lang w:bidi="bn-BD"/>
        </w:rPr>
        <w:lastRenderedPageBreak/>
        <w:t>প</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র্ববর্তী সকল আসমানী কিতাবের সত্যায়নকারী। সুতরাং ঐ ইঞ্জীলের ওপর ঈমান আনা ওয়াজিব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সঠিক মূলনীতিসহ আল্লাহ ঈসা আলাইহিস সালাম</w:t>
      </w:r>
      <w:r w:rsidRPr="008C1CA9">
        <w:rPr>
          <w:rFonts w:ascii="Kalpurush" w:eastAsia="Nikosh" w:hAnsi="Kalpurush" w:cs="Kalpurush" w:hint="cs"/>
          <w:sz w:val="24"/>
          <w:szCs w:val="24"/>
          <w:cs/>
          <w:lang w:bidi="bn-BD"/>
        </w:rPr>
        <w:t>ের ওপর</w:t>
      </w:r>
      <w:r w:rsidRPr="008C1CA9">
        <w:rPr>
          <w:rFonts w:ascii="Kalpurush" w:eastAsia="Nikosh" w:hAnsi="Kalpurush" w:cs="Kalpurush"/>
          <w:sz w:val="24"/>
          <w:szCs w:val="24"/>
          <w:cs/>
          <w:lang w:bidi="bn-BD"/>
        </w:rPr>
        <w:t xml:space="preserve"> নাযিল করেছিলেন। খৃষ্টানদের নিকট বিক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 ইঞ্জীলসমূহে</w:t>
      </w:r>
      <w:r w:rsidRPr="008C1CA9">
        <w:rPr>
          <w:rFonts w:ascii="Kalpurush" w:eastAsia="Nikosh" w:hAnsi="Kalpurush" w:cs="Kalpurush" w:hint="cs"/>
          <w:sz w:val="24"/>
          <w:szCs w:val="24"/>
          <w:cs/>
          <w:lang w:bidi="bn-BD"/>
        </w:rPr>
        <w:t>র ওপর</w:t>
      </w:r>
      <w:r w:rsidRPr="008C1CA9">
        <w:rPr>
          <w:rFonts w:ascii="Kalpurush" w:eastAsia="Nikosh" w:hAnsi="Kalpurush" w:cs="Kalpurush"/>
          <w:sz w:val="24"/>
          <w:szCs w:val="24"/>
          <w:cs/>
          <w:lang w:bidi="bn-BD"/>
        </w:rPr>
        <w:t xml:space="preserve"> নয়।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وَقَفَّيۡنَا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ءَاثَٰرِهِم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بِعِيسَى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ٱبۡنِ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مَرۡيَمَ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مُصَدِّقٗا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يَدَيۡهِ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ٱلتَّوۡرَىٰةِۖ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وَءَاتَيۡنَٰهُ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ٱلۡإِنجِيلَ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هُدٗى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وَنُورٞ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وَمُصَدِّقٗا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يَدَيۡهِ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ٱلتَّوۡرَىٰةِ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وَهُدٗى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وَمَوۡعِظَةٗ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لِّلۡمُتَّقِينَ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المائ‍دة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তাদের পেছনে মারিয়ামের পুত্র ঈসাকে প্রেরণ করেছি। তিনি পূর্ববর্তী গ্রন্থ তাওরাতের সত্যায়নকারী ছিলেন। আমি তাকে ইঞ্জীল প্রদান করেছি। এতে হেদায়াত ও আলো রয়েছে। এটি পূর্ববর্তী গ্রন্থ তাওরাতের-সত্যায়ন করে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পথ প্রদর্শন করে এবং এটি </w:t>
      </w:r>
      <w:r w:rsidRPr="008C1CA9">
        <w:rPr>
          <w:rFonts w:ascii="Kalpurush" w:eastAsia="Nikosh" w:hAnsi="Kalpurush" w:cs="Kalpurush" w:hint="cs"/>
          <w:sz w:val="24"/>
          <w:szCs w:val="24"/>
          <w:cs/>
          <w:lang w:bidi="bn-BD"/>
        </w:rPr>
        <w:t xml:space="preserve">মুত্তাকীদের </w:t>
      </w:r>
      <w:r w:rsidRPr="008C1CA9">
        <w:rPr>
          <w:rFonts w:ascii="Kalpurush" w:eastAsia="Nikosh" w:hAnsi="Kalpurush" w:cs="Kalpurush"/>
          <w:sz w:val="24"/>
          <w:szCs w:val="24"/>
          <w:cs/>
          <w:lang w:bidi="bn-BD"/>
        </w:rPr>
        <w:t>জন্যে হেদায়াত ও উপদেশবানী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আল-মায়েদা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৪৬]</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তাওরাত ও ইঞ্জীলে যা রয়েছে তন্মধ্যে আমাদের নবী মুহাম্মাদ সাল্লাল্লাহু আলাইহি ওয়া সাল্লাম</w:t>
      </w:r>
      <w:r w:rsidRPr="008C1CA9">
        <w:rPr>
          <w:rFonts w:ascii="Kalpurush" w:eastAsia="Nikosh" w:hAnsi="Kalpurush" w:cs="Kalpurush" w:hint="cs"/>
          <w:sz w:val="24"/>
          <w:szCs w:val="24"/>
          <w:cs/>
          <w:lang w:bidi="bn-BD"/>
        </w:rPr>
        <w:t xml:space="preserve">ের </w:t>
      </w:r>
      <w:r w:rsidRPr="008C1CA9">
        <w:rPr>
          <w:rFonts w:ascii="Kalpurush" w:eastAsia="Nikosh" w:hAnsi="Kalpurush" w:cs="Kalpurush"/>
          <w:sz w:val="24"/>
          <w:szCs w:val="24"/>
          <w:cs/>
          <w:lang w:bidi="bn-BD"/>
        </w:rPr>
        <w:t>রিসালাতের সুসংবাদ রয়েছে।</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يَتَّبِعُونَ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ٱلرَّسُولَ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ٱلۡأُمِّيَّ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يَجِدُونَهُۥ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مَكۡتُوبًا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عِندَهُمۡ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ٱلتَّوۡرَىٰةِ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وَٱلۡإِنجِيلِ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يَأۡمُرُهُم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بِٱلۡمَعۡرُوفِ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وَيَنۡهَىٰهُمۡ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ٱلۡمُنكَرِ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وَيُحِلُّ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ٱلطَّيِّبَٰتِ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وَيُحَرِّمُ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ٱلۡخَبَٰٓئِثَ</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وَيَضَعُ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إِصۡرَهُمۡ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وَٱلۡأَغۡلَٰلَ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ٱلَّتِي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وَعَزَّرُوهُ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وَنَصَرُوهُ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وَٱتَّبَعُواْ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ٱلنُّورَ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مَعَهُۥٓ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أُوْلَٰٓئِكَ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ٱلۡمُفۡلِحُونَ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١٥٧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الاعراف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١٥٧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“যারা আনুগত্য করে এ রাসূলের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যিনি নিরক্ষর নবী</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যার সম্পর্কে তাদের নিজেদের কাছে রক্ষিত তাওরাত ও ইঞ্জীলে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লিখা দেখতে পায়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 তাদেরকে নির্দেশ</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দেন সৎকর্মের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বারণ করেন অসৎকর্ম থেকে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 জন্য যাবতীয় পবিত্র বস্তু হালাল ঘোষণা করেন ও নিষিদ্ধ করেন নিকৃষ্ট বস</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সমূহ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তাদের ওপর থেকে সে বোঝা নামিয়েছেন এবং </w:t>
      </w:r>
      <w:r w:rsidRPr="008C1CA9">
        <w:rPr>
          <w:rFonts w:ascii="Kalpurush" w:eastAsia="Nikosh" w:hAnsi="Kalpurush" w:cs="Kalpurush" w:hint="cs"/>
          <w:sz w:val="24"/>
          <w:szCs w:val="24"/>
          <w:cs/>
          <w:lang w:bidi="bn-BD"/>
        </w:rPr>
        <w:t xml:space="preserve">সে </w:t>
      </w:r>
      <w:r w:rsidRPr="008C1CA9">
        <w:rPr>
          <w:rFonts w:ascii="Kalpurush" w:eastAsia="Nikosh" w:hAnsi="Kalpurush" w:cs="Kalpurush"/>
          <w:sz w:val="24"/>
          <w:szCs w:val="24"/>
          <w:cs/>
          <w:lang w:bidi="bn-BD"/>
        </w:rPr>
        <w:t xml:space="preserve">বন্দীত্ব অপসারণ করেন যা </w:t>
      </w:r>
      <w:r w:rsidRPr="008C1CA9">
        <w:rPr>
          <w:rFonts w:ascii="Kalpurush" w:eastAsia="Nikosh" w:hAnsi="Kalpurush" w:cs="Kalpurush"/>
          <w:sz w:val="24"/>
          <w:szCs w:val="24"/>
          <w:cs/>
          <w:lang w:bidi="bn-BD"/>
        </w:rPr>
        <w:lastRenderedPageBreak/>
        <w:t>তাদের ওপর বিদ্যমান ছিল</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রাফ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১৫৭]</w:t>
      </w:r>
    </w:p>
    <w:p w:rsidR="008903B0" w:rsidRPr="008C1CA9" w:rsidRDefault="008903B0" w:rsidP="00BD0108">
      <w:pPr>
        <w:bidi w:val="0"/>
        <w:spacing w:after="120"/>
        <w:jc w:val="both"/>
        <w:rPr>
          <w:rFonts w:ascii="Kalpurush" w:hAnsi="Kalpurush" w:cs="Kalpurush"/>
          <w:sz w:val="24"/>
          <w:szCs w:val="24"/>
        </w:rPr>
      </w:pP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IN"/>
        </w:rPr>
        <w:t>৪) যাবুর</w:t>
      </w:r>
      <w:r w:rsidRPr="008C1CA9">
        <w:rPr>
          <w:rFonts w:ascii="Kalpurush" w:eastAsia="Nikosh" w:hAnsi="Kalpurush" w:cs="Kalpurush" w:hint="cs"/>
          <w:b/>
          <w:bCs/>
          <w:sz w:val="24"/>
          <w:szCs w:val="24"/>
          <w:cs/>
          <w:lang w:bidi="bn-BD"/>
        </w:rPr>
        <w:t>:</w:t>
      </w:r>
      <w:r w:rsidR="00BD0108">
        <w:rPr>
          <w:rFonts w:ascii="Kalpurush" w:eastAsia="Nikosh" w:hAnsi="Kalpurush" w:cs="Kalpurush"/>
          <w:sz w:val="24"/>
          <w:szCs w:val="24"/>
          <w:cs/>
          <w:lang w:bidi="bn-IN"/>
        </w:rPr>
        <w:t xml:space="preserve"> যাবুর ঐ কিতাব যা আল্লাহ দাউদ আলাইহিস্ সালাম</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IN"/>
        </w:rPr>
        <w:t>এর ওপর নাযিল করেছিলেন। সুতরাং ঐ যাবুরের ওপর ঈমান আন</w:t>
      </w:r>
      <w:r w:rsidR="00BD0108">
        <w:rPr>
          <w:rFonts w:ascii="Kalpurush" w:eastAsia="Nikosh" w:hAnsi="Kalpurush" w:cs="Kalpurush"/>
          <w:sz w:val="24"/>
          <w:szCs w:val="24"/>
          <w:cs/>
          <w:lang w:bidi="bn-IN"/>
        </w:rPr>
        <w:t>া ওয়াজিব যা আল্লাহ দাউদ আলাইহিস</w:t>
      </w:r>
      <w:r w:rsidRPr="008C1CA9">
        <w:rPr>
          <w:rFonts w:ascii="Kalpurush" w:eastAsia="Nikosh" w:hAnsi="Kalpurush" w:cs="Kalpurush"/>
          <w:sz w:val="24"/>
          <w:szCs w:val="24"/>
          <w:cs/>
          <w:lang w:bidi="bn-IN"/>
        </w:rPr>
        <w:t xml:space="preserve"> সালাম</w:t>
      </w:r>
      <w:r w:rsidRPr="008C1CA9">
        <w:rPr>
          <w:rFonts w:ascii="Kalpurush" w:eastAsia="Nikosh" w:hAnsi="Kalpurush" w:cs="Kalpurush" w:hint="cs"/>
          <w:sz w:val="24"/>
          <w:szCs w:val="24"/>
          <w:cs/>
          <w:lang w:bidi="bn-BD"/>
        </w:rPr>
        <w:t>ের ওপর</w:t>
      </w:r>
      <w:r w:rsidRPr="008C1CA9">
        <w:rPr>
          <w:rFonts w:ascii="Kalpurush" w:eastAsia="Nikosh" w:hAnsi="Kalpurush" w:cs="Kalpurush"/>
          <w:sz w:val="24"/>
          <w:szCs w:val="24"/>
          <w:cs/>
          <w:lang w:bidi="bn-IN"/>
        </w:rPr>
        <w:t xml:space="preserve"> নাযিল করেছিলেন। সে যাবুর নয় যা ইয়াহ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IN"/>
        </w:rPr>
        <w:t>দীরা বিকৃত করে ফেলেছে।</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وَءَاتَيۡنَا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دَاوُۥدَ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زَبُورٗا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٥٥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الاسراء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দাউদকে দান করেছি যাবুর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৬৩</w:t>
      </w:r>
      <w:r w:rsidRPr="008C1CA9">
        <w:rPr>
          <w:rFonts w:ascii="Kalpurush" w:eastAsia="Nikosh" w:hAnsi="Kalpurush" w:cs="Kalpurush" w:hint="cs"/>
          <w:sz w:val="24"/>
          <w:szCs w:val="24"/>
          <w:cs/>
          <w:lang w:bidi="bn-BD"/>
        </w:rPr>
        <w:t>, সূরা আল-ইসরা</w:t>
      </w:r>
      <w:r w:rsidRPr="008C1CA9">
        <w:rPr>
          <w:rFonts w:ascii="Kalpurush" w:eastAsia="Nikosh" w:hAnsi="Kalpurush" w:cs="Kalpurush" w:hint="cs"/>
          <w:sz w:val="24"/>
          <w:szCs w:val="24"/>
          <w:cs/>
          <w:lang w:bidi="bn-IN"/>
        </w:rPr>
        <w:t>, আয়াত</w:t>
      </w:r>
      <w:r w:rsidRPr="008C1CA9">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IN"/>
        </w:rPr>
        <w:t xml:space="preserve"> </w:t>
      </w:r>
      <w:r w:rsidRPr="008C1CA9">
        <w:rPr>
          <w:rFonts w:ascii="Kalpurush" w:eastAsia="Nikosh" w:hAnsi="Kalpurush" w:cs="Kalpurush" w:hint="cs"/>
          <w:sz w:val="24"/>
          <w:szCs w:val="24"/>
          <w:cs/>
          <w:lang w:bidi="bn-BD"/>
        </w:rPr>
        <w:t>৫৫</w:t>
      </w:r>
      <w:r w:rsidRPr="008C1CA9">
        <w:rPr>
          <w:rFonts w:ascii="Kalpurush" w:eastAsia="Nikosh" w:hAnsi="Kalpurush" w:cs="Kalpurush"/>
          <w:sz w:val="24"/>
          <w:szCs w:val="24"/>
          <w:cs/>
          <w:lang w:bidi="bn-BD"/>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(৫) ইবরাহীম ও মূসা আলাইহিস সালাম</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র সুহুফ বা পুস্তিকাসমূহ</w:t>
      </w:r>
      <w:r w:rsidRPr="008C1CA9">
        <w:rPr>
          <w:rFonts w:ascii="Kalpurush" w:eastAsia="Nikosh" w:hAnsi="Kalpurush" w:cs="Kalpurush" w:hint="cs"/>
          <w:b/>
          <w:bCs/>
          <w:sz w:val="24"/>
          <w:szCs w:val="24"/>
          <w:cs/>
          <w:lang w:bidi="bn-BD"/>
        </w:rPr>
        <w:t xml:space="preserve">: </w:t>
      </w:r>
      <w:r w:rsidRPr="008C1CA9">
        <w:rPr>
          <w:rFonts w:ascii="Kalpurush" w:eastAsia="Nikosh" w:hAnsi="Kalpurush" w:cs="Kalpurush"/>
          <w:sz w:val="24"/>
          <w:szCs w:val="24"/>
          <w:cs/>
          <w:lang w:bidi="bn-BD"/>
        </w:rPr>
        <w:t xml:space="preserve">তা ঐ সকল পুস্তিকা যা আল্লাহ ইবরাহীম ও মূসা আলাইহিস্ সালামকে দিয়েছিলেন। কুরআন ও হাদীসে যা উল্লেখ হয়েছে তা ছাড়া এ সকল পুস্তিকা </w:t>
      </w:r>
      <w:r w:rsidRPr="008C1CA9">
        <w:rPr>
          <w:rFonts w:ascii="Kalpurush" w:eastAsia="Nikosh" w:hAnsi="Kalpurush" w:cs="Kalpurush" w:hint="cs"/>
          <w:sz w:val="24"/>
          <w:szCs w:val="24"/>
          <w:cs/>
          <w:lang w:bidi="bn-BD"/>
        </w:rPr>
        <w:t xml:space="preserve">হারিয়ে গেছে।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أَمۡ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يُنَبَّأۡ</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صُحُفِ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مُوسَىٰ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وَإِبۡرَٰهِيمَ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وَفَّىٰٓ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تَزِرُ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وَازِرَةٞ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وِزۡرَ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أُخۡرَىٰ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لِلۡإِنسَٰنِ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سَعَىٰ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سَعۡيَهُۥ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سَوۡفَ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٤٠</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ثُمَّ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يُجۡزَىٰهُ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ٱلۡجَزَآءَ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ٱلۡأَوۡفَىٰ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النجم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٣٦،</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٤١</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“তাকে কি জানানো হয়</w:t>
      </w:r>
      <w:r w:rsidR="00BD0108">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নি যা আছে মূসার কিতাবে এবং ইব</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হীমের কিতাবে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দায়িত্ব পালন করেছিল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কিতাবে আছে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কেউ কারো গ</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নাহ বহন করবে না এবং মানুষ তা পায় যা সে করে। আর তার কর্ম শীঘ্রই দেখানো হবে</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অতঃপর তাকে পূর্ণ প্রতিদান দেয়া হবে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আন-নজম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৩৬-৪১]</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ascii="Msh Quraan1" w:hAnsi="Msh Quraan1"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بَلۡ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تُؤۡثِرُونَ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ٱلۡحَيَوٰةَ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ٱلدُّنۡيَا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وَٱلۡأٓخِرَةُ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وَأَبۡقَىٰٓ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ٱلصُّحُفِ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ٱلۡأُولَىٰ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صُحُفِ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إِبۡرَٰهِيمَ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وَمُوسَىٰ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١٩</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الاعلا</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١٦،</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“বস্ত</w:t>
      </w:r>
      <w:r w:rsidRPr="008C1CA9">
        <w:rPr>
          <w:rFonts w:ascii="Kalpurush" w:eastAsia="Nikosh" w:hAnsi="Kalpurush" w:cs="Kalpurush" w:hint="cs"/>
          <w:sz w:val="24"/>
          <w:szCs w:val="24"/>
          <w:cs/>
          <w:lang w:bidi="bn-BD"/>
        </w:rPr>
        <w:t>ুত</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তোমরা পার্থিব জীবনকে অগ্রাধিকার দাও</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অথচ পরকালের জীবন উৎকৃষ্ট ও স্থায়ী। এটা লিখিত রয়েছে পূর্ববর্তী কিতাবসমূহে। ইবরাহীম ও মূসার কিতাব বা পুস্তিকাসমূহে</w:t>
      </w:r>
      <w:r w:rsidRPr="00BE25A5">
        <w:rPr>
          <w:rFonts w:ascii="Kalpurush" w:eastAsia="Nikosh" w:hAnsi="Kalpurush" w:cs="Kalpurush"/>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১৪-১৯] </w:t>
      </w:r>
    </w:p>
    <w:p w:rsidR="008903B0" w:rsidRPr="008C1CA9" w:rsidRDefault="008903B0" w:rsidP="00BD0108">
      <w:pPr>
        <w:bidi w:val="0"/>
        <w:spacing w:after="120"/>
        <w:jc w:val="both"/>
        <w:rPr>
          <w:rFonts w:cs="KFGQPC Uthman Taha Naskh"/>
          <w:sz w:val="24"/>
          <w:szCs w:val="24"/>
          <w:rtl/>
        </w:rPr>
      </w:pPr>
    </w:p>
    <w:p w:rsidR="008903B0" w:rsidRPr="008C1CA9" w:rsidRDefault="008903B0" w:rsidP="00BD0108">
      <w:pPr>
        <w:bidi w:val="0"/>
        <w:spacing w:after="120"/>
        <w:jc w:val="center"/>
        <w:rPr>
          <w:rFonts w:ascii="Times New Roman" w:hAnsi="Times New Roman"/>
          <w:b/>
          <w:bCs/>
          <w:color w:val="C00000"/>
          <w:sz w:val="24"/>
          <w:szCs w:val="24"/>
        </w:rPr>
      </w:pPr>
      <w:r w:rsidRPr="008C1CA9">
        <w:rPr>
          <w:rFonts w:cs="KFGQPC Uthman Taha Naskh"/>
          <w:color w:val="C00000"/>
          <w:sz w:val="24"/>
          <w:szCs w:val="24"/>
        </w:rPr>
        <w:br w:type="page"/>
      </w:r>
      <w:r w:rsidRPr="008C1CA9">
        <w:rPr>
          <w:rFonts w:ascii="Kalpurush" w:eastAsia="Nikosh" w:hAnsi="Kalpurush" w:cs="Kalpurush"/>
          <w:b/>
          <w:bCs/>
          <w:color w:val="C00000"/>
          <w:sz w:val="24"/>
          <w:szCs w:val="24"/>
          <w:cs/>
          <w:lang w:bidi="bn-BD"/>
        </w:rPr>
        <w:lastRenderedPageBreak/>
        <w:t>চতুর্থ রুকন</w:t>
      </w:r>
      <w:r w:rsidRPr="008C1CA9">
        <w:rPr>
          <w:rFonts w:ascii="Kalpurush" w:eastAsia="Nikosh" w:hAnsi="Kalpurush" w:cs="Kalpurush" w:hint="cs"/>
          <w:b/>
          <w:bCs/>
          <w:color w:val="C00000"/>
          <w:sz w:val="24"/>
          <w:szCs w:val="24"/>
          <w:cs/>
          <w:lang w:bidi="bn-BD"/>
        </w:rPr>
        <w:t>:</w:t>
      </w:r>
      <w:r w:rsidRPr="008C1CA9">
        <w:rPr>
          <w:rFonts w:ascii="Kalpurush" w:eastAsia="Nikosh" w:hAnsi="Kalpurush" w:cs="Kalpurush"/>
          <w:b/>
          <w:bCs/>
          <w:color w:val="C00000"/>
          <w:sz w:val="24"/>
          <w:szCs w:val="24"/>
          <w:cs/>
          <w:lang w:bidi="bn-BD"/>
        </w:rPr>
        <w:t xml:space="preserve"> রাসূল</w:t>
      </w:r>
      <w:r w:rsidRPr="008C1CA9">
        <w:rPr>
          <w:rFonts w:ascii="Kalpurush" w:eastAsia="Nikosh" w:hAnsi="Kalpurush" w:cs="Kalpurush" w:hint="cs"/>
          <w:b/>
          <w:bCs/>
          <w:color w:val="C00000"/>
          <w:sz w:val="24"/>
          <w:szCs w:val="24"/>
          <w:cs/>
          <w:lang w:bidi="bn-BD"/>
        </w:rPr>
        <w:t>গণের ওপর</w:t>
      </w:r>
      <w:r w:rsidRPr="008C1CA9">
        <w:rPr>
          <w:rFonts w:ascii="Kalpurush" w:eastAsia="Nikosh" w:hAnsi="Kalpurush" w:cs="Kalpurush"/>
          <w:b/>
          <w:bCs/>
          <w:color w:val="C00000"/>
          <w:sz w:val="24"/>
          <w:szCs w:val="24"/>
          <w:cs/>
          <w:lang w:bidi="bn-BD"/>
        </w:rPr>
        <w:t xml:space="preserve"> ঈমান</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(১) রাসূল আলাইহিমুস সালাম</w:t>
      </w:r>
      <w:r w:rsidRPr="008C1CA9">
        <w:rPr>
          <w:rFonts w:ascii="Kalpurush" w:eastAsia="Nikosh" w:hAnsi="Kalpurush" w:cs="Kalpurush" w:hint="cs"/>
          <w:b/>
          <w:bCs/>
          <w:sz w:val="24"/>
          <w:szCs w:val="24"/>
          <w:cs/>
          <w:lang w:bidi="bn-BD"/>
        </w:rPr>
        <w:t>গণের ওপর</w:t>
      </w:r>
      <w:r w:rsidRPr="008C1CA9">
        <w:rPr>
          <w:rFonts w:ascii="Kalpurush" w:eastAsia="Nikosh" w:hAnsi="Kalpurush" w:cs="Kalpurush"/>
          <w:b/>
          <w:bCs/>
          <w:sz w:val="24"/>
          <w:szCs w:val="24"/>
          <w:cs/>
          <w:lang w:bidi="bn-BD"/>
        </w:rPr>
        <w:t xml:space="preserve"> ঈমান আন</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BD"/>
        </w:rPr>
        <w:t>আর তা</w:t>
      </w:r>
      <w:r w:rsidRPr="008C1CA9">
        <w:rPr>
          <w:rFonts w:ascii="Kalpurush" w:eastAsia="Nikosh" w:hAnsi="Kalpurush" w:cs="Kalpurush"/>
          <w:sz w:val="24"/>
          <w:szCs w:val="24"/>
          <w:cs/>
          <w:lang w:bidi="bn-BD"/>
        </w:rPr>
        <w:t xml:space="preserve"> ঈমানের রুকনসমূহের একটি রুকন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যার ওপর ঈমান আনা ছাড়া কোনো ব্যক্তির ঈমান পরিপূর্ণ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রাসূলগণের ওপর ঈমান হল</w:t>
      </w:r>
      <w:r w:rsidRPr="008C1CA9">
        <w:rPr>
          <w:rFonts w:ascii="Kalpurush" w:eastAsia="Nikosh" w:hAnsi="Kalpurush" w:cs="Kalpurush" w:hint="cs"/>
          <w:b/>
          <w:bCs/>
          <w:sz w:val="24"/>
          <w:szCs w:val="24"/>
          <w:cs/>
          <w:lang w:bidi="bn-IN"/>
        </w:rPr>
        <w:t>ো</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এ কথার দৃঢ় বিশ্বাস করা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আল্লাহর অনেক রাসূল রয়েছে যাদেরকে তিনি তাঁর রিসালাত প্রচার করার জন্য নির্বাচন করেছেন। যারা তাদের অনুসরণ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হিদায়াত (সঠিক পথ)</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পাবে। আর যারা তাদের অনুসরণ করবে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তারা পথভ্রষ্ট হবে। আল্লাহ তাদের নিকট যে কিতাব অবতীর্ণ করেছেন তা সুস্পষ্টভাবে প্রচার করেছেন। তারা অর্পিত আমানত আদায় করেছেন এবং স্বীয় উম্মাতকে কল্যাণের উপদেশ দিয়েছেন। তারা আল্লাহর পথে যথাযথ জিহাদ করেছেন। এবং যা সহ প্রেরিত হয়েছেন তার কোনো অংশ পরিবর্তন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পরিবর্ধন ও গোপন না করে স্বজাতির ওপর হুজ্জাত (পক্ষ-বিপক্ষের দলীল) কায়েম করেছেন। আল্লাহ যে সকল রাসূলদের নাম আমাদের কাছে উল্লেখ </w:t>
      </w:r>
      <w:r w:rsidRPr="008C1CA9">
        <w:rPr>
          <w:rFonts w:ascii="Kalpurush" w:eastAsia="Nikosh" w:hAnsi="Kalpurush" w:cs="Kalpurush"/>
          <w:sz w:val="24"/>
          <w:szCs w:val="24"/>
          <w:cs/>
          <w:lang w:bidi="bn-BD"/>
        </w:rPr>
        <w:lastRenderedPageBreak/>
        <w:t>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যাদের নাম উল্লেখ করেন নাই তাদের সকলের প্রতি আমরা ঈমান আনবো।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প্রত্যেক রাসূলই তাঁর পূর্ববর্তী রাসূল আগমণের সুসংবাদ দিতেন এবং পরবর্তী রাসূল পূর্ববতী রাসূলের সত্যায়ন করতেন।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قُولُوٓاْ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إِبۡرَٰهِ‍ۧمَ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وَإِسۡمَٰعِيلَ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وَإِسۡحَٰقَ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وَيَعۡقُوبَ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وَٱلۡأَسۡبَاطِ</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أُوتِيَ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مُوسَىٰ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وَعِيسَىٰ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أُوتِيَ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نُفَرِّقُ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أَحَدٖ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وَنَحۡنُ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مُسۡلِمُونَ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١٣٦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١٣٦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“তোমরা বল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আমরা ঈমান এনেছি আল্লাহর ওপর এবং যা অবতীর্ণ হয়েছে আমাদের প্রতি এবং যা অবতীর্ণ হয়েছে ইবরাহীম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ইসমাঈল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ইসহাক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ইয়াকুব এবং তদীয় বংশধরের প্রতি এবং মূসা</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ঈসা ও অন্যান্য নবীকে তাদের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র পক্ষ থেকে যা দান করা হয়েছে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তৎসমূদয়ের ওপর। আমরা তাদের মধ্যে পার্থক্য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lastRenderedPageBreak/>
        <w:t>না। আর আমরা তাঁরই আনুগত্যকারী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১৩৬]</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যে ব্যক্তি কোনো রাসূলকে মিথ্যা জানল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যেন অস্বীকার করল যা সত্য বলে বিশ্বাস করেছিল এবং যে ব্যক্তি তাঁর (রাসূলের) অবাধ্য হলো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মূলত</w:t>
      </w:r>
      <w:r w:rsidR="00BE25A5">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তাঁর অবাধ্য হলো যিনি তাকে আনুগত্যের আদেশ করেছেন। (অর্থাৎ আল্লাহর)।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يَكۡفُرُونَ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وَيُرِيدُونَ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يُفَرِّقُواْ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وَيَقُولُونَ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نُؤۡمِنُ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بِبَعۡضٖ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وَنَكۡفُرُ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بِبَعۡضٖ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وَيُرِيدُونَ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يَتَّخِذُواْ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سَبِيلًا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١٥٠</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أُوْلَٰٓئِكَ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ٱلۡكَٰفِرُونَ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حَقّٗاۚ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وَأَعۡتَدۡنَا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لِلۡكَٰفِرِينَ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عَذَابٗا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مُّهِينٗا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١٥١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١٥٠،</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١٥١</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“যারা আল্লাহ ও তাঁর রাসূলগণকে অস্বীকার করে তারা আল্লাহ ও তাঁর রাসূলগণের প্রতি বিশ্বাসে তারতম্য করতে চায় আর বলে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আমরা কতককে বিশ্বাস করি ও কতককে অস্বীকার করি এবং এরাই মধ্যবর্তী কোনো পথ </w:t>
      </w:r>
      <w:r w:rsidRPr="008C1CA9">
        <w:rPr>
          <w:rFonts w:ascii="Kalpurush" w:eastAsia="Nikosh" w:hAnsi="Kalpurush" w:cs="Kalpurush"/>
          <w:sz w:val="24"/>
          <w:szCs w:val="24"/>
          <w:cs/>
          <w:lang w:bidi="bn-BD"/>
        </w:rPr>
        <w:lastRenderedPageBreak/>
        <w:t>অবলম্বন করতে চায়। প্রকৃতপক্ষে এরাই সত্য অস্বীকারকারী। আর যারা সত্য অস্বীকারকারী তাদের জন্য তৈরী করে রেখেছি অপমানজনক শাস্তি</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১৫০-১৫১]</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(২) নবুওয়াতের হাকীকাত</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নবুওয়াত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স্রষ্টা (আল্লাহ) ও সৃষ্টি জীবের (বান্দার) মাঝে তাঁর শর</w:t>
      </w:r>
      <w:r w:rsidRPr="008C1CA9">
        <w:rPr>
          <w:rFonts w:ascii="Kalpurush" w:eastAsia="Nikosh" w:hAnsi="Kalpurush" w:cs="Kalpurush" w:hint="cs"/>
          <w:sz w:val="24"/>
          <w:szCs w:val="24"/>
          <w:cs/>
          <w:lang w:bidi="bn-IN"/>
        </w:rPr>
        <w:t>ী‘আ</w:t>
      </w:r>
      <w:r w:rsidRPr="008C1CA9">
        <w:rPr>
          <w:rFonts w:ascii="Kalpurush" w:eastAsia="Nikosh" w:hAnsi="Kalpurush" w:cs="Kalpurush"/>
          <w:sz w:val="24"/>
          <w:szCs w:val="24"/>
          <w:cs/>
          <w:lang w:bidi="bn-BD"/>
        </w:rPr>
        <w:t>ত প্রচারের মাধ্যম। আল্লাহ স্বীয় বান্দাদের মধ্যে যাকে ইচ্ছা নবুওয়াতের জন্য মনোনীত করেন এবং নবুওয়াত দিয়ে সম্মানিত করেন। এতে আল্লাহ ছাড়া কারো কোনো প্রকার ইখতিয়ার নেই</w:t>
      </w:r>
      <w:r w:rsidRPr="00644F21">
        <w:rPr>
          <w:rFonts w:ascii="Kalpurush" w:eastAsia="Nikosh" w:hAnsi="Kalpurush" w:cs="SolaimanLipi"/>
          <w:sz w:val="24"/>
          <w:szCs w:val="24"/>
          <w:cs/>
          <w:lang w:bidi="hi-IN"/>
        </w:rPr>
        <w:t xml:space="preserve">।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يَصۡطَفِي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ٱلۡمَلَٰٓئِكَةِ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سَمِيعُۢ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بَصِيرٞ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الحج</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ফিরিশতা ও মানুষের মধ্য থেকে রাসূল মনোনীত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নিশ্চয় আল্লাহ সর্বশ্রোতা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সর্বদ্রষ্টা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আল-হাজ্</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৭৫]</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নবুওয়াত (আল্লাহ কর্তৃক) প্রদত্ত</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 অর্জিত নয়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অধিক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বা আনুগত্যের মাধ্যমে পাওয়া যায় না। কোনো নবীর ইচ্ছায় বা তাঁর চাওয়ার মাধ্যমে ও আসে</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r w:rsidRPr="008C1CA9">
        <w:rPr>
          <w:rFonts w:ascii="Kalpurush" w:eastAsia="Nikosh" w:hAnsi="Kalpurush" w:cs="Kalpurush" w:hint="cs"/>
          <w:sz w:val="24"/>
          <w:szCs w:val="24"/>
          <w:cs/>
          <w:lang w:bidi="bn-BD"/>
        </w:rPr>
        <w:t xml:space="preserve">তা </w:t>
      </w:r>
      <w:r w:rsidRPr="008C1CA9">
        <w:rPr>
          <w:rFonts w:ascii="Kalpurush" w:eastAsia="Nikosh" w:hAnsi="Kalpurush" w:cs="Kalpurush"/>
          <w:sz w:val="24"/>
          <w:szCs w:val="24"/>
          <w:cs/>
          <w:lang w:bidi="bn-BD"/>
        </w:rPr>
        <w:t>শুধুমাত্র মহান আল্লাহর নির্বাচন ও মনোনয়ন।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يَجۡتَبِيٓ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وَيَهۡدِيٓ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يُنِيبُ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١٣</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الشورا</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١٣</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যাকে ইচ্ছা মনোনীত করেন এবং যে তাঁর অভিমূখী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তাকে পথ প্রদর্শন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w:t>
      </w:r>
      <w:r w:rsidRPr="008C1CA9">
        <w:rPr>
          <w:rFonts w:ascii="Kalpurush" w:eastAsia="Nikosh" w:hAnsi="Kalpurush" w:cs="Kalpurush" w:hint="cs"/>
          <w:sz w:val="24"/>
          <w:szCs w:val="24"/>
          <w:cs/>
          <w:lang w:bidi="bn-BD"/>
        </w:rPr>
        <w:t>শ-শূরা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১৩]</w:t>
      </w:r>
    </w:p>
    <w:p w:rsidR="008903B0" w:rsidRPr="008C1CA9" w:rsidRDefault="002402FF" w:rsidP="00BD0108">
      <w:pPr>
        <w:bidi w:val="0"/>
        <w:spacing w:after="120"/>
        <w:jc w:val="both"/>
        <w:rPr>
          <w:rFonts w:cs="KFGQPC Uthman Taha Naskh"/>
          <w:b/>
          <w:bCs/>
          <w:sz w:val="24"/>
          <w:szCs w:val="24"/>
          <w:rtl/>
        </w:rPr>
      </w:pPr>
      <w:r>
        <w:rPr>
          <w:rFonts w:ascii="Kalpurush" w:eastAsia="Nikosh" w:hAnsi="Kalpurush" w:cs="Kalpurush"/>
          <w:b/>
          <w:bCs/>
          <w:sz w:val="24"/>
          <w:szCs w:val="24"/>
          <w:cs/>
          <w:lang w:bidi="bn-BD"/>
        </w:rPr>
        <w:t>(৩) রাসূল</w:t>
      </w:r>
      <w:r>
        <w:rPr>
          <w:rFonts w:ascii="Kalpurush" w:eastAsia="Nikosh" w:hAnsi="Kalpurush" w:cs="Kalpurush" w:hint="cs"/>
          <w:b/>
          <w:bCs/>
          <w:sz w:val="24"/>
          <w:szCs w:val="24"/>
          <w:cs/>
          <w:lang w:bidi="bn-BD"/>
        </w:rPr>
        <w:t xml:space="preserve"> </w:t>
      </w:r>
      <w:r w:rsidR="008903B0" w:rsidRPr="008C1CA9">
        <w:rPr>
          <w:rFonts w:ascii="Kalpurush" w:eastAsia="Nikosh" w:hAnsi="Kalpurush" w:cs="Kalpurush"/>
          <w:b/>
          <w:bCs/>
          <w:sz w:val="24"/>
          <w:szCs w:val="24"/>
          <w:cs/>
          <w:lang w:bidi="bn-BD"/>
        </w:rPr>
        <w:t>প্রেরণের হিক</w:t>
      </w:r>
      <w:r w:rsidR="008903B0" w:rsidRPr="008C1CA9">
        <w:rPr>
          <w:rFonts w:ascii="Kalpurush" w:eastAsia="Nikosh" w:hAnsi="Kalpurush" w:cs="Kalpurush" w:hint="cs"/>
          <w:b/>
          <w:bCs/>
          <w:sz w:val="24"/>
          <w:szCs w:val="24"/>
          <w:cs/>
          <w:lang w:bidi="bn-BD"/>
        </w:rPr>
        <w:t>ম</w:t>
      </w:r>
      <w:r w:rsidR="008903B0" w:rsidRPr="008C1CA9">
        <w:rPr>
          <w:rFonts w:ascii="Kalpurush" w:eastAsia="Nikosh" w:hAnsi="Kalpurush" w:cs="Kalpurush"/>
          <w:b/>
          <w:bCs/>
          <w:sz w:val="24"/>
          <w:szCs w:val="24"/>
          <w:cs/>
          <w:lang w:bidi="bn-BD"/>
        </w:rPr>
        <w:t>ত বা রহস্য</w:t>
      </w:r>
      <w:r w:rsidR="008903B0" w:rsidRPr="008C1CA9">
        <w:rPr>
          <w:rFonts w:ascii="Kalpurush" w:eastAsia="Nikosh" w:hAnsi="Kalpurush" w:cs="Kalpurush" w:hint="cs"/>
          <w:b/>
          <w:bCs/>
          <w:sz w:val="24"/>
          <w:szCs w:val="24"/>
          <w:cs/>
          <w:lang w:bidi="bn-BD"/>
        </w:rPr>
        <w:t>:</w:t>
      </w:r>
      <w:r w:rsidR="008903B0"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রাসূলগণের প্রেরণের হিক</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ত নিম্নরূপ</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widowControl w:val="0"/>
        <w:bidi w:val="0"/>
        <w:spacing w:after="120"/>
        <w:jc w:val="both"/>
        <w:rPr>
          <w:rFonts w:cs="Times New Roman"/>
          <w:sz w:val="24"/>
          <w:szCs w:val="24"/>
        </w:rPr>
      </w:pPr>
      <w:r w:rsidRPr="008C1CA9">
        <w:rPr>
          <w:rFonts w:ascii="Kalpurush" w:eastAsia="Nikosh" w:hAnsi="Kalpurush" w:cs="Kalpurush"/>
          <w:b/>
          <w:bCs/>
          <w:sz w:val="24"/>
          <w:szCs w:val="24"/>
          <w:cs/>
          <w:lang w:bidi="bn-BD"/>
        </w:rPr>
        <w:t>প্রথমত</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বান্দাদেরকে বান্দার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 থেকে মুক্ত করে বান্দার প্রতিপালকের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নিয়ে যাওয়া এবং সৃষ্টিজীবের দাসত্বের বন্ধন থেকে মুক্ত করে স্বীয়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 xml:space="preserve">র (আল্লাহর) স্বাধীন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তের পথ দেখানো।</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أَرۡسَلۡنَٰكَ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رَحۡمَةٗ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لِّلۡعَٰلَمِينَ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١٠٧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الانبياء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١٠٧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তো </w:t>
      </w:r>
      <w:r w:rsidRPr="008C1CA9">
        <w:rPr>
          <w:rFonts w:ascii="Kalpurush" w:eastAsia="Nikosh" w:hAnsi="Kalpurush" w:cs="Kalpurush"/>
          <w:sz w:val="24"/>
          <w:szCs w:val="24"/>
          <w:cs/>
          <w:lang w:bidi="bn-BD"/>
        </w:rPr>
        <w:t xml:space="preserve">আপনাকে </w:t>
      </w:r>
      <w:r w:rsidRPr="008C1CA9">
        <w:rPr>
          <w:rFonts w:ascii="Kalpurush" w:eastAsia="Nikosh" w:hAnsi="Kalpurush" w:cs="Kalpurush" w:hint="cs"/>
          <w:sz w:val="24"/>
          <w:szCs w:val="24"/>
          <w:cs/>
          <w:lang w:bidi="bn-BD"/>
        </w:rPr>
        <w:t xml:space="preserve">কেবল সৃষ্টিকুলের </w:t>
      </w:r>
      <w:r w:rsidRPr="008C1CA9">
        <w:rPr>
          <w:rFonts w:ascii="Kalpurush" w:eastAsia="Nikosh" w:hAnsi="Kalpurush" w:cs="Kalpurush"/>
          <w:sz w:val="24"/>
          <w:szCs w:val="24"/>
          <w:cs/>
          <w:lang w:bidi="bn-BD"/>
        </w:rPr>
        <w:t>জন্যে রহমতস্বরূপই প্রেরণ করেছি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আল-আম্বিয়া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১০৭]</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দ্বিতীয়ত</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যে উদ্দেশ্যে আল্লাহ সৃষ্টিজীব সৃষ্টি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উদ্দেশ্যের সাথে (মানুষকে) পরিচয় করা</w:t>
      </w:r>
      <w:r w:rsidRPr="008C1CA9">
        <w:rPr>
          <w:rFonts w:ascii="Kalpurush" w:eastAsia="Nikosh" w:hAnsi="Kalpurush" w:cs="Kalpurush" w:hint="cs"/>
          <w:sz w:val="24"/>
          <w:szCs w:val="24"/>
          <w:cs/>
          <w:lang w:bidi="bn-BD"/>
        </w:rPr>
        <w:t>নো</w:t>
      </w:r>
      <w:r w:rsidRPr="008C1CA9">
        <w:rPr>
          <w:rFonts w:ascii="Kalpurush" w:eastAsia="Nikosh" w:hAnsi="Kalpurush" w:cs="Nikosh"/>
          <w:sz w:val="24"/>
          <w:szCs w:val="24"/>
          <w:cs/>
          <w:lang w:bidi="hi-IN"/>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 xml:space="preserve">সে উদ্দেশ্য হলো তাঁর একত্ববাদ বিশ্বাস ও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একমাত্র রাসূলগণের মাধ্যমে জানা যায়। যাদেরকে আল্লাহ তাঁর সৃষ্টজীব থেকে মনোনয়ন করেছেন এবং সকলের ওপর প্রাধান্য দিয়েছেন।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بَعَثۡنَا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ٱعۡبُدُواْ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وَٱجۡتَنِبُواْ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ٱلطَّٰغُوتَۖ</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النحل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w:t>
      </w:r>
      <w:r w:rsidRPr="008C1CA9">
        <w:rPr>
          <w:rFonts w:ascii="Kalpurush" w:eastAsia="Nikosh" w:hAnsi="Kalpurush" w:cs="Kalpurush" w:hint="cs"/>
          <w:sz w:val="24"/>
          <w:szCs w:val="24"/>
          <w:cs/>
          <w:lang w:bidi="bn-BD"/>
        </w:rPr>
        <w:t xml:space="preserve">আর অবশ্যই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প্রত্যেক উম্মাতের মধ্যেই রাসূল প্রেরণ করেছি এই মর্মে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তোমরা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 এবং তাগূত</w:t>
      </w:r>
      <w:r w:rsidRPr="008C1CA9">
        <w:rPr>
          <w:rFonts w:ascii="Kalpurush" w:eastAsia="Nikosh" w:hAnsi="Kalpurush" w:cs="Kalpurush" w:hint="cs"/>
          <w:sz w:val="24"/>
          <w:szCs w:val="24"/>
          <w:cs/>
          <w:lang w:bidi="bn-BD"/>
        </w:rPr>
        <w:t xml:space="preserve">কে </w:t>
      </w:r>
      <w:r w:rsidRPr="008C1CA9">
        <w:rPr>
          <w:rFonts w:ascii="Kalpurush" w:eastAsia="Nikosh" w:hAnsi="Kalpurush" w:cs="Kalpurush"/>
          <w:sz w:val="24"/>
          <w:szCs w:val="24"/>
          <w:cs/>
          <w:lang w:bidi="bn-BD"/>
        </w:rPr>
        <w:t xml:space="preserve">(আল্লাহ ব্যতীত অন্যের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BD"/>
        </w:rPr>
        <w:t xml:space="preserve"> করা হয় তাদেরকে) বর্জন</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কর।</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হল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৩৬]</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তৃতীয়ত</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রাসূলগণ</w:t>
      </w:r>
      <w:r w:rsidRPr="008C1CA9">
        <w:rPr>
          <w:rFonts w:ascii="Kalpurush" w:eastAsia="Nikosh" w:hAnsi="Kalpurush" w:cs="Kalpurush" w:hint="cs"/>
          <w:sz w:val="24"/>
          <w:szCs w:val="24"/>
          <w:cs/>
          <w:lang w:bidi="bn-BD"/>
        </w:rPr>
        <w:t>কে</w:t>
      </w:r>
      <w:r w:rsidRPr="008C1CA9">
        <w:rPr>
          <w:rFonts w:ascii="Kalpurush" w:eastAsia="Nikosh" w:hAnsi="Kalpurush" w:cs="Kalpurush"/>
          <w:sz w:val="24"/>
          <w:szCs w:val="24"/>
          <w:cs/>
          <w:lang w:bidi="bn-BD"/>
        </w:rPr>
        <w:t xml:space="preserve"> প্রেরণের মাধ্যমে মানুষের ওপর হুজ্জাত (পক্ষ-বিপক্ষের দলীল) প্রতিষ্ঠিত করা।</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رُّسُلٗا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مُّبَشِّرِينَ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وَمُنذِرِينَ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لِئَلَّا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يَكُونَ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حُجَّةُۢ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ٱلرُّسُلِۚ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عَزِيزًا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حَكِيمٗا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١٦٥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١٦٥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“সুসংবাদদাতা ও ভীতি-প্রদর্শনকারী রাসূলগণকে প্রেরণ করেছি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 রাসূলগণের পরে আল্লাহর প্রতি অপবাদ আরোপ করার মত</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কোনো অবকাশ মানুষের জন্য না থাকে</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আর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 পরাক্রমশীল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প্রজ্ঞাময়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১৬৫]</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lastRenderedPageBreak/>
        <w:t>চতুর্থত</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কিছু </w:t>
      </w:r>
      <w:r w:rsidRPr="008C1CA9">
        <w:rPr>
          <w:rFonts w:ascii="Kalpurush" w:eastAsia="Nikosh" w:hAnsi="Kalpurush" w:cs="Kalpurush" w:hint="cs"/>
          <w:sz w:val="24"/>
          <w:szCs w:val="24"/>
          <w:cs/>
          <w:lang w:bidi="bn-BD"/>
        </w:rPr>
        <w:t>গায়েবী বিষয়ে</w:t>
      </w:r>
      <w:r w:rsidRPr="008C1CA9">
        <w:rPr>
          <w:rFonts w:ascii="Kalpurush" w:eastAsia="Nikosh" w:hAnsi="Kalpurush" w:cs="Kalpurush"/>
          <w:sz w:val="24"/>
          <w:szCs w:val="24"/>
          <w:cs/>
          <w:lang w:bidi="bn-BD"/>
        </w:rPr>
        <w:t>র বিষয় বর্ণনা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মানুষ তাদের জ্ঞান দ্বারা উপল</w:t>
      </w:r>
      <w:r w:rsidRPr="008C1CA9">
        <w:rPr>
          <w:rFonts w:ascii="Kalpurush" w:eastAsia="Nikosh" w:hAnsi="Kalpurush" w:cs="Kalpurush" w:hint="cs"/>
          <w:sz w:val="24"/>
          <w:szCs w:val="24"/>
          <w:cs/>
          <w:lang w:bidi="bn-BD"/>
        </w:rPr>
        <w:t>ব্ধি</w:t>
      </w:r>
      <w:r w:rsidRPr="008C1CA9">
        <w:rPr>
          <w:rFonts w:ascii="Kalpurush" w:eastAsia="Nikosh" w:hAnsi="Kalpurush" w:cs="Kalpurush"/>
          <w:sz w:val="24"/>
          <w:szCs w:val="24"/>
          <w:cs/>
          <w:lang w:bidi="bn-BD"/>
        </w:rPr>
        <w:t xml:space="preserve"> করতে পারে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যেমন</w:t>
      </w:r>
      <w:r w:rsidR="00BD0108">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আল্লাহর নামসমূহ ও তাঁর গু</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সমূহ এবং ফিরিশতাদের ও শেষ দিবস সম্পর্কে জানা ইত্যাদি।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পঞ্চমত</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যাতে রাসূলরা অনুসরণীয় উত্তম আদর্শ হয়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কেননা আল্লাহ তাদেরকে উত্তম চরিত্রে পূর্ণ করেছেন এবং তাদেরকে সংশয় ও প্রবৃত্তির অনুসরণ থেকে মুক্ত রেখেছেন।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أُوْلَٰٓئِكَ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هَدَى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فَبِهُدَىٰهُمُ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ٱقۡتَدِهۡۗ</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الانعام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٩٠</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“তারা এমন 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যাদেরকে আল্লাহ পথ-প্রদর্শন করেছিলেন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অতএব আপনিও তাদের পথ অনুসরণ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আম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৯০]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أُسۡوَةٌ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حَسَنَةٞ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الممتحنة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“তোমাদের জন্য রাসূল</w:t>
      </w:r>
      <w:r w:rsidRPr="008C1CA9">
        <w:rPr>
          <w:rFonts w:ascii="Kalpurush" w:eastAsia="Nikosh" w:hAnsi="Kalpurush" w:cs="Kalpurush" w:hint="cs"/>
          <w:sz w:val="24"/>
          <w:szCs w:val="24"/>
          <w:cs/>
          <w:lang w:bidi="bn-BD"/>
        </w:rPr>
        <w:t xml:space="preserve">দের </w:t>
      </w:r>
      <w:r w:rsidRPr="008C1CA9">
        <w:rPr>
          <w:rFonts w:ascii="Kalpurush" w:eastAsia="Nikosh" w:hAnsi="Kalpurush" w:cs="Kalpurush"/>
          <w:sz w:val="24"/>
          <w:szCs w:val="24"/>
          <w:cs/>
          <w:lang w:bidi="bn-BD"/>
        </w:rPr>
        <w:t>মধ্যে উত্তম আদর্শ-রয়েছে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আল-আহ</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২১]</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ষষ্ঠত</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আত্</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শুদ্ধি ও পবিত্রকরণ এবং আত্</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বিনষ্টকারী থেকে সর্তক-সাবধান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بَعَثَ</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ٱلۡأُمِّيِّ‍ۧنَ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يَتۡلُواْ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ءَايَٰتِهِۦ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وَيُزَكِّيهِمۡ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وَيُعَلِّمُهُمُ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وَٱلۡحِكۡمَةَ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قَبۡلُ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ضَلَٰلٖ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الجمعة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“তিনি</w:t>
      </w:r>
      <w:r w:rsidRPr="008C1CA9">
        <w:rPr>
          <w:rFonts w:ascii="Kalpurush" w:eastAsia="Nikosh" w:hAnsi="Kalpurush" w:cs="Kalpurush" w:hint="cs"/>
          <w:sz w:val="24"/>
          <w:szCs w:val="24"/>
          <w:cs/>
          <w:lang w:bidi="bn-BD"/>
        </w:rPr>
        <w:t>ই সে সত্তা, যিনি</w:t>
      </w:r>
      <w:r w:rsidRPr="008C1CA9">
        <w:rPr>
          <w:rFonts w:ascii="Kalpurush" w:eastAsia="Nikosh" w:hAnsi="Kalpurush" w:cs="Kalpurush"/>
          <w:sz w:val="24"/>
          <w:szCs w:val="24"/>
          <w:cs/>
          <w:lang w:bidi="bn-BD"/>
        </w:rPr>
        <w:t xml:space="preserve"> নিরক্ষরদের মধ্য থেকে একজন রাসূল প্রেরণ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যিনি তাদের কাছে পাঠ</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করেন তাঁর আয়াতসমূহ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তাদেরকে পবিত্র করেন এবং শিক্ষা</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দেন কিতাব ও হিকমাত</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আল-জুমু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আয়াত</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২]</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রাসূল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color w:val="333399"/>
          <w:sz w:val="24"/>
          <w:szCs w:val="24"/>
        </w:rPr>
      </w:pPr>
      <w:r w:rsidRPr="008C1CA9">
        <w:rPr>
          <w:rFonts w:ascii="Kalpurush" w:eastAsia="Nikosh" w:hAnsi="Kalpurush" w:cs="KFGQPC Uthman Taha Naskh" w:hint="cs"/>
          <w:color w:val="333399"/>
          <w:sz w:val="24"/>
          <w:szCs w:val="24"/>
          <w:rtl/>
        </w:rPr>
        <w:t xml:space="preserve">«إنما بعثت لأتمم مكارم الأخلاق». </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lastRenderedPageBreak/>
        <w:t>“আমি উত্তম আদর্শ পরিপূর্ণ করার জন্যেই প্রেরিত হয়েছি</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002F60AF">
        <w:rPr>
          <w:rFonts w:ascii="Kalpurush" w:eastAsia="Nikosh" w:hAnsi="Kalpurush" w:cs="Kalpurush"/>
          <w:sz w:val="24"/>
          <w:szCs w:val="24"/>
          <w:cs/>
          <w:lang w:bidi="bn-BD"/>
        </w:rPr>
        <w:t>আহম</w:t>
      </w:r>
      <w:r w:rsidR="00BD0108">
        <w:rPr>
          <w:rFonts w:ascii="Kalpurush" w:eastAsia="Nikosh" w:hAnsi="Kalpurush" w:cs="Kalpurush"/>
          <w:sz w:val="24"/>
          <w:szCs w:val="24"/>
          <w:cs/>
          <w:lang w:bidi="bn-BD"/>
        </w:rPr>
        <w:t>দ ও হাকেম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b/>
          <w:bCs/>
          <w:sz w:val="24"/>
          <w:szCs w:val="24"/>
          <w:lang w:bidi="bn-IN"/>
        </w:rPr>
      </w:pPr>
      <w:r w:rsidRPr="008C1CA9">
        <w:rPr>
          <w:rFonts w:ascii="Kalpurush" w:eastAsia="Nikosh" w:hAnsi="Kalpurush" w:cs="Kalpurush"/>
          <w:b/>
          <w:bCs/>
          <w:sz w:val="24"/>
          <w:szCs w:val="24"/>
          <w:cs/>
          <w:lang w:bidi="bn-BD"/>
        </w:rPr>
        <w:t>(৪) রাসূলগণের দায়িত্বসমূহ</w:t>
      </w:r>
      <w:r w:rsidRPr="008C1CA9">
        <w:rPr>
          <w:rFonts w:ascii="Kalpurush" w:eastAsia="Nikosh" w:hAnsi="Kalpurush" w:cs="Kalpurush" w:hint="cs"/>
          <w:b/>
          <w:b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রাসূলগণের অনেক গুরুত্বপূর্ণ দায়িত্ব রয়েছে</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যেমন:</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(ক) শরী‘আত প্রচার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মানুষকে এক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করতে এবং তিনি ব্যতীত অন্যের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থেকে মুক্ত হওয়ার আহবান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يُبَلِّغُونَ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وَيَخۡشَوۡنَهُۥ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يَخۡشَوۡنَ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أَحَدًا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وَكَفَىٰ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حَسِيبٗا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الاحزاب</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“তাঁরা (নবীগণ) আল্লাহর রিসালাত প্রচার করতেন ও তাঁকে ভয় করতেন। তারা আল্লাহ ব্যতীত অন্য কাউকে ভয় করতেন না। হিসাব গ্রহণের জন্য আল্লাহই যথেষ্ট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আল-আহ</w:t>
      </w:r>
      <w:r w:rsidRPr="008C1CA9">
        <w:rPr>
          <w:rFonts w:ascii="Kalpurush" w:eastAsia="Nikosh" w:hAnsi="Kalpurush" w:cs="Kalpurush" w:hint="cs"/>
          <w:sz w:val="24"/>
          <w:szCs w:val="24"/>
          <w:cs/>
          <w:lang w:bidi="bn-IN"/>
        </w:rPr>
        <w:t>যা</w:t>
      </w:r>
      <w:r w:rsidRPr="008C1CA9">
        <w:rPr>
          <w:rFonts w:ascii="Kalpurush" w:eastAsia="Nikosh" w:hAnsi="Kalpurush" w:cs="Kalpurush"/>
          <w:sz w:val="24"/>
          <w:szCs w:val="24"/>
          <w:cs/>
          <w:lang w:bidi="bn-BD"/>
        </w:rPr>
        <w:t>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৩৯]</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(খ) দ</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নের অবতীর্ণ বিধান বর্ণনা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بِٱلۡبَيِّنَٰتِ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وَٱلزُّبُرِۗ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وَأَنزَلۡنَآ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ٱلذِّكۡرَ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لِتُبَيِّنَ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وَلَعَلَّهُمۡ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يَتَفَكَّرُونَ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٤٤</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النحل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٤٤</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“আপনার কাছে আম</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 xml:space="preserve"> উপদেশ ভা</w:t>
      </w:r>
      <w:r w:rsidRPr="008C1CA9">
        <w:rPr>
          <w:rFonts w:ascii="Kalpurush" w:eastAsia="Nikosh" w:hAnsi="Kalpurush" w:cs="Kalpurush" w:hint="cs"/>
          <w:sz w:val="24"/>
          <w:szCs w:val="24"/>
          <w:cs/>
          <w:lang w:bidi="bn-BD"/>
        </w:rPr>
        <w:t>ণ্ডা</w:t>
      </w:r>
      <w:r w:rsidRPr="008C1CA9">
        <w:rPr>
          <w:rFonts w:ascii="Kalpurush" w:eastAsia="Nikosh" w:hAnsi="Kalpurush" w:cs="Kalpurush"/>
          <w:sz w:val="24"/>
          <w:szCs w:val="24"/>
          <w:cs/>
          <w:lang w:bidi="bn-BD"/>
        </w:rPr>
        <w:t>র (কুরআন) অবতীর্ণ করেছি। যাতে আপনি লোকদের সামনে ঐ সব বিষয় বিবৃত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যেগুলো তাদের প্রতি অবতীর্ণ করা হয়েছে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 তারা চিন্তা ভাবনা 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002F60AF">
        <w:rPr>
          <w:rFonts w:ascii="Kalpurush" w:eastAsia="Nikosh" w:hAnsi="Kalpurush" w:cs="Kalpurush"/>
          <w:sz w:val="24"/>
          <w:szCs w:val="24"/>
          <w:cs/>
          <w:lang w:bidi="bn-BD"/>
        </w:rPr>
        <w:t>সূরা আন-নাহ</w:t>
      </w:r>
      <w:r w:rsidRPr="008C1CA9">
        <w:rPr>
          <w:rFonts w:ascii="Kalpurush" w:eastAsia="Nikosh" w:hAnsi="Kalpurush" w:cs="Kalpurush"/>
          <w:sz w:val="24"/>
          <w:szCs w:val="24"/>
          <w:cs/>
          <w:lang w:bidi="bn-BD"/>
        </w:rPr>
        <w:t>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৪৪]</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(গ) উম্মাতকে কল্যাণের পথ প্রদর্শণ ও অকল্যাণ থেকে সতর্ক সাবধান করা এবং তাদেরকে পূণ্যের সুসংবাদ ও তাদেরকে শাস্তির ভীতি-প্রদর্শন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ascii="Kalpurush" w:eastAsia="Nikosh" w:hAnsi="Kalpurush" w:cs="Kalpurush"/>
          <w:sz w:val="24"/>
          <w:szCs w:val="24"/>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رُّسُلٗا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مُّبَشِّرِينَ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وَمُنذِرِينَ</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١٦٥</w:t>
      </w:r>
      <w:r w:rsidRPr="008C1CA9">
        <w:rPr>
          <w:rFonts w:ascii="KFGQPC Uthman Taha Naskh" w:cs="KFGQPC Uthman Taha Naskh"/>
          <w:color w:val="008000"/>
          <w:sz w:val="24"/>
          <w:szCs w:val="24"/>
          <w:rtl/>
        </w:rPr>
        <w:t>]</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t>“সুসংবা</w:t>
      </w:r>
      <w:r w:rsidRPr="008C1CA9">
        <w:rPr>
          <w:rFonts w:ascii="Kalpurush" w:eastAsia="Nikosh" w:hAnsi="Kalpurush" w:cs="Kalpurush" w:hint="cs"/>
          <w:sz w:val="24"/>
          <w:szCs w:val="24"/>
          <w:cs/>
          <w:lang w:bidi="bn-BD"/>
        </w:rPr>
        <w:t>দদা</w:t>
      </w:r>
      <w:r w:rsidRPr="008C1CA9">
        <w:rPr>
          <w:rFonts w:ascii="Kalpurush" w:eastAsia="Nikosh" w:hAnsi="Kalpurush" w:cs="Kalpurush"/>
          <w:sz w:val="24"/>
          <w:szCs w:val="24"/>
          <w:cs/>
          <w:lang w:bidi="bn-BD"/>
        </w:rPr>
        <w:t>তা ও ভীতি-প্রদর্শনকারী রাসূলগণকে প্রেরণ করেছি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১৬৫]</w:t>
      </w:r>
      <w:r w:rsidRPr="008C1CA9">
        <w:rPr>
          <w:rFonts w:ascii="Kalpurush" w:eastAsia="Nikosh" w:hAnsi="Kalpurush" w:cs="Kalpurush" w:hint="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(ঘ) মানুষকে কথায় ও কাজে সুন্দর চরিত্র ও উত্তম আদর্শবান করে 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লা।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 xml:space="preserve">(ঙ) আল্লাহর শরী‘আত বান্দাদের মাঝে প্রতিষ্ঠা ও বাস্তবায়ণ করা।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(চ) রাসূলগণের স্বীয় উম্মাতের বিপক্ষে শেষ দিবসে এ </w:t>
      </w:r>
      <w:r w:rsidRPr="008C1CA9">
        <w:rPr>
          <w:rFonts w:ascii="Kalpurush" w:eastAsia="Nikosh" w:hAnsi="Kalpurush" w:cs="Kalpurush" w:hint="cs"/>
          <w:sz w:val="24"/>
          <w:szCs w:val="24"/>
          <w:cs/>
          <w:lang w:bidi="bn-BD"/>
        </w:rPr>
        <w:t xml:space="preserve">সাক্ষ্য </w:t>
      </w:r>
      <w:r w:rsidRPr="008C1CA9">
        <w:rPr>
          <w:rFonts w:ascii="Kalpurush" w:eastAsia="Nikosh" w:hAnsi="Kalpurush" w:cs="Kalpurush"/>
          <w:sz w:val="24"/>
          <w:szCs w:val="24"/>
          <w:cs/>
          <w:lang w:bidi="bn-BD"/>
        </w:rPr>
        <w:t xml:space="preserve">দেওয়া যে তারা তাদের নিকট স্পষ্টভাবে </w:t>
      </w:r>
      <w:r w:rsidRPr="008C1CA9">
        <w:rPr>
          <w:rFonts w:ascii="Kalpurush" w:eastAsia="Nikosh" w:hAnsi="Kalpurush" w:cs="Kalpurush" w:hint="cs"/>
          <w:sz w:val="24"/>
          <w:szCs w:val="24"/>
          <w:cs/>
          <w:lang w:bidi="bn-IN"/>
        </w:rPr>
        <w:t>দী</w:t>
      </w:r>
      <w:r w:rsidRPr="008C1CA9">
        <w:rPr>
          <w:rFonts w:ascii="Kalpurush" w:eastAsia="Nikosh" w:hAnsi="Kalpurush" w:cs="Kalpurush"/>
          <w:sz w:val="24"/>
          <w:szCs w:val="24"/>
          <w:cs/>
          <w:lang w:bidi="bn-BD"/>
        </w:rPr>
        <w:t>নের দাওয়াত পৌঁছায়েছেন।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فَكَيۡفَ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جِئۡنَا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بِشَهِيدٖ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وَجِئۡنَا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هَٰٓؤُلَآءِ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شَهِيدٗا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٤١</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তখন কি অবস্থা দাঁড়াবে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যখন আমি প্রতিটি উম্মাতের মধ্য থেকে সাক্ষী উপস্থাপন করব এবং আপনাকে তাদের ওপর সাক্ষী উপস্থাপন করব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৪১]</w:t>
      </w:r>
    </w:p>
    <w:p w:rsidR="008903B0" w:rsidRPr="008C1CA9" w:rsidRDefault="008903B0" w:rsidP="00BD0108">
      <w:pPr>
        <w:bidi w:val="0"/>
        <w:spacing w:after="120"/>
        <w:jc w:val="both"/>
        <w:rPr>
          <w:rFonts w:cs="Times New Roman"/>
          <w:b/>
          <w:bCs/>
          <w:sz w:val="24"/>
          <w:szCs w:val="24"/>
          <w:lang w:bidi="bn-IN"/>
        </w:rPr>
      </w:pPr>
      <w:r w:rsidRPr="008C1CA9">
        <w:rPr>
          <w:rFonts w:ascii="Kalpurush" w:eastAsia="Nikosh" w:hAnsi="Kalpurush" w:cs="Kalpurush"/>
          <w:b/>
          <w:bCs/>
          <w:sz w:val="24"/>
          <w:szCs w:val="24"/>
          <w:cs/>
          <w:lang w:bidi="bn-BD"/>
        </w:rPr>
        <w:t xml:space="preserve">(৫) ইসলাম সকল নবীদের </w:t>
      </w:r>
      <w:r w:rsidRPr="008C1CA9">
        <w:rPr>
          <w:rFonts w:ascii="Kalpurush" w:eastAsia="Nikosh" w:hAnsi="Kalpurush" w:cs="Kalpurush" w:hint="cs"/>
          <w:b/>
          <w:bCs/>
          <w:sz w:val="24"/>
          <w:szCs w:val="24"/>
          <w:cs/>
          <w:lang w:bidi="bn-BD"/>
        </w:rPr>
        <w:t>দীন</w:t>
      </w:r>
      <w:r w:rsidRPr="008C1CA9">
        <w:rPr>
          <w:rFonts w:ascii="Kalpurush" w:eastAsia="Nikosh" w:hAnsi="Kalpurush" w:cs="Kalpurush" w:hint="cs"/>
          <w:b/>
          <w:bCs/>
          <w:sz w:val="24"/>
          <w:szCs w:val="24"/>
          <w:cs/>
          <w:lang w:bidi="bn-IN"/>
        </w:rPr>
        <w:t>:</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ইসলাম সকল নবী ও রাসূলগণের </w:t>
      </w:r>
      <w:r w:rsidRPr="008C1CA9">
        <w:rPr>
          <w:rFonts w:ascii="Kalpurush" w:eastAsia="Nikosh" w:hAnsi="Kalpurush" w:cs="Kalpurush" w:hint="cs"/>
          <w:sz w:val="24"/>
          <w:szCs w:val="24"/>
          <w:cs/>
          <w:lang w:bidi="bn-BD"/>
        </w:rPr>
        <w:t>দীন</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ٱلۡإِسۡلَٰمُۗ</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عمران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“নিঃসন্দেহে আল্লাহর নিকট গ্রহনযোগ্য দীন বা ধর্ম একমাত্র ইসলাম</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আলে</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ইমরান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১৯]</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তাঁরা সকলেই এক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করার দিকে এবং আল্লাহ ছাড়া অন্যের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বর্জন করার আহবান জানাতেন। যদি ও তাদের শরী‘আত ও বিধি-বিধান ভিন্ন রকম ছিল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কিন্তু তারা সকলেই মূলনীত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 একমত 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 হলো তাওহীদ বা আল্লাহর একত্ববাদ।</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«الأنبياء إخوة لعلات»</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“নবীরা একে অপরে বৈমাত্রেয় ভাই ছিলেন</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বুখারী</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b/>
          <w:bCs/>
          <w:sz w:val="24"/>
          <w:szCs w:val="24"/>
          <w:lang w:bidi="bn-IN"/>
        </w:rPr>
      </w:pPr>
      <w:r w:rsidRPr="008C1CA9">
        <w:rPr>
          <w:rFonts w:ascii="Kalpurush" w:eastAsia="Nikosh" w:hAnsi="Kalpurush" w:cs="Kalpurush"/>
          <w:b/>
          <w:bCs/>
          <w:sz w:val="24"/>
          <w:szCs w:val="24"/>
          <w:cs/>
          <w:lang w:bidi="bn-BD"/>
        </w:rPr>
        <w:t>(৬) রাসূলগণ মানুষ</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তারা গা</w:t>
      </w:r>
      <w:r w:rsidRPr="008C1CA9">
        <w:rPr>
          <w:rFonts w:ascii="Kalpurush" w:eastAsia="Nikosh" w:hAnsi="Kalpurush" w:cs="Kalpurush" w:hint="cs"/>
          <w:b/>
          <w:bCs/>
          <w:sz w:val="24"/>
          <w:szCs w:val="24"/>
          <w:cs/>
          <w:lang w:bidi="bn-BD"/>
        </w:rPr>
        <w:t>য়ে</w:t>
      </w:r>
      <w:r w:rsidRPr="008C1CA9">
        <w:rPr>
          <w:rFonts w:ascii="Kalpurush" w:eastAsia="Nikosh" w:hAnsi="Kalpurush" w:cs="Kalpurush"/>
          <w:b/>
          <w:bCs/>
          <w:sz w:val="24"/>
          <w:szCs w:val="24"/>
          <w:cs/>
          <w:lang w:bidi="bn-BD"/>
        </w:rPr>
        <w:t>ব জানেন না</w:t>
      </w:r>
      <w:r w:rsidRPr="008C1CA9">
        <w:rPr>
          <w:rFonts w:ascii="Kalpurush" w:eastAsia="Nikosh" w:hAnsi="Kalpurush" w:cs="Kalpurush" w:hint="cs"/>
          <w:b/>
          <w:b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ইলমে গাইব জানা আল্লাহর বৈশিষ্ট</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নবীগণের গুণ নয়। কারণ তারা অন্যান্য মানুষের মত মানুষ। তারা পানাহার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বৈবাহিকসূত্রে আবদ্ধ হন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নিদ্রা যান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অসুস্থ হন ও ক্লান্ত হন।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أَرۡسَلۡنَا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قَبۡلَكَ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ٱلۡمُرۡسَلِينَ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لَيَأۡكُلُونَ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ٱلطَّعَامَ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وَيَمۡشُونَ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ٱلۡأَسۡوَاقِۗ</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الفرقان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٢٠</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“আপনার পূর্বে যত রাসূল প্রেরণ করেছি</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তারা সবাই খাদ্য গ্রহণ করত এবং হাটে বাজারে চলা ফেরা করত</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আল-ফুরকান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২০]</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w:t>
      </w:r>
      <w:r w:rsidRPr="008C1CA9">
        <w:rPr>
          <w:rFonts w:ascii="Kalpurush" w:eastAsia="Nikosh" w:hAnsi="Kalpurush" w:cs="Kalpurush" w:hint="cs"/>
          <w:sz w:val="24"/>
          <w:szCs w:val="24"/>
          <w:cs/>
          <w:lang w:bidi="bn-BD"/>
        </w:rPr>
        <w:t xml:space="preserve">আরও </w:t>
      </w: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أَرۡسَلۡنَا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قَبۡلِكَ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وَجَعَلۡنَا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أَزۡوَٰجٗا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وَذُرِّيَّةٗۚ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الرعد</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t>“আপনার পূর্বে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অনেক রাসূল প্রেরণ করেছি এবং তাদেরকে স্ত্রী ও সন্তান-সন্ততি দিয়েছি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আর-রা</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৩৮]</w:t>
      </w:r>
      <w:r w:rsidRPr="008C1CA9">
        <w:rPr>
          <w:rFonts w:ascii="Kalpurush" w:eastAsia="Nikosh" w:hAnsi="Kalpurush" w:cs="Kalpurush" w:hint="cs"/>
          <w:sz w:val="24"/>
          <w:szCs w:val="24"/>
          <w:cs/>
          <w:lang w:bidi="bn-BD"/>
        </w:rPr>
        <w:t xml:space="preserve"> </w:t>
      </w:r>
    </w:p>
    <w:p w:rsidR="008903B0" w:rsidRPr="008C1CA9" w:rsidRDefault="002402FF" w:rsidP="00BD0108">
      <w:pPr>
        <w:bidi w:val="0"/>
        <w:spacing w:after="120"/>
        <w:jc w:val="both"/>
        <w:rPr>
          <w:rFonts w:ascii="Kalpurush" w:eastAsia="Nikosh" w:hAnsi="Kalpurush" w:cs="Kalpurush"/>
          <w:sz w:val="24"/>
          <w:szCs w:val="24"/>
          <w:lang w:bidi="bn-BD"/>
        </w:rPr>
      </w:pPr>
      <w:r>
        <w:rPr>
          <w:rFonts w:ascii="Kalpurush" w:eastAsia="Nikosh" w:hAnsi="Kalpurush" w:cs="Kalpurush"/>
          <w:sz w:val="24"/>
          <w:szCs w:val="24"/>
          <w:cs/>
          <w:lang w:bidi="bn-BD"/>
        </w:rPr>
        <w:t>তাদের</w:t>
      </w:r>
      <w:r w:rsidR="008903B0" w:rsidRPr="008C1CA9">
        <w:rPr>
          <w:rFonts w:ascii="Kalpurush" w:eastAsia="Nikosh" w:hAnsi="Kalpurush" w:cs="Kalpurush"/>
          <w:sz w:val="24"/>
          <w:szCs w:val="24"/>
          <w:cs/>
          <w:lang w:bidi="bn-BD"/>
        </w:rPr>
        <w:t>কে ও চিন্তা</w:t>
      </w:r>
      <w:r w:rsidR="008903B0" w:rsidRPr="008C1CA9">
        <w:rPr>
          <w:rFonts w:ascii="Kalpurush" w:eastAsia="Nikosh" w:hAnsi="Kalpurush" w:cs="Kalpurush"/>
          <w:sz w:val="24"/>
          <w:szCs w:val="24"/>
          <w:lang w:bidi="bn-BD"/>
        </w:rPr>
        <w:t xml:space="preserve">, </w:t>
      </w:r>
      <w:r w:rsidR="008903B0" w:rsidRPr="008C1CA9">
        <w:rPr>
          <w:rFonts w:ascii="Kalpurush" w:eastAsia="Nikosh" w:hAnsi="Kalpurush" w:cs="Kalpurush"/>
          <w:sz w:val="24"/>
          <w:szCs w:val="24"/>
          <w:cs/>
          <w:lang w:bidi="bn-BD"/>
        </w:rPr>
        <w:t>দুঃখ আনন্দ ও কর্ম প্রেরণা স্পর্শ করে যেমন-</w:t>
      </w:r>
      <w:r>
        <w:rPr>
          <w:rFonts w:ascii="Kalpurush" w:eastAsia="Nikosh" w:hAnsi="Kalpurush" w:cs="Kalpurush" w:hint="cs"/>
          <w:sz w:val="24"/>
          <w:szCs w:val="24"/>
          <w:cs/>
          <w:lang w:bidi="bn-BD"/>
        </w:rPr>
        <w:t xml:space="preserve"> </w:t>
      </w:r>
      <w:r w:rsidR="008903B0" w:rsidRPr="008C1CA9">
        <w:rPr>
          <w:rFonts w:ascii="Kalpurush" w:eastAsia="Nikosh" w:hAnsi="Kalpurush" w:cs="Kalpurush"/>
          <w:sz w:val="24"/>
          <w:szCs w:val="24"/>
          <w:cs/>
          <w:lang w:bidi="bn-BD"/>
        </w:rPr>
        <w:t xml:space="preserve">সাধারণ মানুষকে পেয়ে থাকে। কিন্তু আল্লাহ তাদেরকে তাঁর দীন প্রচার করার জন্য মনোনয়ন </w:t>
      </w:r>
      <w:r w:rsidR="008903B0" w:rsidRPr="008C1CA9">
        <w:rPr>
          <w:rFonts w:ascii="Kalpurush" w:eastAsia="Nikosh" w:hAnsi="Kalpurush" w:cs="Kalpurush"/>
          <w:sz w:val="24"/>
          <w:szCs w:val="24"/>
          <w:cs/>
          <w:lang w:bidi="bn-BD"/>
        </w:rPr>
        <w:lastRenderedPageBreak/>
        <w:t>করেছেন। আল্লাহ তাদেরকে (রাসূলদেরকে ইলমে গা</w:t>
      </w:r>
      <w:r w:rsidR="008903B0" w:rsidRPr="008C1CA9">
        <w:rPr>
          <w:rFonts w:ascii="Kalpurush" w:eastAsia="Nikosh" w:hAnsi="Kalpurush" w:cs="Kalpurush" w:hint="cs"/>
          <w:sz w:val="24"/>
          <w:szCs w:val="24"/>
          <w:cs/>
          <w:lang w:bidi="bn-BD"/>
        </w:rPr>
        <w:t>য়ে</w:t>
      </w:r>
      <w:r w:rsidR="008903B0" w:rsidRPr="008C1CA9">
        <w:rPr>
          <w:rFonts w:ascii="Kalpurush" w:eastAsia="Nikosh" w:hAnsi="Kalpurush" w:cs="Kalpurush"/>
          <w:sz w:val="24"/>
          <w:szCs w:val="24"/>
          <w:cs/>
          <w:lang w:bidi="bn-BD"/>
        </w:rPr>
        <w:t>ব হতে) যা অবগত করান তা ব্যতীত কোনো ইলমে গা</w:t>
      </w:r>
      <w:r w:rsidR="008903B0" w:rsidRPr="008C1CA9">
        <w:rPr>
          <w:rFonts w:ascii="Kalpurush" w:eastAsia="Nikosh" w:hAnsi="Kalpurush" w:cs="Kalpurush" w:hint="cs"/>
          <w:sz w:val="24"/>
          <w:szCs w:val="24"/>
          <w:cs/>
          <w:lang w:bidi="bn-BD"/>
        </w:rPr>
        <w:t>য়ে</w:t>
      </w:r>
      <w:r w:rsidR="008903B0" w:rsidRPr="008C1CA9">
        <w:rPr>
          <w:rFonts w:ascii="Kalpurush" w:eastAsia="Nikosh" w:hAnsi="Kalpurush" w:cs="Kalpurush"/>
          <w:sz w:val="24"/>
          <w:szCs w:val="24"/>
          <w:cs/>
          <w:lang w:bidi="bn-BD"/>
        </w:rPr>
        <w:t>ব জানেন না। আল্লাহ তা</w:t>
      </w:r>
      <w:r w:rsidR="008903B0" w:rsidRPr="008C1CA9">
        <w:rPr>
          <w:rFonts w:ascii="Kalpurush" w:eastAsia="Nikosh" w:hAnsi="Kalpurush" w:cs="Kalpurush"/>
          <w:sz w:val="24"/>
          <w:szCs w:val="24"/>
          <w:lang w:bidi="bn-BD"/>
        </w:rPr>
        <w:t>‘</w:t>
      </w:r>
      <w:r w:rsidR="008903B0" w:rsidRPr="008C1CA9">
        <w:rPr>
          <w:rFonts w:ascii="Kalpurush" w:eastAsia="Nikosh" w:hAnsi="Kalpurush" w:cs="Kalpurush"/>
          <w:sz w:val="24"/>
          <w:szCs w:val="24"/>
          <w:cs/>
          <w:lang w:bidi="bn-BD"/>
        </w:rPr>
        <w:t>আলা বলেন</w:t>
      </w:r>
      <w:r w:rsidR="008903B0"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عَٰلِمُ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ٱلۡغَيۡبِ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يُظۡهِرُ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غَيۡبِهِۦٓ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أَحَدًا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ٱرۡتَضَىٰ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فَإِنَّهُۥ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يَسۡلُكُ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يَدَيۡهِ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خَلۡفِهِۦ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رَصَدٗا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الجن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٢٦،</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“তিনি </w:t>
      </w:r>
      <w:r w:rsidRPr="008C1CA9">
        <w:rPr>
          <w:rFonts w:ascii="Kalpurush" w:eastAsia="Nikosh" w:hAnsi="Kalpurush" w:cs="Kalpurush" w:hint="cs"/>
          <w:sz w:val="24"/>
          <w:szCs w:val="24"/>
          <w:cs/>
          <w:lang w:bidi="bn-BD"/>
        </w:rPr>
        <w:t xml:space="preserve">গায়েবের </w:t>
      </w:r>
      <w:r w:rsidRPr="008C1CA9">
        <w:rPr>
          <w:rFonts w:ascii="Kalpurush" w:eastAsia="Nikosh" w:hAnsi="Kalpurush" w:cs="Kalpurush"/>
          <w:sz w:val="24"/>
          <w:szCs w:val="24"/>
          <w:cs/>
          <w:lang w:bidi="bn-BD"/>
        </w:rPr>
        <w:t>জ্ঞানী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পরন্ত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তিনি </w:t>
      </w:r>
      <w:r w:rsidRPr="008C1CA9">
        <w:rPr>
          <w:rFonts w:ascii="Kalpurush" w:eastAsia="Nikosh" w:hAnsi="Kalpurush" w:cs="Kalpurush" w:hint="cs"/>
          <w:sz w:val="24"/>
          <w:szCs w:val="24"/>
          <w:cs/>
          <w:lang w:bidi="bn-BD"/>
        </w:rPr>
        <w:t xml:space="preserve">গায়েবের </w:t>
      </w:r>
      <w:r w:rsidRPr="008C1CA9">
        <w:rPr>
          <w:rFonts w:ascii="Kalpurush" w:eastAsia="Nikosh" w:hAnsi="Kalpurush" w:cs="Kalpurush"/>
          <w:sz w:val="24"/>
          <w:szCs w:val="24"/>
          <w:cs/>
          <w:lang w:bidi="bn-BD"/>
        </w:rPr>
        <w:t>বিষয় কারও কাছে প্রকাশ করেন না। তাঁর মনোনীত রাসূল ব্যতীত। তখন তিনি তার অগ্রেও পশ্চাতে প্রহরী নিযুক্ত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আল-জ</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IN"/>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২৬-২৭]</w:t>
      </w:r>
    </w:p>
    <w:p w:rsidR="008903B0" w:rsidRPr="008C1CA9" w:rsidRDefault="008903B0" w:rsidP="00BD0108">
      <w:pPr>
        <w:keepNext/>
        <w:widowControl w:val="0"/>
        <w:bidi w:val="0"/>
        <w:spacing w:after="120"/>
        <w:jc w:val="both"/>
        <w:rPr>
          <w:rFonts w:cs="Times New Roman"/>
          <w:b/>
          <w:bCs/>
          <w:sz w:val="24"/>
          <w:szCs w:val="24"/>
        </w:rPr>
      </w:pPr>
      <w:r w:rsidRPr="008C1CA9">
        <w:rPr>
          <w:rFonts w:ascii="Kalpurush" w:eastAsia="Nikosh" w:hAnsi="Kalpurush" w:cs="Kalpurush"/>
          <w:b/>
          <w:bCs/>
          <w:sz w:val="24"/>
          <w:szCs w:val="24"/>
          <w:cs/>
          <w:lang w:bidi="bn-BD"/>
        </w:rPr>
        <w:t>(৭) রাসূলগণ মা</w:t>
      </w:r>
      <w:r w:rsidRPr="008C1CA9">
        <w:rPr>
          <w:rFonts w:ascii="Kalpurush" w:eastAsia="Nikosh" w:hAnsi="Kalpurush" w:cs="Kalpurush"/>
          <w:b/>
          <w:bCs/>
          <w:sz w:val="24"/>
          <w:szCs w:val="24"/>
          <w:lang w:bidi="bn-BD"/>
        </w:rPr>
        <w:t>‘</w:t>
      </w:r>
      <w:r w:rsidRPr="008C1CA9">
        <w:rPr>
          <w:rFonts w:ascii="Kalpurush" w:eastAsia="Nikosh" w:hAnsi="Kalpurush" w:cs="Kalpurush"/>
          <w:b/>
          <w:bCs/>
          <w:sz w:val="24"/>
          <w:szCs w:val="24"/>
          <w:cs/>
          <w:lang w:bidi="bn-BD"/>
        </w:rPr>
        <w:t>সূম বা নিস্পাপ</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তাঁর রিসালাত প্রদান ও প্রচার করার জন্য তাঁর সৃষ্টজীব থেকে উত্তম </w:t>
      </w:r>
      <w:r w:rsidRPr="008C1CA9">
        <w:rPr>
          <w:rFonts w:ascii="Kalpurush" w:eastAsia="Nikosh" w:hAnsi="Kalpurush" w:cs="Kalpurush" w:hint="cs"/>
          <w:sz w:val="24"/>
          <w:szCs w:val="24"/>
          <w:cs/>
          <w:lang w:bidi="bn-BD"/>
        </w:rPr>
        <w:t>লোকদের</w:t>
      </w:r>
      <w:r w:rsidRPr="008C1CA9">
        <w:rPr>
          <w:rFonts w:ascii="Kalpurush" w:eastAsia="Nikosh" w:hAnsi="Kalpurush" w:cs="Kalpurush"/>
          <w:sz w:val="24"/>
          <w:szCs w:val="24"/>
          <w:cs/>
          <w:lang w:bidi="bn-BD"/>
        </w:rPr>
        <w:t>কে নির্বাচন করেছেন।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যারা সৃষ্টিগত ও চরিত্রগত দিক থেকে পরিপূর্ণ</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আল্লাহ তাদেরকে কবীরা গুনাহ থেকে নিরাপদে রেখেছেন। সকল ত্রুটি থেকে তাদেরকে মুক্ত করেছেন। </w:t>
      </w:r>
      <w:r w:rsidRPr="008C1CA9">
        <w:rPr>
          <w:rFonts w:ascii="Kalpurush" w:eastAsia="Nikosh" w:hAnsi="Kalpurush" w:cs="Kalpurush"/>
          <w:sz w:val="24"/>
          <w:szCs w:val="24"/>
          <w:cs/>
          <w:lang w:bidi="bn-BD"/>
        </w:rPr>
        <w:lastRenderedPageBreak/>
        <w:t>যাতে তারা আল্লাহর</w:t>
      </w:r>
      <w:r w:rsidR="00BE25A5">
        <w:rPr>
          <w:rFonts w:ascii="Kalpurush" w:eastAsia="Nikosh" w:hAnsi="Kalpurush" w:cs="Kalpurush"/>
          <w:sz w:val="24"/>
          <w:szCs w:val="24"/>
          <w:cs/>
          <w:lang w:bidi="bn-BD"/>
        </w:rPr>
        <w:t xml:space="preserve"> অহী</w:t>
      </w:r>
      <w:r w:rsidRPr="008C1CA9">
        <w:rPr>
          <w:rFonts w:ascii="Kalpurush" w:eastAsia="Nikosh" w:hAnsi="Kalpurush" w:cs="Kalpurush"/>
          <w:sz w:val="24"/>
          <w:szCs w:val="24"/>
          <w:cs/>
          <w:lang w:bidi="bn-BD"/>
        </w:rPr>
        <w:t xml:space="preserve"> স্বীয় উম্মাতের নিকট পৌঁছাতে সক্ষম হন।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আল্লাহর পক্ষ থেকে তাঁর রিসালাত প্রচারের ব্যাপারে যে সংবাদ দিয়েছেন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তাতে তারা যে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সূম তা সর্বজন</w:t>
      </w:r>
      <w:r w:rsidRPr="008C1CA9">
        <w:rPr>
          <w:rFonts w:ascii="Kalpurush" w:eastAsia="Nikosh" w:hAnsi="Kalpurush" w:cs="Kalpurush" w:hint="cs"/>
          <w:sz w:val="24"/>
          <w:szCs w:val="24"/>
          <w:cs/>
          <w:lang w:bidi="bn-BD"/>
        </w:rPr>
        <w:t>স্বীকৃত</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يَٰٓأَيُّهَا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ٱلرَّسُولُ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بَلِّغۡ</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أُنزِلَ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تَفۡعَلۡ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بَلَّغۡتَ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رِسَالَتَهُۥۚ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يَعۡصِمُكَ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المائ‍دة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“হে রাসূল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পৌঁছে দিন আপনার প্রতি পালকের পক্ষ থেকে আপনার প্রতি যা অবতীর্ণ হয়েছে। আর যদি আপনি এরূপ না করেন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তবে আপনি তাঁর রিসালাত কিছুই পৌঁছালেন 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 আপনাকে মানুষের কাছ থেকে নিরাপদে রাখবেন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আল-মায়েদা</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IN"/>
        </w:rPr>
        <w:t xml:space="preserve"> আয়াত: </w:t>
      </w:r>
      <w:r w:rsidRPr="008C1CA9">
        <w:rPr>
          <w:rFonts w:ascii="Kalpurush" w:eastAsia="Nikosh" w:hAnsi="Kalpurush" w:cs="Kalpurush"/>
          <w:sz w:val="24"/>
          <w:szCs w:val="24"/>
          <w:cs/>
          <w:lang w:bidi="bn-BD"/>
        </w:rPr>
        <w:t xml:space="preserve">৬৭]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يُبَلِّغُونَ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وَيَخۡشَوۡنَهُۥ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يَخۡشَوۡنَ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أَحَدًا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الاحزاب</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“তাঁরা (নবীগণ) আল্লাহর রিসালাত প্রচার করতেন ও তাঁকে ভয় করতেন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তারা</w:t>
      </w:r>
      <w:r w:rsidRPr="008C1CA9">
        <w:rPr>
          <w:rFonts w:ascii="Kalpurush" w:eastAsia="Nikosh" w:hAnsi="Kalpurush" w:cs="Kalpurush"/>
          <w:sz w:val="24"/>
          <w:szCs w:val="24"/>
          <w:cs/>
          <w:lang w:bidi="bn-BD"/>
        </w:rPr>
        <w:t xml:space="preserve"> আল্লাহ ব্যতীত অন্য কাউকে ভয় করতেন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আল-আহ</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৩৯]</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لِّيَعۡلَمَ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أَبۡلَغُواْ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وَأَحَاطَ</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لَدَيۡهِمۡ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وَأَحۡصَىٰ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عَدَدَۢا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٢٨</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الجن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“যাতে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জেনে নেন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রাসূলগণ তাদের পালনকর্তার রিসালাত পৌঁছিয়েছেন কিনা। রাসূলগণের কাছে যা আছে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 তাঁর জ্ঞান-গোচর। তিনি সব কিছুর সংখ্যার হিসাব রাখেন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আল-জ</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IN"/>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২৮]</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এবং যখন তাদের কারো পক্ষ থেকে এমন কোনো ছোট পাপ কর্ম প্রকাশিত হয় যা তাবলীগের (দীন প্রচারের) সাথে স</w:t>
      </w:r>
      <w:r w:rsidRPr="008C1CA9">
        <w:rPr>
          <w:rFonts w:ascii="Kalpurush" w:eastAsia="Nikosh" w:hAnsi="Kalpurush" w:cs="Kalpurush" w:hint="cs"/>
          <w:sz w:val="24"/>
          <w:szCs w:val="24"/>
          <w:cs/>
          <w:lang w:bidi="bn-BD"/>
        </w:rPr>
        <w:t>ম্পৃক্ত</w:t>
      </w:r>
      <w:r w:rsidRPr="008C1CA9">
        <w:rPr>
          <w:rFonts w:ascii="Kalpurush" w:eastAsia="Nikosh" w:hAnsi="Kalpurush" w:cs="Kalpurush"/>
          <w:sz w:val="24"/>
          <w:szCs w:val="24"/>
          <w:cs/>
          <w:lang w:bidi="bn-BD"/>
        </w:rPr>
        <w:t xml:space="preserve"> নয়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তখন তা তাদের নিকট বর্ণনা করা হ</w:t>
      </w:r>
      <w:r w:rsidRPr="008C1CA9">
        <w:rPr>
          <w:rFonts w:ascii="Kalpurush" w:eastAsia="Nikosh" w:hAnsi="Kalpurush" w:cs="Kalpurush" w:hint="cs"/>
          <w:sz w:val="24"/>
          <w:szCs w:val="24"/>
          <w:cs/>
          <w:lang w:bidi="bn-BD"/>
        </w:rPr>
        <w:t>লে</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তারা </w:t>
      </w:r>
      <w:r w:rsidR="002F60AF">
        <w:rPr>
          <w:rFonts w:ascii="Kalpurush" w:eastAsia="Nikosh" w:hAnsi="Kalpurush" w:cs="Kalpurush"/>
          <w:sz w:val="24"/>
          <w:szCs w:val="24"/>
          <w:cs/>
          <w:lang w:bidi="bn-BD"/>
        </w:rPr>
        <w:t>আল্লাহর কাছে তাওবাহ</w:t>
      </w:r>
      <w:r w:rsidRPr="008C1CA9">
        <w:rPr>
          <w:rFonts w:ascii="Kalpurush" w:eastAsia="Nikosh" w:hAnsi="Kalpurush" w:cs="Kalpurush"/>
          <w:sz w:val="24"/>
          <w:szCs w:val="24"/>
          <w:cs/>
          <w:lang w:bidi="bn-BD"/>
        </w:rPr>
        <w:t xml:space="preserve"> ও তাঁর দিকে </w:t>
      </w:r>
      <w:r w:rsidRPr="008C1CA9">
        <w:rPr>
          <w:rFonts w:ascii="Kalpurush" w:eastAsia="Nikosh" w:hAnsi="Kalpurush" w:cs="Kalpurush" w:hint="cs"/>
          <w:sz w:val="24"/>
          <w:szCs w:val="24"/>
          <w:cs/>
          <w:lang w:bidi="bn-BD"/>
        </w:rPr>
        <w:t xml:space="preserve">এমনভাবে </w:t>
      </w:r>
      <w:r w:rsidRPr="008C1CA9">
        <w:rPr>
          <w:rFonts w:ascii="Kalpurush" w:eastAsia="Nikosh" w:hAnsi="Kalpurush" w:cs="Kalpurush"/>
          <w:sz w:val="24"/>
          <w:szCs w:val="24"/>
          <w:cs/>
          <w:lang w:bidi="bn-BD"/>
        </w:rPr>
        <w:t xml:space="preserve">ধাবমান যেন এ পাপ তাদের কাছ থেকে প্রকাশ পায় </w:t>
      </w:r>
      <w:r w:rsidRPr="008C1CA9">
        <w:rPr>
          <w:rFonts w:ascii="Kalpurush" w:eastAsia="Nikosh" w:hAnsi="Kalpurush" w:cs="Kalpurush" w:hint="cs"/>
          <w:sz w:val="24"/>
          <w:szCs w:val="24"/>
          <w:cs/>
          <w:lang w:bidi="bn-BD"/>
        </w:rPr>
        <w:t>নি, ফলে তারা</w:t>
      </w:r>
      <w:r w:rsidRPr="008C1CA9">
        <w:rPr>
          <w:rFonts w:ascii="Kalpurush" w:eastAsia="Nikosh" w:hAnsi="Kalpurush" w:cs="Kalpurush"/>
          <w:sz w:val="24"/>
          <w:szCs w:val="24"/>
          <w:cs/>
          <w:lang w:bidi="bn-BD"/>
        </w:rPr>
        <w:t xml:space="preserve"> তাদের পূর্বের মর্যাদার চেয়ে </w:t>
      </w:r>
      <w:r w:rsidRPr="008C1CA9">
        <w:rPr>
          <w:rFonts w:ascii="Kalpurush" w:eastAsia="Nikosh" w:hAnsi="Kalpurush" w:cs="Kalpurush"/>
          <w:sz w:val="24"/>
          <w:szCs w:val="24"/>
          <w:cs/>
          <w:lang w:bidi="bn-BD"/>
        </w:rPr>
        <w:lastRenderedPageBreak/>
        <w:t xml:space="preserve">আরো উচ্চ মর্যাদা লাভ করবেন।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এ জন্য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 তাঁর নবীদেরকে পূর্ণ সৎ চরিত্রে ও ভাল গুণে বিশেষিত করেছেন। এবং তাদের মান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মর্যাদা সুউচ্চ অবস্থান ক্ষুন্ন </w:t>
      </w:r>
      <w:r w:rsidRPr="008C1CA9">
        <w:rPr>
          <w:rFonts w:ascii="Kalpurush" w:eastAsia="Nikosh" w:hAnsi="Kalpurush" w:cs="Kalpurush" w:hint="cs"/>
          <w:sz w:val="24"/>
          <w:szCs w:val="24"/>
          <w:cs/>
          <w:lang w:bidi="bn-BD"/>
        </w:rPr>
        <w:t xml:space="preserve">হয় </w:t>
      </w:r>
      <w:r w:rsidRPr="008C1CA9">
        <w:rPr>
          <w:rFonts w:ascii="Kalpurush" w:eastAsia="Nikosh" w:hAnsi="Kalpurush" w:cs="Kalpurush"/>
          <w:sz w:val="24"/>
          <w:szCs w:val="24"/>
          <w:cs/>
          <w:lang w:bidi="bn-BD"/>
        </w:rPr>
        <w:t>এমন সকল জিনিস থেকে তাদেরকে</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পবিত্র রেখেছেন।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(৮) নবী ও রাসূলগণের সংখ্যা ও তাদের মধ্যে যারা উত্তম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রাসূলগণের সংখ্যা তিন শত দশের কিছু বেশি প্রমাণিত হয়েছে। নবী সাল্লাল্লাহু আলাইহি ওয়াসাল্লামকে যখন রাসূলগণের সংখ্যা সম্পর্কে জিজ্ঞাসা করা হয় তখন তিনি বলেন</w:t>
      </w:r>
      <w:r w:rsidRPr="008C1CA9">
        <w:rPr>
          <w:rFonts w:ascii="Kalpurush" w:eastAsia="Nikosh" w:hAnsi="Kalpurush" w:cs="Kalpurush"/>
          <w:sz w:val="24"/>
          <w:szCs w:val="24"/>
          <w:lang w:bidi="bn-BD"/>
        </w:rPr>
        <w:t>,</w:t>
      </w:r>
    </w:p>
    <w:p w:rsidR="008903B0" w:rsidRPr="00BD0108" w:rsidRDefault="008903B0" w:rsidP="00BD0108">
      <w:pPr>
        <w:spacing w:after="120"/>
        <w:jc w:val="both"/>
        <w:rPr>
          <w:rFonts w:cs="KFGQPC Uthman Taha Naskh"/>
          <w:color w:val="333399"/>
          <w:sz w:val="24"/>
          <w:szCs w:val="24"/>
          <w:rtl/>
        </w:rPr>
      </w:pPr>
      <w:r w:rsidRPr="00BD0108">
        <w:rPr>
          <w:rFonts w:ascii="Kalpurush" w:eastAsia="Nikosh" w:hAnsi="Kalpurush" w:cs="KFGQPC Uthman Taha Naskh" w:hint="cs"/>
          <w:color w:val="333399"/>
          <w:sz w:val="24"/>
          <w:szCs w:val="24"/>
          <w:rtl/>
        </w:rPr>
        <w:t>«ثلاثمائة وخمس عشرة جماً وغفيراً»</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“তিনশত পনের জনের বিরাট এক দল</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00BD0108">
        <w:rPr>
          <w:rFonts w:ascii="Kalpurush" w:eastAsia="Nikosh" w:hAnsi="Kalpurush" w:cs="Kalpurush"/>
          <w:sz w:val="24"/>
          <w:szCs w:val="24"/>
          <w:cs/>
          <w:lang w:bidi="bn-BD"/>
        </w:rPr>
        <w:t>হাকিম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আর নবীদের সংখ্যা এর চেয়ে অনেক বেশি। আল্লাহ তাদের কারোও কথা তাঁর কিতাবে আমাদের জন্য বর্ণনা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কারোও কথা বর্ণনা করেন ন</w:t>
      </w:r>
      <w:r w:rsidRPr="008C1CA9">
        <w:rPr>
          <w:rFonts w:ascii="Kalpurush" w:eastAsia="Nikosh" w:hAnsi="Kalpurush" w:cs="Kalpurush" w:hint="cs"/>
          <w:sz w:val="24"/>
          <w:szCs w:val="24"/>
          <w:cs/>
          <w:lang w:bidi="bn-BD"/>
        </w:rPr>
        <w:t>ি</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 xml:space="preserve">আল্লাহ </w:t>
      </w:r>
      <w:r w:rsidRPr="008C1CA9">
        <w:rPr>
          <w:rFonts w:ascii="Kalpurush" w:eastAsia="Nikosh" w:hAnsi="Kalpurush" w:cs="Kalpurush"/>
          <w:sz w:val="24"/>
          <w:szCs w:val="24"/>
          <w:cs/>
          <w:lang w:bidi="bn-IN"/>
        </w:rPr>
        <w:lastRenderedPageBreak/>
        <w:t>তাঁর কিতাবে পঁচিশ জন নবী ও রাসূলের নাম উল্লেখ করেছেন।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ascii="Kalpurush" w:eastAsia="Nikosh" w:hAnsi="Kalpurush"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وَرُسُلٗا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قَصَصۡنَٰهُمۡ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قَبۡلُ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نَقۡصُصۡهُمۡ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مُوسَىٰ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تَكۡلِيمٗا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١٦٤</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النساء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١٦٤</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এমন কতক রাসূল প্রেরণ করেছি যাদের ইতিবৃত্ত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আপনাকে বর্ণনা করেছি ইত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পূর্বে এবং এমন কতক রাসূল প্রেরণ করেছি যাদের বৃত্তান্ত আপনা</w:t>
      </w:r>
      <w:r w:rsidRPr="008C1CA9">
        <w:rPr>
          <w:rFonts w:ascii="Kalpurush" w:eastAsia="Nikosh" w:hAnsi="Kalpurush" w:cs="Kalpurush" w:hint="cs"/>
          <w:sz w:val="24"/>
          <w:szCs w:val="24"/>
          <w:cs/>
          <w:lang w:bidi="bn-BD"/>
        </w:rPr>
        <w:t>র কাছে</w:t>
      </w:r>
      <w:r w:rsidRPr="008C1CA9">
        <w:rPr>
          <w:rFonts w:ascii="Kalpurush" w:eastAsia="Nikosh" w:hAnsi="Kalpurush" w:cs="Kalpurush"/>
          <w:sz w:val="24"/>
          <w:szCs w:val="24"/>
          <w:cs/>
          <w:lang w:bidi="bn-BD"/>
        </w:rPr>
        <w:t xml:space="preserve"> বর্ণনা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আন-নিসা</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আয়াত</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১৬৪]</w:t>
      </w:r>
    </w:p>
    <w:p w:rsidR="008903B0" w:rsidRPr="008C1CA9" w:rsidRDefault="008903B0" w:rsidP="00BD0108">
      <w:pPr>
        <w:bidi w:val="0"/>
        <w:spacing w:after="120"/>
        <w:jc w:val="both"/>
        <w:rPr>
          <w:rFonts w:ascii="Kalpurush" w:eastAsia="Nikosh" w:hAnsi="Kalpurush" w:cs="Kalpurush"/>
          <w:sz w:val="24"/>
          <w:szCs w:val="24"/>
          <w:cs/>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alpurush" w:eastAsia="Nikosh" w:hAnsi="Kalpurush" w:cs="Kalpurush"/>
          <w:sz w:val="24"/>
          <w:szCs w:val="24"/>
          <w:cs/>
          <w:lang w:bidi="bn-BD"/>
        </w:rPr>
        <w:t xml:space="preserve"> </w:t>
      </w: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وَتِلۡكَ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حُجَّتُنَآ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ءَاتَيۡنَٰهَآ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إِبۡرَٰهِيمَ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قَوۡمِهِۦۚ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نَرۡفَعُ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دَرَجَٰتٖ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حَكِيمٌ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٨٣</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وَوَهَبۡنَا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إِسۡحَٰقَ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وَيَعۡقُوبَۚ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هَدَيۡنَاۚ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وَنُوحًا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هَدَيۡنَا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قَبۡلُۖ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ذُرِّيَّتِهِۦ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دَاوُۥدَ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وَسُلَيۡمَٰنَ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وَأَيُّوبَ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وَيُوسُفَ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وَمُوسَىٰ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نَجۡزِي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ٱلۡمُحۡسِنِينَ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٨٤</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وَزَكَرِيَّا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وَيَحۡيَىٰ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وَعِيسَىٰ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وَإِلۡيَاسَۖ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ٱلصَّٰلِحِينَ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وَإِسۡمَٰعِيلَ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وَٱلۡيَسَعَ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lastRenderedPageBreak/>
        <w:t>وَيُونُسَ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وَلُوطٗاۚ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فَضَّلۡنَا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ٱلۡعَٰلَمِينَ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ءَابَآئِهِمۡ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وَذُرِّيَّٰتِهِمۡ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وَإِخۡوَٰنِهِمۡۖ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وَٱجۡتَبَيۡنَٰهُمۡ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وَهَدَيۡنَٰهُمۡ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صِرَٰطٖ</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مُّسۡتَقِيمٖ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الانعام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٨٣،</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٨٧</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t>“এটি ছিল আমার যুক্তি</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যা আম</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 xml:space="preserve"> ইবরাহীমকে তাঁর সম্প্রদায়ের বিপক্ষে প্রদান করেছিলাম।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যাকে ইচ্ছা মর্যাদায় সমুন্নত করি। আপনার পালনকর্তা প্রজ্ঞাময়</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মহাজ্ঞানী।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তাঁকে দান করেছি ইসহাক ও ইয়াক</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ব। প্রত্যেককেই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পথ-প্রদর্শন করেছি এবং পূর্বে আমি নূহকে পথ-প্রদর্শন করেছি-</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তাঁর সন্তানদের মধ্যে দাউদ</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সোলায়মান</w:t>
      </w:r>
      <w:r w:rsidRPr="008C1CA9">
        <w:rPr>
          <w:rFonts w:ascii="Kalpurush" w:eastAsia="Nikosh" w:hAnsi="Kalpurush" w:cs="Kalpurush"/>
          <w:sz w:val="24"/>
          <w:szCs w:val="24"/>
          <w:lang w:val="fr-FR" w:bidi="bn-BD"/>
        </w:rPr>
        <w:t>,</w:t>
      </w:r>
      <w:r w:rsidRPr="008C1CA9">
        <w:rPr>
          <w:rFonts w:ascii="Kalpurush" w:eastAsia="Nikosh" w:hAnsi="Kalpurush" w:cs="Kalpurush" w:hint="cs"/>
          <w:sz w:val="24"/>
          <w:szCs w:val="24"/>
          <w:cs/>
          <w:lang w:val="fr-FR" w:bidi="bn-BD"/>
        </w:rPr>
        <w:t xml:space="preserve"> </w:t>
      </w:r>
      <w:r w:rsidRPr="008C1CA9">
        <w:rPr>
          <w:rFonts w:ascii="Kalpurush" w:eastAsia="Nikosh" w:hAnsi="Kalpurush" w:cs="Kalpurush"/>
          <w:sz w:val="24"/>
          <w:szCs w:val="24"/>
          <w:cs/>
          <w:lang w:bidi="bn-BD"/>
        </w:rPr>
        <w:t>আইউব</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ইউসুফ</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মূসা ও হারুনকে। এমনিভাবে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সৎকর্মীদের প্রতিদান দিয়ে থাকি। আরও যাকারিয়া</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ইয়াহ্ইয়া</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ঈসা এবং ইলিয়াসকে। তারা সবাই পূণ্যবানদের অন্তর্ভ</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ক্ত ছিলেন</w:t>
      </w:r>
      <w:r w:rsidRPr="008C1CA9">
        <w:rPr>
          <w:rFonts w:ascii="Kalpurush" w:eastAsia="Nikosh" w:hAnsi="Kalpurush" w:cs="Nikosh" w:hint="cs"/>
          <w:sz w:val="24"/>
          <w:szCs w:val="24"/>
          <w:cs/>
          <w:lang w:bidi="hi-IN"/>
        </w:rPr>
        <w:t xml:space="preserve">। </w:t>
      </w:r>
      <w:r w:rsidRPr="008C1CA9">
        <w:rPr>
          <w:rFonts w:ascii="Kalpurush" w:eastAsia="Nikosh" w:hAnsi="Kalpurush" w:cs="Kalpurush" w:hint="cs"/>
          <w:sz w:val="24"/>
          <w:szCs w:val="24"/>
          <w:cs/>
          <w:lang w:bidi="bn-IN"/>
        </w:rPr>
        <w:t xml:space="preserve">আর </w:t>
      </w:r>
      <w:r w:rsidRPr="008C1CA9">
        <w:rPr>
          <w:rFonts w:ascii="Kalpurush" w:eastAsia="Nikosh" w:hAnsi="Kalpurush" w:cs="Kalpurush"/>
          <w:sz w:val="24"/>
          <w:szCs w:val="24"/>
          <w:cs/>
          <w:lang w:bidi="bn-BD"/>
        </w:rPr>
        <w:t>ইসমাঈল</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ঈসা</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ইউনুস</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লূতকে প্রত্যেককেই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সারা বিশ্বের ওপর গৌরবান্বিত করেছি। আরো তাদের কিছু সংখ্যক পিতৃপুরুষ</w:t>
      </w:r>
      <w:r w:rsidRPr="008C1CA9">
        <w:rPr>
          <w:rFonts w:ascii="Kalpurush" w:eastAsia="Nikosh" w:hAnsi="Kalpurush" w:cs="Kalpurush"/>
          <w:sz w:val="24"/>
          <w:szCs w:val="24"/>
          <w:lang w:val="fr-FR" w:bidi="bn-BD"/>
        </w:rPr>
        <w:t>,</w:t>
      </w:r>
      <w:r w:rsidR="00BD0108">
        <w:rPr>
          <w:rFonts w:ascii="Kalpurush" w:eastAsia="Nikosh" w:hAnsi="Kalpurush" w:cs="Kalpurush" w:hint="cs"/>
          <w:sz w:val="24"/>
          <w:szCs w:val="24"/>
          <w:cs/>
          <w:lang w:val="fr-FR" w:bidi="bn-IN"/>
        </w:rPr>
        <w:t xml:space="preserve"> </w:t>
      </w:r>
      <w:r w:rsidRPr="008C1CA9">
        <w:rPr>
          <w:rFonts w:ascii="Kalpurush" w:eastAsia="Nikosh" w:hAnsi="Kalpurush" w:cs="Kalpurush"/>
          <w:sz w:val="24"/>
          <w:szCs w:val="24"/>
          <w:cs/>
          <w:lang w:bidi="bn-BD"/>
        </w:rPr>
        <w:t>সন্তান-সন্ততি ও ভ্রাতাদেরকে</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তাদেরকে মনোনীত </w:t>
      </w:r>
      <w:r w:rsidRPr="008C1CA9">
        <w:rPr>
          <w:rFonts w:ascii="Kalpurush" w:eastAsia="Nikosh" w:hAnsi="Kalpurush" w:cs="Kalpurush"/>
          <w:sz w:val="24"/>
          <w:szCs w:val="24"/>
          <w:cs/>
          <w:lang w:bidi="bn-BD"/>
        </w:rPr>
        <w:lastRenderedPageBreak/>
        <w:t>করেছি এবং সরল পথ প্রদর্শন করেছি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val="fr-FR" w:bidi="bn-BD"/>
        </w:rPr>
        <w:t>” [</w:t>
      </w:r>
      <w:r w:rsidRPr="008C1CA9">
        <w:rPr>
          <w:rFonts w:ascii="Kalpurush" w:eastAsia="Nikosh" w:hAnsi="Kalpurush" w:cs="Kalpurush"/>
          <w:sz w:val="24"/>
          <w:szCs w:val="24"/>
          <w:cs/>
          <w:lang w:bidi="bn-BD"/>
        </w:rPr>
        <w:t>সূরা আল-আন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আম</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 xml:space="preserve">আয়াত: ৮৩-৮৭] </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আল্লাহ নবীদের কাউকে অন্যদের ওপর শ্রেষ্ঠত্ব দান করেছেন।</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فَضَّلۡنَا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بَعۡضٖۖ</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الاسراء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অবশ্যই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নবীদেরকে কতককে কতকের ওপর শ্রেষ্ঠত্ব দান করেছি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আল-ইসরা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৫৫]</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এবং আল্লাহ রাসূলদের কাউকে কারো ওপর শ্রেষ্ঠত্ব দান করেছেন।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تِلۡكَ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ٱلرُّسُلُ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فَضَّلۡنَا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بَعۡضَهُمۡ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بَعۡضٖۘ</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٢٥٣</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“এ রাসূলগণ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তাদের কাউকে কারো ওপর মর্যাদা দান করেছি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002F60AF">
        <w:rPr>
          <w:rFonts w:ascii="Kalpurush" w:eastAsia="Nikosh" w:hAnsi="Kalpurush" w:cs="Kalpurush" w:hint="cs"/>
          <w:sz w:val="24"/>
          <w:szCs w:val="24"/>
          <w:cs/>
          <w:lang w:bidi="bn-BD"/>
        </w:rPr>
        <w:t>হ</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আয়াত</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২৫৩]</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রাসূলগণের মধ্যে যারা উলুল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আয</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তথা উচ্চ মর্যাদাসম্পন্ন</w:t>
      </w:r>
      <w:r w:rsidRPr="008C1CA9">
        <w:rPr>
          <w:rFonts w:ascii="Kalpurush" w:eastAsia="Nikosh" w:hAnsi="Kalpurush" w:cs="Kalpurush"/>
          <w:sz w:val="24"/>
          <w:szCs w:val="24"/>
          <w:cs/>
          <w:lang w:bidi="bn-BD"/>
        </w:rPr>
        <w:t xml:space="preserve"> তারা সর্ব উত্তম। তারা হলেন নূহ</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sz w:val="24"/>
          <w:szCs w:val="24"/>
          <w:cs/>
          <w:lang w:bidi="bn-BD"/>
        </w:rPr>
        <w:lastRenderedPageBreak/>
        <w:t>ইবরাহীম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ঈসা ও আমাদের নবী মুহাম্মাদ সাল্লাল্লাহু আলাইহি ওয়াসাল্লাম।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فَٱصۡبِرۡ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صَبَرَ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ٱلۡعَزۡمِ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ٱلرُّسُلِ</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الاحقاف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“অতএব আপনি ধৈর্য ধরুন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যেমন উলুল আ</w:t>
      </w:r>
      <w:r w:rsidRPr="008C1CA9">
        <w:rPr>
          <w:rFonts w:ascii="Kalpurush" w:eastAsia="Nikosh" w:hAnsi="Kalpurush" w:cs="Kalpurush" w:hint="cs"/>
          <w:sz w:val="24"/>
          <w:szCs w:val="24"/>
          <w:cs/>
          <w:lang w:bidi="bn-BD"/>
        </w:rPr>
        <w:t>যম</w:t>
      </w:r>
      <w:r w:rsidRPr="008C1CA9">
        <w:rPr>
          <w:rFonts w:ascii="Kalpurush" w:eastAsia="Nikosh" w:hAnsi="Kalpurush" w:cs="Kalpurush"/>
          <w:sz w:val="24"/>
          <w:szCs w:val="24"/>
          <w:cs/>
          <w:lang w:bidi="bn-BD"/>
        </w:rPr>
        <w:t xml:space="preserve"> (উচ্চ </w:t>
      </w:r>
      <w:r w:rsidRPr="008C1CA9">
        <w:rPr>
          <w:rFonts w:ascii="Kalpurush" w:eastAsia="Nikosh" w:hAnsi="Kalpurush" w:cs="Kalpurush" w:hint="cs"/>
          <w:sz w:val="24"/>
          <w:szCs w:val="24"/>
          <w:cs/>
          <w:lang w:bidi="bn-BD"/>
        </w:rPr>
        <w:t>মর্যাদাসম্পন্ন</w:t>
      </w:r>
      <w:r w:rsidRPr="008C1CA9">
        <w:rPr>
          <w:rFonts w:ascii="Kalpurush" w:eastAsia="Nikosh" w:hAnsi="Kalpurush" w:cs="Kalpurush"/>
          <w:sz w:val="24"/>
          <w:szCs w:val="24"/>
          <w:cs/>
          <w:lang w:bidi="bn-BD"/>
        </w:rPr>
        <w:t>) রাসূলগণ ধৈর্য ধরেছেন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আল-আহক্বাফ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৩৫]</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وَإِذۡ</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أَخَذۡنَا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مِيثَٰقَهُمۡ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نُّوحٖ</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وَإِبۡرَٰهِيمَ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وَمُوسَىٰ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وَعِيسَى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ٱبۡنِ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مَرۡيَمَۖ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وَأَخَذۡنَا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مِّيثَٰقًا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غَلِيظٗا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الاحزاب</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“যখন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নবীগণের কাছ থেকে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আপনার কাছ থেকে এবং নূহ</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ইবরাহীম মূসা ও মারিইয়ামের পুত্র ঈসার কাছ থেকে অঙ্গীকার নিলাম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অঙ্গীকার নিলাম তাদের </w:t>
      </w:r>
      <w:r w:rsidRPr="008C1CA9">
        <w:rPr>
          <w:rFonts w:ascii="Kalpurush" w:eastAsia="Nikosh" w:hAnsi="Kalpurush" w:cs="Kalpurush"/>
          <w:sz w:val="24"/>
          <w:szCs w:val="24"/>
          <w:cs/>
          <w:lang w:bidi="bn-BD"/>
        </w:rPr>
        <w:lastRenderedPageBreak/>
        <w:t>কাছ থেকে দৃঢ় অঙ্গীকার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আল-আহযাব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৭]</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মুহাম্মাদ সাল্লাল্লাহু আলাইহি ওয়াসাল্লাম রাসূলদের মধ্যে শ্রেষ্ঠ ও সর্বশেষ নবী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মুত্তাকীদের ইমাম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আদম সন্তানের সরদার। নবীরা যখন একত্রিত হ</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ন তখন তিনি তাদের ইমাম। যখন তারা কোনো জায়গা থেকে প্রতিনিধি দল হিসাবে আগমন করেন তখন তিনি তাদের প্রবক্তা। তিনি মাকামে মাহমুদের (প্রশংসিত স্থানের) মালিক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 স্থানকে নিয়ে পূর্ববর্তী ও পরবর্তী সকলেই </w:t>
      </w:r>
      <w:r w:rsidRPr="008C1CA9">
        <w:rPr>
          <w:rFonts w:ascii="Kalpurush" w:eastAsia="Nikosh" w:hAnsi="Kalpurush" w:cs="Kalpurush" w:hint="cs"/>
          <w:sz w:val="24"/>
          <w:szCs w:val="24"/>
          <w:cs/>
          <w:lang w:bidi="bn-BD"/>
        </w:rPr>
        <w:t>ঈ</w:t>
      </w:r>
      <w:r w:rsidRPr="008C1CA9">
        <w:rPr>
          <w:rFonts w:ascii="Kalpurush" w:eastAsia="Nikosh" w:hAnsi="Kalpurush" w:cs="Kalpurush"/>
          <w:sz w:val="24"/>
          <w:szCs w:val="24"/>
          <w:cs/>
          <w:lang w:bidi="bn-BD"/>
        </w:rPr>
        <w:t xml:space="preserve">র্ষা করবে।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অবতরণ স্থান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হাউ</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ও হামদ</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বা প্রশংসার ঝা</w:t>
      </w:r>
      <w:r w:rsidRPr="008C1CA9">
        <w:rPr>
          <w:rFonts w:ascii="Kalpurush" w:eastAsia="Nikosh" w:hAnsi="Kalpurush" w:cs="Kalpurush" w:hint="cs"/>
          <w:sz w:val="24"/>
          <w:szCs w:val="24"/>
          <w:cs/>
          <w:lang w:bidi="bn-BD"/>
        </w:rPr>
        <w:t>ণ্ডা</w:t>
      </w:r>
      <w:r w:rsidRPr="008C1CA9">
        <w:rPr>
          <w:rFonts w:ascii="Kalpurush" w:eastAsia="Nikosh" w:hAnsi="Kalpurush" w:cs="Kalpurush"/>
          <w:sz w:val="24"/>
          <w:szCs w:val="24"/>
          <w:cs/>
          <w:lang w:bidi="bn-BD"/>
        </w:rPr>
        <w:t>র মালিক। শেষ দিবসে সমস্ত সৃষ্টি জীবের সুপারিশকারী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জান্নাতের ওয়াসীলা নামক স্থা্ন ও মর্যাদার মালিক। আল্লাহ তাকে তাঁর </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নের সর্বোত্তম শরী‘আত বিধি-বিধান দিয়ে প্রেরণ করেছেন এবং তাঁর উম্মাতকে সর্ব</w:t>
      </w:r>
      <w:r w:rsidRPr="008C1CA9">
        <w:rPr>
          <w:rFonts w:ascii="Kalpurush" w:eastAsia="Nikosh" w:hAnsi="Kalpurush" w:cs="Kalpurush" w:hint="cs"/>
          <w:sz w:val="24"/>
          <w:szCs w:val="24"/>
          <w:cs/>
          <w:lang w:bidi="bn-BD"/>
        </w:rPr>
        <w:t xml:space="preserve">োত্তম </w:t>
      </w:r>
      <w:r w:rsidRPr="008C1CA9">
        <w:rPr>
          <w:rFonts w:ascii="Kalpurush" w:eastAsia="Nikosh" w:hAnsi="Kalpurush" w:cs="Kalpurush"/>
          <w:sz w:val="24"/>
          <w:szCs w:val="24"/>
          <w:cs/>
          <w:lang w:bidi="bn-BD"/>
        </w:rPr>
        <w:t>উম্মতরূপে এই পৃথিবীতে মানুষের কল্যা</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র জন্য পাঠানো হয়েছে। নবী সাল্লাল্লাহু আলাইহি ওয়াসাল্লাম ও তাঁর উম্মাতের জন্য বহু মর্যাদা ও উত্তম বৈশিষ্ট</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w:t>
      </w:r>
      <w:r w:rsidRPr="008C1CA9">
        <w:rPr>
          <w:rFonts w:ascii="Kalpurush" w:eastAsia="Nikosh" w:hAnsi="Kalpurush" w:cs="Kalpurush"/>
          <w:sz w:val="24"/>
          <w:szCs w:val="24"/>
          <w:cs/>
          <w:lang w:bidi="bn-BD"/>
        </w:rPr>
        <w:lastRenderedPageBreak/>
        <w:t>দিয়েছেন। যা তাদের পূর্ববর্তীদের থেকে স</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তন্ত্র। সৃষ্টির দিক দিয়ে তারা সর্বশেষ উম্মত আর পুনরুত্থানে তারা সর্বপ্রথম উম্মত। রাসূল সাল্লাল্লাহু আলাইহি ওয়াসাল্লাম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D0108" w:rsidRDefault="008903B0" w:rsidP="00BD0108">
      <w:pPr>
        <w:spacing w:after="120"/>
        <w:jc w:val="both"/>
        <w:rPr>
          <w:rFonts w:cs="KFGQPC Uthman Taha Naskh"/>
          <w:color w:val="333399"/>
          <w:sz w:val="24"/>
          <w:szCs w:val="24"/>
          <w:rtl/>
        </w:rPr>
      </w:pPr>
      <w:r w:rsidRPr="00BD0108">
        <w:rPr>
          <w:rFonts w:ascii="Kalpurush" w:eastAsia="Nikosh" w:hAnsi="Kalpurush" w:cs="KFGQPC Uthman Taha Naskh" w:hint="cs"/>
          <w:color w:val="333399"/>
          <w:sz w:val="24"/>
          <w:szCs w:val="24"/>
          <w:rtl/>
        </w:rPr>
        <w:t>«فضلت على الأنبياء بست».</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“আমি ছয়টি বৈশিষ্ট</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সকল নবীদের ওপর প্রাধান্য পেয়েছি</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আরো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«أنا سيد ولد آدم يوم القيامة وبيدي لواء الحمد ولا فخر. وما من نبي يومئذ آدم فمن سواه إلا تحت لوائي يوم القيامة».</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“আমি কিয়ামত দিবসে আদম সন্তানের সর্দার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আমারই হাতে হামদের পতাকা থাকবে। </w:t>
      </w:r>
      <w:r w:rsidRPr="008C1CA9">
        <w:rPr>
          <w:rFonts w:ascii="Kalpurush" w:eastAsia="Nikosh" w:hAnsi="Kalpurush" w:cs="Kalpurush" w:hint="cs"/>
          <w:sz w:val="24"/>
          <w:szCs w:val="24"/>
          <w:cs/>
          <w:lang w:bidi="bn-BD"/>
        </w:rPr>
        <w:t>এটা</w:t>
      </w:r>
      <w:r w:rsidRPr="008C1CA9">
        <w:rPr>
          <w:rFonts w:ascii="Kalpurush" w:eastAsia="Nikosh" w:hAnsi="Kalpurush" w:cs="Kalpurush"/>
          <w:sz w:val="24"/>
          <w:szCs w:val="24"/>
          <w:cs/>
          <w:lang w:bidi="bn-BD"/>
        </w:rPr>
        <w:t xml:space="preserve"> কোনো গ</w:t>
      </w:r>
      <w:r w:rsidRPr="008C1CA9">
        <w:rPr>
          <w:rFonts w:ascii="Kalpurush" w:eastAsia="Nikosh" w:hAnsi="Kalpurush" w:cs="Kalpurush" w:hint="cs"/>
          <w:sz w:val="24"/>
          <w:szCs w:val="24"/>
          <w:cs/>
          <w:lang w:bidi="bn-BD"/>
        </w:rPr>
        <w:t>র্বে</w:t>
      </w:r>
      <w:r w:rsidRPr="008C1CA9">
        <w:rPr>
          <w:rFonts w:ascii="Kalpurush" w:eastAsia="Nikosh" w:hAnsi="Kalpurush" w:cs="Kalpurush"/>
          <w:sz w:val="24"/>
          <w:szCs w:val="24"/>
          <w:cs/>
          <w:lang w:bidi="bn-BD"/>
        </w:rPr>
        <w:t>র বিষয় নয়। কিয়ামত দিবসে আদম ছাড়া সকলেই আমার পতাকার অধ</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নে থাকবে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002F60AF">
        <w:rPr>
          <w:rFonts w:ascii="Kalpurush" w:eastAsia="Nikosh" w:hAnsi="Kalpurush" w:cs="Kalpurush"/>
          <w:sz w:val="24"/>
          <w:szCs w:val="24"/>
          <w:cs/>
          <w:lang w:bidi="bn-BD"/>
        </w:rPr>
        <w:t>তিরমিযী ও আহম</w:t>
      </w:r>
      <w:r w:rsidR="00BD0108">
        <w:rPr>
          <w:rFonts w:ascii="Kalpurush" w:eastAsia="Nikosh" w:hAnsi="Kalpurush" w:cs="Kalpurush"/>
          <w:sz w:val="24"/>
          <w:szCs w:val="24"/>
          <w:cs/>
          <w:lang w:bidi="bn-BD"/>
        </w:rPr>
        <w:t>দ</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মর্যাদার দিক দিয়ে রাসূল সাল্লাল্লাহু আলাইহি ওয়াসাল্লামের পরে যিনি তিনি হলেন ইবরাহীম খালীলুর </w:t>
      </w:r>
      <w:r w:rsidRPr="008C1CA9">
        <w:rPr>
          <w:rFonts w:ascii="Kalpurush" w:eastAsia="Nikosh" w:hAnsi="Kalpurush" w:cs="Kalpurush"/>
          <w:sz w:val="24"/>
          <w:szCs w:val="24"/>
          <w:cs/>
          <w:lang w:bidi="bn-BD"/>
        </w:rPr>
        <w:lastRenderedPageBreak/>
        <w:t>রহমান</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cs/>
          <w:lang w:bidi="bn-BD"/>
        </w:rPr>
        <w:t xml:space="preserve"> সুতরাং (আল্লাহর) দু</w:t>
      </w:r>
      <w:r w:rsidRPr="008C1CA9">
        <w:rPr>
          <w:rFonts w:ascii="Kalpurush" w:eastAsia="Nikosh" w:hAnsi="Kalpurush" w:cs="Kalpurush"/>
          <w:sz w:val="24"/>
          <w:szCs w:val="24"/>
          <w:lang w:bidi="bn-BD"/>
        </w:rPr>
        <w:t>’</w:t>
      </w:r>
      <w:r w:rsidR="002F60AF">
        <w:rPr>
          <w:rFonts w:ascii="Kalpurush" w:eastAsia="Nikosh" w:hAnsi="Kalpurush" w:cs="Kalpurush"/>
          <w:sz w:val="24"/>
          <w:szCs w:val="24"/>
          <w:cs/>
          <w:lang w:bidi="bn-BD"/>
        </w:rPr>
        <w:t>বন্ধু</w:t>
      </w:r>
      <w:r w:rsidRPr="008C1CA9">
        <w:rPr>
          <w:rFonts w:ascii="Kalpurush" w:eastAsia="Nikosh" w:hAnsi="Kalpurush" w:cs="Kalpurush" w:hint="cs"/>
          <w:sz w:val="24"/>
          <w:szCs w:val="24"/>
          <w:cs/>
          <w:lang w:bidi="bn-IN"/>
        </w:rPr>
        <w:t xml:space="preserve"> </w:t>
      </w:r>
      <w:r w:rsidR="002F60AF">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মুহাম্মাদ সাল্লাল্লাহু আলাইহি ওয়াসাল্লাম ও ইবরাহীম আলাইহিস সালাম উলুল আযমদের সর্বশ্রেষ্</w:t>
      </w:r>
      <w:r w:rsidRPr="008C1CA9">
        <w:rPr>
          <w:rFonts w:ascii="Kalpurush" w:eastAsia="Nikosh" w:hAnsi="Kalpurush" w:cs="Kalpurush" w:hint="cs"/>
          <w:sz w:val="24"/>
          <w:szCs w:val="24"/>
          <w:cs/>
          <w:lang w:bidi="bn-BD"/>
        </w:rPr>
        <w:t>ঠ</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 xml:space="preserve">অতঃপর তিনজন </w:t>
      </w:r>
      <w:r w:rsidRPr="008C1CA9">
        <w:rPr>
          <w:rFonts w:ascii="Kalpurush" w:eastAsia="Nikosh" w:hAnsi="Kalpurush" w:cs="Kalpurush"/>
          <w:sz w:val="24"/>
          <w:szCs w:val="24"/>
          <w:cs/>
          <w:lang w:bidi="bn-BD"/>
        </w:rPr>
        <w:t>(নূহ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মূসা ও ঈসা) সর্বশ্রেষ্ঠ (অন্য সব নবীদের চেয়ে)। </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(৯) নবীদের মু‘জিযা</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তাঁর রাসূলদের সহযোগিতা করেছেন বড় বড় নিদর্শন ও উজ্জ্বল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জিযার (অলৌকিক শক্তির) দ্বারা। যাতে হুজ্জাত </w:t>
      </w:r>
      <w:r w:rsidRPr="008C1CA9">
        <w:rPr>
          <w:rFonts w:ascii="Kalpurush" w:eastAsia="Nikosh" w:hAnsi="Kalpurush" w:cs="Kalpurush" w:hint="cs"/>
          <w:sz w:val="24"/>
          <w:szCs w:val="24"/>
          <w:cs/>
          <w:lang w:bidi="bn-BD"/>
        </w:rPr>
        <w:t xml:space="preserve">(পক্ষে-বিপক্ষে প্রমাণ) </w:t>
      </w:r>
      <w:r w:rsidRPr="008C1CA9">
        <w:rPr>
          <w:rFonts w:ascii="Kalpurush" w:eastAsia="Nikosh" w:hAnsi="Kalpurush" w:cs="Kalpurush"/>
          <w:sz w:val="24"/>
          <w:szCs w:val="24"/>
          <w:cs/>
          <w:lang w:bidi="bn-BD"/>
        </w:rPr>
        <w:t xml:space="preserve">প্রতিষ্ঠিত হয় অথবা প্রয়োজন </w:t>
      </w:r>
      <w:r w:rsidRPr="008C1CA9">
        <w:rPr>
          <w:rFonts w:ascii="Kalpurush" w:eastAsia="Nikosh" w:hAnsi="Kalpurush" w:cs="Kalpurush" w:hint="cs"/>
          <w:sz w:val="24"/>
          <w:szCs w:val="24"/>
          <w:cs/>
          <w:lang w:bidi="bn-BD"/>
        </w:rPr>
        <w:t xml:space="preserve">পূরণ </w:t>
      </w:r>
      <w:r w:rsidR="00BD0108">
        <w:rPr>
          <w:rFonts w:ascii="Kalpurush" w:eastAsia="Nikosh" w:hAnsi="Kalpurush" w:cs="Kalpurush"/>
          <w:sz w:val="24"/>
          <w:szCs w:val="24"/>
          <w:cs/>
          <w:lang w:bidi="bn-BD"/>
        </w:rPr>
        <w:t>হয়।</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কুরআন</w:t>
      </w:r>
      <w:r w:rsidRPr="008C1CA9">
        <w:rPr>
          <w:rFonts w:ascii="Kalpurush" w:eastAsia="Nikosh" w:hAnsi="Kalpurush" w:cs="Kalpurush" w:hint="cs"/>
          <w:sz w:val="24"/>
          <w:szCs w:val="24"/>
          <w:cs/>
          <w:lang w:bidi="bn-IN"/>
        </w:rPr>
        <w:t>ুল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চন্দ্র বিদীর্ণ হওয়া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লাঠি ভয়ানক সাপে পরিণত হওয়া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ইত্যাদি।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অতঃপর মু‘জিযা (স্বাভাবিক নীতি ভঙ্গকারী-অলৌকিক শক্তি) নবুওয়াতের সত্যতা প্রমাণের দালীল</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কারামাহ্ (অলীদের জন্যও অলৌকিক শক্তি) নবুওয়াতের সত্যতা সাক্ষ্যকারী প্রমা</w:t>
      </w:r>
      <w:r w:rsidRPr="008C1CA9">
        <w:rPr>
          <w:rFonts w:ascii="Kalpurush" w:eastAsia="Nikosh" w:hAnsi="Kalpurush" w:cs="Kalpurush" w:hint="cs"/>
          <w:sz w:val="24"/>
          <w:szCs w:val="24"/>
          <w:cs/>
          <w:lang w:bidi="bn-BD"/>
        </w:rPr>
        <w:t>ণস্ব</w:t>
      </w:r>
      <w:r w:rsidRPr="008C1CA9">
        <w:rPr>
          <w:rFonts w:ascii="Kalpurush" w:eastAsia="Nikosh" w:hAnsi="Kalpurush" w:cs="Kalpurush"/>
          <w:sz w:val="24"/>
          <w:szCs w:val="24"/>
          <w:cs/>
          <w:lang w:bidi="bn-BD"/>
        </w:rPr>
        <w:t>রূপ।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أَرۡسَلۡنَا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بِٱلۡبَيِّنَٰتِ</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الحديد</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আমা</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 xml:space="preserve">র রাসূলদেরকে সুস্পষ্ট </w:t>
      </w:r>
      <w:r w:rsidRPr="008C1CA9">
        <w:rPr>
          <w:rFonts w:ascii="Kalpurush" w:eastAsia="Nikosh" w:hAnsi="Kalpurush" w:cs="Kalpurush" w:hint="cs"/>
          <w:sz w:val="24"/>
          <w:szCs w:val="24"/>
          <w:cs/>
          <w:lang w:bidi="bn-BD"/>
        </w:rPr>
        <w:t>প্রমাণাদি</w:t>
      </w:r>
      <w:r w:rsidRPr="008C1CA9">
        <w:rPr>
          <w:rFonts w:ascii="Kalpurush" w:eastAsia="Nikosh" w:hAnsi="Kalpurush" w:cs="Kalpurush"/>
          <w:sz w:val="24"/>
          <w:szCs w:val="24"/>
          <w:cs/>
          <w:lang w:bidi="bn-BD"/>
        </w:rPr>
        <w:t>সহ প্রেরণ করেছি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আল-হাদীদ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২৫]</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«ما من نيي من الأنبياء إلا وقد أوتي من الآيات ما آمن على مثله البشر وإنما كان الذي أوتيته وحياً أوحاه إلي فأرجو أن أكون أكثرهم تابعاً يوم القيامة».</w:t>
      </w:r>
    </w:p>
    <w:p w:rsidR="008903B0" w:rsidRPr="008C1CA9" w:rsidRDefault="008903B0" w:rsidP="002F60AF">
      <w:pPr>
        <w:bidi w:val="0"/>
        <w:spacing w:after="120"/>
        <w:jc w:val="both"/>
        <w:rPr>
          <w:rFonts w:cs="Times New Roman"/>
          <w:sz w:val="24"/>
          <w:szCs w:val="24"/>
        </w:rPr>
      </w:pPr>
      <w:r w:rsidRPr="008C1CA9">
        <w:rPr>
          <w:rFonts w:ascii="Kalpurush" w:eastAsia="Nikosh" w:hAnsi="Kalpurush" w:cs="Kalpurush"/>
          <w:sz w:val="24"/>
          <w:szCs w:val="24"/>
          <w:cs/>
          <w:lang w:bidi="bn-BD"/>
        </w:rPr>
        <w:t>“প্রত্যেক নবীই নিদর্শন বা মু</w:t>
      </w:r>
      <w:r w:rsidRPr="008C1CA9">
        <w:rPr>
          <w:rFonts w:ascii="Kalpurush" w:eastAsia="Nikosh" w:hAnsi="Kalpurush" w:cs="Kalpurush"/>
          <w:sz w:val="24"/>
          <w:szCs w:val="24"/>
          <w:lang w:bidi="bn-BD"/>
        </w:rPr>
        <w:t>‘</w:t>
      </w:r>
      <w:r w:rsidR="00BD0108">
        <w:rPr>
          <w:rFonts w:ascii="Kalpurush" w:eastAsia="Nikosh" w:hAnsi="Kalpurush" w:cs="Kalpurush"/>
          <w:sz w:val="24"/>
          <w:szCs w:val="24"/>
          <w:cs/>
          <w:lang w:bidi="bn-BD"/>
        </w:rPr>
        <w:t>জিযা</w:t>
      </w:r>
      <w:r w:rsidRPr="008C1CA9">
        <w:rPr>
          <w:rFonts w:ascii="Kalpurush" w:eastAsia="Nikosh" w:hAnsi="Kalpurush" w:cs="Kalpurush"/>
          <w:sz w:val="24"/>
          <w:szCs w:val="24"/>
          <w:cs/>
          <w:lang w:bidi="bn-BD"/>
        </w:rPr>
        <w:t>প্রাপ্ত হয়েছেন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যে </w:t>
      </w:r>
      <w:r w:rsidRPr="008C1CA9">
        <w:rPr>
          <w:rFonts w:ascii="Kalpurush" w:eastAsia="Nikosh" w:hAnsi="Kalpurush" w:cs="Kalpurush"/>
          <w:sz w:val="24"/>
          <w:szCs w:val="24"/>
          <w:cs/>
          <w:lang w:bidi="bn-BD"/>
        </w:rPr>
        <w:t>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জিযার</w:t>
      </w:r>
      <w:r w:rsidRPr="008C1CA9">
        <w:rPr>
          <w:rFonts w:ascii="Kalpurush" w:eastAsia="Nikosh" w:hAnsi="Kalpurush" w:cs="Kalpurush" w:hint="cs"/>
          <w:sz w:val="24"/>
          <w:szCs w:val="24"/>
          <w:cs/>
          <w:lang w:bidi="bn-BD"/>
        </w:rPr>
        <w:t xml:space="preserve"> মত কিছু দেখে</w:t>
      </w:r>
      <w:r w:rsidRPr="008C1CA9">
        <w:rPr>
          <w:rFonts w:ascii="Kalpurush" w:eastAsia="Nikosh" w:hAnsi="Kalpurush" w:cs="Kalpurush"/>
          <w:sz w:val="24"/>
          <w:szCs w:val="24"/>
          <w:cs/>
          <w:lang w:bidi="bn-BD"/>
        </w:rPr>
        <w:t xml:space="preserve"> মানুষ ঈমান</w:t>
      </w:r>
      <w:r w:rsidRPr="008C1CA9">
        <w:rPr>
          <w:rFonts w:ascii="Kalpurush" w:eastAsia="Nikosh" w:hAnsi="Kalpurush" w:cs="Kalpurush" w:hint="cs"/>
          <w:sz w:val="24"/>
          <w:szCs w:val="24"/>
          <w:cs/>
          <w:lang w:bidi="bn-BD"/>
        </w:rPr>
        <w:t xml:space="preserve"> এনেছে। </w:t>
      </w:r>
      <w:r w:rsidRPr="008C1CA9">
        <w:rPr>
          <w:rFonts w:ascii="Kalpurush" w:eastAsia="Nikosh" w:hAnsi="Kalpurush" w:cs="Kalpurush"/>
          <w:sz w:val="24"/>
          <w:szCs w:val="24"/>
          <w:cs/>
          <w:lang w:bidi="bn-BD"/>
        </w:rPr>
        <w:t>আর আমি যা প্রাপ্ত হয়েছি তা সেই</w:t>
      </w:r>
      <w:r w:rsidR="00BE25A5">
        <w:rPr>
          <w:rFonts w:ascii="Kalpurush" w:eastAsia="Nikosh" w:hAnsi="Kalpurush" w:cs="Kalpurush"/>
          <w:sz w:val="24"/>
          <w:szCs w:val="24"/>
          <w:cs/>
          <w:lang w:bidi="bn-BD"/>
        </w:rPr>
        <w:t xml:space="preserve"> অহী</w:t>
      </w:r>
      <w:r w:rsidRPr="008C1CA9">
        <w:rPr>
          <w:rFonts w:ascii="Kalpurush" w:eastAsia="Nikosh" w:hAnsi="Kalpurush" w:cs="Kalpurush"/>
          <w:sz w:val="24"/>
          <w:szCs w:val="24"/>
          <w:cs/>
          <w:lang w:bidi="bn-BD"/>
        </w:rPr>
        <w:t xml:space="preserve"> যা আমার নিকট (আল্লাহ) অবতীর্ণ করেছেন। ফলে আমি আশাবাদী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কিয়ামত দিবসে তাদের চেয়ে আমার অনুসারী বেশি হবে</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Pr="008C1CA9">
        <w:rPr>
          <w:rFonts w:ascii="Kalpurush" w:eastAsia="Nikosh" w:hAnsi="Kalpurush" w:cs="Kalpurush"/>
          <w:sz w:val="24"/>
          <w:szCs w:val="24"/>
          <w:cs/>
          <w:lang w:bidi="bn-BD"/>
        </w:rPr>
        <w:t xml:space="preserve">বুখারী ও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(১০) আমাদের নবী মুহাম্মাদ সাল্লাল্লাহু আলাইহি ওয়াসাল্লামের নবুওয়াতের ওপর ঈমান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BD"/>
        </w:rPr>
        <w:t xml:space="preserve">নবী মুহাম্মাদ </w:t>
      </w:r>
      <w:r w:rsidRPr="008C1CA9">
        <w:rPr>
          <w:rFonts w:ascii="Kalpurush" w:eastAsia="Nikosh" w:hAnsi="Kalpurush" w:cs="Kalpurush"/>
          <w:sz w:val="24"/>
          <w:szCs w:val="24"/>
          <w:cs/>
          <w:lang w:bidi="bn-BD"/>
        </w:rPr>
        <w:t>সাল্লাল্লাহু আলাইহি ওয়াসাল্লাম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নবুওয়াতের ওপর ঈমান আনা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ঈমানের মূলনীতিসমূহের </w:t>
      </w:r>
      <w:r w:rsidRPr="008C1CA9">
        <w:rPr>
          <w:rFonts w:ascii="Kalpurush" w:eastAsia="Nikosh" w:hAnsi="Kalpurush" w:cs="Kalpurush"/>
          <w:sz w:val="24"/>
          <w:szCs w:val="24"/>
          <w:cs/>
          <w:lang w:bidi="bn-BD"/>
        </w:rPr>
        <w:lastRenderedPageBreak/>
        <w:t xml:space="preserve">একটি অন্যতম মূলনীতি। এর ওপর ঈমান আনা ছাড়া কারোও ঈমান পরিপূর্ণ হবে 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يُؤۡمِنۢ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وَرَسُولِهِۦ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فَإِنَّآ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أَعۡتَدۡنَا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لِلۡكَٰفِرِينَ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سَعِيرٗا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١٣</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الفتح</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١٣</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“যারা আল্লাহ ও তাঁর রাসূলের ওপর ঈমান আনে 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আমি সেসব কাফিরের জন্য জ্বলন্ত অগ্নি প্রস্ত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ত </w:t>
      </w:r>
      <w:r w:rsidRPr="008C1CA9">
        <w:rPr>
          <w:rFonts w:ascii="Kalpurush" w:eastAsia="Nikosh" w:hAnsi="Kalpurush" w:cs="Kalpurush" w:hint="cs"/>
          <w:sz w:val="24"/>
          <w:szCs w:val="24"/>
          <w:cs/>
          <w:lang w:bidi="bn-BD"/>
        </w:rPr>
        <w:t>করে</w:t>
      </w:r>
      <w:r w:rsidRPr="008C1CA9">
        <w:rPr>
          <w:rFonts w:ascii="Kalpurush" w:eastAsia="Nikosh" w:hAnsi="Kalpurush" w:cs="Kalpurush"/>
          <w:sz w:val="24"/>
          <w:szCs w:val="24"/>
          <w:cs/>
          <w:lang w:bidi="bn-BD"/>
        </w:rPr>
        <w:t xml:space="preserve"> রেখেছি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আল-ফাতহ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১৩]</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w:t>
      </w:r>
      <w:r w:rsidRPr="008C1CA9">
        <w:rPr>
          <w:rFonts w:ascii="Kalpurush" w:eastAsia="Nikosh" w:hAnsi="Kalpurush" w:cs="Kalpurush" w:hint="cs"/>
          <w:sz w:val="24"/>
          <w:szCs w:val="24"/>
          <w:cs/>
          <w:lang w:bidi="bn-BD"/>
        </w:rPr>
        <w:t xml:space="preserve">ম </w:t>
      </w: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«أمرت أن أقاتل الناس حتى يشهدوا أن لا إلا إله إلا الله وإني رسول الله».</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“আমি আদেশপ্রাপ্ত হয়েছি যে</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মানুষের সাথে যুদ্ধ করব যতক্ষ</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না তারা-আল্লাহ ছাড়া সত্যিকার কোনো 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বুদ নেই এবং আমি আল্লাহর রাসূল-এ কথার সাক্ষ্য দিবে</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নিম্নে বর্ণিত বিষয়ের ওপর ঈমান আনার মাধ্যমে নবী সাল্লাল্লাহু আলাইহি ওয়াসাল্লামের ওপর ঈমান আনা পরিপূর্ণ হবে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প্রথমত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আমাদের নবী মুহাম্মাদ সাল্লাল্লাহু আলাইহি ওয়াসাল্লামের সম্পর্কে জ্ঞান অর্জন করা বা জানা। তিনি হলেন মুহাম্মাদ ইবন আব্দুল্লাহ ইবন আব্দুল মুত্তালিব ইবন হাশিম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হাশিম কুরাইশ বংশ</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কুরাইশ আরব বংশ আর আরব ইসমাঈল ইবন ইবরাহীম আল-খালীল এর বংশধর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ও আমাদের নবীর ওপর সর্ব উত্তম দুরুদ ও সালাম বর্ষিত হউক। তাঁর তেষট্টি বছর বয়স হয়েছিল। নবুয়াতের পূর্বে চল্লিশ বৎসর</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নবী ও রাসূল হওয়ার পরে তেইশ বৎসর।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দ্বিতীয়ত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নবী সাল্লাল্লাহু আলাইহি ওয়াসাল্লাম যে বিষয়ে সংবাদ দিয়েছেন সে বিষয়ে তাঁকে বিশ্বাস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বিষয় তিনি আদেশ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তার অনুসরণ করা। যে বিষয় থেকে তিনি নিষেধ করেছেন ও সতর্ক করেছেন তা থেকে </w:t>
      </w:r>
      <w:r w:rsidRPr="008C1CA9">
        <w:rPr>
          <w:rFonts w:ascii="Kalpurush" w:eastAsia="Nikosh" w:hAnsi="Kalpurush" w:cs="Kalpurush"/>
          <w:sz w:val="24"/>
          <w:szCs w:val="24"/>
          <w:cs/>
          <w:lang w:bidi="bn-BD"/>
        </w:rPr>
        <w:lastRenderedPageBreak/>
        <w:t xml:space="preserve">বিরত থাকা। তিনি যে বিধান দান করেছেন সে অনুযায়ী আল্লাহর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ত করা।</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তৃতীয়ত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তিনি জ</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IN"/>
        </w:rPr>
        <w:t>্ন</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 xml:space="preserve"> ই</w:t>
      </w:r>
      <w:r w:rsidRPr="008C1CA9">
        <w:rPr>
          <w:rFonts w:ascii="Kalpurush" w:eastAsia="Nikosh" w:hAnsi="Kalpurush" w:cs="Kalpurush" w:hint="cs"/>
          <w:sz w:val="24"/>
          <w:szCs w:val="24"/>
          <w:cs/>
          <w:lang w:bidi="bn-BD"/>
        </w:rPr>
        <w:t>নসা</w:t>
      </w:r>
      <w:r w:rsidRPr="008C1CA9">
        <w:rPr>
          <w:rFonts w:ascii="Kalpurush" w:eastAsia="Nikosh" w:hAnsi="Kalpurush" w:cs="Kalpurush"/>
          <w:sz w:val="24"/>
          <w:szCs w:val="24"/>
          <w:cs/>
          <w:lang w:bidi="bn-BD"/>
        </w:rPr>
        <w:t xml:space="preserve">ন সকলের নিকট প্রেরিত আল্লাহর রাসূল এ কথার বিশ্বাস রাখা। সবাইকে তাঁর </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সাল্লাল্লাহু আলাইহি ওয়াসাল্লাম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অনুসরণ করতে হবে।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يَٰٓأَيُّهَا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ٱلنَّاسُ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إِلَيۡكُمۡ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جَمِيعًا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الاعراف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١٥٨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“আপনি বলুন হে মানবসকল! আমি তোমাদের সকলের প্রতি আল্লাহর রাসূল হিসেবে প্রেরিত হয়েছি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রাফ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১৫৮]</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চতুর্থত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তাঁর রিসালাতের ওপর ঈমান আনা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 সর্বশ্রেষ্ঠ ও শেষ নবী।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وَلَٰكِن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وَخَاتَمَ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ٱلنَّبِيِّ‍ۧنَۗ</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الاحزاب</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٤٠</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IN"/>
        </w:rPr>
        <w:t>“তি</w:t>
      </w:r>
      <w:r w:rsidRPr="008C1CA9">
        <w:rPr>
          <w:rFonts w:ascii="Kalpurush" w:eastAsia="Nikosh" w:hAnsi="Kalpurush" w:cs="Kalpurush"/>
          <w:sz w:val="24"/>
          <w:szCs w:val="24"/>
          <w:cs/>
          <w:lang w:bidi="bn-BD"/>
        </w:rPr>
        <w:t>নি আল্লাহর রাসূল ও শেষ নবী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আল-আহযাব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৪১]</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এবং তিনি আল্লাহর খালীল ও আদম সন্তানের সর্দার বা নেতা। তিনি মহান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আতের মালিক এবং জান্নাতে সুউচ্চ </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সীলা নামক স্থান তাঁরই জন্য। তিনি কাউসারের মালিক। তাঁর উম্মাত সর্বশ্রেষ্ঠ বা উত্তম।</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كُنتُمۡ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أُخۡرِجَتۡ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لِلنَّاسِ</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عمران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١١٠</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“তোমরাই শ্রেষ্ঠ উম্মত যা মানুষের (কল্যাণের)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জন্য সৃজিত হয়েছে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আল</w:t>
      </w:r>
      <w:r w:rsidRPr="008C1CA9">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ইমরান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২০]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অধিকাংশ জান্নাতবাসী হবে তাঁরই উম্মত এবং তাঁর রিসালাত পূর্ববর্তী সকল রিসালাতের রহিতকারী।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পঞ্চমতঃ</w:t>
      </w:r>
      <w:r w:rsidRPr="008C1CA9">
        <w:rPr>
          <w:rFonts w:ascii="Kalpurush" w:eastAsia="Nikosh" w:hAnsi="Kalpurush" w:cs="Kalpurush"/>
          <w:sz w:val="24"/>
          <w:szCs w:val="24"/>
          <w:cs/>
          <w:lang w:bidi="bn-BD"/>
        </w:rPr>
        <w:t xml:space="preserve"> আল্লাহ তাঁকে মহান মু‘জিযা ও সুস্পষ্ট নিদর্শন দ্বারা সহযোগিতা করেছেন। তা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মহাগ্রন্থ আল-কুরআন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আল্লাহর বাণী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যা পরিবর্তন ও পরিবর্ধন হতে সংরক্ষ</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ত।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لَّئِنِ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ٱجۡتَمَعَتِ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ٱلۡإِنسُ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وَٱلۡجِنُّ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يَأۡتُواْ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بِمِثۡلِ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ٱلۡقُرۡءَانِ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يَأۡتُونَ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بِمِثۡلِهِۦ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بَعۡضُهُمۡ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لِبَعۡضٖ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ظَهِيرٗا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٨٨</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الاسراء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٨٨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যদি মানব ও জিন্ন এই কুরআনের অনুরূপ রচনা করে আনয়নের জন্য একত্রিত হয় এবং তারা পরস্পরের সাহায্যকারী হয়</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তবুও তারা এর অনুরূপ রচনা করে আনতে পারবে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আল-ইসরা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৮৮]</w:t>
      </w:r>
      <w:r w:rsidRPr="008C1CA9">
        <w:rPr>
          <w:rFonts w:ascii="Kalpurush" w:eastAsia="Nikosh" w:hAnsi="Kalpurush" w:cs="Kalpurush" w:hint="cs"/>
          <w:sz w:val="24"/>
          <w:szCs w:val="24"/>
          <w:cs/>
          <w:lang w:bidi="bn-BD"/>
        </w:rPr>
        <w:t xml:space="preserve">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نَحۡنُ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نَزَّلۡنَا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ٱلذِّكۡرَ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لَحَٰفِظُونَ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٩</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الحجر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স্বয়ং এ উপদেশ গ্রন্থ অবতরণ করেছি এবং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নিজেই এর সংরক্ষক</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আল-হিজর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৯]</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ষষ্টত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নিশ্চয় রাসূল সাল্লাল্লাহু আলাইহি ওয়াসাল্লাম রিসালাত প্রচার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আমানত আদায়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উম্মাতদেরকে উপদেশ দিয়েছেন। সকল প্রকার কল্যাণের সন্ধান দিয়েছেন ও তার প্রতি উৎসাহিত </w:t>
      </w:r>
      <w:r w:rsidRPr="008C1CA9">
        <w:rPr>
          <w:rFonts w:ascii="Kalpurush" w:eastAsia="Nikosh" w:hAnsi="Kalpurush" w:cs="Kalpurush"/>
          <w:sz w:val="24"/>
          <w:szCs w:val="24"/>
          <w:cs/>
          <w:lang w:bidi="bn-BD"/>
        </w:rPr>
        <w:lastRenderedPageBreak/>
        <w:t>করেছেন। সকল প্রকার অকল্যাণ হতে তাঁর উম্মাতকে নিষেধ করেছেন ও তা থেকে তাদেরকে সাবধান করেছেন।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جَآءَكُمۡ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رَسُولٞ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أَنفُسِكُمۡ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عَزِيزٌ</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حَرِيصٌ</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بِٱلۡمُؤۡمِنِينَ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رَءُوفٞ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رَّحِيمٞ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١٢٨</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التوبة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١٢٨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“তোমাদের কাছে এসেছে তোমাদের মধ্য থেকেই একজন রাসূল। তোমাদের দুঃখ-কষ্ট তাঁর পক্ষে-দুঃসহ। তিনি তোমাদের মঙ্গলকামী</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মুমিনদের প্রতি স্নেহশীল</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দয়াময়।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w:t>
      </w:r>
      <w:r w:rsidRPr="008C1CA9">
        <w:rPr>
          <w:rFonts w:ascii="Kalpurush" w:eastAsia="Nikosh" w:hAnsi="Kalpurush" w:cs="Kalpurush" w:hint="cs"/>
          <w:sz w:val="24"/>
          <w:szCs w:val="24"/>
          <w:cs/>
          <w:lang w:bidi="bn-BD"/>
        </w:rPr>
        <w:t>ত-তা</w:t>
      </w:r>
      <w:r w:rsidRPr="008C1CA9">
        <w:rPr>
          <w:rFonts w:ascii="Kalpurush" w:eastAsia="Nikosh" w:hAnsi="Kalpurush" w:cs="Kalpurush"/>
          <w:sz w:val="24"/>
          <w:szCs w:val="24"/>
          <w:cs/>
          <w:lang w:bidi="bn-BD"/>
        </w:rPr>
        <w:t>ওবাহ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১২৮]</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«ما من نبي بعثه الله في أمة قبلي إلا كان حقاً عليه أن يدل أمته على خير ما يعلمه لهم ويحذر أمته من شرما يعلمه لهم».</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“আমার উম্মাতের পূর্বে আল্লাহ যত নবী প্রেরণ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 ওপর দায়িত্ব ছিল নিজ উম্মাতের জন্য যা কল্যা</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কর তাদেরকে তার সন্ধান দেওয়া। আর যা </w:t>
      </w:r>
      <w:r w:rsidRPr="008C1CA9">
        <w:rPr>
          <w:rFonts w:ascii="Kalpurush" w:eastAsia="Nikosh" w:hAnsi="Kalpurush" w:cs="Kalpurush"/>
          <w:sz w:val="24"/>
          <w:szCs w:val="24"/>
          <w:cs/>
          <w:lang w:bidi="bn-BD"/>
        </w:rPr>
        <w:lastRenderedPageBreak/>
        <w:t>কল্যাণকর নয় তা থেকে তাদেরকে সতর্ক করা</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সহীহ 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সপ্তমত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নবী সাল্লাল্লাহু আলাইহি ওয়াসাল্লাম</w:t>
      </w:r>
      <w:r w:rsidRPr="008C1CA9">
        <w:rPr>
          <w:rFonts w:ascii="Kalpurush" w:eastAsia="Nikosh" w:hAnsi="Kalpurush" w:cs="Kalpurush" w:hint="cs"/>
          <w:sz w:val="24"/>
          <w:szCs w:val="24"/>
          <w:cs/>
          <w:lang w:bidi="bn-BD"/>
        </w:rPr>
        <w:t>কে</w:t>
      </w:r>
      <w:r w:rsidRPr="008C1CA9">
        <w:rPr>
          <w:rFonts w:ascii="Kalpurush" w:eastAsia="Nikosh" w:hAnsi="Kalpurush" w:cs="Kalpurush"/>
          <w:sz w:val="24"/>
          <w:szCs w:val="24"/>
          <w:cs/>
          <w:lang w:bidi="bn-BD"/>
        </w:rPr>
        <w:t xml:space="preserve"> ভালোবাসা ও তাঁর ভালোবাসাকে নিজের জানের ও সকল সৃষ্টিজীবের ভালোবাসার ওপর প্রাধান্য দেওয়া। তাঁকে সম্মান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মর্যাদা দেওয়া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ই</w:t>
      </w:r>
      <w:r w:rsidRPr="008C1CA9">
        <w:rPr>
          <w:rFonts w:ascii="Kalpurush" w:eastAsia="Nikosh" w:hAnsi="Kalpurush" w:cs="Kalpurush" w:hint="cs"/>
          <w:sz w:val="24"/>
          <w:szCs w:val="24"/>
          <w:cs/>
          <w:lang w:bidi="bn-BD"/>
        </w:rPr>
        <w:t>হতে</w:t>
      </w:r>
      <w:r w:rsidRPr="008C1CA9">
        <w:rPr>
          <w:rFonts w:ascii="Kalpurush" w:eastAsia="Nikosh" w:hAnsi="Kalpurush" w:cs="Kalpurush"/>
          <w:sz w:val="24"/>
          <w:szCs w:val="24"/>
          <w:cs/>
          <w:lang w:bidi="bn-BD"/>
        </w:rPr>
        <w:t xml:space="preserve">রাম করা ও তাঁর আনুগত্য করা। নিশ্চয় </w:t>
      </w:r>
      <w:r w:rsidRPr="008C1CA9">
        <w:rPr>
          <w:rFonts w:ascii="Kalpurush" w:eastAsia="Nikosh" w:hAnsi="Kalpurush" w:cs="Kalpurush" w:hint="cs"/>
          <w:sz w:val="24"/>
          <w:szCs w:val="24"/>
          <w:cs/>
          <w:lang w:bidi="bn-BD"/>
        </w:rPr>
        <w:t>এটা</w:t>
      </w:r>
      <w:r w:rsidRPr="008C1CA9">
        <w:rPr>
          <w:rFonts w:ascii="Kalpurush" w:eastAsia="Nikosh" w:hAnsi="Kalpurush" w:cs="Kalpurush"/>
          <w:sz w:val="24"/>
          <w:szCs w:val="24"/>
          <w:cs/>
          <w:lang w:bidi="bn-BD"/>
        </w:rPr>
        <w:t xml:space="preserve"> সে হক্ব বা অধিকার যা আল্লাহ তাঁর কিতাবে তাঁর নবী সাল্লাল্লাহু আলাইহি ওয়াসাল্লামের জন্য সাবস্ত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করেছেন। কারণ তাঁর ভালোবাসা প্রকৃতপক্ষে আল্লাহর ভালোবাসা এবং তাঁর আনুগত্য প্রকৃতপক্ষে আল্লাহর আনুগত্য।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كُنتُمۡ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تُحِبُّونَ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فَٱتَّبِعُونِي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يُحۡبِبۡكُمُ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وَيَغۡفِرۡ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ذُنُوبَكُمۡۚ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غَفُورٞ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رَّحِيمٞ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عمران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٣١</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যদি তোমরা আল্লাহকে ভাল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বাস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তাহলে আমাকে অনুসরণ কর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যাতে আল্লাহও তোমাদিগকে ভালোবাসেন এবং তোমাদিগকে তোমাদের পাপ মার্জনা </w:t>
      </w:r>
      <w:r w:rsidRPr="008C1CA9">
        <w:rPr>
          <w:rFonts w:ascii="Kalpurush" w:eastAsia="Nikosh" w:hAnsi="Kalpurush" w:cs="Kalpurush"/>
          <w:sz w:val="24"/>
          <w:szCs w:val="24"/>
          <w:cs/>
          <w:lang w:bidi="bn-BD"/>
        </w:rPr>
        <w:lastRenderedPageBreak/>
        <w:t>করে দেন। আর আল্লাহ হলেন ক্ষমাকারী দয়ালু</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 ইমরান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৩১]</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«لا يؤمن أحدكم حتى أكون أحب إليه من ولده ووالده والناس أجمعين».</w:t>
      </w:r>
    </w:p>
    <w:p w:rsidR="008903B0" w:rsidRPr="008C1CA9" w:rsidRDefault="008903B0" w:rsidP="002F60AF">
      <w:pPr>
        <w:bidi w:val="0"/>
        <w:spacing w:after="120"/>
        <w:jc w:val="both"/>
        <w:rPr>
          <w:rFonts w:cs="Times New Roman"/>
          <w:sz w:val="24"/>
          <w:szCs w:val="24"/>
          <w:lang w:bidi="bn-IN"/>
        </w:rPr>
      </w:pPr>
      <w:r w:rsidRPr="008C1CA9">
        <w:rPr>
          <w:rFonts w:ascii="Kalpurush" w:eastAsia="Nikosh" w:hAnsi="Kalpurush" w:cs="Kalpurush"/>
          <w:sz w:val="24"/>
          <w:szCs w:val="24"/>
          <w:cs/>
          <w:lang w:bidi="bn-BD"/>
        </w:rPr>
        <w:t>“তোমাদের কেহই ততক্ষণ পর্যন্ত মুমিন হতে পারে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যতক্ষ</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পর্যন্ত আমি তার নিকট 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ছেলে সন্তান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পিতামাতা ও সকল মানুষের চেয়ে প্রিয়তম না হবো</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Pr="008C1CA9">
        <w:rPr>
          <w:rFonts w:ascii="Kalpurush" w:eastAsia="Nikosh" w:hAnsi="Kalpurush" w:cs="Kalpurush"/>
          <w:sz w:val="24"/>
          <w:szCs w:val="24"/>
          <w:cs/>
          <w:lang w:bidi="bn-BD"/>
        </w:rPr>
        <w:t xml:space="preserve">বুখারী ও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অষ্টমত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নবী সাল্লাল্লাহু আলাইহি ওয়াসাল্লামের ওপর দুরুদ ও সালাম বেশি বেশি পাঠ করা। কারণ কৃপণ ঐ ব্যক্তি যার নিকট নবী সাল্লাল্লাহু আলাইহি ওয়াসাল্লামের না</w:t>
      </w:r>
      <w:r w:rsidR="002F60AF">
        <w:rPr>
          <w:rFonts w:ascii="Kalpurush" w:eastAsia="Nikosh" w:hAnsi="Kalpurush" w:cs="Kalpurush"/>
          <w:sz w:val="24"/>
          <w:szCs w:val="24"/>
          <w:cs/>
          <w:lang w:bidi="bn-BD"/>
        </w:rPr>
        <w:t>ম উল্লেখ হওয়ার পরও তাঁর ওপর দুর</w:t>
      </w:r>
      <w:r w:rsidR="002F60AF">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দ পাঠ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وَمَلَٰٓئِكَتَهُۥ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يُصَلُّونَ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يَٰٓأَيُّهَا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صَلُّواْ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وَسَلِّمُواْ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تَسۡلِيمًا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٥٦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الاحزاب</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“আল্লাহ ও তাঁর ফিরিশতাগণ নবীর </w:t>
      </w:r>
      <w:r w:rsidR="00BD0108">
        <w:rPr>
          <w:rFonts w:ascii="Kalpurush" w:eastAsia="Nikosh" w:hAnsi="Kalpurush" w:cs="Kalpurush" w:hint="cs"/>
          <w:sz w:val="24"/>
          <w:szCs w:val="24"/>
          <w:cs/>
          <w:lang w:bidi="bn-IN"/>
        </w:rPr>
        <w:t>ওপর</w:t>
      </w:r>
      <w:r w:rsidRPr="008C1CA9">
        <w:rPr>
          <w:rFonts w:ascii="Kalpurush" w:eastAsia="Nikosh" w:hAnsi="Kalpurush" w:cs="Kalpurush"/>
          <w:sz w:val="24"/>
          <w:szCs w:val="24"/>
          <w:cs/>
          <w:lang w:bidi="bn-BD"/>
        </w:rPr>
        <w:t xml:space="preserve"> দুরুদ</w:t>
      </w:r>
      <w:r w:rsidRPr="008C1CA9">
        <w:rPr>
          <w:rFonts w:ascii="Kalpurush" w:eastAsia="Nikosh" w:hAnsi="Kalpurush" w:cs="Kalpurush" w:hint="cs"/>
          <w:sz w:val="24"/>
          <w:szCs w:val="24"/>
          <w:cs/>
          <w:lang w:bidi="bn-BD"/>
        </w:rPr>
        <w:t xml:space="preserve"> পাঠ করেন</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হে মুমিনগণ</w:t>
      </w:r>
      <w:r w:rsidRPr="008C1CA9">
        <w:rPr>
          <w:rFonts w:ascii="Kalpurush" w:eastAsia="Nikosh" w:hAnsi="Kalpurush" w:cs="Kalpurush"/>
          <w:sz w:val="24"/>
          <w:szCs w:val="24"/>
          <w:cs/>
          <w:lang w:bidi="bn-BD"/>
        </w:rPr>
        <w:t>! তোমরা নবীর ওপর দুরুদ ও সালাম পাঠ 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আল-আহ</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৫৬]</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BD0108" w:rsidRDefault="008903B0" w:rsidP="00BD0108">
      <w:pPr>
        <w:spacing w:after="120"/>
        <w:jc w:val="both"/>
        <w:rPr>
          <w:rFonts w:cs="KFGQPC Uthman Taha Naskh"/>
          <w:color w:val="333399"/>
          <w:sz w:val="24"/>
          <w:szCs w:val="24"/>
          <w:rtl/>
        </w:rPr>
      </w:pPr>
      <w:r w:rsidRPr="00BD0108">
        <w:rPr>
          <w:rFonts w:ascii="Kalpurush" w:eastAsia="Nikosh" w:hAnsi="Kalpurush" w:cs="KFGQPC Uthman Taha Naskh" w:hint="cs"/>
          <w:color w:val="333399"/>
          <w:sz w:val="24"/>
          <w:szCs w:val="24"/>
          <w:rtl/>
        </w:rPr>
        <w:t>«من صلى عليّ واحدة صلى الله عليه بها عشراً».</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w:t>
      </w:r>
      <w:r w:rsidRPr="008C1CA9">
        <w:rPr>
          <w:rFonts w:ascii="Kalpurush" w:eastAsia="Nikosh" w:hAnsi="Kalpurush" w:cs="Kalpurush"/>
          <w:sz w:val="24"/>
          <w:szCs w:val="24"/>
          <w:lang w:bidi="bn-BD"/>
        </w:rPr>
        <w:t xml:space="preserve"> </w:t>
      </w:r>
      <w:r w:rsidR="002F60AF">
        <w:rPr>
          <w:rFonts w:ascii="Kalpurush" w:eastAsia="Nikosh" w:hAnsi="Kalpurush" w:cs="Kalpurush"/>
          <w:sz w:val="24"/>
          <w:szCs w:val="24"/>
          <w:cs/>
          <w:lang w:bidi="bn-BD"/>
        </w:rPr>
        <w:t>ব্যক্তি আমার ওপর একবার দুর</w:t>
      </w:r>
      <w:r w:rsidR="002F60AF">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দ পাঠ করবে আল্লাহ তার ওপর এর বিনিময়ে দশবার দুরুদ</w:t>
      </w:r>
      <w:r w:rsidRPr="008C1CA9">
        <w:rPr>
          <w:rFonts w:ascii="Kalpurush" w:eastAsia="Nikosh" w:hAnsi="Kalpurush" w:cs="Kalpurush" w:hint="cs"/>
          <w:sz w:val="24"/>
          <w:szCs w:val="24"/>
          <w:cs/>
          <w:lang w:bidi="bn-BD"/>
        </w:rPr>
        <w:t xml:space="preserve"> পাঠ কর</w:t>
      </w:r>
      <w:r w:rsidRPr="008C1CA9">
        <w:rPr>
          <w:rFonts w:ascii="Kalpurush" w:eastAsia="Nikosh" w:hAnsi="Kalpurush" w:cs="Kalpurush"/>
          <w:sz w:val="24"/>
          <w:szCs w:val="24"/>
          <w:cs/>
          <w:lang w:bidi="bn-BD"/>
        </w:rPr>
        <w:t>বেন</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00BD0108">
        <w:rPr>
          <w:rFonts w:ascii="Kalpurush" w:eastAsia="Nikosh" w:hAnsi="Kalpurush" w:cs="Kalpurush"/>
          <w:sz w:val="24"/>
          <w:szCs w:val="24"/>
          <w:cs/>
          <w:lang w:bidi="bn-BD"/>
        </w:rPr>
        <w:t>সহীহ মুসলিম</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নিম্নের স্থানগুলোতে নবী সাল্লাল্লাহু আলাইহি ওয়াসাল্লাম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ওপর দুরুদ পাঠ করা অত্যন্ত গুরুত্বপূর্ণ।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IN"/>
        </w:rPr>
        <w:t>সালাতে</w:t>
      </w:r>
      <w:r w:rsidRPr="008C1CA9">
        <w:rPr>
          <w:rFonts w:ascii="Kalpurush" w:eastAsia="Nikosh" w:hAnsi="Kalpurush" w:cs="Kalpurush"/>
          <w:sz w:val="24"/>
          <w:szCs w:val="24"/>
          <w:cs/>
          <w:lang w:bidi="bn-BD"/>
        </w:rPr>
        <w:t>র তাশাহুদে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বিতির </w:t>
      </w:r>
      <w:r w:rsidRPr="008C1CA9">
        <w:rPr>
          <w:rFonts w:ascii="Kalpurush" w:eastAsia="Nikosh" w:hAnsi="Kalpurush" w:cs="Kalpurush" w:hint="cs"/>
          <w:sz w:val="24"/>
          <w:szCs w:val="24"/>
          <w:cs/>
          <w:lang w:bidi="bn-IN"/>
        </w:rPr>
        <w:t>সালাতে</w:t>
      </w:r>
      <w:r w:rsidRPr="008C1CA9">
        <w:rPr>
          <w:rFonts w:ascii="Kalpurush" w:eastAsia="Nikosh" w:hAnsi="Kalpurush" w:cs="Kalpurush"/>
          <w:sz w:val="24"/>
          <w:szCs w:val="24"/>
          <w:cs/>
          <w:lang w:bidi="bn-BD"/>
        </w:rPr>
        <w:t>র কুনুতে</w:t>
      </w:r>
      <w:r w:rsidRPr="008C1CA9">
        <w:rPr>
          <w:rFonts w:ascii="Kalpurush" w:eastAsia="Nikosh" w:hAnsi="Kalpurush" w:cs="Kalpurush" w:hint="cs"/>
          <w:sz w:val="24"/>
          <w:szCs w:val="24"/>
          <w:cs/>
          <w:lang w:bidi="bn-BD"/>
        </w:rPr>
        <w:t>র দো‘আয়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জানাযার </w:t>
      </w:r>
      <w:r w:rsidRPr="008C1CA9">
        <w:rPr>
          <w:rFonts w:ascii="Kalpurush" w:eastAsia="Nikosh" w:hAnsi="Kalpurush" w:cs="Kalpurush" w:hint="cs"/>
          <w:sz w:val="24"/>
          <w:szCs w:val="24"/>
          <w:cs/>
          <w:lang w:bidi="bn-IN"/>
        </w:rPr>
        <w:t>সালাতে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জুম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আর খুৎবাতে। আযানের পর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মসজিদে প্রবেশ ও মসজিদ থেকে বের হওয়ার সময়। </w:t>
      </w:r>
      <w:r w:rsidRPr="008C1CA9">
        <w:rPr>
          <w:rFonts w:ascii="Kalpurush" w:eastAsia="Nikosh" w:hAnsi="Kalpurush" w:cs="Kalpurush"/>
          <w:sz w:val="24"/>
          <w:szCs w:val="24"/>
          <w:cs/>
          <w:lang w:bidi="bn-BD"/>
        </w:rPr>
        <w:lastRenderedPageBreak/>
        <w:t>দো‘আর সময় এবং যখন নবী সাল্লাল্লাহু আলাইহি ওয়াসাল্লাম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নাম উল্লেখ করা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অন্যান্য স্থানে।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নবমত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নবী সাল্লাল্লাহু আলাইহি ওয়াসাল্লাম ও সকল নবী তাদের প্রভ</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র নিকট জীবিত। শহীদদের কবরের জীবন থেকে তাদের কবরের জীবন আরো বেশি পরিপূর্ণ ও উচ্চ। তবে তাদের কবরের জীবন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পৃথিবীর জীবনের মত নয়। তা এমন জীবন যার বিবরণ সম্পর্কে আমরা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সে জীবন তাদের </w:t>
      </w:r>
      <w:r w:rsidRPr="008C1CA9">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 xml:space="preserve"> মৃত্যুর নামও দূর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«إن الله حرم على الأرض أن تأكل أجساد الأنبياء».</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জমিনের জন্য নবীদের লাশ ভক্ষণকে হারাম করে দিয়েছেন</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00BD0108">
        <w:rPr>
          <w:rFonts w:ascii="Kalpurush" w:eastAsia="Nikosh" w:hAnsi="Kalpurush" w:cs="Kalpurush"/>
          <w:sz w:val="24"/>
          <w:szCs w:val="24"/>
          <w:cs/>
          <w:lang w:bidi="bn-BD"/>
        </w:rPr>
        <w:t>আবু দাউদ ও নাসা</w:t>
      </w:r>
      <w:r w:rsidR="00BD0108">
        <w:rPr>
          <w:rFonts w:ascii="Kalpurush" w:eastAsia="Nikosh" w:hAnsi="Kalpurush" w:cs="Kalpurush" w:hint="cs"/>
          <w:sz w:val="24"/>
          <w:szCs w:val="24"/>
          <w:cs/>
          <w:lang w:bidi="bn-IN"/>
        </w:rPr>
        <w:t>ঈ)</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আরো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«ما من مسلم يسلم عليّ إلا رد الله عليّ روحي كي أرد عليه السلام».</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lastRenderedPageBreak/>
        <w:t>“যখনই কোনো মুসলিম আমাকে সালাম দেয় তখনই আল্লাহ আমার রুহ্ বা আত্মা আমার নিকট ফিরিয়ে দেন তার সালামের উত্তর দেওয়ার জন্য</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002F60AF">
        <w:rPr>
          <w:rFonts w:ascii="Kalpurush" w:eastAsia="Nikosh" w:hAnsi="Kalpurush" w:cs="Kalpurush"/>
          <w:sz w:val="24"/>
          <w:szCs w:val="24"/>
          <w:cs/>
          <w:lang w:bidi="bn-BD"/>
        </w:rPr>
        <w:t>আব</w:t>
      </w:r>
      <w:r w:rsidR="002F60AF">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দাউদ</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দশমত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তাঁর জীবদ্দশায় তাঁর সামনে উচু আওয়াজ 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অনুরূপ তাঁর কবরে তাঁর ওপর সালাম দেওয়ার সময় উচু আওয়াজ না করা নবী সাল্লাল্লাহু আলাইহি ওয়াসাল্লামকে ই</w:t>
      </w:r>
      <w:r w:rsidRPr="008C1CA9">
        <w:rPr>
          <w:rFonts w:ascii="Kalpurush" w:eastAsia="Nikosh" w:hAnsi="Kalpurush" w:cs="Kalpurush" w:hint="cs"/>
          <w:sz w:val="24"/>
          <w:szCs w:val="24"/>
          <w:cs/>
          <w:lang w:bidi="bn-BD"/>
        </w:rPr>
        <w:t xml:space="preserve">হতেরামের </w:t>
      </w:r>
      <w:r w:rsidRPr="008C1CA9">
        <w:rPr>
          <w:rFonts w:ascii="Kalpurush" w:eastAsia="Nikosh" w:hAnsi="Kalpurush" w:cs="Kalpurush"/>
          <w:sz w:val="24"/>
          <w:szCs w:val="24"/>
          <w:cs/>
          <w:lang w:bidi="bn-BD"/>
        </w:rPr>
        <w:t>অন্তর্ভুক্ত।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يَٰٓأَيُّهَا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تَرۡفَعُوٓاْ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أَصۡوَٰتَكُمۡ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فَوۡقَ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صَوۡتِ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ٱلنَّبِيِّ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تَجۡهَرُواْ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بِٱلۡقَوۡلِ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كَجَهۡرِ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بَعۡضِكُمۡ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لِبَعۡضٍ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تَحۡبَطَ</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أَعۡمَٰلُكُمۡ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وَأَنتُمۡ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تَشۡعُرُونَ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الحجرات</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“হে মুমিনগণ! তোমরা নবীর কন্ঠস্বরের ওপর তোমাদের কন্ঠস্বর-উঁচু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এবং তোমরা একে অপরের সাথে যেরূপ উঁচুস্বরে কথা বল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সাথে সেরূপ উঁচু স্বরে কথা বলো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এতে তোমাদের কর্ম নিষ্ফল হয়ে যাবে </w:t>
      </w:r>
      <w:r w:rsidRPr="008C1CA9">
        <w:rPr>
          <w:rFonts w:ascii="Kalpurush" w:eastAsia="Nikosh" w:hAnsi="Kalpurush" w:cs="Kalpurush"/>
          <w:sz w:val="24"/>
          <w:szCs w:val="24"/>
          <w:cs/>
          <w:lang w:bidi="bn-BD"/>
        </w:rPr>
        <w:lastRenderedPageBreak/>
        <w:t>এবং তোমরা টেরও পাবে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আল-হুজ</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দাফনের পর </w:t>
      </w:r>
      <w:r w:rsidRPr="008C1CA9">
        <w:rPr>
          <w:rFonts w:ascii="Kalpurush" w:eastAsia="Nikosh" w:hAnsi="Kalpurush" w:cs="Kalpurush" w:hint="cs"/>
          <w:sz w:val="24"/>
          <w:szCs w:val="24"/>
          <w:cs/>
          <w:lang w:bidi="bn-BD"/>
        </w:rPr>
        <w:t>রাসূলুল্লাহ</w:t>
      </w:r>
      <w:r w:rsidRPr="008C1CA9">
        <w:rPr>
          <w:rFonts w:ascii="Kalpurush" w:eastAsia="Nikosh" w:hAnsi="Kalpurush" w:cs="Kalpurush"/>
          <w:sz w:val="24"/>
          <w:szCs w:val="24"/>
          <w:cs/>
          <w:lang w:bidi="bn-BD"/>
        </w:rPr>
        <w:t xml:space="preserve"> সাল্লাল্লাহু আলাইহি ওয়াসাল্লাম</w:t>
      </w:r>
      <w:r w:rsidRPr="008C1CA9">
        <w:rPr>
          <w:rFonts w:ascii="Kalpurush" w:eastAsia="Nikosh" w:hAnsi="Kalpurush" w:cs="Kalpurush" w:hint="cs"/>
          <w:sz w:val="24"/>
          <w:szCs w:val="24"/>
          <w:cs/>
          <w:lang w:bidi="bn-BD"/>
        </w:rPr>
        <w:t>কে</w:t>
      </w:r>
      <w:r w:rsidRPr="008C1CA9">
        <w:rPr>
          <w:rFonts w:ascii="Kalpurush" w:eastAsia="Nikosh" w:hAnsi="Kalpurush" w:cs="Kalpurush"/>
          <w:sz w:val="24"/>
          <w:szCs w:val="24"/>
          <w:cs/>
          <w:lang w:bidi="bn-BD"/>
        </w:rPr>
        <w:t xml:space="preserve"> সম্মান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জীবিত অবস্থায় সম্মান করার ন্যায়।</w:t>
      </w:r>
      <w:r w:rsidRPr="008C1CA9">
        <w:rPr>
          <w:rFonts w:ascii="Kalpurush" w:eastAsia="Nikosh" w:hAnsi="Kalpurush" w:cs="Kalpurush" w:hint="cs"/>
          <w:sz w:val="24"/>
          <w:szCs w:val="24"/>
          <w:cs/>
          <w:lang w:bidi="bn-BD"/>
        </w:rPr>
        <w:t xml:space="preserve"> সুতরাং </w:t>
      </w:r>
      <w:r w:rsidRPr="008C1CA9">
        <w:rPr>
          <w:rFonts w:ascii="Kalpurush" w:eastAsia="Nikosh" w:hAnsi="Kalpurush" w:cs="Kalpurush"/>
          <w:sz w:val="24"/>
          <w:szCs w:val="24"/>
          <w:cs/>
          <w:lang w:bidi="bn-BD"/>
        </w:rPr>
        <w:t xml:space="preserve">তাঁকে আমরা </w:t>
      </w:r>
      <w:r w:rsidRPr="008C1CA9">
        <w:rPr>
          <w:rFonts w:ascii="Kalpurush" w:eastAsia="Nikosh" w:hAnsi="Kalpurush" w:cs="Kalpurush" w:hint="cs"/>
          <w:sz w:val="24"/>
          <w:szCs w:val="24"/>
          <w:cs/>
          <w:lang w:bidi="bn-BD"/>
        </w:rPr>
        <w:t xml:space="preserve">সেভাবে </w:t>
      </w:r>
      <w:r w:rsidRPr="008C1CA9">
        <w:rPr>
          <w:rFonts w:ascii="Kalpurush" w:eastAsia="Nikosh" w:hAnsi="Kalpurush" w:cs="Kalpurush"/>
          <w:sz w:val="24"/>
          <w:szCs w:val="24"/>
          <w:cs/>
          <w:lang w:bidi="bn-BD"/>
        </w:rPr>
        <w:t>সম্মান করবো যেভাবে সাহাবায়ে কেরাম তাঁকে সম্মান করতেন।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তারা সকল মানুষের চেয়ে </w:t>
      </w:r>
      <w:r w:rsidRPr="008C1CA9">
        <w:rPr>
          <w:rFonts w:ascii="Kalpurush" w:eastAsia="Nikosh" w:hAnsi="Kalpurush" w:cs="Kalpurush" w:hint="cs"/>
          <w:sz w:val="24"/>
          <w:szCs w:val="24"/>
          <w:cs/>
          <w:lang w:bidi="bn-BD"/>
        </w:rPr>
        <w:t xml:space="preserve">নবী </w:t>
      </w:r>
      <w:r w:rsidRPr="008C1CA9">
        <w:rPr>
          <w:rFonts w:ascii="Kalpurush" w:eastAsia="Nikosh" w:hAnsi="Kalpurush" w:cs="Kalpurush"/>
          <w:sz w:val="24"/>
          <w:szCs w:val="24"/>
          <w:cs/>
          <w:lang w:bidi="bn-BD"/>
        </w:rPr>
        <w:t>সাল্লাল্লাহু আলাইহি ওয়াসাল্লাম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অধিক অনুসরণকারী ছিলেন। তারা রাসূলুল্লাহ সাল্লাল্লাহু আলাইহি ওয়াসাল্লাম</w:t>
      </w:r>
      <w:r w:rsidRPr="008C1CA9">
        <w:rPr>
          <w:rFonts w:ascii="Kalpurush" w:eastAsia="Nikosh" w:hAnsi="Kalpurush" w:cs="Kalpurush" w:hint="cs"/>
          <w:sz w:val="24"/>
          <w:szCs w:val="24"/>
          <w:cs/>
          <w:lang w:bidi="bn-BD"/>
        </w:rPr>
        <w:t xml:space="preserve">ের </w:t>
      </w:r>
      <w:r w:rsidRPr="008C1CA9">
        <w:rPr>
          <w:rFonts w:ascii="Kalpurush" w:eastAsia="Nikosh" w:hAnsi="Kalpurush" w:cs="Kalpurush"/>
          <w:sz w:val="24"/>
          <w:szCs w:val="24"/>
          <w:cs/>
          <w:lang w:bidi="bn-BD"/>
        </w:rPr>
        <w:t>বির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ধিতা করা থেকে এবং দ</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নের অন্তর্ভুক্ত নয় এমন কিছু </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 xml:space="preserve">নের মাঝে সংযোজন করা থেকে অধিক দূরে থাকতেন। </w:t>
      </w:r>
    </w:p>
    <w:p w:rsidR="008903B0" w:rsidRPr="008C1CA9" w:rsidRDefault="008903B0" w:rsidP="00BD0108">
      <w:pPr>
        <w:pStyle w:val="BodyText"/>
        <w:bidi w:val="0"/>
        <w:jc w:val="both"/>
        <w:rPr>
          <w:rFonts w:ascii="Kalpurush" w:eastAsia="Nikosh" w:hAnsi="Kalpurush" w:cs="Kalpurush"/>
          <w:sz w:val="24"/>
          <w:szCs w:val="24"/>
          <w:lang w:val="fr-FR" w:bidi="bn-BD"/>
        </w:rPr>
      </w:pPr>
      <w:r w:rsidRPr="008C1CA9">
        <w:rPr>
          <w:rFonts w:ascii="Kalpurush" w:eastAsia="Nikosh" w:hAnsi="Kalpurush" w:cs="Kalpurush"/>
          <w:b/>
          <w:bCs/>
          <w:sz w:val="24"/>
          <w:szCs w:val="24"/>
          <w:cs/>
          <w:lang w:bidi="bn-BD"/>
        </w:rPr>
        <w:t>একাদশতম</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রাসূলুল্লাহ সাল্লাল্লাহু আলাইহি ওয়াসাল্লাম</w:t>
      </w:r>
      <w:r w:rsidRPr="008C1CA9">
        <w:rPr>
          <w:rFonts w:ascii="Kalpurush" w:eastAsia="Nikosh" w:hAnsi="Kalpurush" w:cs="Kalpurush" w:hint="cs"/>
          <w:sz w:val="24"/>
          <w:szCs w:val="24"/>
          <w:cs/>
          <w:lang w:bidi="bn-BD"/>
        </w:rPr>
        <w:t xml:space="preserve">ের </w:t>
      </w:r>
      <w:r w:rsidRPr="008C1CA9">
        <w:rPr>
          <w:rFonts w:ascii="Kalpurush" w:eastAsia="Nikosh" w:hAnsi="Kalpurush" w:cs="Kalpurush"/>
          <w:sz w:val="24"/>
          <w:szCs w:val="24"/>
          <w:cs/>
          <w:lang w:bidi="bn-BD"/>
        </w:rPr>
        <w:t>সাহাব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দেরকে</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পরিবার-পরিজনকে ও স্ত্রীদেরকে ভালোবাসা ও তাদের সকলের সাথে বন্ধুত্ব রাখা। তাদের মর্যাদাহানী হতে বা তাদেরকে গালী দেওয়া থেকে ও তাদের চরিত্রে কোনো প্রকার আঘাত হানা থেকে সাবধান থাকা। কারণ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আল্লাহ তাদের প্রতি রাজি হয়েছেন</w:t>
      </w:r>
      <w:r w:rsidRPr="008C1CA9">
        <w:rPr>
          <w:rFonts w:ascii="Kalpurush" w:eastAsia="Nikosh" w:hAnsi="Kalpurush" w:cs="Kalpurush"/>
          <w:sz w:val="24"/>
          <w:szCs w:val="24"/>
          <w:cs/>
          <w:lang w:val="fr-FR" w:bidi="bn-BD"/>
        </w:rPr>
        <w:t xml:space="preserve"> ও</w:t>
      </w:r>
      <w:r w:rsidRPr="008C1CA9">
        <w:rPr>
          <w:rFonts w:ascii="Kalpurush" w:eastAsia="Nikosh" w:hAnsi="Kalpurush" w:cs="Kalpurush"/>
          <w:sz w:val="24"/>
          <w:szCs w:val="24"/>
          <w:cs/>
          <w:lang w:bidi="bn-BD"/>
        </w:rPr>
        <w:t xml:space="preserve"> </w:t>
      </w:r>
      <w:r w:rsidRPr="008C1CA9">
        <w:rPr>
          <w:rFonts w:ascii="Kalpurush" w:eastAsia="Nikosh" w:hAnsi="Kalpurush" w:cs="Kalpurush"/>
          <w:sz w:val="24"/>
          <w:szCs w:val="24"/>
          <w:cs/>
          <w:lang w:bidi="bn-BD"/>
        </w:rPr>
        <w:lastRenderedPageBreak/>
        <w:t>তাদেরকে তাঁর নবী সাল্লাল্লাহু আলাইহি ওয়াসাল্লাম সহচর হিস</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বে নির্বাচন করে নিয়েছেন। এই উম্মাতের ওপর তাদের সাথে বন্ধুত্ব রাখা ওয়াজিব করে দিয়েছেন। 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val="fr-FR" w:bidi="bn-BD"/>
        </w:rPr>
        <w:t>,</w:t>
      </w:r>
    </w:p>
    <w:p w:rsidR="008903B0" w:rsidRPr="008C1CA9" w:rsidRDefault="008903B0" w:rsidP="00BD0108">
      <w:pPr>
        <w:pStyle w:val="BodyText"/>
        <w:jc w:val="both"/>
        <w:rPr>
          <w:rFonts w:ascii="Times New Roman" w:hAnsi="Times New Roman" w:cs="Times New Roman"/>
          <w:sz w:val="24"/>
          <w:szCs w:val="24"/>
          <w:lang w:val="fr-FR"/>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وَٱلسَّٰبِقُونَ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ٱلۡأَوَّلُونَ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ٱلۡمُهَٰجِرِينَ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وَٱلۡأَنصَارِ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ٱتَّبَعُوهُم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بِإِحۡسَٰنٖ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رَّضِيَ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وَرَضُواْ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وَأَعَدَّ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جَنَّٰتٖ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تَجۡرِي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تَحۡتَهَا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ٱلۡأَنۡهَٰرُ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أَبَدٗاۚ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ٱلۡفَوۡزُ</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ٱلۡعَظِيمُ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١٠٠</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التوبة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١٠٠</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t>“আর যারা সর্বপ্রথম হিজরতকারী ও আন</w:t>
      </w:r>
      <w:r w:rsidRPr="008C1CA9">
        <w:rPr>
          <w:rFonts w:ascii="Kalpurush" w:eastAsia="Nikosh" w:hAnsi="Kalpurush" w:cs="Kalpurush" w:hint="cs"/>
          <w:sz w:val="24"/>
          <w:szCs w:val="24"/>
          <w:cs/>
          <w:lang w:bidi="bn-IN"/>
        </w:rPr>
        <w:t>সা</w:t>
      </w:r>
      <w:r w:rsidRPr="008C1CA9">
        <w:rPr>
          <w:rFonts w:ascii="Kalpurush" w:eastAsia="Nikosh" w:hAnsi="Kalpurush" w:cs="Kalpurush"/>
          <w:sz w:val="24"/>
          <w:szCs w:val="24"/>
          <w:cs/>
          <w:lang w:bidi="bn-BD"/>
        </w:rPr>
        <w:t>রদের মাঝে পুরাতন এবং যারা তাদের অনুসরণ করেছে</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আল্লাহ সে সমস্ত লোকদের প্রতি সন্তুষ্ট হয়েছেন এবং তারাও তাঁর প্রতি সন্তুষ্ট হয়েছে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val="fr-FR" w:bidi="bn-BD"/>
        </w:rPr>
        <w:t>” [</w:t>
      </w:r>
      <w:r w:rsidRPr="008C1CA9">
        <w:rPr>
          <w:rFonts w:ascii="Kalpurush" w:eastAsia="Nikosh" w:hAnsi="Kalpurush" w:cs="Kalpurush"/>
          <w:sz w:val="24"/>
          <w:szCs w:val="24"/>
          <w:cs/>
          <w:lang w:bidi="bn-BD"/>
        </w:rPr>
        <w:t>সূরা আত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তাওবাহ</w:t>
      </w:r>
      <w:r w:rsidRPr="008C1CA9">
        <w:rPr>
          <w:rFonts w:ascii="Kalpurush" w:eastAsia="Nikosh" w:hAnsi="Kalpurush" w:cs="Kalpurush"/>
          <w:sz w:val="24"/>
          <w:szCs w:val="24"/>
          <w:lang w:val="fr-FR" w:bidi="bn-BD"/>
        </w:rPr>
        <w:t xml:space="preserve">, </w:t>
      </w:r>
      <w:r w:rsidRPr="008C1CA9">
        <w:rPr>
          <w:rFonts w:ascii="Kalpurush" w:eastAsia="Nikosh" w:hAnsi="Kalpurush" w:cs="Kalpurush"/>
          <w:sz w:val="24"/>
          <w:szCs w:val="24"/>
          <w:cs/>
          <w:lang w:bidi="bn-BD"/>
        </w:rPr>
        <w:t>আয়াত: ১০০]</w:t>
      </w:r>
    </w:p>
    <w:p w:rsidR="008903B0" w:rsidRPr="008C1CA9" w:rsidRDefault="008903B0" w:rsidP="00BD0108">
      <w:pPr>
        <w:pStyle w:val="BodyText"/>
        <w:bidi w:val="0"/>
        <w:jc w:val="both"/>
        <w:rPr>
          <w:rFonts w:ascii="Times New Roman" w:hAnsi="Times New Roman" w:cs="Times New Roman"/>
          <w:sz w:val="24"/>
          <w:szCs w:val="24"/>
          <w:lang w:val="fr-FR"/>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«لا تسبوا أصحابي فوالذي نفسي بيده لو أنفق أحدكم مثل أحد ذهبا ما بلغ مد أحدهم ولا نصيفه».</w:t>
      </w:r>
    </w:p>
    <w:p w:rsidR="008903B0" w:rsidRPr="008C1CA9" w:rsidRDefault="008903B0" w:rsidP="00BD0108">
      <w:pPr>
        <w:pStyle w:val="BodyText"/>
        <w:bidi w:val="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lastRenderedPageBreak/>
        <w:t>“তোমরা আমার সাহাবাদেরকে গালী দিও</w:t>
      </w:r>
      <w:r w:rsidR="002F60AF">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সেই সত</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র শপথ যার হাতে আমার প্রাণ</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তোমাদের কেউ যদি উহুদ পর্বতের সমপরিমা</w:t>
      </w:r>
      <w:r w:rsidRPr="008C1CA9">
        <w:rPr>
          <w:rFonts w:ascii="Kalpurush" w:eastAsia="Nikosh" w:hAnsi="Kalpurush" w:cs="Kalpurush" w:hint="cs"/>
          <w:sz w:val="24"/>
          <w:szCs w:val="24"/>
          <w:cs/>
          <w:lang w:bidi="bn-IN"/>
        </w:rPr>
        <w:t>ণ</w:t>
      </w:r>
      <w:r w:rsidRPr="008C1CA9">
        <w:rPr>
          <w:rFonts w:ascii="Kalpurush" w:eastAsia="Nikosh" w:hAnsi="Kalpurush" w:cs="Kalpurush"/>
          <w:sz w:val="24"/>
          <w:szCs w:val="24"/>
          <w:cs/>
          <w:lang w:bidi="bn-BD"/>
        </w:rPr>
        <w:t xml:space="preserve"> (আল্লাহর পথে) ব্যয়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তবুও তাদের এ বিশাল ব্যয় সাহাবাদের আল্লাহর রাস্তায় এক মুদ (প্রায় ৭০০</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গ্রাম) বা অর্ধ মুদ ব্যয় করার সমান হবে না</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বুখারী</w:t>
      </w:r>
      <w:r w:rsidR="00BD0108">
        <w:rPr>
          <w:rFonts w:ascii="Kalpurush" w:eastAsia="Nikosh" w:hAnsi="Kalpurush" w:cs="Kalpurush" w:hint="cs"/>
          <w:sz w:val="24"/>
          <w:szCs w:val="24"/>
          <w:cs/>
          <w:lang w:bidi="bn-IN"/>
        </w:rPr>
        <w:t>)</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সুতরাং পরবর্তী লোকদের উচিৎ সাহাব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দের জন্য ক্ষমা প্রার্থনা</w:t>
      </w:r>
      <w:r w:rsidRPr="008C1CA9">
        <w:rPr>
          <w:rFonts w:ascii="Kalpurush" w:eastAsia="Nikosh" w:hAnsi="Kalpurush" w:cs="Kalpurush" w:hint="cs"/>
          <w:sz w:val="24"/>
          <w:szCs w:val="24"/>
          <w:cs/>
          <w:lang w:bidi="bn-BD"/>
        </w:rPr>
        <w:t xml:space="preserve"> করা</w:t>
      </w:r>
      <w:r w:rsidRPr="008C1CA9">
        <w:rPr>
          <w:rFonts w:ascii="Kalpurush" w:eastAsia="Nikosh" w:hAnsi="Kalpurush" w:cs="Kalpurush"/>
          <w:sz w:val="24"/>
          <w:szCs w:val="24"/>
          <w:cs/>
          <w:lang w:bidi="bn-BD"/>
        </w:rPr>
        <w:t xml:space="preserve"> এবং নিজেদের মনে তাদের ব্যাপারে যাতে কোনো প্রকার কুটিলতা না থাকে এ জন্য আল্লাহর কাছে দো‘আ করা।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جَآءُو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بَعۡدِهِمۡ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يَقُولُونَ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ٱغۡفِرۡ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وَلِإِخۡوَٰنِنَا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سَبَقُونَا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بِٱلۡإِيمَٰنِ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تَجۡعَلۡ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قُلُوبِنَا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غِلّٗا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رَءُوفٞ</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رَّحِيمٌ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١٠</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الحشر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١٠</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“যারা তাদের পরে আগমন করেছে তারা বলেঃ হে আমাদের পালনকর্তা! আমাদেরকে এবং ঈমানে অগ্রণী </w:t>
      </w:r>
      <w:r w:rsidRPr="008C1CA9">
        <w:rPr>
          <w:rFonts w:ascii="Kalpurush" w:eastAsia="Nikosh" w:hAnsi="Kalpurush" w:cs="Kalpurush"/>
          <w:sz w:val="24"/>
          <w:szCs w:val="24"/>
          <w:cs/>
          <w:lang w:bidi="bn-BD"/>
        </w:rPr>
        <w:lastRenderedPageBreak/>
        <w:t>আমাদের ভাইদেরকে ক্ষমা কর এবং ঈমানদারদের বিরুদ্ধে আমাদের অন্তরে কোনো বিদ্বেষ রেখ</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হে আমাদের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আপনি দয়ালু পরম করুণাময়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আল-হাশর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১০]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দ্বাদশতম</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রাসূলুল্লাহ সাল্লাল্লাহু আলাইহি ওয়াসাল্লাম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ব্যাপারে অতিরঞ্জিত করা থেকে বিরত থাকা। কারণ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অতিরঞ্জিত করা তাঁকে বড় কষ্ট দেওয়ার অন্তর্ভুক্ত। কারণ নবী সাল্লাল্লাহু আলাইহি ওয়াসাল্লাম তাঁর উম্মাতকে তাঁর ব্যাপারে অতিরঞ্জিত করা থেকে ও তাঁর প্রশংসা করার সময় সীমালংঘন করা থেকে সতর্ক করেছেন।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তাঁকে যে মর্যাদা দিয়েছেন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তাঁকে তার চেয়ে মর্যাদা দেওয়া থেকে সতর্ক করেছেন। কারণ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একমাত্র আল্লাহর জন্য খাস।</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«إنما أنا عبد فقولوا عبد الله ورسوله، لا أحب أن تر فعوني فوق منزلتي»</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“আমি একজন বান্দা বা দাস</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সুতরাং তোমরা আমাকে আল্লাহর বান্দা ও আল্লাহর রাসূল বল। তোমরা আমাকে আমার মর্যাদার চেয়ে উ</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চু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এটা আমি ভাল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বাসি</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IN"/>
        </w:rPr>
        <w:t>”</w:t>
      </w:r>
      <w:r w:rsidRPr="008C1CA9">
        <w:rPr>
          <w:rFonts w:ascii="Kalpurush" w:eastAsia="Nikosh" w:hAnsi="Kalpurush" w:cs="Nikosh"/>
          <w:sz w:val="24"/>
          <w:szCs w:val="24"/>
          <w:cs/>
          <w:lang w:bidi="hi-IN"/>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আরো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«لا تطروني كما أطرت النصارى ابن مريم».</w:t>
      </w:r>
    </w:p>
    <w:p w:rsidR="008903B0" w:rsidRPr="008C1CA9" w:rsidRDefault="008903B0" w:rsidP="00BD0108">
      <w:pPr>
        <w:pStyle w:val="BodyText"/>
        <w:bidi w:val="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“তোমরা আমার ব্যাপারে অতিরঞ্জিত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যেমন খৃষ্টানরা ঈসা ইবন মারইয়াম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এর ব্যাপারে অতিরঞ্জিত করেছিল</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বুখারী</w:t>
      </w:r>
      <w:r w:rsidR="00BD0108">
        <w:rPr>
          <w:rFonts w:ascii="Kalpurush" w:eastAsia="Nikosh" w:hAnsi="Kalpurush" w:cs="Kalpurush" w:hint="cs"/>
          <w:sz w:val="24"/>
          <w:szCs w:val="24"/>
          <w:cs/>
          <w:lang w:bidi="bn-IN"/>
        </w:rPr>
        <w:t>)</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cs/>
          <w:lang w:bidi="bn-BD"/>
        </w:rPr>
        <w:t>বী সাল্লাল্লাহু আলাইহি ওয়াসাল্লাম</w:t>
      </w:r>
      <w:r w:rsidRPr="008C1CA9">
        <w:rPr>
          <w:rFonts w:ascii="Kalpurush" w:eastAsia="Nikosh" w:hAnsi="Kalpurush" w:cs="Kalpurush" w:hint="cs"/>
          <w:sz w:val="24"/>
          <w:szCs w:val="24"/>
          <w:cs/>
          <w:lang w:bidi="bn-BD"/>
        </w:rPr>
        <w:t>কে</w:t>
      </w:r>
      <w:r w:rsidRPr="008C1CA9">
        <w:rPr>
          <w:rFonts w:ascii="Kalpurush" w:eastAsia="Nikosh" w:hAnsi="Kalpurush" w:cs="Kalpurush"/>
          <w:sz w:val="24"/>
          <w:szCs w:val="24"/>
          <w:cs/>
          <w:lang w:bidi="bn-BD"/>
        </w:rPr>
        <w:t xml:space="preserve"> আহ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বান করা ও তাঁর কাছে ফরিয়াদ করা। তাঁর কবরের পাশ দিয়ে ত্বাওয়াফ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তাঁর নামে </w:t>
      </w:r>
      <w:r w:rsidRPr="008C1CA9">
        <w:rPr>
          <w:rFonts w:ascii="Kalpurush" w:eastAsia="Nikosh" w:hAnsi="Kalpurush" w:cs="Kalpurush" w:hint="cs"/>
          <w:sz w:val="24"/>
          <w:szCs w:val="24"/>
          <w:cs/>
          <w:lang w:bidi="bn-BD"/>
        </w:rPr>
        <w:t>মান্নত</w:t>
      </w:r>
      <w:r w:rsidRPr="008C1CA9">
        <w:rPr>
          <w:rFonts w:ascii="Kalpurush" w:eastAsia="Nikosh" w:hAnsi="Kalpurush" w:cs="Kalpurush"/>
          <w:sz w:val="24"/>
          <w:szCs w:val="24"/>
          <w:cs/>
          <w:lang w:bidi="bn-BD"/>
        </w:rPr>
        <w:t xml:space="preserve"> মানা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পশু </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বেহ করা বৈধ নয়।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এ সকল কাজ আল্লাহর সাথে শরীক করার নামান্তর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অথচ আল্লাহ অন্যের </w:t>
      </w:r>
      <w:r w:rsidR="00595CDA">
        <w:rPr>
          <w:rFonts w:ascii="Kalpurush" w:eastAsia="Nikosh" w:hAnsi="Kalpurush" w:cs="Kalpurush"/>
          <w:sz w:val="24"/>
          <w:szCs w:val="24"/>
          <w:cs/>
          <w:lang w:bidi="bn-BD"/>
        </w:rPr>
        <w:t>ইবাদ</w:t>
      </w:r>
      <w:r w:rsidRPr="008C1CA9">
        <w:rPr>
          <w:rFonts w:ascii="Kalpurush" w:eastAsia="Nikosh" w:hAnsi="Kalpurush" w:cs="Kalpurush"/>
          <w:sz w:val="24"/>
          <w:szCs w:val="24"/>
          <w:cs/>
          <w:lang w:bidi="bn-BD"/>
        </w:rPr>
        <w:t xml:space="preserve">ত করা থেকে নিষেধ করেছেন।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অনুরূপভাবে তাঁকে ইহতেরাম না করায় তাঁর প্রতি অন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হা প্রকাশ পায়। তাঁর মানহানি করা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তাঁকে তুচ্ছ জানা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তাঁর ব্যাপারে ঠাট্টা-বিদ্রূপ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ইসলাম থেকে মুর্তাদ বা বের হয়ে যাওয়া ও আল্লাহর সাথে কুফুরী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وَءَايَٰتِهِۦ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وَرَسُولِهِۦ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كُنتُمۡ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تَسۡتَهۡزِءُونَ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تَعۡتَذِرُواْ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كَفَرۡتُم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بَعۡدَ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إِيمَٰنِكُمۡۚ</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التوبة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٦٥،</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٦٦</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“আপনি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তোমরা কি আল্লাহর সাথে তাঁর হুকুম-আহ্কামের সাথে এবং তাঁর রাসূলের সাথে ঠাট্টা-বিদ্রূপ করেছিলে</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ওযর পেশ করো না, </w:t>
      </w:r>
      <w:r w:rsidRPr="008C1CA9">
        <w:rPr>
          <w:rFonts w:ascii="Kalpurush" w:eastAsia="Nikosh" w:hAnsi="Kalpurush" w:cs="Kalpurush"/>
          <w:sz w:val="24"/>
          <w:szCs w:val="24"/>
          <w:cs/>
          <w:lang w:bidi="bn-BD"/>
        </w:rPr>
        <w:t xml:space="preserve">তোমরা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কাফির হয়ে গেছ ঈমান প্রকাশ করার পর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তাওবাহ</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আয়াত: ৬৫-৬৬]</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রাসূল সাল্লাল্লাহু আলাইহি ওয়াসাল্লামকে সত্যিকার ভালোবাসা</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তাঁর নীতির ও সুন্নাতের অনুসরণ</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অনুকরণ</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পথের বিরোধিতা না করার প্রেরণা যোগায়।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كُنتُمۡ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تُحِبُّونَ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فَٱتَّبِعُونِي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يُحۡبِبۡكُمُ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وَيَغۡفِرۡ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ذُنُوبَكُمۡۚ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غَفُورٞ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رَّحِيمٞ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عمران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٣١</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যদি তোমরা আল্লাহকে ভালোবাস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তাহলে আমাকে অনুসরণ 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যাতে আল্লাহও তোমাদিগকে ভালোবাসেন এবং তোমাদিগকে তোমাদের পাপ মার্জনা করে দেন। আর আল্লাহ হলেন ক্ষমাকারী দয়ালু</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 ইমরান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৩১]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রাসূল সাল্লাল্লাহু আলাইহি ওয়াসাল্লামের সম্মানের ব্যাপারে </w:t>
      </w:r>
      <w:r w:rsidRPr="008C1CA9">
        <w:rPr>
          <w:rFonts w:ascii="Kalpurush" w:eastAsia="Nikosh" w:hAnsi="Kalpurush" w:cs="Kalpurush" w:hint="cs"/>
          <w:sz w:val="24"/>
          <w:szCs w:val="24"/>
          <w:cs/>
          <w:lang w:bidi="bn-BD"/>
        </w:rPr>
        <w:t>কম</w:t>
      </w:r>
      <w:r w:rsidRPr="008C1CA9">
        <w:rPr>
          <w:rFonts w:ascii="Kalpurush" w:eastAsia="Nikosh" w:hAnsi="Kalpurush" w:cs="Kalpurush" w:hint="cs"/>
          <w:sz w:val="24"/>
          <w:szCs w:val="24"/>
          <w:cs/>
          <w:lang w:bidi="bn-IN"/>
        </w:rPr>
        <w:t>-বেশি</w:t>
      </w:r>
      <w:r w:rsidRPr="008C1CA9">
        <w:rPr>
          <w:rFonts w:ascii="Kalpurush" w:eastAsia="Nikosh" w:hAnsi="Kalpurush" w:cs="Kalpurush" w:hint="cs"/>
          <w:sz w:val="24"/>
          <w:szCs w:val="24"/>
          <w:cs/>
          <w:lang w:bidi="bn-BD"/>
        </w:rPr>
        <w:t xml:space="preserve"> করে </w:t>
      </w:r>
      <w:r w:rsidRPr="008C1CA9">
        <w:rPr>
          <w:rFonts w:ascii="Kalpurush" w:eastAsia="Nikosh" w:hAnsi="Kalpurush" w:cs="Kalpurush"/>
          <w:sz w:val="24"/>
          <w:szCs w:val="24"/>
          <w:cs/>
          <w:lang w:bidi="bn-BD"/>
        </w:rPr>
        <w:t>সীমাল</w:t>
      </w:r>
      <w:r w:rsidRPr="008C1CA9">
        <w:rPr>
          <w:rFonts w:ascii="Kalpurush" w:eastAsia="Nikosh" w:hAnsi="Kalpurush" w:cs="Kalpurush" w:hint="cs"/>
          <w:sz w:val="24"/>
          <w:szCs w:val="24"/>
          <w:cs/>
          <w:lang w:bidi="bn-BD"/>
        </w:rPr>
        <w:t>ঙ্</w:t>
      </w:r>
      <w:r w:rsidRPr="008C1CA9">
        <w:rPr>
          <w:rFonts w:ascii="Kalpurush" w:eastAsia="Nikosh" w:hAnsi="Kalpurush" w:cs="Kalpurush"/>
          <w:sz w:val="24"/>
          <w:szCs w:val="24"/>
          <w:cs/>
          <w:lang w:bidi="bn-BD"/>
        </w:rPr>
        <w:t>ঘন না করা ওয়াজিব।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তাই তাঁকে </w:t>
      </w:r>
      <w:r w:rsidRPr="008C1CA9">
        <w:rPr>
          <w:rFonts w:ascii="Kalpurush" w:eastAsia="Nikosh" w:hAnsi="Kalpurush" w:cs="Kalpurush" w:hint="cs"/>
          <w:sz w:val="24"/>
          <w:szCs w:val="24"/>
          <w:cs/>
          <w:lang w:bidi="bn-BD"/>
        </w:rPr>
        <w:t xml:space="preserve">ইলাহ বা </w:t>
      </w:r>
      <w:r w:rsidRPr="008C1CA9">
        <w:rPr>
          <w:rFonts w:ascii="Kalpurush" w:eastAsia="Nikosh" w:hAnsi="Kalpurush" w:cs="Kalpurush"/>
          <w:sz w:val="24"/>
          <w:szCs w:val="24"/>
          <w:cs/>
          <w:lang w:bidi="bn-BD"/>
        </w:rPr>
        <w:t>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বুদের গুণে গু</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ম্বিত করা যাবে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তাঁর মর্যাদা সম্মান ও ভালোবাসার অধিকার কমানোও যাবে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যার অন্যতম বৈশিষ্ট</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তার শরী</w:t>
      </w:r>
      <w:r w:rsidRPr="008C1CA9">
        <w:rPr>
          <w:rFonts w:ascii="Kalpurush" w:eastAsia="Nikosh" w:hAnsi="Kalpurush" w:cs="Kalpurush" w:hint="cs"/>
          <w:sz w:val="24"/>
          <w:szCs w:val="24"/>
          <w:cs/>
          <w:lang w:bidi="bn-IN"/>
        </w:rPr>
        <w:t>‘আ</w:t>
      </w:r>
      <w:r w:rsidRPr="008C1CA9">
        <w:rPr>
          <w:rFonts w:ascii="Kalpurush" w:eastAsia="Nikosh" w:hAnsi="Kalpurush" w:cs="Kalpurush"/>
          <w:sz w:val="24"/>
          <w:szCs w:val="24"/>
          <w:cs/>
          <w:lang w:bidi="bn-BD"/>
        </w:rPr>
        <w:t>তের অনুসরণ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তার নীতির ওপর চলা ও তাঁর অনুকরণ করা।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ত্রয়</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দশতম</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নবী সাল্লাল্লাহু আলাইহি ওয়াসাল্লামের ওপর ঈমান আনা পূর্ণাঙ্গ হবে তাঁকে সত্যা</w:t>
      </w:r>
      <w:r w:rsidRPr="008C1CA9">
        <w:rPr>
          <w:rFonts w:ascii="Kalpurush" w:eastAsia="Nikosh" w:hAnsi="Kalpurush" w:cs="Kalpurush" w:hint="cs"/>
          <w:sz w:val="24"/>
          <w:szCs w:val="24"/>
          <w:cs/>
          <w:lang w:bidi="bn-BD"/>
        </w:rPr>
        <w:t xml:space="preserve">য়ন করা এবং </w:t>
      </w:r>
      <w:r w:rsidRPr="008C1CA9">
        <w:rPr>
          <w:rFonts w:ascii="Kalpurush" w:eastAsia="Nikosh" w:hAnsi="Kalpurush" w:cs="Kalpurush"/>
          <w:sz w:val="24"/>
          <w:szCs w:val="24"/>
          <w:cs/>
          <w:lang w:bidi="bn-BD"/>
        </w:rPr>
        <w:t xml:space="preserve">তিনি </w:t>
      </w:r>
      <w:r w:rsidRPr="008C1CA9">
        <w:rPr>
          <w:rFonts w:ascii="Kalpurush" w:eastAsia="Nikosh" w:hAnsi="Kalpurush" w:cs="Kalpurush"/>
          <w:sz w:val="24"/>
          <w:szCs w:val="24"/>
          <w:cs/>
          <w:lang w:bidi="bn-BD"/>
        </w:rPr>
        <w:lastRenderedPageBreak/>
        <w:t>যে শরী‘আত নিয়ে এসেছেন তার ওপর আমল করার মাধ্যমে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এটা</w:t>
      </w:r>
      <w:r w:rsidRPr="008C1CA9">
        <w:rPr>
          <w:rFonts w:ascii="Kalpurush" w:eastAsia="Nikosh" w:hAnsi="Kalpurush" w:cs="Kalpurush" w:hint="cs"/>
          <w:sz w:val="24"/>
          <w:szCs w:val="24"/>
          <w:cs/>
          <w:lang w:bidi="bn-BD"/>
        </w:rPr>
        <w:t>ই</w:t>
      </w:r>
      <w:r w:rsidRPr="008C1CA9">
        <w:rPr>
          <w:rFonts w:ascii="Kalpurush" w:eastAsia="Nikosh" w:hAnsi="Kalpurush" w:cs="Kalpurush"/>
          <w:sz w:val="24"/>
          <w:szCs w:val="24"/>
          <w:cs/>
          <w:lang w:bidi="bn-BD"/>
        </w:rPr>
        <w:t xml:space="preserve"> তাঁর আনুগত্য করার অর্থ। </w:t>
      </w:r>
    </w:p>
    <w:p w:rsidR="008903B0" w:rsidRPr="00BD0108"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hint="cs"/>
          <w:sz w:val="24"/>
          <w:szCs w:val="24"/>
          <w:cs/>
          <w:lang w:bidi="bn-BD"/>
        </w:rPr>
        <w:t>বস্তুত</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রাসূলুল্লাহ সাল্লাল্লাহু আলাইহি ওয়াসাল্লাম</w:t>
      </w:r>
      <w:r w:rsidRPr="008C1CA9">
        <w:rPr>
          <w:rFonts w:ascii="Kalpurush" w:eastAsia="Nikosh" w:hAnsi="Kalpurush" w:cs="Kalpurush" w:hint="cs"/>
          <w:sz w:val="24"/>
          <w:szCs w:val="24"/>
          <w:cs/>
          <w:lang w:bidi="bn-BD"/>
        </w:rPr>
        <w:t xml:space="preserve">ের </w:t>
      </w:r>
      <w:r w:rsidRPr="008C1CA9">
        <w:rPr>
          <w:rFonts w:ascii="Kalpurush" w:eastAsia="Nikosh" w:hAnsi="Kalpurush" w:cs="Kalpurush"/>
          <w:sz w:val="24"/>
          <w:szCs w:val="24"/>
          <w:cs/>
          <w:lang w:bidi="bn-BD"/>
        </w:rPr>
        <w:t>আনুগত্য আল্লাহরই আনুগত্য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তাঁর নাফরমানী বস্তুত আল্লাহরই নাফরমানী। আর তাঁকে পূর্ণভাবে বিশ্বাস ও অনুসরণের মাধ্যমেই তাঁর প্রতি পরিপূর্ণভাবে ঈমান আনা হয়ে থাকে। </w:t>
      </w:r>
    </w:p>
    <w:p w:rsidR="008903B0" w:rsidRPr="008C1CA9" w:rsidRDefault="008903B0" w:rsidP="002F60AF">
      <w:pPr>
        <w:pStyle w:val="BodyText"/>
        <w:bidi w:val="0"/>
        <w:ind w:left="360"/>
        <w:jc w:val="center"/>
        <w:rPr>
          <w:rFonts w:ascii="Times New Roman" w:hAnsi="Times New Roman" w:cs="Times New Roman"/>
          <w:b/>
          <w:bCs/>
          <w:color w:val="C00000"/>
          <w:sz w:val="24"/>
          <w:szCs w:val="24"/>
        </w:rPr>
      </w:pPr>
      <w:r w:rsidRPr="008C1CA9">
        <w:rPr>
          <w:rFonts w:ascii="Kalpurush" w:eastAsia="Nikosh" w:hAnsi="Kalpurush" w:cs="KFGQPC Uthman Taha Naskh"/>
          <w:sz w:val="24"/>
          <w:szCs w:val="24"/>
          <w:rtl/>
        </w:rPr>
        <w:br w:type="page"/>
      </w:r>
      <w:r w:rsidRPr="008C1CA9">
        <w:rPr>
          <w:rFonts w:ascii="Kalpurush" w:eastAsia="Nikosh" w:hAnsi="Kalpurush" w:cs="Kalpurush"/>
          <w:b/>
          <w:bCs/>
          <w:color w:val="C00000"/>
          <w:sz w:val="24"/>
          <w:szCs w:val="24"/>
          <w:cs/>
          <w:lang w:bidi="bn-BD"/>
        </w:rPr>
        <w:lastRenderedPageBreak/>
        <w:t>পঞ্চম রুকন</w:t>
      </w:r>
      <w:r w:rsidRPr="008C1CA9">
        <w:rPr>
          <w:rFonts w:ascii="Kalpurush" w:eastAsia="Nikosh" w:hAnsi="Kalpurush" w:cs="Kalpurush" w:hint="cs"/>
          <w:b/>
          <w:bCs/>
          <w:color w:val="C00000"/>
          <w:sz w:val="24"/>
          <w:szCs w:val="24"/>
          <w:cs/>
          <w:lang w:bidi="bn-BD"/>
        </w:rPr>
        <w:t>:</w:t>
      </w:r>
      <w:r w:rsidRPr="008C1CA9">
        <w:rPr>
          <w:rFonts w:ascii="Kalpurush" w:eastAsia="Nikosh" w:hAnsi="Kalpurush" w:cs="Kalpurush"/>
          <w:b/>
          <w:bCs/>
          <w:color w:val="C00000"/>
          <w:sz w:val="24"/>
          <w:szCs w:val="24"/>
          <w:cs/>
          <w:lang w:bidi="bn-BD"/>
        </w:rPr>
        <w:t xml:space="preserve"> শেষ দিবসের ওপর ঈমান</w:t>
      </w:r>
    </w:p>
    <w:p w:rsidR="008903B0" w:rsidRPr="008C1CA9" w:rsidRDefault="008903B0" w:rsidP="00BD0108">
      <w:pPr>
        <w:pStyle w:val="BodyText"/>
        <w:bidi w:val="0"/>
        <w:jc w:val="both"/>
        <w:rPr>
          <w:rFonts w:ascii="Times New Roman" w:hAnsi="Times New Roman" w:cs="Times New Roman"/>
          <w:b/>
          <w:bCs/>
          <w:sz w:val="24"/>
          <w:szCs w:val="24"/>
        </w:rPr>
      </w:pPr>
      <w:r w:rsidRPr="008C1CA9">
        <w:rPr>
          <w:rFonts w:ascii="Kalpurush" w:eastAsia="Nikosh" w:hAnsi="Kalpurush" w:cs="Kalpurush"/>
          <w:b/>
          <w:bCs/>
          <w:sz w:val="24"/>
          <w:szCs w:val="24"/>
          <w:cs/>
          <w:lang w:bidi="bn-BD"/>
        </w:rPr>
        <w:t>(১) শেষ দিবসের (আখ</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রাতের) ওপর ঈমান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hint="cs"/>
          <w:sz w:val="24"/>
          <w:szCs w:val="24"/>
          <w:cs/>
          <w:lang w:bidi="bn-BD"/>
        </w:rPr>
        <w:t xml:space="preserve">আখেরাতের ওপর ঈমান হচ্ছে, </w:t>
      </w:r>
      <w:r w:rsidRPr="008C1CA9">
        <w:rPr>
          <w:rFonts w:ascii="Kalpurush" w:eastAsia="Nikosh" w:hAnsi="Kalpurush" w:cs="Kalpurush"/>
          <w:sz w:val="24"/>
          <w:szCs w:val="24"/>
          <w:cs/>
          <w:lang w:bidi="bn-BD"/>
        </w:rPr>
        <w:t>এ বিশ্বাস পোষণ করা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পার্থিব জীবন শেষ হয়ে মৃত্যু ও কবর জীবনের মাধ্যমে অন্য জগত শুরু হবে। এভাবে কিয়ামত সংঘটিত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তারপর পুনরুত্থান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হাশর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নাশর ও হিসাব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নিকাশের পর ফলাফল প্রাপ্ত হয়ে জান্নাতীরা জান্নাতে এবং জাহান্নামীরা জাহান্নামে যাবে।</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শেষ দিবসের ওপর ঈমান আনা ঈমানের রুকনসমূহের অন্যতম একটি রুকন। যার ওপর ঈমান আনা ছাড়া কোনো বান্দার ঈমান পরিপূর্ণ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আর যে ব্যক্তি শেষ দিবসকে অস্বীকার করবে সে কাফির হয়ে যাবে।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وَلَٰكِنَّ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ٱلۡبِرَّ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ٱلۡأٓخِرِ</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١٧٧</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“বরং সৎকাজ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এই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ঈমান আনবে আল্লাহর ওপর ও কিয়ামত দিবসের ওপর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আয়াত: ১৭৭]</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hint="cs"/>
          <w:sz w:val="24"/>
          <w:szCs w:val="24"/>
          <w:cs/>
          <w:lang w:bidi="bn-BD"/>
        </w:rPr>
        <w:t>অনুরূপভাবে হাদীসে জিবরীল-এ</w:t>
      </w:r>
      <w:r w:rsidRPr="008C1CA9">
        <w:rPr>
          <w:rFonts w:ascii="Kalpurush" w:eastAsia="Nikosh" w:hAnsi="Kalpurush" w:cs="Kalpurush"/>
          <w:sz w:val="24"/>
          <w:szCs w:val="24"/>
          <w:cs/>
          <w:lang w:bidi="bn-BD"/>
        </w:rPr>
        <w:t xml:space="preserve"> এসেছে</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«فأخبرني عن الإيمان؟ قال: أن تؤمن بالله، وملائكته وكتبه، ورسله واليوم الآخر، وتؤمن بالقدر خيره وشره».</w:t>
      </w:r>
    </w:p>
    <w:p w:rsidR="008903B0" w:rsidRPr="008C1CA9" w:rsidRDefault="008903B0" w:rsidP="00BD0108">
      <w:pPr>
        <w:pStyle w:val="BodyText"/>
        <w:bidi w:val="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“জিব্রাঈল বলেন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হে মুহাম্মাদ সাল্লাল্লাহু আলাইহি ওয়াসাল্লাম আমাকে ঈমান স</w:t>
      </w:r>
      <w:r w:rsidRPr="008C1CA9">
        <w:rPr>
          <w:rFonts w:ascii="Kalpurush" w:eastAsia="Nikosh" w:hAnsi="Kalpurush" w:cs="Kalpurush" w:hint="cs"/>
          <w:sz w:val="24"/>
          <w:szCs w:val="24"/>
          <w:cs/>
          <w:lang w:bidi="bn-BD"/>
        </w:rPr>
        <w:t>ম্পর্কে</w:t>
      </w:r>
      <w:r w:rsidRPr="008C1CA9">
        <w:rPr>
          <w:rFonts w:ascii="Kalpurush" w:eastAsia="Nikosh" w:hAnsi="Kalpurush" w:cs="Kalpurush"/>
          <w:sz w:val="24"/>
          <w:szCs w:val="24"/>
          <w:cs/>
          <w:lang w:bidi="bn-BD"/>
        </w:rPr>
        <w:t xml:space="preserve"> অবগত কর</w:t>
      </w:r>
      <w:r w:rsidRPr="008C1CA9">
        <w:rPr>
          <w:rFonts w:ascii="Kalpurush" w:eastAsia="Nikosh" w:hAnsi="Kalpurush" w:cs="Kalpurush" w:hint="cs"/>
          <w:sz w:val="24"/>
          <w:szCs w:val="24"/>
          <w:cs/>
          <w:lang w:bidi="bn-BD"/>
        </w:rPr>
        <w:t>ান</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নবী সাল্লাল্লাহু আলাইহি ওয়াসাল্লাম ব</w:t>
      </w:r>
      <w:r w:rsidRPr="008C1CA9">
        <w:rPr>
          <w:rFonts w:ascii="Kalpurush" w:eastAsia="Nikosh" w:hAnsi="Kalpurush" w:cs="Kalpurush" w:hint="cs"/>
          <w:sz w:val="24"/>
          <w:szCs w:val="24"/>
          <w:cs/>
          <w:lang w:bidi="bn-BD"/>
        </w:rPr>
        <w:t>ল</w:t>
      </w:r>
      <w:r w:rsidRPr="008C1CA9">
        <w:rPr>
          <w:rFonts w:ascii="Kalpurush" w:eastAsia="Nikosh" w:hAnsi="Kalpurush" w:cs="Kalpurush"/>
          <w:sz w:val="24"/>
          <w:szCs w:val="24"/>
          <w:cs/>
          <w:lang w:bidi="bn-BD"/>
        </w:rPr>
        <w:t>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ঈমান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 ও তাঁর ফিরিশতা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কিতাবসমূহ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রাসূল এবং শেষ দিবসের ওপর ঈমান আনা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ঈমান আনা তাকদীরের ভাল মন্দের প্রতি</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সহীহ মুসলিম</w:t>
      </w:r>
      <w:r w:rsidRPr="008C1CA9">
        <w:rPr>
          <w:rFonts w:ascii="Kalpurush" w:eastAsia="Nikosh" w:hAnsi="Kalpurush" w:cs="Kalpurush" w:hint="cs"/>
          <w:sz w:val="24"/>
          <w:szCs w:val="24"/>
          <w:cs/>
          <w:lang w:bidi="bn-IN"/>
        </w:rPr>
        <w:t>: ১/১৫৭</w:t>
      </w:r>
      <w:r w:rsidR="00BD0108">
        <w:rPr>
          <w:rFonts w:ascii="Kalpurush" w:eastAsia="Nikosh" w:hAnsi="Kalpurush" w:cs="Kalpurush" w:hint="cs"/>
          <w:sz w:val="24"/>
          <w:szCs w:val="24"/>
          <w:cs/>
          <w:lang w:bidi="bn-IN"/>
        </w:rPr>
        <w:t>)</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শেষ দিবসের পূর্বে কিয়ামতের যে সকল আলামত সং</w:t>
      </w:r>
      <w:r w:rsidRPr="008C1CA9">
        <w:rPr>
          <w:rFonts w:ascii="Kalpurush" w:eastAsia="Nikosh" w:hAnsi="Kalpurush" w:cs="Kalpurush" w:hint="cs"/>
          <w:sz w:val="24"/>
          <w:szCs w:val="24"/>
          <w:cs/>
          <w:lang w:bidi="bn-BD"/>
        </w:rPr>
        <w:t xml:space="preserve">ঘটিত </w:t>
      </w:r>
      <w:r w:rsidRPr="008C1CA9">
        <w:rPr>
          <w:rFonts w:ascii="Kalpurush" w:eastAsia="Nikosh" w:hAnsi="Kalpurush" w:cs="Kalpurush"/>
          <w:sz w:val="24"/>
          <w:szCs w:val="24"/>
          <w:cs/>
          <w:lang w:bidi="bn-BD"/>
        </w:rPr>
        <w:t>হবে তার ওপর ঈমান আনা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যেগুল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সম্পর্কে নবী সাল্লাল্লাহু আলাইহি ওয়াসাল্লাম সংবাদ দিয়েছেন।</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আলেমগণ এ আলামতকে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ভাগে বিভক্ত করেছেন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(ক) ছোট আলামত</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যা কিয়ামত নিকটে হওয়া বুঝায়</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আর তার সংখ্যাও</w:t>
      </w:r>
      <w:r w:rsidRPr="008C1CA9">
        <w:rPr>
          <w:rFonts w:ascii="Kalpurush" w:eastAsia="Nikosh" w:hAnsi="Kalpurush" w:cs="Kalpurush"/>
          <w:sz w:val="24"/>
          <w:szCs w:val="24"/>
          <w:cs/>
          <w:lang w:bidi="bn-BD"/>
        </w:rPr>
        <w:t xml:space="preserve"> অনেক। </w:t>
      </w:r>
      <w:r w:rsidRPr="008C1CA9">
        <w:rPr>
          <w:rFonts w:ascii="Kalpurush" w:eastAsia="Nikosh" w:hAnsi="Kalpurush" w:cs="Kalpurush" w:hint="cs"/>
          <w:sz w:val="24"/>
          <w:szCs w:val="24"/>
          <w:cs/>
          <w:lang w:bidi="bn-BD"/>
        </w:rPr>
        <w:t xml:space="preserve">তন্মধ্যকার </w:t>
      </w:r>
      <w:r w:rsidRPr="008C1CA9">
        <w:rPr>
          <w:rFonts w:ascii="Kalpurush" w:eastAsia="Nikosh" w:hAnsi="Kalpurush" w:cs="Kalpurush"/>
          <w:sz w:val="24"/>
          <w:szCs w:val="24"/>
          <w:cs/>
          <w:lang w:bidi="bn-BD"/>
        </w:rPr>
        <w:t>অধিকাংশ সংঘ</w:t>
      </w:r>
      <w:r w:rsidRPr="008C1CA9">
        <w:rPr>
          <w:rFonts w:ascii="Kalpurush" w:eastAsia="Nikosh" w:hAnsi="Kalpurush" w:cs="Kalpurush" w:hint="cs"/>
          <w:sz w:val="24"/>
          <w:szCs w:val="24"/>
          <w:cs/>
          <w:lang w:bidi="bn-BD"/>
        </w:rPr>
        <w:t>টি</w:t>
      </w:r>
      <w:r w:rsidRPr="008C1CA9">
        <w:rPr>
          <w:rFonts w:ascii="Kalpurush" w:eastAsia="Nikosh" w:hAnsi="Kalpurush" w:cs="Kalpurush"/>
          <w:sz w:val="24"/>
          <w:szCs w:val="24"/>
          <w:cs/>
          <w:lang w:bidi="bn-BD"/>
        </w:rPr>
        <w:t>ত না হলেও অনেক</w:t>
      </w:r>
      <w:r w:rsidRPr="008C1CA9">
        <w:rPr>
          <w:rFonts w:ascii="Kalpurush" w:eastAsia="Nikosh" w:hAnsi="Kalpurush" w:cs="Kalpurush" w:hint="cs"/>
          <w:sz w:val="24"/>
          <w:szCs w:val="24"/>
          <w:cs/>
          <w:lang w:bidi="bn-BD"/>
        </w:rPr>
        <w:t>গুলো</w:t>
      </w:r>
      <w:r w:rsidRPr="008C1CA9">
        <w:rPr>
          <w:rFonts w:ascii="Kalpurush" w:eastAsia="Nikosh" w:hAnsi="Kalpurush" w:cs="Kalpurush"/>
          <w:sz w:val="24"/>
          <w:szCs w:val="24"/>
          <w:cs/>
          <w:lang w:bidi="bn-BD"/>
        </w:rPr>
        <w:t xml:space="preserve"> সংঘ</w:t>
      </w:r>
      <w:r w:rsidRPr="008C1CA9">
        <w:rPr>
          <w:rFonts w:ascii="Kalpurush" w:eastAsia="Nikosh" w:hAnsi="Kalpurush" w:cs="Kalpurush" w:hint="cs"/>
          <w:sz w:val="24"/>
          <w:szCs w:val="24"/>
          <w:cs/>
          <w:lang w:bidi="bn-BD"/>
        </w:rPr>
        <w:t>টি</w:t>
      </w:r>
      <w:r w:rsidRPr="008C1CA9">
        <w:rPr>
          <w:rFonts w:ascii="Kalpurush" w:eastAsia="Nikosh" w:hAnsi="Kalpurush" w:cs="Kalpurush"/>
          <w:sz w:val="24"/>
          <w:szCs w:val="24"/>
          <w:cs/>
          <w:lang w:bidi="bn-BD"/>
        </w:rPr>
        <w:t>ত হয়ে গেছে। 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নবী সাল্লাল্লাহু আলাইহি ওয়া সাল্লামের প্রেরণ। আমানতের খিয়ানত করা। ম</w:t>
      </w:r>
      <w:r w:rsidRPr="008C1CA9">
        <w:rPr>
          <w:rFonts w:ascii="Kalpurush" w:eastAsia="Nikosh" w:hAnsi="Kalpurush" w:cs="Kalpurush" w:hint="cs"/>
          <w:sz w:val="24"/>
          <w:szCs w:val="24"/>
          <w:cs/>
          <w:lang w:bidi="bn-BD"/>
        </w:rPr>
        <w:t>সজিদ</w:t>
      </w:r>
      <w:r w:rsidRPr="008C1CA9">
        <w:rPr>
          <w:rFonts w:ascii="Kalpurush" w:eastAsia="Nikosh" w:hAnsi="Kalpurush" w:cs="Kalpurush"/>
          <w:sz w:val="24"/>
          <w:szCs w:val="24"/>
          <w:cs/>
          <w:lang w:bidi="bn-BD"/>
        </w:rPr>
        <w:t xml:space="preserve"> অধিক মাত্রায় সাজ</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সজ্জা ও তা নিয়ে গ</w:t>
      </w:r>
      <w:r w:rsidRPr="008C1CA9">
        <w:rPr>
          <w:rFonts w:ascii="Kalpurush" w:eastAsia="Nikosh" w:hAnsi="Kalpurush" w:cs="Kalpurush" w:hint="cs"/>
          <w:sz w:val="24"/>
          <w:szCs w:val="24"/>
          <w:cs/>
          <w:lang w:bidi="bn-BD"/>
        </w:rPr>
        <w:t>র্ব</w:t>
      </w:r>
      <w:r w:rsidRPr="008C1CA9">
        <w:rPr>
          <w:rFonts w:ascii="Kalpurush" w:eastAsia="Nikosh" w:hAnsi="Kalpurush" w:cs="Kalpurush"/>
          <w:sz w:val="24"/>
          <w:szCs w:val="24"/>
          <w:cs/>
          <w:lang w:bidi="bn-BD"/>
        </w:rPr>
        <w:t xml:space="preserve"> করা। বড় বড় অট্রালিকা নিয়ে রাখালদের গ</w:t>
      </w:r>
      <w:r w:rsidRPr="008C1CA9">
        <w:rPr>
          <w:rFonts w:ascii="Kalpurush" w:eastAsia="Nikosh" w:hAnsi="Kalpurush" w:cs="Kalpurush" w:hint="cs"/>
          <w:sz w:val="24"/>
          <w:szCs w:val="24"/>
          <w:cs/>
          <w:lang w:bidi="bn-BD"/>
        </w:rPr>
        <w:t>র্ব</w:t>
      </w:r>
      <w:r w:rsidRPr="008C1CA9">
        <w:rPr>
          <w:rFonts w:ascii="Kalpurush" w:eastAsia="Nikosh" w:hAnsi="Kalpurush" w:cs="Kalpurush"/>
          <w:sz w:val="24"/>
          <w:szCs w:val="24"/>
          <w:cs/>
          <w:lang w:bidi="bn-BD"/>
        </w:rPr>
        <w:t xml:space="preserve"> করা। ইয়া</w:t>
      </w:r>
      <w:r w:rsidRPr="008C1CA9">
        <w:rPr>
          <w:rFonts w:ascii="Kalpurush" w:eastAsia="Nikosh" w:hAnsi="Kalpurush" w:cs="Kalpurush" w:hint="cs"/>
          <w:sz w:val="24"/>
          <w:szCs w:val="24"/>
          <w:cs/>
          <w:lang w:bidi="bn-BD"/>
        </w:rPr>
        <w:t>হূ</w:t>
      </w:r>
      <w:r w:rsidRPr="008C1CA9">
        <w:rPr>
          <w:rFonts w:ascii="Kalpurush" w:eastAsia="Nikosh" w:hAnsi="Kalpurush" w:cs="Kalpurush"/>
          <w:sz w:val="24"/>
          <w:szCs w:val="24"/>
          <w:cs/>
          <w:lang w:bidi="bn-BD"/>
        </w:rPr>
        <w:t>দীদের সাথে যুদ্ধ ও তাদের নিহত হওয়া। সময় নিকটবর্তী হওয়া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আমল কমে যাওয়া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ফিৎনা-ফাসাদ প্রকাশ পাওয়া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অধিক হত্যা হওয়া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ব্যভিচার ও অন্যায় কাজ অধিক মাত্রায় হওয়া।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ٱقۡتَرَبَتِ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ٱلسَّاعَةُ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وَٱنشَقَّ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ٱلۡقَمَرُ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القمر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“কিয়ামত আসন্ন ও চন্দ্র বিদীর্ণ হয়েছে।</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আল-ক্বামার-আয়াত-১]</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b/>
          <w:bCs/>
          <w:sz w:val="24"/>
          <w:szCs w:val="24"/>
          <w:cs/>
          <w:lang w:bidi="bn-BD"/>
        </w:rPr>
        <w:lastRenderedPageBreak/>
        <w:t>(খ) বড় আলামত</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যা কিয়ামতের পূর্ব মূহুর্তে সংঘ</w:t>
      </w:r>
      <w:r w:rsidRPr="008C1CA9">
        <w:rPr>
          <w:rFonts w:ascii="Kalpurush" w:eastAsia="Nikosh" w:hAnsi="Kalpurush" w:cs="Kalpurush" w:hint="cs"/>
          <w:sz w:val="24"/>
          <w:szCs w:val="24"/>
          <w:cs/>
          <w:lang w:bidi="bn-BD"/>
        </w:rPr>
        <w:t>টি</w:t>
      </w:r>
      <w:r w:rsidRPr="008C1CA9">
        <w:rPr>
          <w:rFonts w:ascii="Kalpurush" w:eastAsia="Nikosh" w:hAnsi="Kalpurush" w:cs="Kalpurush"/>
          <w:sz w:val="24"/>
          <w:szCs w:val="24"/>
          <w:cs/>
          <w:lang w:bidi="bn-BD"/>
        </w:rPr>
        <w:t xml:space="preserve">ত হবে এবং কিয়ামত শুরু হওয়ার সতর্ক করবে। এমন বড় আলামত দশটি। </w:t>
      </w:r>
      <w:r w:rsidRPr="008C1CA9">
        <w:rPr>
          <w:rFonts w:ascii="Kalpurush" w:eastAsia="Nikosh" w:hAnsi="Kalpurush" w:cs="Kalpurush" w:hint="cs"/>
          <w:sz w:val="24"/>
          <w:szCs w:val="24"/>
          <w:cs/>
          <w:lang w:bidi="bn-BD"/>
        </w:rPr>
        <w:t xml:space="preserve">যার কোনো </w:t>
      </w:r>
      <w:r w:rsidRPr="008C1CA9">
        <w:rPr>
          <w:rFonts w:ascii="Kalpurush" w:eastAsia="Nikosh" w:hAnsi="Kalpurush" w:cs="Kalpurush"/>
          <w:sz w:val="24"/>
          <w:szCs w:val="24"/>
          <w:cs/>
          <w:lang w:bidi="bn-BD"/>
        </w:rPr>
        <w:t>একটিও প্রকাশিত হয়</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 xml:space="preserve">নি।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বড় আলামতসমূহ </w:t>
      </w:r>
      <w:r w:rsidRPr="008C1CA9">
        <w:rPr>
          <w:rFonts w:ascii="Kalpurush" w:eastAsia="Nikosh" w:hAnsi="Kalpurush" w:cs="Kalpurush" w:hint="cs"/>
          <w:sz w:val="24"/>
          <w:szCs w:val="24"/>
          <w:cs/>
          <w:lang w:bidi="bn-IN"/>
        </w:rPr>
        <w:t>হলো</w:t>
      </w:r>
      <w:r w:rsidRPr="008C1CA9">
        <w:rPr>
          <w:rFonts w:ascii="Kalpurush" w:eastAsia="Nikosh" w:hAnsi="Kalpurush" w:cs="Kalpurush"/>
          <w:sz w:val="24"/>
          <w:szCs w:val="24"/>
          <w:cs/>
          <w:lang w:bidi="bn-BD"/>
        </w:rPr>
        <w:t>: ইমাম মাহ</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র আগম</w:t>
      </w: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দাজ্জালের আগম</w:t>
      </w: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ঈসা</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আলাইহিস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এর আকাশ হতে ন্যায় বিচারক হিসাবে অবতরণ</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 খৃষ্টানদের ক্রুসেড ভেঙ্গে দিবেন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দাজ্জাল ও শুকুরকে হত্যা করবেন। </w:t>
      </w:r>
      <w:r w:rsidRPr="008C1CA9">
        <w:rPr>
          <w:rFonts w:ascii="Kalpurush" w:eastAsia="Nikosh" w:hAnsi="Kalpurush" w:cs="Kalpurush" w:hint="cs"/>
          <w:sz w:val="24"/>
          <w:szCs w:val="24"/>
          <w:cs/>
          <w:lang w:bidi="bn-BD"/>
        </w:rPr>
        <w:t xml:space="preserve">জিযিয়া </w:t>
      </w:r>
      <w:r w:rsidRPr="008C1CA9">
        <w:rPr>
          <w:rFonts w:ascii="Kalpurush" w:eastAsia="Nikosh" w:hAnsi="Kalpurush" w:cs="Kalpurush"/>
          <w:sz w:val="24"/>
          <w:szCs w:val="24"/>
          <w:cs/>
          <w:lang w:bidi="bn-BD"/>
        </w:rPr>
        <w:t>করের আইন রহিত করবেন। ইসলামী শরী‘আত অনুপাতে বিচার পরিচালনা করবেন। ইয়াজুজ</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মাজুজ বের হবে। তাদের ধ্বংসের </w:t>
      </w:r>
      <w:r w:rsidRPr="008C1CA9">
        <w:rPr>
          <w:rFonts w:ascii="Kalpurush" w:eastAsia="Nikosh" w:hAnsi="Kalpurush" w:cs="Kalpurush" w:hint="cs"/>
          <w:sz w:val="24"/>
          <w:szCs w:val="24"/>
          <w:cs/>
          <w:lang w:bidi="bn-BD"/>
        </w:rPr>
        <w:t>জন্য তিনি দো‘আ</w:t>
      </w:r>
      <w:r w:rsidRPr="008C1CA9">
        <w:rPr>
          <w:rFonts w:ascii="Kalpurush" w:eastAsia="Nikosh" w:hAnsi="Kalpurush" w:cs="Kalpurush"/>
          <w:sz w:val="24"/>
          <w:szCs w:val="24"/>
          <w:cs/>
          <w:lang w:bidi="bn-BD"/>
        </w:rPr>
        <w:t xml:space="preserve"> করবেন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তারা মারা যাবে। তিনটি বড় ভূমিকম্প হবে। পূর্বে একটি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পশ্চিমে একটি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জা</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রাতুল আরবে একটি। ধোঁয়া বের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আকাশ হতে প্রচ</w:t>
      </w:r>
      <w:r w:rsidRPr="008C1CA9">
        <w:rPr>
          <w:rFonts w:ascii="Kalpurush" w:eastAsia="Nikosh" w:hAnsi="Kalpurush" w:cs="Kalpurush" w:hint="cs"/>
          <w:sz w:val="24"/>
          <w:szCs w:val="24"/>
          <w:cs/>
          <w:lang w:bidi="bn-BD"/>
        </w:rPr>
        <w:t>ণ্ড</w:t>
      </w:r>
      <w:r w:rsidRPr="008C1CA9">
        <w:rPr>
          <w:rFonts w:ascii="Kalpurush" w:eastAsia="Nikosh" w:hAnsi="Kalpurush" w:cs="Kalpurush"/>
          <w:sz w:val="24"/>
          <w:szCs w:val="24"/>
          <w:cs/>
          <w:lang w:bidi="bn-BD"/>
        </w:rPr>
        <w:t xml:space="preserve"> ধোঁয়া নেমে এসে সকল মানুষকে ঢেকে নিবে। কুরআন যমীন থেকে আকাশে তুলে নেওয়া হবে। পশ্চিম আকাশে সূর্য উদিত হবে। এক (অদ্ভুত) চতুস্পদ জন্তু বের হবে। ইয়ামানের </w:t>
      </w:r>
      <w:r w:rsidRPr="008C1CA9">
        <w:rPr>
          <w:rFonts w:ascii="Kalpurush" w:eastAsia="Nikosh" w:hAnsi="Kalpurush" w:cs="Kalpurush"/>
          <w:sz w:val="24"/>
          <w:szCs w:val="24"/>
          <w:cs/>
          <w:lang w:bidi="bn-BD"/>
        </w:rPr>
        <w:lastRenderedPageBreak/>
        <w:t>আদন (জায়গার নাম) থেকে ভয়ানক আগুণ বের হয়ে মানুষদের শামের দিকে নিয়ে আসবে। এটাই সর্বশেষ বড় আলামত।</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হুযাইফা ইবন </w:t>
      </w:r>
      <w:r w:rsidRPr="008C1CA9">
        <w:rPr>
          <w:rFonts w:ascii="Kalpurush" w:eastAsia="Nikosh" w:hAnsi="Kalpurush" w:cs="Kalpurush" w:hint="cs"/>
          <w:sz w:val="24"/>
          <w:szCs w:val="24"/>
          <w:cs/>
          <w:lang w:bidi="bn-BD"/>
        </w:rPr>
        <w:t>আসী</w:t>
      </w:r>
      <w:r w:rsidRPr="008C1CA9">
        <w:rPr>
          <w:rFonts w:ascii="Kalpurush" w:eastAsia="Nikosh" w:hAnsi="Kalpurush" w:cs="Kalpurush"/>
          <w:sz w:val="24"/>
          <w:szCs w:val="24"/>
          <w:cs/>
          <w:lang w:bidi="bn-BD"/>
        </w:rPr>
        <w:t>দ আল-গিফারী রা</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য়াল্লাহু আনহু থেকে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ইমাম মুসলিম বর্ণনা করেন। হুযাইফা</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রাদিয়াল্লাহু ‘আন</w:t>
      </w:r>
      <w:r w:rsidRPr="008C1CA9">
        <w:rPr>
          <w:rFonts w:ascii="Kalpurush" w:eastAsia="Nikosh" w:hAnsi="Kalpurush" w:cs="Kalpurush" w:hint="cs"/>
          <w:sz w:val="24"/>
          <w:szCs w:val="24"/>
          <w:cs/>
          <w:lang w:bidi="bn-BD"/>
        </w:rPr>
        <w:t>হু</w:t>
      </w:r>
      <w:r w:rsidRPr="008C1CA9">
        <w:rPr>
          <w:rFonts w:ascii="Kalpurush" w:eastAsia="Nikosh" w:hAnsi="Kalpurush" w:cs="Kalpurush"/>
          <w:sz w:val="24"/>
          <w:szCs w:val="24"/>
          <w:cs/>
          <w:lang w:bidi="bn-BD"/>
        </w:rPr>
        <w:t xml:space="preserve"> বলেন</w:t>
      </w:r>
      <w:r w:rsidRPr="008C1CA9">
        <w:rPr>
          <w:rFonts w:ascii="Kalpurush" w:eastAsia="Nikosh" w:hAnsi="Kalpurush" w:cs="Kalpurush"/>
          <w:sz w:val="24"/>
          <w:szCs w:val="24"/>
          <w:lang w:bidi="bn-BD"/>
        </w:rPr>
        <w:t>,</w:t>
      </w:r>
    </w:p>
    <w:p w:rsidR="008903B0" w:rsidRPr="00BD0108" w:rsidRDefault="008903B0" w:rsidP="00BD0108">
      <w:pPr>
        <w:pStyle w:val="BodyText"/>
        <w:jc w:val="both"/>
        <w:rPr>
          <w:rFonts w:ascii="Times New Roman" w:hAnsi="Times New Roman" w:cs="KFGQPC Uthman Taha Naskh"/>
          <w:color w:val="333399"/>
          <w:sz w:val="24"/>
          <w:szCs w:val="24"/>
          <w:rtl/>
        </w:rPr>
      </w:pPr>
      <w:r w:rsidRPr="00BD0108">
        <w:rPr>
          <w:rFonts w:ascii="Kalpurush" w:eastAsia="Nikosh" w:hAnsi="Kalpurush" w:cs="KFGQPC Uthman Taha Naskh" w:hint="cs"/>
          <w:color w:val="333399"/>
          <w:sz w:val="24"/>
          <w:szCs w:val="24"/>
          <w:rtl/>
        </w:rPr>
        <w:t xml:space="preserve">«اطلع النبي </w:t>
      </w:r>
      <w:r w:rsidRPr="00BD0108">
        <w:rPr>
          <w:rFonts w:ascii="AGA Arabesque" w:hAnsi="AGA Arabesque"/>
          <w:color w:val="333399"/>
          <w:sz w:val="24"/>
          <w:szCs w:val="24"/>
        </w:rPr>
        <w:t></w:t>
      </w:r>
      <w:r w:rsidRPr="00BD0108">
        <w:rPr>
          <w:rFonts w:ascii="Kalpurush" w:eastAsia="Nikosh" w:hAnsi="Kalpurush" w:cs="KFGQPC Uthman Taha Naskh" w:hint="cs"/>
          <w:color w:val="333399"/>
          <w:sz w:val="24"/>
          <w:szCs w:val="24"/>
          <w:rtl/>
        </w:rPr>
        <w:t xml:space="preserve"> ونحن نتذاكر فقال: «ما تذكرون؟» قالوا: نذكر الساعة. قال: «إنها لن تقوم حتى تروا قبلها عشر آيات.فذكر: الدخان، والدجال، والدابة، وطلوع الشمس من مغربها ،ونزول عيسى بن مريم، ويأجوج، وثلاثة خسوف: خسف بالمشرق، وخسف بالمغرب، وخسف بجزيرة العرب، وآخرذلك نار تخرج من اليمن تطرد الناس إلى محشرهم».</w:t>
      </w:r>
    </w:p>
    <w:p w:rsidR="008903B0" w:rsidRPr="008C1CA9" w:rsidRDefault="008903B0" w:rsidP="00BD0108">
      <w:pPr>
        <w:pStyle w:val="BodyText"/>
        <w:bidi w:val="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“নবী সাল্লাল্লাহু আলাইহি ওয়াসাল্লাম আমাদের নিকট আগমন করলেন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এমতাবস্থায় আমরা এক বিষয় নিয়ে আলোচনা করছিলাম। তিনি ব</w:t>
      </w:r>
      <w:r w:rsidRPr="008C1CA9">
        <w:rPr>
          <w:rFonts w:ascii="Kalpurush" w:eastAsia="Nikosh" w:hAnsi="Kalpurush" w:cs="Kalpurush" w:hint="cs"/>
          <w:sz w:val="24"/>
          <w:szCs w:val="24"/>
          <w:cs/>
          <w:lang w:bidi="bn-BD"/>
        </w:rPr>
        <w:t>ললে</w:t>
      </w:r>
      <w:r w:rsidRPr="008C1CA9">
        <w:rPr>
          <w:rFonts w:ascii="Kalpurush" w:eastAsia="Nikosh" w:hAnsi="Kalpurush" w:cs="Kalpurush"/>
          <w:sz w:val="24"/>
          <w:szCs w:val="24"/>
          <w:cs/>
          <w:lang w:bidi="bn-BD"/>
        </w:rPr>
        <w:t>ন তোমরা কি বিষয় আলোচনা করছ</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তারা বল</w:t>
      </w:r>
      <w:r w:rsidRPr="008C1CA9">
        <w:rPr>
          <w:rFonts w:ascii="Kalpurush" w:eastAsia="Nikosh" w:hAnsi="Kalpurush" w:cs="Kalpurush" w:hint="cs"/>
          <w:sz w:val="24"/>
          <w:szCs w:val="24"/>
          <w:cs/>
          <w:lang w:bidi="bn-BD"/>
        </w:rPr>
        <w:t>লে</w:t>
      </w:r>
      <w:r w:rsidRPr="008C1CA9">
        <w:rPr>
          <w:rFonts w:ascii="Kalpurush" w:eastAsia="Nikosh" w:hAnsi="Kalpurush" w:cs="Kalpurush"/>
          <w:sz w:val="24"/>
          <w:szCs w:val="24"/>
          <w:cs/>
          <w:lang w:bidi="bn-BD"/>
        </w:rPr>
        <w:t xml:space="preserve">ন আমরা কিয়ামতের </w:t>
      </w:r>
      <w:r w:rsidRPr="008C1CA9">
        <w:rPr>
          <w:rFonts w:ascii="Kalpurush" w:eastAsia="Nikosh" w:hAnsi="Kalpurush" w:cs="Kalpurush"/>
          <w:sz w:val="24"/>
          <w:szCs w:val="24"/>
          <w:cs/>
          <w:lang w:bidi="bn-BD"/>
        </w:rPr>
        <w:lastRenderedPageBreak/>
        <w:t>ব্যাপারে আলোচনা করছি। তিনি বললেন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কিয়ামত সংঘটিত হবে না যতক্ষণ না তোমরা তার পূর্বে দশটি আলামত সংঘটিত হতে দেখবে। অতঃপর আলামতসমূহ উল্লেখ করলেন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ধোঁয়া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দাজ্জাল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চতুস্পদ জন্তু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পশ্চিম দিক থেকে সূর্য উঠা</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ঈসা ইবন মারইয়াম এর আগমন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ইয়াজুজ-মাজুজ</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আগমন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তিনটি ভূমি কম্প- একটি </w:t>
      </w:r>
      <w:r w:rsidRPr="008C1CA9">
        <w:rPr>
          <w:rFonts w:ascii="Kalpurush" w:eastAsia="Nikosh" w:hAnsi="Kalpurush" w:cs="Kalpurush" w:hint="cs"/>
          <w:sz w:val="24"/>
          <w:szCs w:val="24"/>
          <w:cs/>
          <w:lang w:bidi="bn-BD"/>
        </w:rPr>
        <w:t>প্রাচ্যে</w:t>
      </w:r>
      <w:r w:rsidRPr="008C1CA9">
        <w:rPr>
          <w:rFonts w:ascii="Kalpurush" w:eastAsia="Nikosh" w:hAnsi="Kalpurush" w:cs="Kalpurush"/>
          <w:sz w:val="24"/>
          <w:szCs w:val="24"/>
          <w:cs/>
          <w:lang w:bidi="bn-BD"/>
        </w:rPr>
        <w:t xml:space="preserve"> আর একটি </w:t>
      </w:r>
      <w:r w:rsidRPr="008C1CA9">
        <w:rPr>
          <w:rFonts w:ascii="Kalpurush" w:eastAsia="Nikosh" w:hAnsi="Kalpurush" w:cs="Kalpurush" w:hint="cs"/>
          <w:sz w:val="24"/>
          <w:szCs w:val="24"/>
          <w:cs/>
          <w:lang w:bidi="bn-BD"/>
        </w:rPr>
        <w:t>পাশ্চাত্যে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একটি জা</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রাতুল আরবে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শেষ আলামত হল ইয়ামান থেকে আগু</w:t>
      </w: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cs/>
          <w:lang w:bidi="bn-BD"/>
        </w:rPr>
        <w:t xml:space="preserve"> বের হয়ে মানুষদেরকে হাশরের মাঠ</w:t>
      </w:r>
      <w:r w:rsidR="00BD0108">
        <w:rPr>
          <w:rFonts w:ascii="Kalpurush" w:eastAsia="Nikosh" w:hAnsi="Kalpurush" w:cs="Kalpurush"/>
          <w:sz w:val="24"/>
          <w:szCs w:val="24"/>
          <w:cs/>
          <w:lang w:bidi="bn-BD"/>
        </w:rPr>
        <w:t xml:space="preserve">ের দিকে নিয়ে যাবে। </w:t>
      </w:r>
      <w:r w:rsidR="00BD0108">
        <w:rPr>
          <w:rFonts w:ascii="Kalpurush" w:eastAsia="Nikosh" w:hAnsi="Kalpurush" w:cs="Kalpurush" w:hint="cs"/>
          <w:sz w:val="24"/>
          <w:szCs w:val="24"/>
          <w:cs/>
          <w:lang w:bidi="bn-IN"/>
        </w:rPr>
        <w:t>(</w:t>
      </w:r>
      <w:r w:rsidR="00BD0108">
        <w:rPr>
          <w:rFonts w:ascii="Kalpurush" w:eastAsia="Nikosh" w:hAnsi="Kalpurush" w:cs="Kalpurush"/>
          <w:sz w:val="24"/>
          <w:szCs w:val="24"/>
          <w:cs/>
          <w:lang w:bidi="bn-BD"/>
        </w:rPr>
        <w:t>সহীহ মুসলিম</w:t>
      </w:r>
      <w:r w:rsidR="00BD0108">
        <w:rPr>
          <w:rFonts w:ascii="Kalpurush" w:eastAsia="Nikosh" w:hAnsi="Kalpurush" w:cs="Kalpurush" w:hint="cs"/>
          <w:sz w:val="24"/>
          <w:szCs w:val="24"/>
          <w:cs/>
          <w:lang w:bidi="bn-IN"/>
        </w:rPr>
        <w:t>)</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আরো বলেন</w:t>
      </w:r>
      <w:r w:rsidRPr="008C1CA9">
        <w:rPr>
          <w:rFonts w:ascii="Kalpurush" w:eastAsia="Nikosh" w:hAnsi="Kalpurush" w:cs="Kalpurush"/>
          <w:sz w:val="24"/>
          <w:szCs w:val="24"/>
          <w:lang w:bidi="bn-BD"/>
        </w:rPr>
        <w:t>,</w:t>
      </w:r>
    </w:p>
    <w:p w:rsidR="008903B0" w:rsidRPr="00BD0108" w:rsidRDefault="008903B0" w:rsidP="00BD0108">
      <w:pPr>
        <w:pStyle w:val="BodyText"/>
        <w:jc w:val="both"/>
        <w:rPr>
          <w:rFonts w:ascii="Times New Roman" w:hAnsi="Times New Roman" w:cs="KFGQPC Uthman Taha Naskh"/>
          <w:color w:val="333399"/>
          <w:sz w:val="24"/>
          <w:szCs w:val="24"/>
          <w:rtl/>
        </w:rPr>
      </w:pPr>
      <w:r w:rsidRPr="00BD0108">
        <w:rPr>
          <w:rFonts w:ascii="Kalpurush" w:eastAsia="Nikosh" w:hAnsi="Kalpurush" w:cs="KFGQPC Uthman Taha Naskh" w:hint="cs"/>
          <w:color w:val="333399"/>
          <w:sz w:val="24"/>
          <w:szCs w:val="24"/>
          <w:rtl/>
        </w:rPr>
        <w:t>«يخرج في آخر أمتي المهدي، يسقيه الله الغيث، وتخرج الأرض نباتها، ويعطي المال صحاحاً، وتكثر الماشية، وتعظم الأمة، يعيش سبعاً، أو ثمانياً، يعني حججاً».</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“আমার উম্মাতের শেষ ভাগে ইমাম মা</w:t>
      </w:r>
      <w:r w:rsidRPr="008C1CA9">
        <w:rPr>
          <w:rFonts w:ascii="Kalpurush" w:eastAsia="Nikosh" w:hAnsi="Kalpurush" w:cs="Kalpurush" w:hint="cs"/>
          <w:sz w:val="24"/>
          <w:szCs w:val="24"/>
          <w:cs/>
          <w:lang w:bidi="bn-BD"/>
        </w:rPr>
        <w:t>হদী বে</w:t>
      </w:r>
      <w:r w:rsidRPr="008C1CA9">
        <w:rPr>
          <w:rFonts w:ascii="Kalpurush" w:eastAsia="Nikosh" w:hAnsi="Kalpurush" w:cs="Kalpurush"/>
          <w:sz w:val="24"/>
          <w:szCs w:val="24"/>
          <w:cs/>
          <w:lang w:bidi="bn-BD"/>
        </w:rPr>
        <w:t>র হবেন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ওপর আল্লাহ বৃষ্টি বর্ষন করবেন। যমীন উদ্ভি</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 xml:space="preserve"> জন্ম দিবে। সুস্থ্য ও সচ্ছল লোকদের মাল প্রদা</w:t>
      </w: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cs/>
          <w:lang w:bidi="bn-BD"/>
        </w:rPr>
        <w:t xml:space="preserve"> করা হবে। </w:t>
      </w:r>
      <w:r w:rsidRPr="008C1CA9">
        <w:rPr>
          <w:rFonts w:ascii="Kalpurush" w:eastAsia="Nikosh" w:hAnsi="Kalpurush" w:cs="Kalpurush"/>
          <w:sz w:val="24"/>
          <w:szCs w:val="24"/>
          <w:cs/>
          <w:lang w:bidi="bn-BD"/>
        </w:rPr>
        <w:lastRenderedPageBreak/>
        <w:t>চতুস্পদ জান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য়ারের সংখ্যা বেড়ে যাবে। উম্মাতের সংখ্যা বেড়ে যাবে। তিনি সাত অথবা আট বছর বসবাস করবেন। </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হাকেম</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বর্ণিত আছে 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ঐ নিদর্শনগুলো পর্যায়ক্রমে সং</w:t>
      </w:r>
      <w:r w:rsidRPr="008C1CA9">
        <w:rPr>
          <w:rFonts w:ascii="Kalpurush" w:eastAsia="Nikosh" w:hAnsi="Kalpurush" w:cs="Kalpurush" w:hint="cs"/>
          <w:sz w:val="24"/>
          <w:szCs w:val="24"/>
          <w:cs/>
          <w:lang w:bidi="bn-BD"/>
        </w:rPr>
        <w:t>ঘটি</w:t>
      </w:r>
      <w:r w:rsidRPr="008C1CA9">
        <w:rPr>
          <w:rFonts w:ascii="Kalpurush" w:eastAsia="Nikosh" w:hAnsi="Kalpurush" w:cs="Kalpurush"/>
          <w:sz w:val="24"/>
          <w:szCs w:val="24"/>
          <w:cs/>
          <w:lang w:bidi="bn-BD"/>
        </w:rPr>
        <w:t>ত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যেমন পু</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র মালায় পু</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পর্যায়ক্রমে সাজানো থাকে। এগুলোর একটি সংঘটিত হওয়ার পর পরই অপরটি সংঘটিত হবে। এ দশটি নিদর্শন সংঘটিত হওয়ার পর পরই আল্লাহর আদেশে কিয়ামত সংঘটিত হবে।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কিয়ামত দ্বারা কি বুঝায়</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কিয়ামত দ্বারা উদ্দেশ্য হল ঐ দিন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দিন মানুষ আল্লাহর আদেশে তাদের কবর থেকে বের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হিসাব নিকাশের জন্য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অতঃপর সৎকর্মশীল সুফল ও শান্তি এবং অসৎ কর্মশীল </w:t>
      </w:r>
      <w:r w:rsidRPr="008C1CA9">
        <w:rPr>
          <w:rFonts w:ascii="Kalpurush" w:eastAsia="Nikosh" w:hAnsi="Kalpurush" w:cs="Kalpurush" w:hint="cs"/>
          <w:sz w:val="24"/>
          <w:szCs w:val="24"/>
          <w:cs/>
          <w:lang w:bidi="bn-BD"/>
        </w:rPr>
        <w:t xml:space="preserve">কুফল ও </w:t>
      </w:r>
      <w:r w:rsidRPr="008C1CA9">
        <w:rPr>
          <w:rFonts w:ascii="Kalpurush" w:eastAsia="Nikosh" w:hAnsi="Kalpurush" w:cs="Kalpurush"/>
          <w:sz w:val="24"/>
          <w:szCs w:val="24"/>
          <w:cs/>
          <w:lang w:bidi="bn-BD"/>
        </w:rPr>
        <w:t>শাস্তি প্রাপ্ত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يَخۡرُجُونَ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ٱلۡأَجۡدَاثِ</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سِرَاعٗا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كَأَنَّهُمۡ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نُصُبٖ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يُوفِضُونَ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٤٣</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المعارج</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٤٣</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 xml:space="preserve"> “সে দিন তারা কবর থেকে দ্রত বেগে বের হবে-যেন তারা কোনো এক লক্ষ্যস্থলের দিকে ছুটে যাচ্ছে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আরিজ</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৪৩]</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এ দিনের একাধিক নাম কুরআন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কারীমে উল্লেখ হয়েছে</w:t>
      </w:r>
      <w:r w:rsidRPr="008C1CA9">
        <w:rPr>
          <w:rFonts w:ascii="Kalpurush" w:eastAsia="Nikosh" w:hAnsi="Kalpurush" w:cs="Kalpurush" w:hint="cs"/>
          <w:sz w:val="24"/>
          <w:szCs w:val="24"/>
          <w:cs/>
          <w:lang w:bidi="hi-IN"/>
        </w:rPr>
        <w:t>।</w:t>
      </w:r>
      <w:r w:rsidRPr="008C1CA9">
        <w:rPr>
          <w:rFonts w:ascii="Kalpurush" w:eastAsia="Nikosh" w:hAnsi="Kalpurush" w:cs="Kalpurush" w:hint="cs"/>
          <w:sz w:val="24"/>
          <w:szCs w:val="24"/>
          <w:cs/>
          <w:lang w:bidi="bn-BD"/>
        </w:rPr>
        <w:t xml:space="preserve"> যেমন,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يوم القيامة</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ইয়াওমুল ক্বিয়ামাহ</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lang w:bidi="bn-BD"/>
        </w:rPr>
        <w:t>(</w:t>
      </w:r>
      <w:r w:rsidRPr="008C1CA9">
        <w:rPr>
          <w:rFonts w:ascii="Kalpurush" w:eastAsia="Nikosh" w:hAnsi="Kalpurush" w:cs="KFGQPC Uthman Taha Naskh" w:hint="cs"/>
          <w:sz w:val="24"/>
          <w:szCs w:val="24"/>
          <w:rtl/>
        </w:rPr>
        <w:t>القارعة</w:t>
      </w:r>
      <w:r w:rsidRPr="008C1CA9">
        <w:rPr>
          <w:rFonts w:ascii="Kalpurush" w:eastAsia="Nikosh" w:hAnsi="Kalpurush" w:cs="Kalpurush" w:hint="cs"/>
          <w:sz w:val="24"/>
          <w:szCs w:val="24"/>
          <w:lang w:bidi="bn-BD"/>
        </w:rPr>
        <w:t xml:space="preserve">) </w:t>
      </w:r>
      <w:r w:rsidRPr="008C1CA9">
        <w:rPr>
          <w:rFonts w:ascii="Kalpurush" w:eastAsia="Nikosh" w:hAnsi="Kalpurush" w:cs="Kalpurush"/>
          <w:sz w:val="24"/>
          <w:szCs w:val="24"/>
          <w:cs/>
          <w:lang w:bidi="bn-BD"/>
        </w:rPr>
        <w:t>আল-ক্বারি</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হ</w:t>
      </w:r>
      <w:r w:rsidRPr="008C1CA9">
        <w:rPr>
          <w:rFonts w:ascii="Kalpurush" w:eastAsia="Nikosh" w:hAnsi="Kalpurush" w:cs="Kalpurush"/>
          <w:sz w:val="24"/>
          <w:szCs w:val="24"/>
          <w:lang w:bidi="bn-BD"/>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hint="cs"/>
          <w:sz w:val="24"/>
          <w:szCs w:val="24"/>
          <w:cs/>
          <w:lang w:bidi="bn-BD"/>
        </w:rPr>
        <w:t xml:space="preserve"> (</w:t>
      </w:r>
      <w:r w:rsidRPr="008C1CA9">
        <w:rPr>
          <w:rFonts w:ascii="Kalpurush" w:eastAsia="Nikosh" w:hAnsi="Kalpurush" w:cs="KFGQPC Uthman Taha Naskh" w:hint="cs"/>
          <w:sz w:val="24"/>
          <w:szCs w:val="24"/>
          <w:rtl/>
        </w:rPr>
        <w:t>يوم الحساب</w:t>
      </w: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Pr>
        <w:t xml:space="preserve"> </w:t>
      </w:r>
      <w:r w:rsidRPr="008C1CA9">
        <w:rPr>
          <w:rFonts w:ascii="Kalpurush" w:eastAsia="Nikosh" w:hAnsi="Kalpurush" w:cs="Kalpurush"/>
          <w:sz w:val="24"/>
          <w:szCs w:val="24"/>
          <w:cs/>
          <w:lang w:bidi="bn-BD"/>
        </w:rPr>
        <w:t>ইয়াওমুল হিসাব</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lang w:bidi="bn-BD"/>
        </w:rPr>
        <w:t>(</w:t>
      </w:r>
      <w:r w:rsidRPr="008C1CA9">
        <w:rPr>
          <w:rFonts w:ascii="Kalpurush" w:eastAsia="Nikosh" w:hAnsi="Kalpurush" w:cs="Arial" w:hint="cs"/>
          <w:sz w:val="24"/>
          <w:szCs w:val="24"/>
          <w:rtl/>
        </w:rPr>
        <w:t>(</w:t>
      </w:r>
      <w:r w:rsidRPr="008C1CA9">
        <w:rPr>
          <w:rFonts w:ascii="Kalpurush" w:eastAsia="Nikosh" w:hAnsi="Kalpurush" w:cs="KFGQPC Uthman Taha Naskh" w:hint="cs"/>
          <w:sz w:val="24"/>
          <w:szCs w:val="24"/>
          <w:rtl/>
        </w:rPr>
        <w:t>يوم الدين</w:t>
      </w:r>
      <w:r w:rsidRPr="008C1CA9">
        <w:rPr>
          <w:rFonts w:ascii="Kalpurush" w:eastAsia="Nikosh" w:hAnsi="Kalpurush" w:cs="Arial Unicode MS" w:hint="cs"/>
          <w:sz w:val="24"/>
          <w:szCs w:val="24"/>
          <w:cs/>
          <w:lang w:bidi="bn-IN"/>
        </w:rPr>
        <w:t xml:space="preserve"> </w:t>
      </w:r>
      <w:r w:rsidRPr="008C1CA9">
        <w:rPr>
          <w:rFonts w:ascii="Kalpurush" w:eastAsia="Nikosh" w:hAnsi="Kalpurush" w:cs="Kalpurush"/>
          <w:sz w:val="24"/>
          <w:szCs w:val="24"/>
          <w:cs/>
          <w:lang w:bidi="bn-BD"/>
        </w:rPr>
        <w:t>ইয়াওমুদ্দিন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IN"/>
        </w:rPr>
        <w:t xml:space="preserve"> </w:t>
      </w:r>
      <w:r w:rsidRPr="008C1CA9">
        <w:rPr>
          <w:rFonts w:ascii="Kalpurush" w:eastAsia="Nikosh" w:hAnsi="Kalpurush" w:cs="Kalpurush" w:hint="cs"/>
          <w:sz w:val="24"/>
          <w:szCs w:val="24"/>
          <w:lang w:bidi="bn-BD"/>
        </w:rPr>
        <w:t>(</w:t>
      </w:r>
      <w:r w:rsidRPr="008C1CA9">
        <w:rPr>
          <w:rFonts w:ascii="Kalpurush" w:eastAsia="Nikosh" w:hAnsi="Kalpurush" w:cs="KFGQPC Uthman Taha Naskh" w:hint="cs"/>
          <w:sz w:val="24"/>
          <w:szCs w:val="24"/>
          <w:rtl/>
        </w:rPr>
        <w:t>الطامة</w:t>
      </w:r>
      <w:r w:rsidRPr="008C1CA9">
        <w:rPr>
          <w:rFonts w:ascii="Kalpurush" w:eastAsia="Nikosh" w:hAnsi="Kalpurush" w:cs="Kalpurush" w:hint="cs"/>
          <w:sz w:val="24"/>
          <w:szCs w:val="24"/>
          <w:lang w:bidi="bn-BD"/>
        </w:rPr>
        <w:t xml:space="preserve">) </w:t>
      </w:r>
      <w:r w:rsidRPr="008C1CA9">
        <w:rPr>
          <w:rFonts w:ascii="Kalpurush" w:eastAsia="Nikosh" w:hAnsi="Kalpurush" w:cs="Kalpurush"/>
          <w:sz w:val="24"/>
          <w:szCs w:val="24"/>
          <w:cs/>
          <w:lang w:bidi="bn-BD"/>
        </w:rPr>
        <w:t>আত্ত্বামাহ</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IN"/>
        </w:rPr>
        <w:t xml:space="preserve"> </w:t>
      </w:r>
      <w:r w:rsidRPr="008C1CA9">
        <w:rPr>
          <w:rFonts w:ascii="Kalpurush" w:eastAsia="Nikosh" w:hAnsi="Kalpurush" w:cs="Kalpurush" w:hint="cs"/>
          <w:sz w:val="24"/>
          <w:szCs w:val="24"/>
          <w:lang w:bidi="bn-BD"/>
        </w:rPr>
        <w:t>(</w:t>
      </w:r>
      <w:r w:rsidRPr="008C1CA9">
        <w:rPr>
          <w:rFonts w:ascii="Kalpurush" w:eastAsia="Nikosh" w:hAnsi="Kalpurush" w:cs="KFGQPC Uthman Taha Naskh" w:hint="cs"/>
          <w:sz w:val="24"/>
          <w:szCs w:val="24"/>
          <w:rtl/>
        </w:rPr>
        <w:t>الواقعة</w:t>
      </w:r>
      <w:r w:rsidRPr="008C1CA9">
        <w:rPr>
          <w:rFonts w:ascii="Kalpurush" w:eastAsia="Nikosh" w:hAnsi="Kalpurush" w:cs="Kalpurush" w:hint="cs"/>
          <w:sz w:val="24"/>
          <w:szCs w:val="24"/>
          <w:lang w:bidi="bn-BD"/>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আল-ওয়াক্বি</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হ</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lang w:bidi="bn-BD"/>
        </w:rPr>
        <w:t>(</w:t>
      </w:r>
      <w:r w:rsidRPr="008C1CA9">
        <w:rPr>
          <w:rFonts w:ascii="Kalpurush" w:eastAsia="Nikosh" w:hAnsi="Kalpurush" w:cs="KFGQPC Uthman Taha Naskh" w:hint="cs"/>
          <w:sz w:val="24"/>
          <w:szCs w:val="24"/>
          <w:rtl/>
        </w:rPr>
        <w:t>الحاقة</w:t>
      </w:r>
      <w:r w:rsidRPr="008C1CA9">
        <w:rPr>
          <w:rFonts w:ascii="Kalpurush" w:eastAsia="Nikosh" w:hAnsi="Kalpurush" w:cs="Kalpurush" w:hint="cs"/>
          <w:sz w:val="24"/>
          <w:szCs w:val="24"/>
          <w:lang w:bidi="bn-BD"/>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ক্কাহ</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lang w:bidi="bn-BD"/>
        </w:rPr>
        <w:t>(</w:t>
      </w:r>
      <w:r w:rsidRPr="008C1CA9">
        <w:rPr>
          <w:rFonts w:ascii="Kalpurush" w:eastAsia="Nikosh" w:hAnsi="Kalpurush" w:cs="KFGQPC Uthman Taha Naskh" w:hint="cs"/>
          <w:sz w:val="24"/>
          <w:szCs w:val="24"/>
          <w:rtl/>
        </w:rPr>
        <w:t>الصاخة</w:t>
      </w:r>
      <w:r w:rsidRPr="008C1CA9">
        <w:rPr>
          <w:rFonts w:ascii="Kalpurush" w:eastAsia="Nikosh" w:hAnsi="Kalpurush" w:cs="Kalpurush" w:hint="cs"/>
          <w:sz w:val="24"/>
          <w:szCs w:val="24"/>
          <w:lang w:bidi="bn-BD"/>
        </w:rPr>
        <w:t xml:space="preserve">) </w:t>
      </w:r>
      <w:r w:rsidRPr="008C1CA9">
        <w:rPr>
          <w:rFonts w:ascii="Kalpurush" w:eastAsia="Nikosh" w:hAnsi="Kalpurush" w:cs="Kalpurush"/>
          <w:sz w:val="24"/>
          <w:szCs w:val="24"/>
          <w:cs/>
          <w:lang w:bidi="bn-BD"/>
        </w:rPr>
        <w:t>আস</w:t>
      </w:r>
      <w:r w:rsidRPr="008C1CA9">
        <w:rPr>
          <w:rFonts w:ascii="Kalpurush" w:eastAsia="Nikosh" w:hAnsi="Kalpurush" w:cs="Kalpurush" w:hint="cs"/>
          <w:sz w:val="24"/>
          <w:szCs w:val="24"/>
          <w:cs/>
          <w:lang w:bidi="bn-IN"/>
        </w:rPr>
        <w:t>সা</w:t>
      </w:r>
      <w:r w:rsidRPr="008C1CA9">
        <w:rPr>
          <w:rFonts w:ascii="Kalpurush" w:eastAsia="Nikosh" w:hAnsi="Kalpurush" w:cs="Kalpurush"/>
          <w:sz w:val="24"/>
          <w:szCs w:val="24"/>
          <w:cs/>
          <w:lang w:bidi="bn-BD"/>
        </w:rPr>
        <w:t>খ</w:t>
      </w:r>
      <w:r w:rsidRPr="008C1CA9">
        <w:rPr>
          <w:rFonts w:ascii="Kalpurush" w:eastAsia="Nikosh" w:hAnsi="Kalpurush" w:cs="Kalpurush" w:hint="cs"/>
          <w:sz w:val="24"/>
          <w:szCs w:val="24"/>
          <w:cs/>
          <w:lang w:bidi="bn-IN"/>
        </w:rPr>
        <w:t>খা</w:t>
      </w:r>
      <w:r w:rsidRPr="008C1CA9">
        <w:rPr>
          <w:rFonts w:ascii="Kalpurush" w:eastAsia="Nikosh" w:hAnsi="Kalpurush" w:cs="Kalpurush"/>
          <w:sz w:val="24"/>
          <w:szCs w:val="24"/>
          <w:cs/>
          <w:lang w:bidi="bn-BD"/>
        </w:rPr>
        <w:t>হ</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lang w:bidi="bn-BD"/>
        </w:rPr>
        <w:t>(</w:t>
      </w:r>
      <w:r w:rsidRPr="008C1CA9">
        <w:rPr>
          <w:rFonts w:ascii="Kalpurush" w:eastAsia="Nikosh" w:hAnsi="Kalpurush" w:cs="KFGQPC Uthman Taha Naskh" w:hint="cs"/>
          <w:sz w:val="24"/>
          <w:szCs w:val="24"/>
          <w:rtl/>
        </w:rPr>
        <w:t>الغاشية</w:t>
      </w:r>
      <w:r w:rsidRPr="008C1CA9">
        <w:rPr>
          <w:rFonts w:ascii="Kalpurush" w:eastAsia="Nikosh" w:hAnsi="Kalpurush" w:cs="Kalpurush" w:hint="cs"/>
          <w:sz w:val="24"/>
          <w:szCs w:val="24"/>
          <w:lang w:bidi="bn-BD"/>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আল-গাশিয়াহ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ইত্যাদি। </w:t>
      </w:r>
    </w:p>
    <w:p w:rsidR="008903B0" w:rsidRPr="008C1CA9" w:rsidRDefault="008903B0" w:rsidP="00BD0108">
      <w:pPr>
        <w:pStyle w:val="BodyText"/>
        <w:widowControl w:val="0"/>
        <w:numPr>
          <w:ilvl w:val="0"/>
          <w:numId w:val="2"/>
        </w:numPr>
        <w:bidi w:val="0"/>
        <w:ind w:left="270" w:hanging="270"/>
        <w:jc w:val="both"/>
        <w:rPr>
          <w:rFonts w:ascii="Kalpurush" w:eastAsia="Nikosh" w:hAnsi="Kalpurush" w:cs="Kalpurush"/>
          <w:sz w:val="24"/>
          <w:szCs w:val="24"/>
          <w:lang w:bidi="bn-BD"/>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يوم القيامة</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ইয়াওমুল ক্বিয়ামাহ</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أُقۡسِمُ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ٱلۡقِيَٰمَةِ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القيامة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“কিয়ামাত দিবসের শপথ</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আল-ক্বিয়ামাহ</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আয়াত: ১]</w:t>
      </w:r>
    </w:p>
    <w:p w:rsidR="008903B0" w:rsidRPr="008C1CA9" w:rsidRDefault="008903B0" w:rsidP="00BD0108">
      <w:pPr>
        <w:pStyle w:val="BodyText"/>
        <w:widowControl w:val="0"/>
        <w:numPr>
          <w:ilvl w:val="0"/>
          <w:numId w:val="2"/>
        </w:numPr>
        <w:bidi w:val="0"/>
        <w:ind w:left="270" w:hanging="270"/>
        <w:jc w:val="both"/>
        <w:rPr>
          <w:rFonts w:ascii="Times New Roman" w:hAnsi="Times New Roman" w:cs="Times New Roman"/>
          <w:sz w:val="24"/>
          <w:szCs w:val="24"/>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القارعة</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আল-ক্বারি</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হ</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ٱلۡقَارِعَةُ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ٱلۡقَارِعَةُ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القارعة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“(আল ক্বারিয়াহ) করাঘাতকারী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করাঘাতকারী 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আল-ক্বারি</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হ</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আয়াত: ১-২]</w:t>
      </w:r>
    </w:p>
    <w:p w:rsidR="008903B0" w:rsidRPr="008C1CA9" w:rsidRDefault="008903B0" w:rsidP="00BD0108">
      <w:pPr>
        <w:pStyle w:val="BodyText"/>
        <w:widowControl w:val="0"/>
        <w:numPr>
          <w:ilvl w:val="0"/>
          <w:numId w:val="2"/>
        </w:numPr>
        <w:bidi w:val="0"/>
        <w:ind w:left="270" w:hanging="270"/>
        <w:jc w:val="both"/>
        <w:rPr>
          <w:rFonts w:ascii="Times New Roman" w:hAnsi="Times New Roman" w:cs="Times New Roman"/>
          <w:sz w:val="24"/>
          <w:szCs w:val="24"/>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يوم الحساب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ইয়াওমুল হিসাব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Kalpurush" w:eastAsia="Nikosh" w:hAnsi="Kalpurush"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يَضِلُّونَ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سَبِيلِ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عَذَابٞ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شَدِيدُۢ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نَسُواْ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ٱلۡحِسَابِ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ص</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٢٦</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“নিশ্চয় যারা আল্লাহর পথ থেকে বিচ্যুত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 জন্য রয়েছে কঠ</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শাস্তি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 কারণে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হিসাব দিবসকে ভ</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লে যায়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ছোয়াদ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আয়াত: ২৬]</w:t>
      </w:r>
    </w:p>
    <w:p w:rsidR="008903B0" w:rsidRPr="008C1CA9" w:rsidRDefault="008903B0" w:rsidP="00BD0108">
      <w:pPr>
        <w:pStyle w:val="BodyText"/>
        <w:widowControl w:val="0"/>
        <w:numPr>
          <w:ilvl w:val="0"/>
          <w:numId w:val="2"/>
        </w:numPr>
        <w:bidi w:val="0"/>
        <w:ind w:left="180" w:hanging="180"/>
        <w:jc w:val="both"/>
        <w:rPr>
          <w:rFonts w:ascii="Kalpurush" w:eastAsia="Nikosh" w:hAnsi="Kalpurush" w:cs="Kalpurush"/>
          <w:sz w:val="24"/>
          <w:szCs w:val="24"/>
          <w:lang w:bidi="bn-BD"/>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يوم الدين</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ইয়াওমুদ দিন: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وَإِنَّ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ٱلۡفُجَّارَ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جَحِيمٖ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١٤</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يَصۡلَوۡنَهَا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الانفطار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١٤،</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١٥</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“এবং পাপিষ্টরা থাকবে জাহান্নামে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বিচার দিবসে তথায় প্রবেশ করবে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 ই</w:t>
      </w:r>
      <w:r w:rsidRPr="008C1CA9">
        <w:rPr>
          <w:rFonts w:ascii="Kalpurush" w:eastAsia="Nikosh" w:hAnsi="Kalpurush" w:cs="Kalpurush" w:hint="cs"/>
          <w:sz w:val="24"/>
          <w:szCs w:val="24"/>
          <w:cs/>
          <w:lang w:bidi="bn-BD"/>
        </w:rPr>
        <w:t>নফি</w:t>
      </w:r>
      <w:r w:rsidRPr="008C1CA9">
        <w:rPr>
          <w:rFonts w:ascii="Kalpurush" w:eastAsia="Nikosh" w:hAnsi="Kalpurush" w:cs="Kalpurush"/>
          <w:sz w:val="24"/>
          <w:szCs w:val="24"/>
          <w:cs/>
          <w:lang w:bidi="bn-BD"/>
        </w:rPr>
        <w:t>তার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১৪-১৫]</w:t>
      </w:r>
    </w:p>
    <w:p w:rsidR="008903B0" w:rsidRPr="008C1CA9" w:rsidRDefault="008903B0" w:rsidP="00BD0108">
      <w:pPr>
        <w:pStyle w:val="BodyText"/>
        <w:widowControl w:val="0"/>
        <w:numPr>
          <w:ilvl w:val="0"/>
          <w:numId w:val="2"/>
        </w:numPr>
        <w:bidi w:val="0"/>
        <w:ind w:left="180" w:hanging="180"/>
        <w:jc w:val="both"/>
        <w:rPr>
          <w:rFonts w:ascii="Kalpurush" w:eastAsia="Nikosh" w:hAnsi="Kalpurush" w:cs="Kalpurush"/>
          <w:sz w:val="24"/>
          <w:szCs w:val="24"/>
          <w:lang w:bidi="bn-BD"/>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الطّامة</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আত্ত্বামাহ্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فَإِذَا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جَآءَتِ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ٱلطَّآمَّةُ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ٱلۡكُبۡرَىٰ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٣٤</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النازعات</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٣٤</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“অতঃপর যখন মহাসংকট এসে যাবে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নাযি</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আত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৩৪]</w:t>
      </w:r>
    </w:p>
    <w:p w:rsidR="008903B0" w:rsidRPr="008C1CA9" w:rsidRDefault="008903B0" w:rsidP="00BD0108">
      <w:pPr>
        <w:pStyle w:val="BodyText"/>
        <w:widowControl w:val="0"/>
        <w:numPr>
          <w:ilvl w:val="0"/>
          <w:numId w:val="2"/>
        </w:numPr>
        <w:bidi w:val="0"/>
        <w:ind w:left="180" w:hanging="180"/>
        <w:jc w:val="both"/>
        <w:rPr>
          <w:rFonts w:ascii="Kalpurush" w:eastAsia="Nikosh" w:hAnsi="Kalpurush" w:cs="Kalpurush"/>
          <w:sz w:val="24"/>
          <w:szCs w:val="24"/>
          <w:lang w:bidi="bn-BD"/>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الواقعة</w:t>
      </w:r>
      <w:r w:rsidRPr="008C1CA9">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আল-ওয়াক্বি</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হ</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وَقَعَتِ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ٱلۡوَاقِعَةُ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الواقعة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“যখন কিয়ামতের ঘটনা ঘটবে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আল-ওয়াকি</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w:t>
      </w:r>
    </w:p>
    <w:p w:rsidR="008903B0" w:rsidRPr="008C1CA9" w:rsidRDefault="008903B0" w:rsidP="00BD0108">
      <w:pPr>
        <w:pStyle w:val="BodyText"/>
        <w:widowControl w:val="0"/>
        <w:numPr>
          <w:ilvl w:val="0"/>
          <w:numId w:val="2"/>
        </w:numPr>
        <w:bidi w:val="0"/>
        <w:ind w:left="180" w:hanging="180"/>
        <w:jc w:val="both"/>
        <w:rPr>
          <w:rFonts w:ascii="Kalpurush" w:eastAsia="Nikosh" w:hAnsi="Kalpurush" w:cs="Kalpurush"/>
          <w:sz w:val="24"/>
          <w:szCs w:val="24"/>
          <w:lang w:bidi="bn-BD"/>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الحاقة</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আল-হাক্কাহ</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ٱلۡحَآقَّةُ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ٱلۡحَآقَّةُ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الحاقة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“সু</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নিশ্চিত বিষয়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নিশ্চিত বিষয় 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আল-হাক্কাহ</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আয়াত: ১-২]</w:t>
      </w:r>
    </w:p>
    <w:p w:rsidR="008903B0" w:rsidRPr="008C1CA9" w:rsidRDefault="008903B0" w:rsidP="00BD0108">
      <w:pPr>
        <w:pStyle w:val="BodyText"/>
        <w:widowControl w:val="0"/>
        <w:numPr>
          <w:ilvl w:val="0"/>
          <w:numId w:val="2"/>
        </w:numPr>
        <w:bidi w:val="0"/>
        <w:ind w:left="180" w:hanging="180"/>
        <w:jc w:val="both"/>
        <w:rPr>
          <w:rFonts w:ascii="Kalpurush" w:eastAsia="Nikosh" w:hAnsi="Kalpurush" w:cs="Kalpurush"/>
          <w:sz w:val="24"/>
          <w:szCs w:val="24"/>
          <w:lang w:bidi="bn-BD"/>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الصّاخة</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w:t>
      </w:r>
      <w:r w:rsidRPr="008C1CA9">
        <w:rPr>
          <w:rFonts w:ascii="Kalpurush" w:eastAsia="Nikosh" w:hAnsi="Kalpurush" w:cs="Kalpurush" w:hint="cs"/>
          <w:sz w:val="24"/>
          <w:szCs w:val="24"/>
          <w:cs/>
          <w:lang w:bidi="bn-BD"/>
        </w:rPr>
        <w:t xml:space="preserve">স-সাখখাহ: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فَإِذَا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جَآءَتِ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ٱلصَّآخَّةُ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٣٣</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عبس</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٣٣</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“অতঃপর যে দিন কর্ণ বিদারক আওয়াজ আসবে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আবাসা-আয়াত</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৩৩]</w:t>
      </w:r>
    </w:p>
    <w:p w:rsidR="008903B0" w:rsidRPr="008C1CA9" w:rsidRDefault="008903B0" w:rsidP="00BD0108">
      <w:pPr>
        <w:pStyle w:val="BodyText"/>
        <w:widowControl w:val="0"/>
        <w:numPr>
          <w:ilvl w:val="0"/>
          <w:numId w:val="2"/>
        </w:numPr>
        <w:bidi w:val="0"/>
        <w:ind w:left="180" w:hanging="180"/>
        <w:jc w:val="both"/>
        <w:rPr>
          <w:rFonts w:ascii="Kalpurush" w:eastAsia="Nikosh" w:hAnsi="Kalpurush" w:cs="Kalpurush"/>
          <w:sz w:val="24"/>
          <w:szCs w:val="24"/>
          <w:lang w:bidi="bn-BD"/>
        </w:rPr>
      </w:pP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الغاشية</w:t>
      </w:r>
      <w:r w:rsidRPr="008C1CA9">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আল-গাশিয়াহ</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هَلۡ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أَتَىٰكَ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حَدِيثُ</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ٱلۡغَٰشِيَةِ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الغاشية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“আপনার কাছে আচ্ছন্নকারী কিয়ামতের বৃত্তান্ত পৌঁছেছে 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আল-গাশিয়াহ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w:t>
      </w:r>
    </w:p>
    <w:p w:rsidR="008903B0" w:rsidRPr="008C1CA9" w:rsidRDefault="008903B0" w:rsidP="00BD0108">
      <w:pPr>
        <w:pStyle w:val="BodyText"/>
        <w:keepNext/>
        <w:widowControl w:val="0"/>
        <w:bidi w:val="0"/>
        <w:jc w:val="both"/>
        <w:rPr>
          <w:rFonts w:ascii="Times New Roman" w:hAnsi="Times New Roman" w:cs="Times New Roman"/>
          <w:b/>
          <w:bCs/>
          <w:sz w:val="24"/>
          <w:szCs w:val="24"/>
        </w:rPr>
      </w:pPr>
      <w:r w:rsidRPr="008C1CA9">
        <w:rPr>
          <w:rFonts w:ascii="Kalpurush" w:eastAsia="Nikosh" w:hAnsi="Kalpurush" w:cs="Kalpurush"/>
          <w:b/>
          <w:bCs/>
          <w:sz w:val="24"/>
          <w:szCs w:val="24"/>
          <w:cs/>
          <w:lang w:bidi="bn-BD"/>
        </w:rPr>
        <w:t>(২) শেষ দিবসের ওপর ঈমান আনার নিয়ম</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শেষ দিবসের প্রতি সংক্ষিপ্ত ও বিস্তারিতভাবে ঈমান আনা</w:t>
      </w:r>
      <w:r w:rsidRPr="008C1CA9">
        <w:rPr>
          <w:rFonts w:ascii="Kalpurush" w:eastAsia="Nikosh" w:hAnsi="Kalpurush" w:cs="Kalpurush" w:hint="cs"/>
          <w:sz w:val="24"/>
          <w:szCs w:val="24"/>
          <w:cs/>
          <w:lang w:bidi="bn-BD"/>
        </w:rPr>
        <w:t>:</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lastRenderedPageBreak/>
        <w:t>শেষ দিবসের প্রতি সংক্ষিপ্ত ঈমান আনা</w:t>
      </w:r>
      <w:r w:rsidRPr="008C1CA9">
        <w:rPr>
          <w:rFonts w:ascii="Kalpurush" w:eastAsia="Nikosh" w:hAnsi="Kalpurush" w:cs="Kalpurush" w:hint="cs"/>
          <w:b/>
          <w:bCs/>
          <w:sz w:val="24"/>
          <w:szCs w:val="24"/>
          <w:cs/>
          <w:lang w:bidi="bn-BD"/>
        </w:rPr>
        <w:t>র পদ্ধতি হচ্ছে,</w:t>
      </w:r>
      <w:r w:rsidRPr="008C1CA9">
        <w:rPr>
          <w:rFonts w:ascii="Kalpurush" w:eastAsia="Nikosh" w:hAnsi="Kalpurush" w:cs="Kalpurush"/>
          <w:sz w:val="24"/>
          <w:szCs w:val="24"/>
          <w:cs/>
          <w:lang w:bidi="bn-BD"/>
        </w:rPr>
        <w:t xml:space="preserve"> এ বিশ্বাস পোষণ করা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এমন একটি দিন রয়েছে</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 দিন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পূর্ববর্তী ও পরবর্তী সকলকে একত্রিত করবেন। প্রত্যেকেই স্ব-স্ব কর্মের প্রতিদান প্রদান করবেন। একদল জান্নাতী হবে</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অপর দল জাহান্নামী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ٱلۡأَوَّلِينَ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وَٱلۡأٓخِرِينَ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لَمَجۡمُوعُونَ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مِيقَٰتِ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مَّعۡلُومٖ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٥٠</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الواقعة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٥٠</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নিশ্চয় পূর্ববর্তী ও পরবর্তী সকলেই একটি নির্ধারিত দিনে একত্রিত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আল-ওয়াকি</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হ</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আয়াত</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৪৯-৫০]</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hint="cs"/>
          <w:b/>
          <w:bCs/>
          <w:sz w:val="24"/>
          <w:szCs w:val="24"/>
          <w:cs/>
          <w:lang w:bidi="bn-BD"/>
        </w:rPr>
        <w:t xml:space="preserve">আর </w:t>
      </w:r>
      <w:r w:rsidRPr="008C1CA9">
        <w:rPr>
          <w:rFonts w:ascii="Kalpurush" w:eastAsia="Nikosh" w:hAnsi="Kalpurush" w:cs="Kalpurush"/>
          <w:b/>
          <w:bCs/>
          <w:sz w:val="24"/>
          <w:szCs w:val="24"/>
          <w:cs/>
          <w:lang w:bidi="bn-BD"/>
        </w:rPr>
        <w:t>শেষ দিবসের প্রতি বিস্তারিত ঈমান হল</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মৃত্যুর পর যা কিছু সংঘটিত হবে তার প্রতি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বিস্তারিত ঈমান আনা।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নিম্নবর্ণিত বিষয়গুলোকে অন্তর্ভুক্ত করে</w:t>
      </w:r>
      <w:r w:rsidRPr="008C1CA9">
        <w:rPr>
          <w:rFonts w:ascii="Kalpurush" w:eastAsia="Nikosh" w:hAnsi="Kalpurush" w:cs="Kalpurush" w:hint="cs"/>
          <w:sz w:val="24"/>
          <w:szCs w:val="24"/>
          <w:cs/>
          <w:lang w:bidi="bn-BD"/>
        </w:rPr>
        <w:t>:</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b/>
          <w:bCs/>
          <w:sz w:val="24"/>
          <w:szCs w:val="24"/>
          <w:cs/>
          <w:lang w:bidi="bn-BD"/>
        </w:rPr>
        <w:lastRenderedPageBreak/>
        <w:t>প্রথমত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ফিৎনাতুল কবর বা কবরের পর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ক্ষা</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আর তা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মৃত ব্যক্তিকে দাফনের পর তাকে তার </w:t>
      </w:r>
      <w:r w:rsidRPr="008C1CA9">
        <w:rPr>
          <w:rFonts w:ascii="Kalpurush" w:eastAsia="Nikosh" w:hAnsi="Kalpurush" w:cs="Kalpurush" w:hint="cs"/>
          <w:sz w:val="24"/>
          <w:szCs w:val="24"/>
          <w:cs/>
          <w:lang w:bidi="bn-IN"/>
        </w:rPr>
        <w:t>রব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দীন ও নবী মুহাম্মাদ সাল্লাল্লাহু আলাইহি ওয়াসাল্লাম সম্পর্কে জিজ্ঞাসা বা প্রশ্ন করা হবে। অতঃপর যারা ঈমান এনেছিল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তাদেরকে আল্লাহ সত্যের ওপর অটল রাখবেন।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যেমন হাদীসে এসেছে</w:t>
      </w:r>
      <w:r w:rsidRPr="008C1CA9">
        <w:rPr>
          <w:rFonts w:ascii="Kalpurush" w:eastAsia="Nikosh" w:hAnsi="Kalpurush" w:cs="Kalpurush" w:hint="cs"/>
          <w:sz w:val="24"/>
          <w:szCs w:val="24"/>
          <w:cs/>
          <w:lang w:bidi="bn-BD"/>
        </w:rPr>
        <w:t>,</w:t>
      </w:r>
    </w:p>
    <w:p w:rsidR="008903B0" w:rsidRPr="00BD0108" w:rsidRDefault="008903B0" w:rsidP="00BD0108">
      <w:pPr>
        <w:pStyle w:val="BodyText"/>
        <w:jc w:val="both"/>
        <w:rPr>
          <w:rFonts w:ascii="Times New Roman" w:hAnsi="Times New Roman" w:cs="KFGQPC Uthman Taha Naskh"/>
          <w:color w:val="333399"/>
          <w:sz w:val="24"/>
          <w:szCs w:val="24"/>
          <w:rtl/>
        </w:rPr>
      </w:pPr>
      <w:r w:rsidRPr="00BD0108">
        <w:rPr>
          <w:rFonts w:ascii="Kalpurush" w:eastAsia="Nikosh" w:hAnsi="Kalpurush" w:cs="KFGQPC Uthman Taha Naskh" w:hint="cs"/>
          <w:color w:val="333399"/>
          <w:sz w:val="24"/>
          <w:szCs w:val="24"/>
          <w:rtl/>
        </w:rPr>
        <w:t>«ربي الله، وديني الإسلام ونبي محمد</w:t>
      </w:r>
      <w:r w:rsidRPr="00BD0108">
        <w:rPr>
          <w:rFonts w:ascii="AGA Arabesque" w:hAnsi="AGA Arabesque"/>
          <w:color w:val="333399"/>
          <w:sz w:val="24"/>
          <w:szCs w:val="24"/>
        </w:rPr>
        <w:t></w:t>
      </w:r>
      <w:r w:rsidRPr="00BD0108">
        <w:rPr>
          <w:rFonts w:ascii="Kalpurush" w:eastAsia="Nikosh" w:hAnsi="Kalpurush" w:cs="KFGQPC Uthman Taha Naskh"/>
          <w:color w:val="333399"/>
          <w:sz w:val="24"/>
          <w:szCs w:val="24"/>
          <w:rtl/>
        </w:rPr>
        <w:t xml:space="preserve"> </w:t>
      </w:r>
      <w:r w:rsidRPr="00BD0108">
        <w:rPr>
          <w:rFonts w:ascii="Kalpurush" w:eastAsia="Nikosh" w:hAnsi="Kalpurush" w:cs="KFGQPC Uthman Taha Naskh" w:hint="cs"/>
          <w:color w:val="333399"/>
          <w:sz w:val="24"/>
          <w:szCs w:val="24"/>
          <w:rtl/>
        </w:rPr>
        <w:t>».</w:t>
      </w:r>
    </w:p>
    <w:p w:rsidR="008903B0" w:rsidRPr="008C1CA9" w:rsidRDefault="008903B0" w:rsidP="002F60AF">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“যখন তাঁকে প্রশ্ন করা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বলবে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আমার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 xml:space="preserve"> আল্লাহ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আমার দীন ইসলাম</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আমার নবী</w:t>
      </w:r>
      <w:r w:rsidRPr="008C1CA9">
        <w:rPr>
          <w:rFonts w:ascii="Kalpurush" w:eastAsia="Nikosh" w:hAnsi="Kalpurush" w:cs="Kalpurush" w:hint="cs"/>
          <w:sz w:val="24"/>
          <w:szCs w:val="24"/>
          <w:cs/>
          <w:lang w:bidi="bn-BD"/>
        </w:rPr>
        <w:t xml:space="preserve"> হচ্ছেন</w:t>
      </w:r>
      <w:r w:rsidRPr="008C1CA9">
        <w:rPr>
          <w:rFonts w:ascii="Kalpurush" w:eastAsia="Nikosh" w:hAnsi="Kalpurush" w:cs="Kalpurush"/>
          <w:sz w:val="24"/>
          <w:szCs w:val="24"/>
          <w:cs/>
          <w:lang w:bidi="bn-BD"/>
        </w:rPr>
        <w:t xml:space="preserve"> মুহাম্মাদ সাল্লাল্লাহু আলাইহি ওয়াসাল্লাম</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Pr="008C1CA9">
        <w:rPr>
          <w:rFonts w:ascii="Kalpurush" w:eastAsia="Nikosh" w:hAnsi="Kalpurush" w:cs="Kalpurush"/>
          <w:sz w:val="24"/>
          <w:szCs w:val="24"/>
          <w:cs/>
          <w:lang w:bidi="bn-BD"/>
        </w:rPr>
        <w:t>বুখারী ও মুসলিম</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ফিরিশতাদ্বয়ের প্রশ্ন করা ও তাঁর পদ্ধতি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মুমিনরা ও মুনাফিকরা কি উত্তর দিবেন এ সম্পর্কে বর্ণিত সকল হাদীসের ওপর ঈমান আনা ওয়াজিব।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দ্বিতীয়ত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কবরের শাস্তি ও শান্তি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কবরের শাস্তি ও শান্তির ওপর ঈমান আনা ওয়াজিব। </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 xml:space="preserve">নিশ্চয় কবর </w:t>
      </w:r>
      <w:r w:rsidRPr="008C1CA9">
        <w:rPr>
          <w:rFonts w:ascii="Kalpurush" w:eastAsia="Nikosh" w:hAnsi="Kalpurush" w:cs="Kalpurush"/>
          <w:sz w:val="24"/>
          <w:szCs w:val="24"/>
          <w:cs/>
          <w:lang w:bidi="bn-BD"/>
        </w:rPr>
        <w:lastRenderedPageBreak/>
        <w:t>জাহান্নামের গর্তের একটি গভীর গর্ত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অথবা জান্নাতের বাগানের একটি বাগান।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কবর আখিরাতের প্রথম ধাপ বা স্টেশন। যে ব্যক্তি কবর থেকে মুক্তি পাবে (তার জন্য) কবরের পরে</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ধাপগুলো হতে মুক্তি পাওয়া সহজ হবে। আর যে ব্যক্তি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কবর থেকে মুক্তি পাবে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তার জন্য এর পরের ধাপগুলো</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মুক্তি পাওয়া আরো কঠিন হবে। </w:t>
      </w:r>
      <w:r w:rsidRPr="008C1CA9">
        <w:rPr>
          <w:rFonts w:ascii="Kalpurush" w:eastAsia="Nikosh" w:hAnsi="Kalpurush" w:cs="Kalpurush" w:hint="cs"/>
          <w:sz w:val="24"/>
          <w:szCs w:val="24"/>
          <w:cs/>
          <w:lang w:bidi="bn-BD"/>
        </w:rPr>
        <w:t xml:space="preserve">বস্তুত </w:t>
      </w:r>
      <w:r w:rsidRPr="008C1CA9">
        <w:rPr>
          <w:rFonts w:ascii="Kalpurush" w:eastAsia="Nikosh" w:hAnsi="Kalpurush" w:cs="Kalpurush"/>
          <w:sz w:val="24"/>
          <w:szCs w:val="24"/>
          <w:cs/>
          <w:lang w:bidi="bn-BD"/>
        </w:rPr>
        <w:t xml:space="preserve">যার মৃত্যু হল তখন </w:t>
      </w:r>
      <w:r w:rsidRPr="008C1CA9">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 xml:space="preserve"> তার কিয়ামত শুরু হয়ে গেল। অতঃপর আত্মা ও শরীর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উভয়ে কবরে শাস্তি বা শান্তি ভোগ করবে। আর কখনো কখনো শুধু আত্মা </w:t>
      </w:r>
      <w:r w:rsidRPr="008C1CA9">
        <w:rPr>
          <w:rFonts w:ascii="Kalpurush" w:eastAsia="Nikosh" w:hAnsi="Kalpurush" w:cs="Kalpurush" w:hint="cs"/>
          <w:sz w:val="24"/>
          <w:szCs w:val="24"/>
          <w:cs/>
          <w:lang w:bidi="bn-BD"/>
        </w:rPr>
        <w:t xml:space="preserve">তা </w:t>
      </w:r>
      <w:r w:rsidRPr="008C1CA9">
        <w:rPr>
          <w:rFonts w:ascii="Kalpurush" w:eastAsia="Nikosh" w:hAnsi="Kalpurush" w:cs="Kalpurush"/>
          <w:sz w:val="24"/>
          <w:szCs w:val="24"/>
          <w:cs/>
          <w:lang w:bidi="bn-BD"/>
        </w:rPr>
        <w:t>ভোগ করবে। আর কবরের আযাব বা শাস্তি শুধুমাত্র যালেমদের জন্য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শান্তি শুধুমাত্র সত্যবাদী মুমিনদের জন্য। </w:t>
      </w:r>
    </w:p>
    <w:p w:rsidR="008903B0" w:rsidRPr="008C1CA9" w:rsidRDefault="008903B0" w:rsidP="002F60AF">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আর মৃত ব্যক্তি কবর জীবনের শাস্তি অথবা শান্তি প্রাপ্ত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চাই ভূগ</w:t>
      </w:r>
      <w:r w:rsidRPr="008C1CA9">
        <w:rPr>
          <w:rFonts w:ascii="Kalpurush" w:eastAsia="Nikosh" w:hAnsi="Kalpurush" w:cs="Kalpurush" w:hint="cs"/>
          <w:sz w:val="24"/>
          <w:szCs w:val="24"/>
          <w:cs/>
          <w:lang w:bidi="bn-BD"/>
        </w:rPr>
        <w:t>র্ভ</w:t>
      </w:r>
      <w:r w:rsidRPr="008C1CA9">
        <w:rPr>
          <w:rFonts w:ascii="Kalpurush" w:eastAsia="Nikosh" w:hAnsi="Kalpurush" w:cs="Kalpurush"/>
          <w:sz w:val="24"/>
          <w:szCs w:val="24"/>
          <w:cs/>
          <w:lang w:bidi="bn-BD"/>
        </w:rPr>
        <w:t>স্</w:t>
      </w:r>
      <w:r w:rsidRPr="008C1CA9">
        <w:rPr>
          <w:rFonts w:ascii="Kalpurush" w:eastAsia="Nikosh" w:hAnsi="Kalpurush" w:cs="Kalpurush" w:hint="cs"/>
          <w:sz w:val="24"/>
          <w:szCs w:val="24"/>
          <w:cs/>
          <w:lang w:bidi="bn-BD"/>
        </w:rPr>
        <w:t>থ</w:t>
      </w:r>
      <w:r w:rsidRPr="008C1CA9">
        <w:rPr>
          <w:rFonts w:ascii="Kalpurush" w:eastAsia="Nikosh" w:hAnsi="Kalpurush" w:cs="Kalpurush"/>
          <w:sz w:val="24"/>
          <w:szCs w:val="24"/>
          <w:cs/>
          <w:lang w:bidi="bn-BD"/>
        </w:rPr>
        <w:t xml:space="preserve"> করা হোক বা 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ই হোক। যদিও মৃত ব্যক্তিকে আগুনে জালিয়ে দেওয়া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অথবা পানিতে ডুবিয়ে দেওয়া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অথবা হিংস্র পশু পাখি খেয়ে ফেলে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তারপরও সে এ শাস্তি অথবা শান্তি ভোগ করবে।</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ٱلنَّارُ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يُعۡرَضُونَ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غُدُوّٗا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وَعَشِيّٗاۚ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تَقُومُ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ٱلسَّاعَةُ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أَدۡخِلُوٓاْ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ءَالَ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فِرۡعَوۡنَ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أَشَدَّ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ٱلۡعَذَابِ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غافر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٤٦</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“সকালে ও সন্ধায় তাদেরকে আগুনের সামনে পেশ করা হয় এবং যেদিন কিয়ামত সংঘটিত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দিন আদেশ করা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ফেরাউন</w:t>
      </w:r>
      <w:r w:rsidRPr="008C1CA9">
        <w:rPr>
          <w:rFonts w:ascii="Kalpurush" w:eastAsia="Nikosh" w:hAnsi="Kalpurush" w:cs="Kalpurush" w:hint="cs"/>
          <w:sz w:val="24"/>
          <w:szCs w:val="24"/>
          <w:cs/>
          <w:lang w:bidi="bn-BD"/>
        </w:rPr>
        <w:t xml:space="preserve"> গোষ্ঠীকে </w:t>
      </w:r>
      <w:r w:rsidRPr="008C1CA9">
        <w:rPr>
          <w:rFonts w:ascii="Kalpurush" w:eastAsia="Nikosh" w:hAnsi="Kalpurush" w:cs="Kalpurush"/>
          <w:sz w:val="24"/>
          <w:szCs w:val="24"/>
          <w:cs/>
          <w:lang w:bidi="bn-BD"/>
        </w:rPr>
        <w:t>কঠিনতর আযাবে দাখিল 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গাফির</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আয়াত: ৪৬]</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রাসূল সাল্লাল্লাহু আলাইহি ওয়াসাল্লাম বলেন</w:t>
      </w:r>
      <w:r w:rsidRPr="008C1CA9">
        <w:rPr>
          <w:rFonts w:ascii="Kalpurush" w:eastAsia="Nikosh" w:hAnsi="Kalpurush" w:cs="Kalpurush"/>
          <w:sz w:val="24"/>
          <w:szCs w:val="24"/>
          <w:lang w:bidi="bn-BD"/>
        </w:rPr>
        <w:t>,</w:t>
      </w:r>
    </w:p>
    <w:p w:rsidR="008903B0" w:rsidRPr="00BD0108" w:rsidRDefault="008903B0" w:rsidP="00BD0108">
      <w:pPr>
        <w:pStyle w:val="BodyText"/>
        <w:jc w:val="both"/>
        <w:rPr>
          <w:rFonts w:ascii="Times New Roman" w:hAnsi="Times New Roman" w:cs="KFGQPC Uthman Taha Naskh"/>
          <w:color w:val="333399"/>
          <w:sz w:val="24"/>
          <w:szCs w:val="24"/>
          <w:rtl/>
        </w:rPr>
      </w:pPr>
      <w:r w:rsidRPr="00BD0108">
        <w:rPr>
          <w:rFonts w:ascii="Kalpurush" w:eastAsia="Nikosh" w:hAnsi="Kalpurush" w:cs="KFGQPC Uthman Taha Naskh" w:hint="cs"/>
          <w:color w:val="333399"/>
          <w:sz w:val="24"/>
          <w:szCs w:val="24"/>
          <w:rtl/>
        </w:rPr>
        <w:t>«فلو لا أن لا تدافنوا لدعوت الله أن يسمعكم من عذاب القبر».</w:t>
      </w:r>
    </w:p>
    <w:p w:rsidR="008903B0" w:rsidRPr="008C1CA9" w:rsidRDefault="008903B0" w:rsidP="00BD0108">
      <w:pPr>
        <w:pStyle w:val="BodyText"/>
        <w:bidi w:val="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 xml:space="preserve">“হায়!! যদি তোমরা (তাদেরকে) দাফন না </w:t>
      </w:r>
      <w:r w:rsidRPr="008C1CA9">
        <w:rPr>
          <w:rFonts w:ascii="Kalpurush" w:eastAsia="Nikosh" w:hAnsi="Kalpurush" w:cs="Kalpurush" w:hint="cs"/>
          <w:sz w:val="24"/>
          <w:szCs w:val="24"/>
          <w:cs/>
          <w:lang w:bidi="bn-BD"/>
        </w:rPr>
        <w:t>করার আশংকা না করতাম, তাহলে</w:t>
      </w:r>
      <w:r w:rsidRPr="008C1CA9">
        <w:rPr>
          <w:rFonts w:ascii="Kalpurush" w:eastAsia="Nikosh" w:hAnsi="Kalpurush" w:cs="Kalpurush"/>
          <w:sz w:val="24"/>
          <w:szCs w:val="24"/>
          <w:cs/>
          <w:lang w:bidi="bn-BD"/>
        </w:rPr>
        <w:t xml:space="preserve"> আমি আল্লাহর কাছে দ</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 করতাম তোমাদেরকে কবরের আযাব শুনানোর জন্য</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তৃতীয়ত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শিঙ্গায় ফুৎকার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শিঙ্গা হল বাঁশীস</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রূপ</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 ইস</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ফীল আলাইহিস সালাম ফুৎকার দিবেন। প্রথম ফুৎকার দেওয়ার সাথে সাথেই আল্লাহ যা জ</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ত রাখবেন </w:t>
      </w:r>
      <w:r w:rsidRPr="008C1CA9">
        <w:rPr>
          <w:rFonts w:ascii="Kalpurush" w:eastAsia="Nikosh" w:hAnsi="Kalpurush" w:cs="Kalpurush"/>
          <w:sz w:val="24"/>
          <w:szCs w:val="24"/>
          <w:cs/>
          <w:lang w:bidi="bn-BD"/>
        </w:rPr>
        <w:lastRenderedPageBreak/>
        <w:t xml:space="preserve">তা ছাড়া সকল সৃষ্টজীব </w:t>
      </w:r>
      <w:r w:rsidRPr="008C1CA9">
        <w:rPr>
          <w:rFonts w:ascii="Kalpurush" w:eastAsia="Nikosh" w:hAnsi="Kalpurush" w:cs="Kalpurush" w:hint="cs"/>
          <w:sz w:val="24"/>
          <w:szCs w:val="24"/>
          <w:cs/>
          <w:lang w:bidi="bn-IN"/>
        </w:rPr>
        <w:t>মারা যা</w:t>
      </w:r>
      <w:r w:rsidRPr="008C1CA9">
        <w:rPr>
          <w:rFonts w:ascii="Kalpurush" w:eastAsia="Nikosh" w:hAnsi="Kalpurush" w:cs="Kalpurush"/>
          <w:sz w:val="24"/>
          <w:szCs w:val="24"/>
          <w:cs/>
          <w:lang w:bidi="bn-BD"/>
        </w:rPr>
        <w:t xml:space="preserve">বে। দ্বিতীয় ফুৎকার দেওয়ার সাথে সাথেই পৃথিবী সৃষ্টি </w:t>
      </w:r>
      <w:r w:rsidRPr="008C1CA9">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 xml:space="preserve"> কিয়ামত পর্যন্ত যত সৃষ্টিজীবের আর্বিভাব হয়েছিল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সকলেই উঠে যাবে।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وَنُفِخَ</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ٱلصُّورِ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فَصَعِقَ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ٱلسَّمَٰوَٰتِ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ٱلۡأَرۡضِ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ثُمَّ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نُفِخَ</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أُخۡرَىٰ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فَإِذَا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قِيَامٞ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يَنظُرُونَ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٦٨</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الزمر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٦٨</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শিঙ্গায় ফুঁক দে</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য়া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ফলে আসমান ও </w:t>
      </w:r>
      <w:r w:rsidRPr="008C1CA9">
        <w:rPr>
          <w:rFonts w:ascii="Kalpurush" w:eastAsia="Nikosh" w:hAnsi="Kalpurush" w:cs="Kalpurush" w:hint="cs"/>
          <w:sz w:val="24"/>
          <w:szCs w:val="24"/>
          <w:cs/>
          <w:lang w:bidi="bn-IN"/>
        </w:rPr>
        <w:t>জ</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 যারা আছে সকলে বেহুঁশ হয়ে যাবে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তবে আল্লাহ যাকে ইচ্ছা করেন সে ব্যতীত। অতঃপর আবার ফুৎকার দেওয়া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তৎক্ষনাৎ তারা দ</w:t>
      </w:r>
      <w:r w:rsidRPr="008C1CA9">
        <w:rPr>
          <w:rFonts w:ascii="Kalpurush" w:eastAsia="Nikosh" w:hAnsi="Kalpurush" w:cs="Kalpurush" w:hint="cs"/>
          <w:sz w:val="24"/>
          <w:szCs w:val="24"/>
          <w:cs/>
          <w:lang w:bidi="bn-BD"/>
        </w:rPr>
        <w:t>ণ্ডা</w:t>
      </w:r>
      <w:r w:rsidRPr="008C1CA9">
        <w:rPr>
          <w:rFonts w:ascii="Kalpurush" w:eastAsia="Nikosh" w:hAnsi="Kalpurush" w:cs="Kalpurush"/>
          <w:sz w:val="24"/>
          <w:szCs w:val="24"/>
          <w:cs/>
          <w:lang w:bidi="bn-BD"/>
        </w:rPr>
        <w:t>য়মান হয়ে দেখতে থাকবে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আয</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মার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৬৮]</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BD0108" w:rsidRDefault="008903B0" w:rsidP="00BD0108">
      <w:pPr>
        <w:pStyle w:val="BodyText"/>
        <w:jc w:val="both"/>
        <w:rPr>
          <w:rFonts w:ascii="Times New Roman" w:hAnsi="Times New Roman" w:cs="KFGQPC Uthman Taha Naskh"/>
          <w:color w:val="333399"/>
          <w:sz w:val="24"/>
          <w:szCs w:val="24"/>
          <w:rtl/>
        </w:rPr>
      </w:pPr>
      <w:r w:rsidRPr="00BD0108">
        <w:rPr>
          <w:rFonts w:ascii="Kalpurush" w:eastAsia="Nikosh" w:hAnsi="Kalpurush" w:cs="KFGQPC Uthman Taha Naskh" w:hint="cs"/>
          <w:color w:val="333399"/>
          <w:sz w:val="24"/>
          <w:szCs w:val="24"/>
          <w:rtl/>
        </w:rPr>
        <w:t>«ثم ينفخ في الصور فلا يسمعه أحد إلا أصغى ليتا ورفع ليتاً ثم لا يبقى أحد إلا صعق ،ثم ينزل الله مطرا كأنه الطل, فتنبت منه أجساد الناس, ثم ينفخ فيه أخرى فإذا هم قيام ينظرون».</w:t>
      </w:r>
    </w:p>
    <w:p w:rsidR="008903B0" w:rsidRPr="008C1CA9" w:rsidRDefault="008903B0" w:rsidP="00BD0108">
      <w:pPr>
        <w:pStyle w:val="BodyText"/>
        <w:bidi w:val="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lastRenderedPageBreak/>
        <w:t>“অতঃপর শিঙ্গায় ফুৎকার দেওয়ার সাথে সাথে সকলেই স্কন্ধ উচু করবে। অতঃপর সকলেই জ্ঞানহারা হয়ে পড়ে যাবে। তারপর আল্লাহ হালকা বৃষ্টি বর্ষণ করবেন। বৃষ্টি থেকে মানুষের দেহ তৈর</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হবে। তারপর </w:t>
      </w:r>
      <w:r w:rsidRPr="008C1CA9">
        <w:rPr>
          <w:rFonts w:ascii="Kalpurush" w:eastAsia="Nikosh" w:hAnsi="Kalpurush" w:cs="Kalpurush" w:hint="cs"/>
          <w:sz w:val="24"/>
          <w:szCs w:val="24"/>
          <w:cs/>
          <w:lang w:bidi="bn-BD"/>
        </w:rPr>
        <w:t>শি</w:t>
      </w:r>
      <w:r w:rsidRPr="008C1CA9">
        <w:rPr>
          <w:rFonts w:ascii="Kalpurush" w:eastAsia="Nikosh" w:hAnsi="Kalpurush" w:cs="Kalpurush"/>
          <w:sz w:val="24"/>
          <w:szCs w:val="24"/>
          <w:cs/>
          <w:lang w:bidi="bn-BD"/>
        </w:rPr>
        <w:t>ঙ্গায় দ্বিতীয় ফুৎকার দেওয়ার সাথে সাথেই সকলে দাঁড়িয়ে তাকাতে থাকবে</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চতুর্থত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পুনরুত্থান: </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তা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শিঙ্গায় দ্বিতীয় ফুঁক দেওয়ার সময় আল্লাহ সকল মৃত্যদের জ</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ত করবেন।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তারা সকলে সমগ্র বিশ্বের প্রতিপালকের উদ্দেশ্যে দাঁড়িয়ে যাবে। অতঃপর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শিঙ্গায় ফোঁক</w:t>
      </w:r>
      <w:r w:rsidRPr="008C1CA9">
        <w:rPr>
          <w:rFonts w:ascii="Kalpurush" w:eastAsia="Nikosh" w:hAnsi="Kalpurush" w:cs="Kalpurush" w:hint="cs"/>
          <w:sz w:val="24"/>
          <w:szCs w:val="24"/>
          <w:cs/>
          <w:lang w:bidi="bn-BD"/>
        </w:rPr>
        <w:t xml:space="preserve"> দেওয়া</w:t>
      </w:r>
      <w:r w:rsidRPr="008C1CA9">
        <w:rPr>
          <w:rFonts w:ascii="Kalpurush" w:eastAsia="Nikosh" w:hAnsi="Kalpurush" w:cs="Kalpurush"/>
          <w:sz w:val="24"/>
          <w:szCs w:val="24"/>
          <w:cs/>
          <w:lang w:bidi="bn-BD"/>
        </w:rPr>
        <w:t xml:space="preserve"> ও প্রত্যেক আত্মাকে স্ব-শরীরে ফিরে যাওয়ার অনুমতি দিলে সকল মানুষ তাদের কবর থেকে দাঁড়িয়ে জুতা বিহীন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নাঙ্গা</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পা</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বস্ত্র-বিহীন-উলঙ্গ শরীর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খাৎনা বিহীন ও দাঁড়ি-গোঁফ বিহীন অবস্থায় দ্রুত ময়দানের দিকে ছুটে যাবে।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ময়দানের অবস্থান দীর্ঘ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সূর্য তাদের নিকটবর্তী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সূর্যের উত্তাপ বেড়ে যাবে। এ উত্তপ্ত ও কঠিন অবস্থান দীর্ঘ হওয়ায় শরীর থেকে নির্গত ঘামে হাবু-ডুবু খাবে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lastRenderedPageBreak/>
        <w:t>কারো ঘাম পায়ের দু</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গি</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পর্যন্ত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 দু</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হাটু পর্যন্ত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 মাজা পর্যন্ত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 বক্ষ পর্যন্ত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 দু</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কাঁধ পর্যন্ত পৌঁছবে। আর কেউ-সম্পূর্ণভাবে হাবুডুবু খাবে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 সব হলো তাদের (ভাল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-মন্দ) কর্ম অনুপাতে।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পুনরুত্থান সত্য ও নিশ্চিত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ইসলামী শরী</w:t>
      </w:r>
      <w:r w:rsidRPr="008C1CA9">
        <w:rPr>
          <w:rFonts w:ascii="Kalpurush" w:eastAsia="Nikosh" w:hAnsi="Kalpurush" w:cs="Kalpurush" w:hint="cs"/>
          <w:sz w:val="24"/>
          <w:szCs w:val="24"/>
          <w:cs/>
          <w:lang w:bidi="bn-IN"/>
        </w:rPr>
        <w:t>‘আহ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(কুরআন ও হাদীস) অনুভূতি শক্তি ও বুদ্ধি-বিবেক দ্বারা প্রমাণিত।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ইসলামী শরী</w:t>
      </w:r>
      <w:r w:rsidRPr="008C1CA9">
        <w:rPr>
          <w:rFonts w:ascii="Kalpurush" w:eastAsia="Nikosh" w:hAnsi="Kalpurush" w:cs="Kalpurush" w:hint="cs"/>
          <w:b/>
          <w:bCs/>
          <w:sz w:val="24"/>
          <w:szCs w:val="24"/>
          <w:cs/>
          <w:lang w:bidi="bn-IN"/>
        </w:rPr>
        <w:t>‘আহ</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এর স্বপক্ষে প্রমাণ কুরআনে অনেক আয়াত ও নবী সাল্লাল্লাহু আলাইহি ওয়াসাল্লাম থেকে অনেক বিশুদ্ধ হাদীস রয়েছে। </w:t>
      </w:r>
      <w:r w:rsidRPr="008C1CA9">
        <w:rPr>
          <w:rFonts w:ascii="Kalpurush" w:eastAsia="Nikosh" w:hAnsi="Kalpurush" w:cs="Kalpurush" w:hint="cs"/>
          <w:sz w:val="24"/>
          <w:szCs w:val="24"/>
          <w:cs/>
          <w:lang w:bidi="bn-BD"/>
        </w:rPr>
        <w:t>যেমন</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وَرَبِّي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لَتُبۡعَثُنَّ</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التغابن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অবশ্যই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আমার পালনকর্তার কসম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তোমরা নিশ্চয় পুনরুত্থিত হবে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আত</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গাবুন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৭]</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كَمَا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بَدَأۡنَآ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نُّعِيدُهُۥۚ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الانبياء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١٠٤</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KFGQPC Uthman Taha Naskh"/>
          <w:sz w:val="24"/>
          <w:szCs w:val="24"/>
          <w:rtl/>
        </w:rPr>
      </w:pPr>
      <w:r w:rsidRPr="008C1CA9">
        <w:rPr>
          <w:rFonts w:ascii="Kalpurush" w:eastAsia="Nikosh" w:hAnsi="Kalpurush" w:cs="Kalpurush"/>
          <w:sz w:val="24"/>
          <w:szCs w:val="24"/>
          <w:cs/>
          <w:lang w:bidi="bn-BD"/>
        </w:rPr>
        <w:t>“যেভাবে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প্রথমবার সৃষ্টি করেছিলাম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সেভাবে পুনরায় সৃষ্টি করব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আল-আম্বিয়া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১০৪]</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রাসূল সাল্লাল্লাহু আলাইহি ওয়াসাল্লাম বলেন</w:t>
      </w:r>
      <w:r w:rsidRPr="008C1CA9">
        <w:rPr>
          <w:rFonts w:ascii="Kalpurush" w:eastAsia="Nikosh" w:hAnsi="Kalpurush" w:cs="Kalpurush"/>
          <w:sz w:val="24"/>
          <w:szCs w:val="24"/>
          <w:lang w:bidi="bn-BD"/>
        </w:rPr>
        <w:t>,</w:t>
      </w:r>
    </w:p>
    <w:p w:rsidR="008903B0" w:rsidRPr="00BD0108" w:rsidRDefault="008903B0" w:rsidP="00BD0108">
      <w:pPr>
        <w:pStyle w:val="BodyText"/>
        <w:jc w:val="both"/>
        <w:rPr>
          <w:rFonts w:ascii="Times New Roman" w:hAnsi="Times New Roman" w:cs="KFGQPC Uthman Taha Naskh"/>
          <w:color w:val="333399"/>
          <w:sz w:val="24"/>
          <w:szCs w:val="24"/>
          <w:rtl/>
        </w:rPr>
      </w:pPr>
      <w:r w:rsidRPr="00BD0108">
        <w:rPr>
          <w:rFonts w:ascii="Kalpurush" w:eastAsia="Nikosh" w:hAnsi="Kalpurush" w:cs="KFGQPC Uthman Taha Naskh" w:hint="cs"/>
          <w:color w:val="333399"/>
          <w:sz w:val="24"/>
          <w:szCs w:val="24"/>
          <w:rtl/>
        </w:rPr>
        <w:t>«ثم ينفخ في الصور فلا يسمعه أحد إلا أصغى ليتاً ورفع ليتاُ، ثم لا يبقى أحد إلا صقع، ثم ينزل الله مطراً كأنه الطل أو الظل- شك الراوي- فتنبت أجساد الناسن ثم ينفخ فيه أخرى فإذا هم قيام ينظرون».</w:t>
      </w:r>
    </w:p>
    <w:p w:rsidR="008903B0" w:rsidRPr="008C1CA9" w:rsidRDefault="008903B0" w:rsidP="00BD0108">
      <w:pPr>
        <w:pStyle w:val="BodyText"/>
        <w:bidi w:val="0"/>
        <w:jc w:val="both"/>
        <w:rPr>
          <w:rFonts w:ascii="Times New Roman" w:hAnsi="Times New Roman" w:cs="KFGQPC Uthman Taha Naskh"/>
          <w:sz w:val="24"/>
          <w:szCs w:val="24"/>
          <w:rtl/>
        </w:rPr>
      </w:pPr>
      <w:r w:rsidRPr="008C1CA9">
        <w:rPr>
          <w:rFonts w:ascii="Kalpurush" w:eastAsia="Nikosh" w:hAnsi="Kalpurush" w:cs="Kalpurush"/>
          <w:sz w:val="24"/>
          <w:szCs w:val="24"/>
          <w:cs/>
          <w:lang w:bidi="bn-BD"/>
        </w:rPr>
        <w:t>“অতঃপর শিঙ্গায় ফুঁক দেওয়ার সাথে সাথে সকলেই স্কন্ধ উচু করবে অতঃপর সকলেই জ্ঞানহারা হয়ে পড়ে যাবে। তারপর আল্লাহ হালকা বৃষ্টি বর্ষণ করবেন। বৃষ্টি থেকে মানুষের দেহ তৈরী হবে। তারপর শিঙ্গায় দ্বিতীয় ফুঁক দেওয়ার সাথে সাথেই সকলে দাঁড়িয়ে তাকাতে থাকবে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Pr="008C1CA9">
        <w:rPr>
          <w:rFonts w:ascii="Kalpurush" w:eastAsia="Nikosh" w:hAnsi="Kalpurush" w:cs="Kalpurush"/>
          <w:sz w:val="24"/>
          <w:szCs w:val="24"/>
          <w:cs/>
          <w:lang w:bidi="bn-BD"/>
        </w:rPr>
        <w:t>মুসল</w:t>
      </w:r>
      <w:r w:rsidR="00BD0108">
        <w:rPr>
          <w:rFonts w:ascii="Kalpurush" w:eastAsia="Nikosh" w:hAnsi="Kalpurush" w:cs="Kalpurush"/>
          <w:sz w:val="24"/>
          <w:szCs w:val="24"/>
          <w:cs/>
          <w:lang w:bidi="bn-BD"/>
        </w:rPr>
        <w:t>িম</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 xml:space="preserve">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قَالَ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ٱلۡعِظَٰمَ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رَمِيمٞ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يُحۡيِيهَا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أَنشَأَهَآ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مَرَّةٖۖ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يس</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٧٨،</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٧٩</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“বলে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 জীবিত করবে অস্থিসমূহকে যখন সেগুলো গলে পচে যাবে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যিনি প্রথমবার সেগুলোকে সৃষ্টি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তিনিই জীবিত করবেন। তিনি সর্ব প্রকার সৃষ্টি সম্পর্কে অবগত</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ইয়াসীন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৭৮-৭৯]</w:t>
      </w:r>
    </w:p>
    <w:p w:rsidR="008903B0" w:rsidRPr="008C1CA9" w:rsidRDefault="008903B0" w:rsidP="00BD0108">
      <w:pPr>
        <w:pStyle w:val="BodyText"/>
        <w:bidi w:val="0"/>
        <w:jc w:val="both"/>
        <w:rPr>
          <w:rFonts w:ascii="Kalpurush" w:hAnsi="Kalpurush" w:cs="Kalpurush"/>
          <w:b/>
          <w:bCs/>
          <w:sz w:val="24"/>
          <w:szCs w:val="24"/>
        </w:rPr>
      </w:pPr>
      <w:r w:rsidRPr="008C1CA9">
        <w:rPr>
          <w:rFonts w:ascii="Kalpurush" w:eastAsia="Nikosh" w:hAnsi="Kalpurush" w:cs="Kalpurush" w:hint="cs"/>
          <w:b/>
          <w:bCs/>
          <w:sz w:val="24"/>
          <w:szCs w:val="24"/>
          <w:cs/>
          <w:lang w:bidi="bn-BD"/>
        </w:rPr>
        <w:t xml:space="preserve">অনুভূতি: </w:t>
      </w:r>
      <w:r w:rsidRPr="008C1CA9">
        <w:rPr>
          <w:rFonts w:ascii="Kalpurush" w:eastAsia="Nikosh" w:hAnsi="Kalpurush" w:cs="Kalpurush" w:hint="cs"/>
          <w:sz w:val="24"/>
          <w:szCs w:val="24"/>
          <w:cs/>
          <w:lang w:bidi="bn-BD"/>
        </w:rPr>
        <w:t xml:space="preserve">অনুভূতি থেকে পুনরুত্থানের ওপর </w:t>
      </w:r>
      <w:r w:rsidRPr="008C1CA9">
        <w:rPr>
          <w:rFonts w:ascii="Kalpurush" w:eastAsia="Nikosh" w:hAnsi="Kalpurush" w:cs="Kalpurush"/>
          <w:sz w:val="24"/>
          <w:szCs w:val="24"/>
          <w:cs/>
          <w:lang w:bidi="bn-IN"/>
        </w:rPr>
        <w:t>দলীল</w:t>
      </w:r>
      <w:r w:rsidRPr="008C1CA9">
        <w:rPr>
          <w:rFonts w:ascii="Kalpurush" w:eastAsia="Nikosh" w:hAnsi="Kalpurush" w:cs="Kalpurush" w:hint="cs"/>
          <w:sz w:val="24"/>
          <w:szCs w:val="24"/>
          <w:cs/>
          <w:lang w:bidi="bn-BD"/>
        </w:rPr>
        <w:t>:</w:t>
      </w:r>
      <w:r w:rsidRPr="008C1CA9">
        <w:rPr>
          <w:rFonts w:ascii="Kalpurush" w:eastAsia="Nikosh" w:hAnsi="Kalpurush" w:cs="Kalpurush" w:hint="cs"/>
          <w:b/>
          <w:bCs/>
          <w:sz w:val="24"/>
          <w:szCs w:val="24"/>
          <w:cs/>
          <w:lang w:bidi="bn-BD"/>
        </w:rPr>
        <w:t xml:space="preserve">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আল্লাহ </w:t>
      </w:r>
      <w:r w:rsidRPr="008C1CA9">
        <w:rPr>
          <w:rFonts w:ascii="Kalpurush" w:eastAsia="Nikosh" w:hAnsi="Kalpurush" w:cs="Kalpurush" w:hint="cs"/>
          <w:sz w:val="24"/>
          <w:szCs w:val="24"/>
          <w:cs/>
          <w:lang w:bidi="bn-BD"/>
        </w:rPr>
        <w:t xml:space="preserve">তা‘আলা </w:t>
      </w:r>
      <w:r w:rsidRPr="008C1CA9">
        <w:rPr>
          <w:rFonts w:ascii="Kalpurush" w:eastAsia="Nikosh" w:hAnsi="Kalpurush" w:cs="Kalpurush"/>
          <w:sz w:val="24"/>
          <w:szCs w:val="24"/>
          <w:cs/>
          <w:lang w:bidi="bn-BD"/>
        </w:rPr>
        <w:t>এই পৃথিবীতে অনেক মৃতকে জীবিত করে তাঁর বান্দাদেরকে দেখিয়েছেন। আর এ বিষয়ে সূরা বাক্বারায় পাঁচটি উপমা রয়েছে</w:t>
      </w:r>
      <w:r w:rsidRPr="008C1CA9">
        <w:rPr>
          <w:rFonts w:ascii="Kalpurush" w:eastAsia="Nikosh" w:hAnsi="Kalpurush" w:cs="Kalpurush"/>
          <w:sz w:val="24"/>
          <w:szCs w:val="24"/>
          <w:lang w:bidi="bn-BD"/>
        </w:rPr>
        <w:t xml:space="preserve">, </w:t>
      </w:r>
    </w:p>
    <w:p w:rsidR="008903B0" w:rsidRPr="008C1CA9" w:rsidRDefault="008903B0" w:rsidP="00BD0108">
      <w:pPr>
        <w:pStyle w:val="BodyText"/>
        <w:widowControl w:val="0"/>
        <w:numPr>
          <w:ilvl w:val="0"/>
          <w:numId w:val="2"/>
        </w:numPr>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মূসা আলাইহিস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র সম্প্রদায় যাদেরকে আল্লাহ তাদের মৃত্যুর পর জীবিত করেছিলেন।</w:t>
      </w:r>
    </w:p>
    <w:p w:rsidR="008903B0" w:rsidRPr="008C1CA9" w:rsidRDefault="008903B0" w:rsidP="00BD0108">
      <w:pPr>
        <w:pStyle w:val="BodyText"/>
        <w:widowControl w:val="0"/>
        <w:numPr>
          <w:ilvl w:val="0"/>
          <w:numId w:val="2"/>
        </w:numPr>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বনী ইস</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 xml:space="preserve">ঈলের এক নিহত ব্যক্তিকে জীবিত করেছিলেন। </w:t>
      </w:r>
    </w:p>
    <w:p w:rsidR="008903B0" w:rsidRPr="008C1CA9" w:rsidRDefault="008903B0" w:rsidP="00BD0108">
      <w:pPr>
        <w:pStyle w:val="BodyText"/>
        <w:widowControl w:val="0"/>
        <w:numPr>
          <w:ilvl w:val="0"/>
          <w:numId w:val="2"/>
        </w:numPr>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ঐ সম্প্রদায়কে জীবিত করেছিলেন</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যারা মৃত্যুর ভয়ে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নিজেদের গ্রাম ত্যাগ করেছিল। </w:t>
      </w:r>
    </w:p>
    <w:p w:rsidR="008903B0" w:rsidRPr="008C1CA9" w:rsidRDefault="008903B0" w:rsidP="00BD0108">
      <w:pPr>
        <w:pStyle w:val="BodyText"/>
        <w:widowControl w:val="0"/>
        <w:numPr>
          <w:ilvl w:val="0"/>
          <w:numId w:val="2"/>
        </w:numPr>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ঐ ব্যক্তিকে</w:t>
      </w:r>
      <w:r w:rsidRPr="008C1CA9">
        <w:rPr>
          <w:rFonts w:ascii="Kalpurush" w:eastAsia="Nikosh" w:hAnsi="Kalpurush" w:cs="Kalpurush" w:hint="cs"/>
          <w:sz w:val="24"/>
          <w:szCs w:val="24"/>
          <w:cs/>
          <w:lang w:bidi="bn-BD"/>
        </w:rPr>
        <w:t xml:space="preserve"> জীবিত করেছিলেন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যে</w:t>
      </w:r>
      <w:r w:rsidRPr="008C1CA9">
        <w:rPr>
          <w:rFonts w:ascii="Kalpurush" w:eastAsia="Nikosh" w:hAnsi="Kalpurush" w:cs="Kalpurush" w:hint="cs"/>
          <w:sz w:val="24"/>
          <w:szCs w:val="24"/>
          <w:cs/>
          <w:lang w:bidi="bn-BD"/>
        </w:rPr>
        <w:t xml:space="preserve"> ব্যক্তি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জনপদ দিয়ে অতিক্রম করেছিল</w:t>
      </w:r>
      <w:r w:rsidRPr="008C1CA9">
        <w:rPr>
          <w:rFonts w:ascii="Kalpurush" w:eastAsia="Nikosh" w:hAnsi="Kalpurush" w:cs="Kalpurush"/>
          <w:sz w:val="24"/>
          <w:szCs w:val="24"/>
          <w:lang w:bidi="bn-BD"/>
        </w:rPr>
        <w:t xml:space="preserve">, </w:t>
      </w:r>
    </w:p>
    <w:p w:rsidR="008903B0" w:rsidRPr="008C1CA9" w:rsidRDefault="008903B0" w:rsidP="00BD0108">
      <w:pPr>
        <w:pStyle w:val="BodyText"/>
        <w:widowControl w:val="0"/>
        <w:numPr>
          <w:ilvl w:val="0"/>
          <w:numId w:val="2"/>
        </w:numPr>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ইব</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হীম আলাইহিস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র পাখিসমূহকে। </w:t>
      </w:r>
    </w:p>
    <w:p w:rsidR="008903B0" w:rsidRPr="008C1CA9" w:rsidRDefault="008903B0" w:rsidP="00BD0108">
      <w:pPr>
        <w:pStyle w:val="BodyText"/>
        <w:bidi w:val="0"/>
        <w:jc w:val="both"/>
        <w:rPr>
          <w:rFonts w:ascii="Kalpurush" w:hAnsi="Kalpurush" w:cs="Kalpurush"/>
          <w:b/>
          <w:bCs/>
          <w:sz w:val="24"/>
          <w:szCs w:val="24"/>
          <w:lang w:bidi="bn-BD"/>
        </w:rPr>
      </w:pPr>
      <w:r w:rsidRPr="008C1CA9">
        <w:rPr>
          <w:rFonts w:ascii="Kalpurush" w:eastAsia="Nikosh" w:hAnsi="Kalpurush" w:cs="Kalpurush"/>
          <w:b/>
          <w:bCs/>
          <w:sz w:val="24"/>
          <w:szCs w:val="24"/>
          <w:cs/>
          <w:lang w:bidi="bn-IN"/>
        </w:rPr>
        <w:t>আক্বল</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IN"/>
        </w:rPr>
        <w:t xml:space="preserve"> </w:t>
      </w:r>
      <w:r w:rsidRPr="008C1CA9">
        <w:rPr>
          <w:rFonts w:ascii="Kalpurush" w:eastAsia="Nikosh" w:hAnsi="Kalpurush" w:cs="Kalpurush"/>
          <w:sz w:val="24"/>
          <w:szCs w:val="24"/>
          <w:cs/>
          <w:lang w:bidi="bn-IN"/>
        </w:rPr>
        <w:t xml:space="preserve">বা </w:t>
      </w:r>
      <w:r w:rsidRPr="008C1CA9">
        <w:rPr>
          <w:rFonts w:ascii="Kalpurush" w:eastAsia="Nikosh" w:hAnsi="Kalpurush" w:cs="Kalpurush" w:hint="cs"/>
          <w:sz w:val="24"/>
          <w:szCs w:val="24"/>
          <w:cs/>
          <w:lang w:bidi="bn-BD"/>
        </w:rPr>
        <w:t xml:space="preserve">সুস্থ </w:t>
      </w:r>
      <w:r w:rsidRPr="008C1CA9">
        <w:rPr>
          <w:rFonts w:ascii="Kalpurush" w:eastAsia="Nikosh" w:hAnsi="Kalpurush" w:cs="Kalpurush"/>
          <w:sz w:val="24"/>
          <w:szCs w:val="24"/>
          <w:cs/>
          <w:lang w:bidi="bn-IN"/>
        </w:rPr>
        <w:t xml:space="preserve">বিবেক </w:t>
      </w:r>
      <w:r w:rsidRPr="008C1CA9">
        <w:rPr>
          <w:rFonts w:ascii="Kalpurush" w:eastAsia="Nikosh" w:hAnsi="Kalpurush" w:cs="Kalpurush" w:hint="cs"/>
          <w:sz w:val="24"/>
          <w:szCs w:val="24"/>
          <w:cs/>
          <w:lang w:bidi="bn-BD"/>
        </w:rPr>
        <w:t>থেকে পুনরুত্থানের</w:t>
      </w:r>
      <w:r w:rsidRPr="008C1CA9">
        <w:rPr>
          <w:rFonts w:ascii="Kalpurush" w:eastAsia="Nikosh" w:hAnsi="Kalpurush" w:cs="Kalpurush"/>
          <w:sz w:val="24"/>
          <w:szCs w:val="24"/>
          <w:cs/>
          <w:lang w:bidi="bn-IN"/>
        </w:rPr>
        <w:t xml:space="preserve"> দলীল</w:t>
      </w:r>
      <w:r w:rsidRPr="008C1CA9">
        <w:rPr>
          <w:rFonts w:ascii="Kalpurush" w:eastAsia="Nikosh" w:hAnsi="Kalpurush" w:cs="Kalpurush" w:hint="cs"/>
          <w:sz w:val="24"/>
          <w:szCs w:val="24"/>
          <w:cs/>
          <w:lang w:bidi="bn-BD"/>
        </w:rPr>
        <w:t>:</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hint="cs"/>
          <w:sz w:val="24"/>
          <w:szCs w:val="24"/>
          <w:cs/>
          <w:lang w:bidi="bn-BD"/>
        </w:rPr>
        <w:t xml:space="preserve">আর তা </w:t>
      </w:r>
      <w:r w:rsidRPr="008C1CA9">
        <w:rPr>
          <w:rFonts w:ascii="Kalpurush" w:eastAsia="Nikosh" w:hAnsi="Kalpurush" w:cs="Kalpurush"/>
          <w:sz w:val="24"/>
          <w:szCs w:val="24"/>
          <w:cs/>
          <w:lang w:bidi="bn-BD"/>
        </w:rPr>
        <w:t>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ভাবে হতে পারে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(ক) আল্লাহ আসমান ও </w:t>
      </w:r>
      <w:r w:rsidRPr="008C1CA9">
        <w:rPr>
          <w:rFonts w:ascii="Kalpurush" w:eastAsia="Nikosh" w:hAnsi="Kalpurush" w:cs="Kalpurush" w:hint="cs"/>
          <w:sz w:val="24"/>
          <w:szCs w:val="24"/>
          <w:cs/>
          <w:lang w:bidi="bn-IN"/>
        </w:rPr>
        <w:t>জ</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 এবং এতদ</w:t>
      </w:r>
      <w:r w:rsidRPr="008C1CA9">
        <w:rPr>
          <w:rFonts w:ascii="Kalpurush" w:eastAsia="Nikosh" w:hAnsi="Kalpurush" w:cs="Kalpurush" w:hint="cs"/>
          <w:sz w:val="24"/>
          <w:szCs w:val="24"/>
          <w:cs/>
          <w:lang w:bidi="bn-BD"/>
        </w:rPr>
        <w:t>ুভ</w:t>
      </w:r>
      <w:r w:rsidRPr="008C1CA9">
        <w:rPr>
          <w:rFonts w:ascii="Kalpurush" w:eastAsia="Nikosh" w:hAnsi="Kalpurush" w:cs="Kalpurush"/>
          <w:sz w:val="24"/>
          <w:szCs w:val="24"/>
          <w:cs/>
          <w:lang w:bidi="bn-BD"/>
        </w:rPr>
        <w:t>য়ের মধ্যে যা রয়েছে সকলকে সৃষ্টি করেছেন। আল্লাহ আসমান যম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ন প্রথমে সৃষ্টি করেছেন। যিনি প্রথম সৃষ্টির ওপর ক্ষমতাবান তিনি (তাকে) পূনরায় সৃষ্টি করার ব্যাপারে অপারগ নন।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(খ) </w:t>
      </w:r>
      <w:r w:rsidRPr="008C1CA9">
        <w:rPr>
          <w:rFonts w:ascii="Kalpurush" w:eastAsia="Nikosh" w:hAnsi="Kalpurush" w:cs="Kalpurush" w:hint="cs"/>
          <w:sz w:val="24"/>
          <w:szCs w:val="24"/>
          <w:cs/>
          <w:lang w:bidi="bn-IN"/>
        </w:rPr>
        <w:t>জ</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ন </w:t>
      </w:r>
      <w:r w:rsidRPr="008C1CA9">
        <w:rPr>
          <w:rFonts w:ascii="Kalpurush" w:eastAsia="Nikosh" w:hAnsi="Kalpurush" w:cs="Kalpurush" w:hint="cs"/>
          <w:sz w:val="24"/>
          <w:szCs w:val="24"/>
          <w:cs/>
          <w:lang w:bidi="bn-BD"/>
        </w:rPr>
        <w:t>শুষ্ক</w:t>
      </w:r>
      <w:r w:rsidRPr="008C1CA9">
        <w:rPr>
          <w:rFonts w:ascii="Kalpurush" w:eastAsia="Nikosh" w:hAnsi="Kalpurush" w:cs="Kalpurush"/>
          <w:sz w:val="24"/>
          <w:szCs w:val="24"/>
          <w:cs/>
          <w:lang w:bidi="bn-BD"/>
        </w:rPr>
        <w:t xml:space="preserve"> ও নি</w:t>
      </w:r>
      <w:r w:rsidRPr="008C1CA9">
        <w:rPr>
          <w:rFonts w:ascii="Kalpurush" w:eastAsia="Nikosh" w:hAnsi="Kalpurush" w:cs="Kalpurush" w:hint="cs"/>
          <w:sz w:val="24"/>
          <w:szCs w:val="24"/>
          <w:cs/>
          <w:lang w:bidi="bn-BD"/>
        </w:rPr>
        <w:t>র্জীব</w:t>
      </w:r>
      <w:r w:rsidRPr="008C1CA9">
        <w:rPr>
          <w:rFonts w:ascii="Kalpurush" w:eastAsia="Nikosh" w:hAnsi="Kalpurush" w:cs="Kalpurush"/>
          <w:sz w:val="24"/>
          <w:szCs w:val="24"/>
          <w:cs/>
          <w:lang w:bidi="bn-BD"/>
        </w:rPr>
        <w:t xml:space="preserve"> হয়ে যায়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w:t>
      </w:r>
      <w:r w:rsidRPr="008C1CA9">
        <w:rPr>
          <w:rFonts w:ascii="Kalpurush" w:eastAsia="Nikosh" w:hAnsi="Kalpurush" w:cs="Kalpurush" w:hint="cs"/>
          <w:sz w:val="24"/>
          <w:szCs w:val="24"/>
          <w:cs/>
          <w:lang w:bidi="bn-BD"/>
        </w:rPr>
        <w:t xml:space="preserve"> আল্লাহ তা‘আলা</w:t>
      </w:r>
      <w:r w:rsidRPr="008C1CA9">
        <w:rPr>
          <w:rFonts w:ascii="Kalpurush" w:eastAsia="Nikosh" w:hAnsi="Kalpurush" w:cs="Kalpurush"/>
          <w:sz w:val="24"/>
          <w:szCs w:val="24"/>
          <w:cs/>
          <w:lang w:bidi="bn-BD"/>
        </w:rPr>
        <w:t xml:space="preserve"> বৃষ্টি </w:t>
      </w:r>
      <w:r w:rsidRPr="008C1CA9">
        <w:rPr>
          <w:rFonts w:ascii="Kalpurush" w:eastAsia="Nikosh" w:hAnsi="Kalpurush" w:cs="Kalpurush" w:hint="cs"/>
          <w:sz w:val="24"/>
          <w:szCs w:val="24"/>
          <w:cs/>
          <w:lang w:bidi="bn-BD"/>
        </w:rPr>
        <w:t>নাযিল</w:t>
      </w:r>
      <w:r w:rsidRPr="008C1CA9">
        <w:rPr>
          <w:rFonts w:ascii="Kalpurush" w:eastAsia="Nikosh" w:hAnsi="Kalpurush" w:cs="Kalpurush"/>
          <w:sz w:val="24"/>
          <w:szCs w:val="24"/>
          <w:cs/>
          <w:lang w:bidi="bn-BD"/>
        </w:rPr>
        <w:t xml:space="preserve"> করে </w:t>
      </w:r>
      <w:r w:rsidRPr="008C1CA9">
        <w:rPr>
          <w:rFonts w:ascii="Kalpurush" w:eastAsia="Nikosh" w:hAnsi="Kalpurush" w:cs="Kalpurush" w:hint="cs"/>
          <w:sz w:val="24"/>
          <w:szCs w:val="24"/>
          <w:cs/>
          <w:lang w:bidi="bn-IN"/>
        </w:rPr>
        <w:t>জ</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নকে সতেজ ও সজীব করে তুলেন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সর্ব প্রকার সবুজ-শ্যামল গাছ পালা উৎপন্ন হয়</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সুতরাং যিনি এ মৃত </w:t>
      </w:r>
      <w:r w:rsidRPr="008C1CA9">
        <w:rPr>
          <w:rFonts w:ascii="Kalpurush" w:eastAsia="Nikosh" w:hAnsi="Kalpurush" w:cs="Kalpurush" w:hint="cs"/>
          <w:sz w:val="24"/>
          <w:szCs w:val="24"/>
          <w:cs/>
          <w:lang w:bidi="bn-IN"/>
        </w:rPr>
        <w:t>জ</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নকে জীবিত করতে সক্ষম তিনিই মৃতদের পূনরায় জীবিত করাতেও সক্ষম। </w:t>
      </w:r>
    </w:p>
    <w:p w:rsidR="008903B0" w:rsidRPr="008C1CA9" w:rsidRDefault="008903B0" w:rsidP="002F60AF">
      <w:pPr>
        <w:pStyle w:val="BodyText"/>
        <w:keepNext/>
        <w:widowControl w:val="0"/>
        <w:bidi w:val="0"/>
        <w:jc w:val="both"/>
        <w:rPr>
          <w:rFonts w:ascii="Times New Roman" w:hAnsi="Times New Roman" w:cs="Times New Roman"/>
          <w:b/>
          <w:bCs/>
          <w:sz w:val="24"/>
          <w:szCs w:val="24"/>
        </w:rPr>
      </w:pPr>
      <w:r w:rsidRPr="008C1CA9">
        <w:rPr>
          <w:rFonts w:ascii="Kalpurush" w:eastAsia="Nikosh" w:hAnsi="Kalpurush" w:cs="Kalpurush"/>
          <w:b/>
          <w:bCs/>
          <w:sz w:val="24"/>
          <w:szCs w:val="24"/>
          <w:cs/>
          <w:lang w:bidi="bn-BD"/>
        </w:rPr>
        <w:lastRenderedPageBreak/>
        <w:t>পঞ্চমত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হাশর</w:t>
      </w:r>
      <w:r w:rsidRPr="008C1CA9">
        <w:rPr>
          <w:rFonts w:ascii="Kalpurush" w:eastAsia="Nikosh" w:hAnsi="Kalpurush" w:cs="Kalpurush"/>
          <w:b/>
          <w:bCs/>
          <w:sz w:val="24"/>
          <w:szCs w:val="24"/>
          <w:lang w:bidi="bn-BD"/>
        </w:rPr>
        <w:t xml:space="preserve">, </w:t>
      </w:r>
      <w:r w:rsidRPr="008C1CA9">
        <w:rPr>
          <w:rFonts w:ascii="Kalpurush" w:eastAsia="Nikosh" w:hAnsi="Kalpurush" w:cs="Kalpurush"/>
          <w:b/>
          <w:bCs/>
          <w:sz w:val="24"/>
          <w:szCs w:val="24"/>
          <w:cs/>
          <w:lang w:bidi="bn-BD"/>
        </w:rPr>
        <w:t xml:space="preserve">হিসাব-নিকাশ এবং প্রতিদান ও প্রতিফল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আমরা ঈমান আনবো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সকল দেহের হাশর নাশর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তাদেরকে জিজ্ঞাসাবাদ করা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তাদের মাঝে বিচারে ইনসাফ প্রতিষ্ঠিত হবে এবং সকল সৃষ্টিজীবকে স্বীয় কৃত কর্মের প্রতিদান ও প্রতিফল প্রদান করা হবে।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وَحَشَرۡنَٰهُمۡ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نُغَادِرۡ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أَحَدٗا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٤٧</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الكهف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٤٧</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আর</w:t>
      </w:r>
      <w:r w:rsidRPr="008C1CA9">
        <w:rPr>
          <w:rFonts w:ascii="Kalpurush" w:eastAsia="Nikosh" w:hAnsi="Kalpurush" w:cs="Kalpurush"/>
          <w:sz w:val="24"/>
          <w:szCs w:val="24"/>
          <w:cs/>
          <w:lang w:bidi="bn-BD"/>
        </w:rPr>
        <w:t xml:space="preserve">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তাদেরকে একত্রিত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তাদের কাউকে ছাড়ব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আল-ক্বাহাফ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৭৪]</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فَأَمَّا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أُوتِيَ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كِتَٰبَهُۥ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بِيَمِينِهِۦ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فَيَقُولُ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هَآؤُمُ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ٱقۡرَءُواْ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كِتَٰبِيَهۡ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ظَنَنتُ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حِسَابِيَهۡ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٢٠</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عِيشَةٖ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رَّاضِيَةٖ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الحاقة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٢١</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KFGQPC Uthman Taha Naskh"/>
          <w:sz w:val="24"/>
          <w:szCs w:val="24"/>
          <w:rtl/>
        </w:rPr>
      </w:pPr>
      <w:r w:rsidRPr="008C1CA9">
        <w:rPr>
          <w:rFonts w:ascii="Kalpurush" w:eastAsia="Nikosh" w:hAnsi="Kalpurush" w:cs="Kalpurush"/>
          <w:sz w:val="24"/>
          <w:szCs w:val="24"/>
          <w:cs/>
          <w:lang w:bidi="bn-BD"/>
        </w:rPr>
        <w:t>“অতঃপর যার আমলনামা ডান হাতে দে</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য়া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বলবে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নাও</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তোমরাও আমলনামা পড়ে দেখ। আমি </w:t>
      </w:r>
      <w:r w:rsidRPr="008C1CA9">
        <w:rPr>
          <w:rFonts w:ascii="Kalpurush" w:eastAsia="Nikosh" w:hAnsi="Kalpurush" w:cs="Kalpurush"/>
          <w:sz w:val="24"/>
          <w:szCs w:val="24"/>
          <w:cs/>
          <w:lang w:bidi="bn-BD"/>
        </w:rPr>
        <w:lastRenderedPageBreak/>
        <w:t>জানতাম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আমাকে হিসাবের সম্মুখীন হতে হবে। অতঃপর সে সুখী জীবন-যাপন করবে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আল-হাক্কাহ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১৯-২১]</w:t>
      </w:r>
      <w:r w:rsidRPr="008C1CA9">
        <w:rPr>
          <w:rFonts w:ascii="Kalpurush" w:eastAsia="Nikosh" w:hAnsi="Kalpurush" w:cs="Kalpurush" w:hint="cs"/>
          <w:sz w:val="24"/>
          <w:szCs w:val="24"/>
          <w:cs/>
          <w:lang w:bidi="bn-BD"/>
        </w:rPr>
        <w:t xml:space="preserve">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pStyle w:val="BodyText"/>
        <w:jc w:val="both"/>
        <w:rPr>
          <w:rFonts w:ascii="Times New Roman" w:hAnsi="Times New Roman"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وَأَمَّا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أُوتِيَ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كِتَٰبَهُۥ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بِشِمَالِهِۦ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فَيَقُولُ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يَٰلَيۡتَنِي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أُوتَ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كِتَٰبِيَهۡ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أَدۡرِ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حِسَابِيَهۡ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الحاقة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٢٥،</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٢٦</w:t>
      </w:r>
      <w:r w:rsidRPr="008C1CA9">
        <w:rPr>
          <w:rFonts w:ascii="KFGQPC Uthman Taha Naskh" w:cs="KFGQPC Uthman Taha Naskh"/>
          <w:color w:val="008000"/>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“অতঃপর যার আমলনামা তার বাম হাতে দেয়া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বলবে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হায় আমায় যদি আমার আমলনামা না দে</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য়া হতো। আমি যদি না জানতাম আমার হিসাব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আল-হাক্কাহ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২৫-২৬]</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hint="cs"/>
          <w:b/>
          <w:bCs/>
          <w:sz w:val="24"/>
          <w:szCs w:val="24"/>
          <w:cs/>
          <w:lang w:bidi="bn-BD"/>
        </w:rPr>
        <w:t xml:space="preserve">আর </w:t>
      </w:r>
      <w:r w:rsidRPr="008C1CA9">
        <w:rPr>
          <w:rFonts w:ascii="Kalpurush" w:eastAsia="Nikosh" w:hAnsi="Kalpurush" w:cs="Kalpurush"/>
          <w:b/>
          <w:bCs/>
          <w:sz w:val="24"/>
          <w:szCs w:val="24"/>
          <w:cs/>
          <w:lang w:bidi="bn-BD"/>
        </w:rPr>
        <w:t>হাশর</w:t>
      </w:r>
      <w:r w:rsidRPr="008C1CA9">
        <w:rPr>
          <w:rFonts w:ascii="Kalpurush" w:eastAsia="Nikosh" w:hAnsi="Kalpurush" w:cs="Kalpurush" w:hint="cs"/>
          <w:sz w:val="24"/>
          <w:szCs w:val="24"/>
          <w:cs/>
          <w:lang w:bidi="bn-BD"/>
        </w:rPr>
        <w:t xml:space="preserve"> হচ্ছে, </w:t>
      </w:r>
      <w:r w:rsidRPr="008C1CA9">
        <w:rPr>
          <w:rFonts w:ascii="Kalpurush" w:eastAsia="Nikosh" w:hAnsi="Kalpurush" w:cs="Kalpurush"/>
          <w:sz w:val="24"/>
          <w:szCs w:val="24"/>
          <w:cs/>
          <w:lang w:bidi="bn-BD"/>
        </w:rPr>
        <w:t xml:space="preserve">মানুষদেরকে তাদের হিসাব-নিকাশের জন্য ময়দানে একত্রিত করা।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হাশর ও পুনরুত্থানের মধ্যে পার্থক্য</w:t>
      </w:r>
      <w:r w:rsidRPr="008C1CA9">
        <w:rPr>
          <w:rFonts w:ascii="Kalpurush" w:eastAsia="Nikosh" w:hAnsi="Kalpurush" w:cs="Kalpurush" w:hint="cs"/>
          <w:b/>
          <w:bCs/>
          <w:sz w:val="24"/>
          <w:szCs w:val="24"/>
          <w:cs/>
          <w:lang w:bidi="bn-BD"/>
        </w:rPr>
        <w:t xml:space="preserve">: </w:t>
      </w:r>
      <w:r w:rsidRPr="008C1CA9">
        <w:rPr>
          <w:rFonts w:ascii="Kalpurush" w:eastAsia="Nikosh" w:hAnsi="Kalpurush" w:cs="Kalpurush"/>
          <w:sz w:val="24"/>
          <w:szCs w:val="24"/>
          <w:cs/>
          <w:lang w:bidi="bn-BD"/>
        </w:rPr>
        <w:t>পুনরুত্থান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দেহসমূহকে পুনরুজ্জীবিত করা।</w:t>
      </w:r>
      <w:r w:rsidRPr="008C1CA9">
        <w:rPr>
          <w:rFonts w:ascii="Kalpurush" w:eastAsia="Nikosh" w:hAnsi="Kalpurush" w:cs="Kalpurush" w:hint="cs"/>
          <w:sz w:val="24"/>
          <w:szCs w:val="24"/>
          <w:cs/>
          <w:lang w:bidi="bn-BD"/>
        </w:rPr>
        <w:t xml:space="preserve"> আর </w:t>
      </w:r>
      <w:r w:rsidRPr="008C1CA9">
        <w:rPr>
          <w:rFonts w:ascii="Kalpurush" w:eastAsia="Nikosh" w:hAnsi="Kalpurush" w:cs="Kalpurush"/>
          <w:sz w:val="24"/>
          <w:szCs w:val="24"/>
          <w:cs/>
          <w:lang w:bidi="bn-BD"/>
        </w:rPr>
        <w:t>হাশর হল</w:t>
      </w:r>
      <w:r w:rsidRPr="008C1CA9">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পুনরুত্থিত ব্যক্তিদেরকে অবস্থান ময়দানে একত্রিত করা।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b/>
          <w:bCs/>
          <w:sz w:val="24"/>
          <w:szCs w:val="24"/>
          <w:cs/>
          <w:lang w:bidi="bn-BD"/>
        </w:rPr>
        <w:lastRenderedPageBreak/>
        <w:t>হিসাব</w:t>
      </w:r>
      <w:r w:rsidRPr="008C1CA9">
        <w:rPr>
          <w:rFonts w:ascii="Kalpurush" w:eastAsia="Nikosh" w:hAnsi="Kalpurush" w:cs="Kalpurush"/>
          <w:b/>
          <w:bCs/>
          <w:sz w:val="24"/>
          <w:szCs w:val="24"/>
          <w:lang w:bidi="bn-BD"/>
        </w:rPr>
        <w:t xml:space="preserve">, </w:t>
      </w:r>
      <w:r w:rsidRPr="008C1CA9">
        <w:rPr>
          <w:rFonts w:ascii="Kalpurush" w:eastAsia="Nikosh" w:hAnsi="Kalpurush" w:cs="Kalpurush"/>
          <w:b/>
          <w:bCs/>
          <w:sz w:val="24"/>
          <w:szCs w:val="24"/>
          <w:cs/>
          <w:lang w:bidi="bn-BD"/>
        </w:rPr>
        <w:t>নিকাশ ও প্রতিফল</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বারাকা ও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তাঁর বান্দাদেরকে তাঁর সামনে দাঁড় করাবেন ও তাদেরকে তাদের সম্পাদ</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 কর্ম সম্পর্কে অবগত 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বেন।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অতঃপর মুমিন মুত্তাকীদের হিসাব নিকাশ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শুধুমাত্র তাদের নিকট তাদের কর্ম পেশ করা হবে। যাতে তারা তাদের ওপর আল্লাহর অনুগ্রহ বুঝতে পারে</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যে </w:t>
      </w:r>
      <w:r w:rsidRPr="008C1CA9">
        <w:rPr>
          <w:rFonts w:ascii="Kalpurush" w:eastAsia="Nikosh" w:hAnsi="Kalpurush" w:cs="Kalpurush"/>
          <w:sz w:val="24"/>
          <w:szCs w:val="24"/>
          <w:cs/>
          <w:lang w:bidi="bn-BD"/>
        </w:rPr>
        <w:t xml:space="preserve">অনুগ্রহ আল্লাহ তাদের নিকট </w:t>
      </w:r>
      <w:r w:rsidRPr="008C1CA9">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 xml:space="preserve"> দুনিয়াতে গোপন রেখেছিলেন। আর আল্লাহ আখিরাতে তাদেরকে মাফ করে দিয়েছেন। আর তাদের হাশর হবে তাদের ঈমান অনুপাতে। ফিরিশতারা তাদেরকে স্বাগত জানাবে ও জান্নাতে প্রবেশের সুসংবাদ প্রদান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তাদেরকে অস্থিরতা ও সকল প্রকার ভয়-ভীতি এবং এ কঠিন দিনের ভয়াবহতা থেকে নিরাপত্তা দিবে</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অতঃপর তাদের মূখমণ্ডল উজ্জ</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 xml:space="preserve">ল হবে। আর </w:t>
      </w:r>
      <w:r w:rsidRPr="008C1CA9">
        <w:rPr>
          <w:rFonts w:ascii="Kalpurush" w:eastAsia="Nikosh" w:hAnsi="Kalpurush" w:cs="Kalpurush" w:hint="cs"/>
          <w:sz w:val="24"/>
          <w:szCs w:val="24"/>
          <w:cs/>
          <w:lang w:bidi="bn-BD"/>
        </w:rPr>
        <w:t xml:space="preserve">তাদের </w:t>
      </w:r>
      <w:r w:rsidRPr="008C1CA9">
        <w:rPr>
          <w:rFonts w:ascii="Kalpurush" w:eastAsia="Nikosh" w:hAnsi="Kalpurush" w:cs="Kalpurush"/>
          <w:sz w:val="24"/>
          <w:szCs w:val="24"/>
          <w:cs/>
          <w:lang w:bidi="bn-BD"/>
        </w:rPr>
        <w:t>মুখমণ্ডল সে দিন হাসি-খুশী</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আনন্দ-উৎফুল্ল সুসংবাদ প্রাপ্ত হবে।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lastRenderedPageBreak/>
        <w:t xml:space="preserve">অতঃপর </w:t>
      </w:r>
      <w:r w:rsidRPr="008C1CA9">
        <w:rPr>
          <w:rFonts w:ascii="Kalpurush" w:eastAsia="Nikosh" w:hAnsi="Kalpurush" w:cs="Kalpurush" w:hint="cs"/>
          <w:sz w:val="24"/>
          <w:szCs w:val="24"/>
          <w:cs/>
          <w:lang w:bidi="bn-BD"/>
        </w:rPr>
        <w:t xml:space="preserve">আল্লাহ </w:t>
      </w:r>
      <w:r w:rsidRPr="008C1CA9">
        <w:rPr>
          <w:rFonts w:ascii="Kalpurush" w:eastAsia="Nikosh" w:hAnsi="Kalpurush" w:cs="Kalpurush"/>
          <w:sz w:val="24"/>
          <w:szCs w:val="24"/>
          <w:cs/>
          <w:lang w:bidi="bn-BD"/>
        </w:rPr>
        <w:t>বিমুখ মিথ্যাবাদীদের (কাফ</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রদের) হিসাব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নিকাশ অত্যন্ত কঠিনভাবে হবে। </w:t>
      </w:r>
      <w:r w:rsidRPr="008C1CA9">
        <w:rPr>
          <w:rFonts w:ascii="Kalpurush" w:eastAsia="Nikosh" w:hAnsi="Kalpurush" w:cs="Kalpurush" w:hint="cs"/>
          <w:sz w:val="24"/>
          <w:szCs w:val="24"/>
          <w:cs/>
          <w:lang w:bidi="bn-BD"/>
        </w:rPr>
        <w:t>সু</w:t>
      </w:r>
      <w:r w:rsidRPr="008C1CA9">
        <w:rPr>
          <w:rFonts w:ascii="Kalpurush" w:eastAsia="Nikosh" w:hAnsi="Kalpurush" w:cs="Kalpurush"/>
          <w:sz w:val="24"/>
          <w:szCs w:val="24"/>
          <w:cs/>
          <w:lang w:bidi="bn-BD"/>
        </w:rPr>
        <w:t>ক্ষ্</w:t>
      </w:r>
      <w:r w:rsidRPr="008C1CA9">
        <w:rPr>
          <w:rFonts w:ascii="Kalpurush" w:eastAsia="Nikosh" w:hAnsi="Kalpurush" w:cs="Kalpurush" w:hint="cs"/>
          <w:sz w:val="24"/>
          <w:szCs w:val="24"/>
          <w:cs/>
          <w:lang w:bidi="bn-BD"/>
        </w:rPr>
        <w:t>মাতিসুক্ষ্ম</w:t>
      </w:r>
      <w:r w:rsidRPr="008C1CA9">
        <w:rPr>
          <w:rFonts w:ascii="Kalpurush" w:eastAsia="Nikosh" w:hAnsi="Kalpurush" w:cs="Kalpurush"/>
          <w:sz w:val="24"/>
          <w:szCs w:val="24"/>
          <w:cs/>
          <w:lang w:bidi="bn-BD"/>
        </w:rPr>
        <w:t xml:space="preserve"> প্রত্যেকটি ছোট বড় কর্মের। কিয়ামত দিবসে তাদেরকে তাদের মুখের </w:t>
      </w:r>
      <w:r w:rsidRPr="008C1CA9">
        <w:rPr>
          <w:rFonts w:ascii="Kalpurush" w:eastAsia="Nikosh" w:hAnsi="Kalpurush" w:cs="Kalpurush" w:hint="cs"/>
          <w:sz w:val="24"/>
          <w:szCs w:val="24"/>
          <w:cs/>
          <w:lang w:bidi="bn-IN"/>
        </w:rPr>
        <w:t>উ</w:t>
      </w:r>
      <w:r w:rsidRPr="008C1CA9">
        <w:rPr>
          <w:rFonts w:ascii="Kalpurush" w:eastAsia="Nikosh" w:hAnsi="Kalpurush" w:cs="Kalpurush"/>
          <w:sz w:val="24"/>
          <w:szCs w:val="24"/>
          <w:cs/>
          <w:lang w:bidi="bn-BD"/>
        </w:rPr>
        <w:t>পর টেনে হেঁচড়ে জাহান্নামে ফেলা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তাদেরকে লা</w:t>
      </w:r>
      <w:r w:rsidRPr="008C1CA9">
        <w:rPr>
          <w:rFonts w:ascii="Kalpurush" w:eastAsia="Nikosh" w:hAnsi="Kalpurush" w:cs="Kalpurush" w:hint="cs"/>
          <w:sz w:val="24"/>
          <w:szCs w:val="24"/>
          <w:cs/>
          <w:lang w:bidi="bn-BD"/>
        </w:rPr>
        <w:t>ঞ্ছি</w:t>
      </w:r>
      <w:r w:rsidRPr="008C1CA9">
        <w:rPr>
          <w:rFonts w:ascii="Kalpurush" w:eastAsia="Nikosh" w:hAnsi="Kalpurush" w:cs="Kalpurush"/>
          <w:sz w:val="24"/>
          <w:szCs w:val="24"/>
          <w:cs/>
          <w:lang w:bidi="bn-BD"/>
        </w:rPr>
        <w:t xml:space="preserve">ত করার জন্য ও তাদের কৃত কর্মের ফল হিসাবে এবং তাদের মিথ্যা বলার কারণে।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কিয়ামত দিবসে সর্বপ্রথম হিসাব নেওয়া হবে আমাদের নবী মুহাম্মাদ সাল্লাল্লাহু আলাইহি ওয়াসাল্লামের উম্মাতের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 সাথে সত্তর হাজার লোক তাদের পূর্ণ তাওহীদের বদৌলাতে বিনা হিসাবে ও বিনা শাস্তিতে জান্নাতে প্রবেশ করবে। তারা ঐ সকল লোক নবী সাল্লাল্লাহু আলাইহি ওয়াসাল্লাম নিজের ভাষায় যাদের গুণ বর্ণনা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কারো নিকট ঝাড়</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ফুঁক অনুসন্ধান করেন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লৌহ জাতীয় কোনো কিছুর ছেঁক দিয়ে চিকিৎসা নেন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কোনো দিন </w:t>
      </w:r>
      <w:r w:rsidRPr="008C1CA9">
        <w:rPr>
          <w:rFonts w:ascii="Kalpurush" w:eastAsia="Nikosh" w:hAnsi="Kalpurush" w:cs="Kalpurush" w:hint="cs"/>
          <w:sz w:val="24"/>
          <w:szCs w:val="24"/>
          <w:cs/>
          <w:lang w:bidi="bn-BD"/>
        </w:rPr>
        <w:t xml:space="preserve">কোনো কিছু থেকে কুলক্ষণ </w:t>
      </w:r>
      <w:r w:rsidRPr="008C1CA9">
        <w:rPr>
          <w:rFonts w:ascii="Kalpurush" w:eastAsia="Nikosh" w:hAnsi="Kalpurush" w:cs="Kalpurush"/>
          <w:sz w:val="24"/>
          <w:szCs w:val="24"/>
          <w:cs/>
          <w:lang w:bidi="bn-BD"/>
        </w:rPr>
        <w:t>গ্রহণ করেন</w:t>
      </w:r>
      <w:r w:rsidRPr="008C1CA9">
        <w:rPr>
          <w:rFonts w:ascii="Kalpurush" w:eastAsia="Nikosh" w:hAnsi="Kalpurush" w:cs="Kalpurush" w:hint="cs"/>
          <w:sz w:val="24"/>
          <w:szCs w:val="24"/>
          <w:cs/>
          <w:lang w:bidi="bn-BD"/>
        </w:rPr>
        <w:t xml:space="preserve"> </w:t>
      </w:r>
      <w:r w:rsidR="00BD0108">
        <w:rPr>
          <w:rFonts w:ascii="Kalpurush" w:eastAsia="Nikosh" w:hAnsi="Kalpurush" w:cs="Kalpurush"/>
          <w:sz w:val="24"/>
          <w:szCs w:val="24"/>
          <w:cs/>
          <w:lang w:bidi="bn-BD"/>
        </w:rPr>
        <w:t xml:space="preserve">নি। আর তারা তাদের প্রভুর </w:t>
      </w:r>
      <w:r w:rsidR="00BD0108">
        <w:rPr>
          <w:rFonts w:ascii="Kalpurush" w:eastAsia="Nikosh" w:hAnsi="Kalpurush" w:cs="Kalpurush" w:hint="cs"/>
          <w:sz w:val="24"/>
          <w:szCs w:val="24"/>
          <w:cs/>
          <w:lang w:bidi="bn-IN"/>
        </w:rPr>
        <w:t>ও</w:t>
      </w:r>
      <w:r w:rsidR="00BD0108">
        <w:rPr>
          <w:rFonts w:ascii="Kalpurush" w:eastAsia="Nikosh" w:hAnsi="Kalpurush" w:cs="Kalpurush"/>
          <w:sz w:val="24"/>
          <w:szCs w:val="24"/>
          <w:cs/>
          <w:lang w:bidi="bn-BD"/>
        </w:rPr>
        <w:t>পর</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ই ভরসা করতেন। তাদের মধ্যে </w:t>
      </w:r>
      <w:r w:rsidRPr="008C1CA9">
        <w:rPr>
          <w:rFonts w:ascii="Kalpurush" w:eastAsia="Nikosh" w:hAnsi="Kalpurush" w:cs="Kalpurush" w:hint="cs"/>
          <w:sz w:val="24"/>
          <w:szCs w:val="24"/>
          <w:cs/>
          <w:lang w:bidi="bn-BD"/>
        </w:rPr>
        <w:t>অন্যতম হচ্ছেন</w:t>
      </w:r>
      <w:r w:rsidRPr="008C1CA9">
        <w:rPr>
          <w:rFonts w:ascii="Kalpurush" w:eastAsia="Nikosh" w:hAnsi="Kalpurush" w:cs="Kalpurush"/>
          <w:sz w:val="24"/>
          <w:szCs w:val="24"/>
          <w:cs/>
          <w:lang w:bidi="bn-BD"/>
        </w:rPr>
        <w:t xml:space="preserve"> প্রসিদ্ধ সাহাবী উক্কাশা ইবন </w:t>
      </w:r>
      <w:r w:rsidRPr="008C1CA9">
        <w:rPr>
          <w:rFonts w:ascii="Kalpurush" w:eastAsia="Nikosh" w:hAnsi="Kalpurush" w:cs="Kalpurush"/>
          <w:sz w:val="24"/>
          <w:szCs w:val="24"/>
          <w:cs/>
          <w:lang w:bidi="bn-BD"/>
        </w:rPr>
        <w:lastRenderedPageBreak/>
        <w:t>মিহসান রা</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 xml:space="preserve">য়াল্লাহু আনহু। আর বান্দার সর্বপ্রথম হিসাব নেওয়া হবে আল্লাহর হক্ব-সালাতের (নামাযের) </w:t>
      </w:r>
      <w:r w:rsidRPr="008C1CA9">
        <w:rPr>
          <w:rFonts w:ascii="Kalpurush" w:eastAsia="Nikosh" w:hAnsi="Kalpurush" w:cs="Kalpurush" w:hint="cs"/>
          <w:sz w:val="24"/>
          <w:szCs w:val="24"/>
          <w:cs/>
          <w:lang w:bidi="bn-BD"/>
        </w:rPr>
        <w:t>আর</w:t>
      </w:r>
      <w:r w:rsidRPr="008C1CA9">
        <w:rPr>
          <w:rFonts w:ascii="Kalpurush" w:eastAsia="Nikosh" w:hAnsi="Kalpurush" w:cs="Kalpurush"/>
          <w:sz w:val="24"/>
          <w:szCs w:val="24"/>
          <w:cs/>
          <w:lang w:bidi="bn-BD"/>
        </w:rPr>
        <w:t xml:space="preserve"> মানুষের মাঝে সর্বপ্রথম ফায়সালা করা হবে রক্তপাতের। </w:t>
      </w:r>
    </w:p>
    <w:p w:rsidR="008903B0" w:rsidRPr="008C1CA9" w:rsidRDefault="008903B0" w:rsidP="00BD0108">
      <w:pPr>
        <w:pStyle w:val="BodyText"/>
        <w:bidi w:val="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ষষ্ঠত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w:t>
      </w:r>
      <w:r w:rsidRPr="008C1CA9">
        <w:rPr>
          <w:rFonts w:ascii="Kalpurush" w:eastAsia="Nikosh" w:hAnsi="Kalpurush" w:cs="Kalpurush"/>
          <w:b/>
          <w:bCs/>
          <w:sz w:val="24"/>
          <w:szCs w:val="24"/>
          <w:cs/>
          <w:lang w:bidi="bn-BD"/>
        </w:rPr>
        <w:t>হাউ</w:t>
      </w:r>
      <w:r w:rsidRPr="008C1CA9">
        <w:rPr>
          <w:rFonts w:ascii="Kalpurush" w:eastAsia="Nikosh" w:hAnsi="Kalpurush" w:cs="Kalpurush" w:hint="cs"/>
          <w:b/>
          <w:bCs/>
          <w:sz w:val="24"/>
          <w:szCs w:val="24"/>
          <w:cs/>
          <w:lang w:bidi="bn-BD"/>
        </w:rPr>
        <w:t>য</w:t>
      </w:r>
      <w:r w:rsidRPr="008C1CA9">
        <w:rPr>
          <w:rFonts w:ascii="Kalpurush" w:eastAsia="Nikosh" w:hAnsi="Kalpurush" w:cs="Kalpurush"/>
          <w:sz w:val="24"/>
          <w:szCs w:val="24"/>
          <w:cs/>
          <w:lang w:bidi="bn-BD"/>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ওয়াসাল্লামের হাউ</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র ওপর ঈমান আনবো। 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বিশাল হাউ</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ও সম্মানিত অবতরণ স্থান। কিয়ামতের মাঠে জান্নাতের আল-কাউসার নামক নদী থেকে শরাব প্রবাহিত হবে। এতে অবতরণ করবে মুহাম্মাদ সাল্লাল্লাহু আলাইহি ওয়াসাল্লামের মুমিন উম্মাতেরা।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b/>
          <w:bCs/>
          <w:sz w:val="24"/>
          <w:szCs w:val="24"/>
          <w:cs/>
          <w:lang w:bidi="bn-BD"/>
        </w:rPr>
        <w:t>হাউয</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র কিছু বৈশিষ্ট</w:t>
      </w:r>
      <w:r w:rsidRPr="008C1CA9">
        <w:rPr>
          <w:rFonts w:ascii="Kalpurush" w:eastAsia="Nikosh" w:hAnsi="Kalpurush" w:cs="Kalpurush" w:hint="cs"/>
          <w:b/>
          <w:bCs/>
          <w:sz w:val="24"/>
          <w:szCs w:val="24"/>
          <w:cs/>
          <w:lang w:bidi="bn-BD"/>
        </w:rPr>
        <w:t>্য:</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র শারাব দুধের চাইতে সাদা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বরফের চাইতে ঠা</w:t>
      </w:r>
      <w:r w:rsidRPr="008C1CA9">
        <w:rPr>
          <w:rFonts w:ascii="Kalpurush" w:eastAsia="Nikosh" w:hAnsi="Kalpurush" w:cs="Kalpurush" w:hint="cs"/>
          <w:sz w:val="24"/>
          <w:szCs w:val="24"/>
          <w:cs/>
          <w:lang w:bidi="bn-BD"/>
        </w:rPr>
        <w:t>ণ্ডা</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মধুর চাইতে অধিক মিষ্টি। মিশকের চাইতে সুগন্ধি</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সুপ্র</w:t>
      </w:r>
      <w:r w:rsidRPr="008C1CA9">
        <w:rPr>
          <w:rFonts w:ascii="Kalpurush" w:eastAsia="Nikosh" w:hAnsi="Kalpurush" w:cs="Kalpurush" w:hint="cs"/>
          <w:sz w:val="24"/>
          <w:szCs w:val="24"/>
          <w:cs/>
          <w:lang w:bidi="bn-BD"/>
        </w:rPr>
        <w:t>শ</w:t>
      </w:r>
      <w:r w:rsidRPr="008C1CA9">
        <w:rPr>
          <w:rFonts w:ascii="Kalpurush" w:eastAsia="Nikosh" w:hAnsi="Kalpurush" w:cs="Kalpurush"/>
          <w:sz w:val="24"/>
          <w:szCs w:val="24"/>
          <w:cs/>
          <w:lang w:bidi="bn-BD"/>
        </w:rPr>
        <w:t>স্ত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যার দৈর্ঘ</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ও প্রস্থ সমান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এর প্রতিটি প্রান্তের আয়তন এক মাসের পথের সমান। এতে জান্নাত থেকে প্রবাহিত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টি নালা রয়েছে। আর এর পান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পাত্র আকাশের তারকারাজির চাইতে </w:t>
      </w:r>
      <w:r w:rsidRPr="008C1CA9">
        <w:rPr>
          <w:rFonts w:ascii="Kalpurush" w:eastAsia="Nikosh" w:hAnsi="Kalpurush" w:cs="Kalpurush"/>
          <w:sz w:val="24"/>
          <w:szCs w:val="24"/>
          <w:cs/>
          <w:lang w:bidi="bn-BD"/>
        </w:rPr>
        <w:lastRenderedPageBreak/>
        <w:t xml:space="preserve">অধিক। যে ব্যক্তি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থেকে একবার পানি পান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আর কখনও পিপাস</w:t>
      </w:r>
      <w:r w:rsidRPr="008C1CA9">
        <w:rPr>
          <w:rFonts w:ascii="Kalpurush" w:eastAsia="Nikosh" w:hAnsi="Kalpurush" w:cs="Kalpurush" w:hint="cs"/>
          <w:sz w:val="24"/>
          <w:szCs w:val="24"/>
          <w:cs/>
          <w:lang w:bidi="bn-BD"/>
        </w:rPr>
        <w:t>ার্ত</w:t>
      </w:r>
      <w:r w:rsidRPr="008C1CA9">
        <w:rPr>
          <w:rFonts w:ascii="Kalpurush" w:eastAsia="Nikosh" w:hAnsi="Kalpurush" w:cs="Kalpurush"/>
          <w:sz w:val="24"/>
          <w:szCs w:val="24"/>
          <w:cs/>
          <w:lang w:bidi="bn-BD"/>
        </w:rPr>
        <w:t xml:space="preserve"> হবে না।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pStyle w:val="BodyText"/>
        <w:jc w:val="both"/>
        <w:rPr>
          <w:rFonts w:ascii="Times New Roman" w:hAnsi="Times New Roman" w:cs="KFGQPC Uthman Taha Naskh"/>
          <w:color w:val="333399"/>
          <w:sz w:val="24"/>
          <w:szCs w:val="24"/>
          <w:rtl/>
        </w:rPr>
      </w:pPr>
      <w:r w:rsidRPr="008C1CA9">
        <w:rPr>
          <w:rFonts w:ascii="Kalpurush" w:eastAsia="Nikosh" w:hAnsi="Kalpurush" w:cs="KFGQPC Uthman Taha Naskh" w:hint="cs"/>
          <w:color w:val="333399"/>
          <w:sz w:val="24"/>
          <w:szCs w:val="24"/>
          <w:rtl/>
        </w:rPr>
        <w:t>«حوضي مسيرة شهر، ماؤه أبيض من اللبن وريحه أطيب من المسك، وكيزانه كنجوم السماء، من شرب منه فلا يظمأ أبداً».</w:t>
      </w:r>
    </w:p>
    <w:p w:rsidR="008903B0" w:rsidRPr="008C1CA9" w:rsidRDefault="008903B0" w:rsidP="00BD0108">
      <w:pPr>
        <w:pStyle w:val="BodyText"/>
        <w:bidi w:val="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“আমার হাউয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আয়তন এক মাসের পথ সমতুল্য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পানি দুধের চাইতে সাদা ও তার ঘ্রাণ মিশকের চাইতে সুগন্ধি</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পান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পাত্র আকাশের তারকারাজির সংখ্যার ন্যায়। যে ব্যক্তি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থেকে একবার পানি পান করবে সে আর কখনও পিপাস</w:t>
      </w:r>
      <w:r w:rsidRPr="008C1CA9">
        <w:rPr>
          <w:rFonts w:ascii="Kalpurush" w:eastAsia="Nikosh" w:hAnsi="Kalpurush" w:cs="Kalpurush" w:hint="cs"/>
          <w:sz w:val="24"/>
          <w:szCs w:val="24"/>
          <w:cs/>
          <w:lang w:bidi="bn-BD"/>
        </w:rPr>
        <w:t>ার্ত</w:t>
      </w:r>
      <w:r w:rsidRPr="008C1CA9">
        <w:rPr>
          <w:rFonts w:ascii="Kalpurush" w:eastAsia="Nikosh" w:hAnsi="Kalpurush" w:cs="Kalpurush"/>
          <w:sz w:val="24"/>
          <w:szCs w:val="24"/>
          <w:cs/>
          <w:lang w:bidi="bn-BD"/>
        </w:rPr>
        <w:t xml:space="preserve"> হবে</w:t>
      </w:r>
      <w:r w:rsidR="00BD0108">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না</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বুখারী</w:t>
      </w:r>
      <w:r w:rsidR="00BD0108">
        <w:rPr>
          <w:rFonts w:ascii="Kalpurush" w:eastAsia="Nikosh" w:hAnsi="Kalpurush" w:cs="Kalpurush" w:hint="cs"/>
          <w:sz w:val="24"/>
          <w:szCs w:val="24"/>
          <w:cs/>
          <w:lang w:bidi="bn-IN"/>
        </w:rPr>
        <w:t>)</w:t>
      </w:r>
    </w:p>
    <w:p w:rsidR="008903B0" w:rsidRPr="008C1CA9" w:rsidRDefault="008903B0" w:rsidP="00BD0108">
      <w:pPr>
        <w:pStyle w:val="BodyText"/>
        <w:keepNext/>
        <w:widowControl w:val="0"/>
        <w:bidi w:val="0"/>
        <w:jc w:val="both"/>
        <w:rPr>
          <w:rFonts w:ascii="Times New Roman" w:hAnsi="Times New Roman" w:cs="Times New Roman"/>
          <w:b/>
          <w:bCs/>
          <w:sz w:val="24"/>
          <w:szCs w:val="24"/>
        </w:rPr>
      </w:pPr>
      <w:r w:rsidRPr="008C1CA9">
        <w:rPr>
          <w:rFonts w:ascii="Kalpurush" w:eastAsia="Nikosh" w:hAnsi="Kalpurush" w:cs="Kalpurush"/>
          <w:b/>
          <w:bCs/>
          <w:sz w:val="24"/>
          <w:szCs w:val="24"/>
          <w:cs/>
          <w:lang w:bidi="bn-BD"/>
        </w:rPr>
        <w:t>সপ্তমত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শাফা</w:t>
      </w:r>
      <w:r w:rsidRPr="008C1CA9">
        <w:rPr>
          <w:rFonts w:ascii="Kalpurush" w:eastAsia="Nikosh" w:hAnsi="Kalpurush" w:cs="Kalpurush"/>
          <w:b/>
          <w:bCs/>
          <w:sz w:val="24"/>
          <w:szCs w:val="24"/>
          <w:lang w:bidi="bn-BD"/>
        </w:rPr>
        <w:t>‘</w:t>
      </w:r>
      <w:r w:rsidR="00BD0108">
        <w:rPr>
          <w:rFonts w:ascii="Kalpurush" w:eastAsia="Nikosh" w:hAnsi="Kalpurush" w:cs="Kalpurush"/>
          <w:b/>
          <w:bCs/>
          <w:sz w:val="24"/>
          <w:szCs w:val="24"/>
          <w:cs/>
          <w:lang w:bidi="bn-BD"/>
        </w:rPr>
        <w:t>আহ</w:t>
      </w:r>
      <w:r w:rsidRPr="008C1CA9">
        <w:rPr>
          <w:rFonts w:ascii="Kalpurush" w:eastAsia="Nikosh" w:hAnsi="Kalpurush" w:cs="Kalpurush"/>
          <w:b/>
          <w:bCs/>
          <w:sz w:val="24"/>
          <w:szCs w:val="24"/>
          <w:cs/>
          <w:lang w:bidi="bn-BD"/>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যখন সেই মহান প্রান্তরে মানুষের বিপদ কঠিন হয়ে দাঁড়াবে এবং সেথায় তাদের অবস্থান দীর্ঘ হবে। তখন তারা এ প্রান্তরের ভয়াবহ বিপদ থেকে মুক্তি পাওয়ার জন্যে তাদের প্রভুর নিকট সুপারিশ </w:t>
      </w:r>
      <w:r w:rsidRPr="008C1CA9">
        <w:rPr>
          <w:rFonts w:ascii="Kalpurush" w:eastAsia="Nikosh" w:hAnsi="Kalpurush" w:cs="Kalpurush" w:hint="cs"/>
          <w:sz w:val="24"/>
          <w:szCs w:val="24"/>
          <w:cs/>
          <w:lang w:bidi="bn-BD"/>
        </w:rPr>
        <w:t xml:space="preserve">পেশ </w:t>
      </w:r>
      <w:r w:rsidRPr="008C1CA9">
        <w:rPr>
          <w:rFonts w:ascii="Kalpurush" w:eastAsia="Nikosh" w:hAnsi="Kalpurush" w:cs="Kalpurush"/>
          <w:sz w:val="24"/>
          <w:szCs w:val="24"/>
          <w:cs/>
          <w:lang w:bidi="bn-BD"/>
        </w:rPr>
        <w:t>করা</w:t>
      </w:r>
      <w:r w:rsidRPr="008C1CA9">
        <w:rPr>
          <w:rFonts w:ascii="Kalpurush" w:eastAsia="Nikosh" w:hAnsi="Kalpurush" w:cs="Kalpurush" w:hint="cs"/>
          <w:sz w:val="24"/>
          <w:szCs w:val="24"/>
          <w:cs/>
          <w:lang w:bidi="bn-BD"/>
        </w:rPr>
        <w:t xml:space="preserve">র </w:t>
      </w:r>
      <w:r w:rsidRPr="008C1CA9">
        <w:rPr>
          <w:rFonts w:ascii="Kalpurush" w:eastAsia="Nikosh" w:hAnsi="Kalpurush" w:cs="Kalpurush"/>
          <w:sz w:val="24"/>
          <w:szCs w:val="24"/>
          <w:cs/>
          <w:lang w:bidi="bn-BD"/>
        </w:rPr>
        <w:t xml:space="preserve">প্রচেষ্টা </w:t>
      </w:r>
      <w:r w:rsidRPr="008C1CA9">
        <w:rPr>
          <w:rFonts w:ascii="Kalpurush" w:eastAsia="Nikosh" w:hAnsi="Kalpurush" w:cs="Kalpurush" w:hint="cs"/>
          <w:sz w:val="24"/>
          <w:szCs w:val="24"/>
          <w:cs/>
          <w:lang w:bidi="bn-BD"/>
        </w:rPr>
        <w:t>চালাবে</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রাসূলদের মধ্য</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যারা উলুল আ</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ম </w:t>
      </w:r>
      <w:r w:rsidRPr="008C1CA9">
        <w:rPr>
          <w:rFonts w:ascii="Kalpurush" w:eastAsia="Nikosh" w:hAnsi="Kalpurush" w:cs="Kalpurush" w:hint="cs"/>
          <w:sz w:val="24"/>
          <w:szCs w:val="24"/>
          <w:cs/>
          <w:lang w:bidi="bn-BD"/>
        </w:rPr>
        <w:t xml:space="preserve">তথা উচ্চ </w:t>
      </w:r>
      <w:r w:rsidRPr="008C1CA9">
        <w:rPr>
          <w:rFonts w:ascii="Kalpurush" w:eastAsia="Nikosh" w:hAnsi="Kalpurush" w:cs="Kalpurush" w:hint="cs"/>
          <w:sz w:val="24"/>
          <w:szCs w:val="24"/>
          <w:cs/>
          <w:lang w:bidi="bn-BD"/>
        </w:rPr>
        <w:lastRenderedPageBreak/>
        <w:t xml:space="preserve">মর্যাদাসম্পন্ন রাসূল যেমন, </w:t>
      </w:r>
      <w:r w:rsidRPr="008C1CA9">
        <w:rPr>
          <w:rFonts w:ascii="Kalpurush" w:eastAsia="Nikosh" w:hAnsi="Kalpurush" w:cs="Kalpurush"/>
          <w:sz w:val="24"/>
          <w:szCs w:val="24"/>
          <w:cs/>
          <w:lang w:bidi="bn-BD"/>
        </w:rPr>
        <w:t>নূহ</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ইবরাহীম</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মূসা ও ঈসা আলাইহি</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তারা অপারগতা </w:t>
      </w:r>
      <w:r w:rsidRPr="008C1CA9">
        <w:rPr>
          <w:rFonts w:ascii="Kalpurush" w:eastAsia="Nikosh" w:hAnsi="Kalpurush" w:cs="Kalpurush" w:hint="cs"/>
          <w:sz w:val="24"/>
          <w:szCs w:val="24"/>
          <w:cs/>
          <w:lang w:bidi="bn-BD"/>
        </w:rPr>
        <w:t xml:space="preserve">প্রকাশ </w:t>
      </w:r>
      <w:r w:rsidRPr="008C1CA9">
        <w:rPr>
          <w:rFonts w:ascii="Kalpurush" w:eastAsia="Nikosh" w:hAnsi="Kalpurush" w:cs="Kalpurush"/>
          <w:sz w:val="24"/>
          <w:szCs w:val="24"/>
          <w:cs/>
          <w:lang w:bidi="bn-BD"/>
        </w:rPr>
        <w:t>করবেন</w:t>
      </w:r>
      <w:r w:rsidRPr="008C1CA9">
        <w:rPr>
          <w:rFonts w:ascii="Kalpurush" w:eastAsia="Nikosh" w:hAnsi="Kalpurush" w:cs="Kalpurush" w:hint="cs"/>
          <w:sz w:val="24"/>
          <w:szCs w:val="24"/>
          <w:cs/>
          <w:lang w:bidi="bn-BD"/>
        </w:rPr>
        <w:t xml:space="preserve">, তখন </w:t>
      </w:r>
      <w:r w:rsidRPr="008C1CA9">
        <w:rPr>
          <w:rFonts w:ascii="Kalpurush" w:eastAsia="Nikosh" w:hAnsi="Kalpurush" w:cs="Kalpurush"/>
          <w:sz w:val="24"/>
          <w:szCs w:val="24"/>
          <w:cs/>
          <w:lang w:bidi="bn-BD"/>
        </w:rPr>
        <w:t xml:space="preserve">সর্ব শেষ রাসূল আমাদের নবী মুহাম্মাদ সাল্লাল্লাহু আলাইাহি ওয়াসাল্লাম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যার আগের ও পরের গুনাহ আল্লাহ মাফ করে দিয়েছেন</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 xml:space="preserve"> তার নিকটে সবাই </w:t>
      </w:r>
      <w:r w:rsidRPr="008C1CA9">
        <w:rPr>
          <w:rFonts w:ascii="Kalpurush" w:eastAsia="Nikosh" w:hAnsi="Kalpurush" w:cs="Kalpurush"/>
          <w:sz w:val="24"/>
          <w:szCs w:val="24"/>
          <w:cs/>
          <w:lang w:bidi="bn-BD"/>
        </w:rPr>
        <w:t xml:space="preserve">পৌঁছবে। </w:t>
      </w:r>
      <w:r w:rsidRPr="008C1CA9">
        <w:rPr>
          <w:rFonts w:ascii="Kalpurush" w:eastAsia="Nikosh" w:hAnsi="Kalpurush" w:cs="Kalpurush" w:hint="cs"/>
          <w:sz w:val="24"/>
          <w:szCs w:val="24"/>
          <w:cs/>
          <w:lang w:bidi="bn-BD"/>
        </w:rPr>
        <w:t>তখন</w:t>
      </w:r>
      <w:r w:rsidRPr="008C1CA9">
        <w:rPr>
          <w:rFonts w:ascii="Kalpurush" w:eastAsia="Nikosh" w:hAnsi="Kalpurush" w:cs="Kalpurush"/>
          <w:sz w:val="24"/>
          <w:szCs w:val="24"/>
          <w:cs/>
          <w:lang w:bidi="bn-BD"/>
        </w:rPr>
        <w:t xml:space="preserve"> নবী </w:t>
      </w:r>
      <w:r w:rsidRPr="008C1CA9">
        <w:rPr>
          <w:rFonts w:ascii="Kalpurush" w:eastAsia="Nikosh" w:hAnsi="Kalpurush" w:cs="Kalpurush" w:hint="cs"/>
          <w:sz w:val="24"/>
          <w:szCs w:val="24"/>
          <w:cs/>
          <w:lang w:bidi="bn-BD"/>
        </w:rPr>
        <w:t xml:space="preserve">মুহাম্মাদ </w:t>
      </w:r>
      <w:r w:rsidRPr="008C1CA9">
        <w:rPr>
          <w:rFonts w:ascii="Kalpurush" w:eastAsia="Nikosh" w:hAnsi="Kalpurush" w:cs="Kalpurush"/>
          <w:sz w:val="24"/>
          <w:szCs w:val="24"/>
          <w:cs/>
          <w:lang w:bidi="bn-BD"/>
        </w:rPr>
        <w:t>সাল্লাল্লাহু আলাইহি ওয়াসাল্লামের</w:t>
      </w:r>
      <w:r w:rsidRPr="008C1CA9">
        <w:rPr>
          <w:rFonts w:ascii="Kalpurush" w:eastAsia="Nikosh" w:hAnsi="Kalpurush" w:cs="Kalpurush" w:hint="cs"/>
          <w:sz w:val="24"/>
          <w:szCs w:val="24"/>
          <w:cs/>
          <w:lang w:bidi="bn-BD"/>
        </w:rPr>
        <w:t xml:space="preserve"> জন্য দাঁড়াবেন। তিনি </w:t>
      </w:r>
      <w:r w:rsidRPr="008C1CA9">
        <w:rPr>
          <w:rFonts w:ascii="Kalpurush" w:eastAsia="Nikosh" w:hAnsi="Kalpurush" w:cs="Kalpurush"/>
          <w:sz w:val="24"/>
          <w:szCs w:val="24"/>
          <w:cs/>
          <w:lang w:bidi="bn-BD"/>
        </w:rPr>
        <w:t xml:space="preserve">এমন স্থানে দাঁড়াবেন যে স্থানে আগের ও পরের সকলেই তাঁর প্রশংসা করবে এবং এর দ্বারা তাঁর সাল্লাল্লাহু আলাইহি ওয়াসাল্লাম মহা সম্মান ও উঁচু মর্যাদা প্রকাশিত হবে। তারপর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আরশের নিচে স</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জদায় পড়ে যাবে</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w:t>
      </w:r>
      <w:r w:rsidRPr="008C1CA9">
        <w:rPr>
          <w:rFonts w:ascii="Kalpurush" w:eastAsia="Nikosh" w:hAnsi="Kalpurush" w:cs="Kalpurush" w:hint="cs"/>
          <w:sz w:val="24"/>
          <w:szCs w:val="24"/>
          <w:cs/>
          <w:lang w:bidi="bn-BD"/>
        </w:rPr>
        <w:t xml:space="preserve"> তখন</w:t>
      </w:r>
      <w:r w:rsidRPr="008C1CA9">
        <w:rPr>
          <w:rFonts w:ascii="Kalpurush" w:eastAsia="Nikosh" w:hAnsi="Kalpurush" w:cs="Kalpurush"/>
          <w:sz w:val="24"/>
          <w:szCs w:val="24"/>
          <w:cs/>
          <w:lang w:bidi="bn-BD"/>
        </w:rPr>
        <w:t xml:space="preserve"> তাঁর নিকট </w:t>
      </w:r>
      <w:r w:rsidRPr="008C1CA9">
        <w:rPr>
          <w:rFonts w:ascii="Kalpurush" w:eastAsia="Nikosh" w:hAnsi="Kalpurush" w:cs="Kalpurush" w:hint="cs"/>
          <w:sz w:val="24"/>
          <w:szCs w:val="24"/>
          <w:cs/>
          <w:lang w:bidi="bn-BD"/>
        </w:rPr>
        <w:t xml:space="preserve">আল্লাহর </w:t>
      </w:r>
      <w:r w:rsidRPr="008C1CA9">
        <w:rPr>
          <w:rFonts w:ascii="Kalpurush" w:eastAsia="Nikosh" w:hAnsi="Kalpurush" w:cs="Kalpurush"/>
          <w:sz w:val="24"/>
          <w:szCs w:val="24"/>
          <w:cs/>
          <w:lang w:bidi="bn-BD"/>
        </w:rPr>
        <w:t>অনেক প্রশংসা</w:t>
      </w:r>
      <w:r w:rsidRPr="008C1CA9">
        <w:rPr>
          <w:rFonts w:ascii="Kalpurush" w:eastAsia="Nikosh" w:hAnsi="Kalpurush" w:cs="Kalpurush" w:hint="cs"/>
          <w:sz w:val="24"/>
          <w:szCs w:val="24"/>
          <w:cs/>
          <w:lang w:bidi="bn-BD"/>
        </w:rPr>
        <w:t xml:space="preserve"> ও</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উপযুক্ত আদেশ ইলহাম করবেন। রাসূলুল্লাহ সাল্লাল্লাহু আলাইহি ওয়াসাল্লাম</w:t>
      </w:r>
      <w:r w:rsidRPr="008C1CA9">
        <w:rPr>
          <w:rFonts w:ascii="Kalpurush" w:eastAsia="Nikosh" w:hAnsi="Kalpurush" w:cs="Kalpurush" w:hint="cs"/>
          <w:sz w:val="24"/>
          <w:szCs w:val="24"/>
          <w:cs/>
          <w:lang w:bidi="bn-BD"/>
        </w:rPr>
        <w:t xml:space="preserve"> সেগুলো</w:t>
      </w:r>
      <w:r w:rsidRPr="008C1CA9">
        <w:rPr>
          <w:rFonts w:ascii="Kalpurush" w:eastAsia="Nikosh" w:hAnsi="Kalpurush" w:cs="Kalpurush"/>
          <w:sz w:val="24"/>
          <w:szCs w:val="24"/>
          <w:cs/>
          <w:lang w:bidi="bn-BD"/>
        </w:rPr>
        <w:t xml:space="preserve"> দ্বারা আল্লাহর প্রশংসা করবেন ও তাঁর মর্যাদা বর্ণনা করবেন। তারপর নবী সাল্লাল্লাহু আলাইহি ওয়াসাল্লাম তাঁর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র নিকট (তাদের জন্য) সুপারিশ করার অনুমতি চাইবেন।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নবী সাল্লাল্লাহু আলাইহি ওয়াসাল্লামকে সৃষ্টিজীবের </w:t>
      </w:r>
      <w:r w:rsidRPr="008C1CA9">
        <w:rPr>
          <w:rFonts w:ascii="Kalpurush" w:eastAsia="Nikosh" w:hAnsi="Kalpurush" w:cs="Kalpurush" w:hint="cs"/>
          <w:sz w:val="24"/>
          <w:szCs w:val="24"/>
          <w:cs/>
          <w:lang w:bidi="bn-BD"/>
        </w:rPr>
        <w:t xml:space="preserve">জন্য </w:t>
      </w:r>
      <w:r w:rsidRPr="008C1CA9">
        <w:rPr>
          <w:rFonts w:ascii="Kalpurush" w:eastAsia="Nikosh" w:hAnsi="Kalpurush" w:cs="Kalpurush"/>
          <w:sz w:val="24"/>
          <w:szCs w:val="24"/>
          <w:cs/>
          <w:lang w:bidi="bn-BD"/>
        </w:rPr>
        <w:t>সুপারিশ করার অনুমতি দিবেন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তখন </w:t>
      </w:r>
      <w:r w:rsidRPr="008C1CA9">
        <w:rPr>
          <w:rFonts w:ascii="Kalpurush" w:eastAsia="Nikosh" w:hAnsi="Kalpurush" w:cs="Kalpurush"/>
          <w:sz w:val="24"/>
          <w:szCs w:val="24"/>
          <w:cs/>
          <w:lang w:bidi="bn-BD"/>
        </w:rPr>
        <w:lastRenderedPageBreak/>
        <w:t>রাসূলুল্লাহ সাল্লাল্লাহু আলাইহি ওয়াসাল্লাম</w:t>
      </w:r>
      <w:r w:rsidRPr="008C1CA9">
        <w:rPr>
          <w:rFonts w:ascii="Kalpurush" w:eastAsia="Nikosh" w:hAnsi="Kalpurush" w:cs="Kalpurush" w:hint="cs"/>
          <w:sz w:val="24"/>
          <w:szCs w:val="24"/>
          <w:cs/>
          <w:lang w:bidi="bn-BD"/>
        </w:rPr>
        <w:t xml:space="preserve"> সুপারিশ করবেন; </w:t>
      </w:r>
      <w:r w:rsidRPr="008C1CA9">
        <w:rPr>
          <w:rFonts w:ascii="Kalpurush" w:eastAsia="Nikosh" w:hAnsi="Kalpurush" w:cs="Kalpurush"/>
          <w:sz w:val="24"/>
          <w:szCs w:val="24"/>
          <w:cs/>
          <w:lang w:bidi="bn-BD"/>
        </w:rPr>
        <w:t>যাতে বান্দাদের মাঝে অসহনীয় দুঃখ-কষ্ট ও চিন্তা ভোগের পর সুষ্</w:t>
      </w:r>
      <w:r w:rsidRPr="008C1CA9">
        <w:rPr>
          <w:rFonts w:ascii="Kalpurush" w:eastAsia="Nikosh" w:hAnsi="Kalpurush" w:cs="Kalpurush" w:hint="cs"/>
          <w:sz w:val="24"/>
          <w:szCs w:val="24"/>
          <w:cs/>
          <w:lang w:bidi="bn-BD"/>
        </w:rPr>
        <w:t>ঠু</w:t>
      </w:r>
      <w:r w:rsidRPr="008C1CA9">
        <w:rPr>
          <w:rFonts w:ascii="Kalpurush" w:eastAsia="Nikosh" w:hAnsi="Kalpurush" w:cs="Kalpurush"/>
          <w:sz w:val="24"/>
          <w:szCs w:val="24"/>
          <w:cs/>
          <w:lang w:bidi="bn-BD"/>
        </w:rPr>
        <w:t xml:space="preserve"> ফায়সালা করা হয়।</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BD0108" w:rsidRDefault="008903B0" w:rsidP="00BD0108">
      <w:pPr>
        <w:pStyle w:val="BodyText"/>
        <w:jc w:val="both"/>
        <w:rPr>
          <w:rFonts w:ascii="Times New Roman" w:hAnsi="Times New Roman" w:cs="KFGQPC Uthman Taha Naskh"/>
          <w:color w:val="333399"/>
          <w:sz w:val="24"/>
          <w:szCs w:val="24"/>
          <w:rtl/>
        </w:rPr>
      </w:pPr>
      <w:r w:rsidRPr="00BD0108">
        <w:rPr>
          <w:rFonts w:ascii="Kalpurush" w:eastAsia="Nikosh" w:hAnsi="Kalpurush" w:cs="KFGQPC Uthman Taha Naskh" w:hint="cs"/>
          <w:color w:val="333399"/>
          <w:sz w:val="24"/>
          <w:szCs w:val="24"/>
          <w:rtl/>
        </w:rPr>
        <w:t xml:space="preserve">«إن الشمس تدنو يوم القيامة حتى يبلغ العرق نصف الأذن فبينما هم كذلك، استغاثوا بآدم، ثم بإبراهيم، ثم بموسى، ثم بعسيى، ثم بمحمد- </w:t>
      </w:r>
      <w:r w:rsidRPr="00BD0108">
        <w:rPr>
          <w:rFonts w:ascii="AGA Arabesque" w:hAnsi="AGA Arabesque"/>
          <w:color w:val="333399"/>
          <w:sz w:val="24"/>
          <w:szCs w:val="24"/>
        </w:rPr>
        <w:t></w:t>
      </w:r>
      <w:r w:rsidRPr="00BD0108">
        <w:rPr>
          <w:rFonts w:ascii="Kalpurush" w:eastAsia="Nikosh" w:hAnsi="Kalpurush" w:cs="KFGQPC Uthman Taha Naskh" w:hint="cs"/>
          <w:color w:val="333399"/>
          <w:sz w:val="24"/>
          <w:szCs w:val="24"/>
          <w:rtl/>
        </w:rPr>
        <w:t>-. فيشفع ليقضي بين الخلق، فيمشى حتى يأخذ بحلقة الباب، فيؤمئذ يبعثه الله مقاماً محموداً يحمده أهل الجمع كلهم».</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“কিয়ামত দিবসে সূর্য নিকটে হবে। এমনকি ঘাম অর্ধ কান পর্যন্ত পৌঁছে যাবে। তারা এই অবস্থাতেই থাকবে। ফলে তারা আদম আলাইহিস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অতঃপর ইবরাহীম আলাইহিস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অতঃপর মূসা আলাইহিস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অতঃপর ঈসা আলাইহিস সালাম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অতঃপর মুহাম্মাদ সাল্লাল্লাহু আলাইহি ওয়াসাল্লামের মাধ্যমে </w:t>
      </w:r>
      <w:r w:rsidRPr="008C1CA9">
        <w:rPr>
          <w:rFonts w:ascii="Kalpurush" w:eastAsia="Nikosh" w:hAnsi="Kalpurush" w:cs="Kalpurush" w:hint="cs"/>
          <w:sz w:val="24"/>
          <w:szCs w:val="24"/>
          <w:cs/>
          <w:lang w:bidi="bn-BD"/>
        </w:rPr>
        <w:t xml:space="preserve">এ অবস্থা থেকে </w:t>
      </w:r>
      <w:r w:rsidRPr="008C1CA9">
        <w:rPr>
          <w:rFonts w:ascii="Kalpurush" w:eastAsia="Nikosh" w:hAnsi="Kalpurush" w:cs="Kalpurush" w:hint="cs"/>
          <w:sz w:val="24"/>
          <w:szCs w:val="24"/>
          <w:cs/>
          <w:lang w:bidi="bn-BD"/>
        </w:rPr>
        <w:lastRenderedPageBreak/>
        <w:t xml:space="preserve">উদ্ধারের জন্য আল্লাহর কাছে ধর্ণা দেওয়ার </w:t>
      </w:r>
      <w:r w:rsidRPr="008C1CA9">
        <w:rPr>
          <w:rFonts w:ascii="Kalpurush" w:eastAsia="Nikosh" w:hAnsi="Kalpurush" w:cs="Kalpurush"/>
          <w:sz w:val="24"/>
          <w:szCs w:val="24"/>
          <w:cs/>
          <w:lang w:bidi="bn-BD"/>
        </w:rPr>
        <w:t xml:space="preserve">প্রার্থনা করবে। </w:t>
      </w:r>
    </w:p>
    <w:p w:rsidR="008903B0" w:rsidRPr="008C1CA9" w:rsidRDefault="008903B0" w:rsidP="00BD0108">
      <w:pPr>
        <w:pStyle w:val="BodyText"/>
        <w:bidi w:val="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অতঃপর মুহাম্মাদ সাল্লাল্লাহু আলাইহি ওয়াসাল্লাম সুপারিশ করবেন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যাতে সৃষ্টিজীবের মাঝে ফায়সালা সুসম্প</w:t>
      </w:r>
      <w:r w:rsidRPr="008C1CA9">
        <w:rPr>
          <w:rFonts w:ascii="Kalpurush" w:eastAsia="Nikosh" w:hAnsi="Kalpurush" w:cs="Kalpurush" w:hint="cs"/>
          <w:sz w:val="24"/>
          <w:szCs w:val="24"/>
          <w:cs/>
          <w:lang w:bidi="bn-BD"/>
        </w:rPr>
        <w:t>ন্ন</w:t>
      </w:r>
      <w:r w:rsidRPr="008C1CA9">
        <w:rPr>
          <w:rFonts w:ascii="Kalpurush" w:eastAsia="Nikosh" w:hAnsi="Kalpurush" w:cs="Kalpurush"/>
          <w:sz w:val="24"/>
          <w:szCs w:val="24"/>
          <w:cs/>
          <w:lang w:bidi="bn-BD"/>
        </w:rPr>
        <w:t xml:space="preserve"> করা হয়। অতঃপর তিনি জান্নাতের দিকে অগ্রসর হবেন ও জান্নাতের দরজার কড়া (খোলার জন্য) ধরবেন। আল্লাহ তাঁর রাসূল সাল্লাল্লাহু আলাইহি ওয়াসাল্লামকে প্রশংসিত স্থানে অবতরণ করাবেন। সে স্থানের প্রশংসা সকলে করবে</w:t>
      </w:r>
      <w:r w:rsidRPr="008C1CA9">
        <w:rPr>
          <w:rFonts w:ascii="Kalpurush" w:eastAsia="Nikosh" w:hAnsi="Kalpurush" w:cs="Kalpurush" w:hint="cs"/>
          <w:sz w:val="24"/>
          <w:szCs w:val="24"/>
          <w:cs/>
          <w:lang w:bidi="bn-IN"/>
        </w:rPr>
        <w:t>”</w:t>
      </w:r>
      <w:r w:rsidR="00BD0108" w:rsidRPr="00644F21">
        <w:rPr>
          <w:rFonts w:ascii="Kalpurush" w:eastAsia="Nikosh" w:hAnsi="Kalpurush" w:cs="SolaimanLipi" w:hint="cs"/>
          <w:sz w:val="24"/>
          <w:szCs w:val="24"/>
          <w:cs/>
          <w:lang w:bidi="hi-IN"/>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বুখারী</w:t>
      </w:r>
      <w:r w:rsidR="00BD0108">
        <w:rPr>
          <w:rFonts w:ascii="Kalpurush" w:eastAsia="Nikosh" w:hAnsi="Kalpurush" w:cs="Kalpurush" w:hint="cs"/>
          <w:sz w:val="24"/>
          <w:szCs w:val="24"/>
          <w:cs/>
          <w:lang w:bidi="bn-IN"/>
        </w:rPr>
        <w:t>)</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এ মহান শাফা</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 xml:space="preserve">ত আল্লাহ একমাত্র রাসূল </w:t>
      </w:r>
      <w:r w:rsidRPr="008C1CA9">
        <w:rPr>
          <w:rFonts w:ascii="Kalpurush" w:eastAsia="Nikosh" w:hAnsi="Kalpurush" w:cs="Kalpurush" w:hint="cs"/>
          <w:sz w:val="24"/>
          <w:szCs w:val="24"/>
          <w:cs/>
          <w:lang w:bidi="bn-BD"/>
        </w:rPr>
        <w:t xml:space="preserve">মুহাম্মাদ </w:t>
      </w:r>
      <w:r w:rsidRPr="008C1CA9">
        <w:rPr>
          <w:rFonts w:ascii="Kalpurush" w:eastAsia="Nikosh" w:hAnsi="Kalpurush" w:cs="Kalpurush"/>
          <w:sz w:val="24"/>
          <w:szCs w:val="24"/>
          <w:cs/>
          <w:lang w:bidi="bn-BD"/>
        </w:rPr>
        <w:t>সাল্লাল্লাহু আলাইহি ওয়াসাল্লাম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জন্য নির্দিষ্ট করেছেন। এ ছাড়া তিনি আরো অনেক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আতের অধিকারী হবেন।</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(১) জান্নাতীদের জান্নাতে প্রবেশের অনুমতির জন্যে </w:t>
      </w:r>
      <w:r w:rsidRPr="008C1CA9">
        <w:rPr>
          <w:rFonts w:ascii="Kalpurush" w:eastAsia="Nikosh" w:hAnsi="Kalpurush" w:cs="Kalpurush" w:hint="cs"/>
          <w:sz w:val="24"/>
          <w:szCs w:val="24"/>
          <w:cs/>
          <w:lang w:bidi="bn-BD"/>
        </w:rPr>
        <w:t>মুহাম্মাদ</w:t>
      </w:r>
      <w:r w:rsidRPr="008C1CA9">
        <w:rPr>
          <w:rFonts w:ascii="Kalpurush" w:eastAsia="Nikosh" w:hAnsi="Kalpurush" w:cs="Kalpurush"/>
          <w:sz w:val="24"/>
          <w:szCs w:val="24"/>
          <w:cs/>
          <w:lang w:bidi="bn-BD"/>
        </w:rPr>
        <w:t xml:space="preserve"> সাল্লাল্লাহু আলাইহি ওয়াসাল্লাম</w:t>
      </w:r>
      <w:r w:rsidRPr="008C1CA9">
        <w:rPr>
          <w:rFonts w:ascii="Kalpurush" w:eastAsia="Nikosh" w:hAnsi="Kalpurush" w:cs="Kalpurush" w:hint="cs"/>
          <w:sz w:val="24"/>
          <w:szCs w:val="24"/>
          <w:cs/>
          <w:lang w:bidi="bn-BD"/>
        </w:rPr>
        <w:t xml:space="preserve">ের </w:t>
      </w:r>
      <w:r w:rsidRPr="008C1CA9">
        <w:rPr>
          <w:rFonts w:ascii="Kalpurush" w:eastAsia="Nikosh" w:hAnsi="Kalpurush" w:cs="Kalpurush"/>
          <w:sz w:val="24"/>
          <w:szCs w:val="24"/>
          <w:cs/>
          <w:lang w:bidi="bn-BD"/>
        </w:rPr>
        <w:t>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তার প্রমাণ</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নবী সাল্লাল্লাহু আলাইহি ওয়াসাল্লাম বলেন</w:t>
      </w:r>
      <w:r w:rsidRPr="008C1CA9">
        <w:rPr>
          <w:rFonts w:ascii="Kalpurush" w:eastAsia="Nikosh" w:hAnsi="Kalpurush" w:cs="Kalpurush"/>
          <w:sz w:val="24"/>
          <w:szCs w:val="24"/>
          <w:lang w:bidi="bn-BD"/>
        </w:rPr>
        <w:t>,</w:t>
      </w:r>
    </w:p>
    <w:p w:rsidR="008903B0" w:rsidRPr="00BD0108" w:rsidRDefault="008903B0" w:rsidP="00BD0108">
      <w:pPr>
        <w:pStyle w:val="BodyText"/>
        <w:jc w:val="both"/>
        <w:rPr>
          <w:rFonts w:ascii="Times New Roman" w:hAnsi="Times New Roman" w:cs="KFGQPC Uthman Taha Naskh"/>
          <w:color w:val="333399"/>
          <w:sz w:val="24"/>
          <w:szCs w:val="24"/>
          <w:rtl/>
        </w:rPr>
      </w:pPr>
      <w:r w:rsidRPr="00BD0108">
        <w:rPr>
          <w:rFonts w:ascii="Kalpurush" w:eastAsia="Nikosh" w:hAnsi="Kalpurush" w:cs="KFGQPC Uthman Taha Naskh" w:hint="cs"/>
          <w:color w:val="333399"/>
          <w:sz w:val="24"/>
          <w:szCs w:val="24"/>
          <w:rtl/>
        </w:rPr>
        <w:lastRenderedPageBreak/>
        <w:t>«آتي باب الجنة يوم القيامة فاستفتح،فيقول الخازن من أنت؟ قال فأقول محمد فيقول بك أمرت لا أفتح لأحد قبلك».</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“আমি কিয়ামত দিবসে জান্নাতের দরজার নিকটে আসবো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দরজা খোলার অনুমতি চাবো। অতঃপর জান্নাতের প্রহরী বলবেন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আপনি 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আমি উত্তরে বলব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আমি মুহাম্মাদ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প্রহরী বল</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 xml:space="preserve"> আপনার জন্যই শুধু দরজা খোলার আদেশ প্রাপ্ত হয়েছি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আপনার পূর্বে কারো জন্য (দরজা) খুল</w:t>
      </w:r>
      <w:r w:rsidRPr="008C1CA9">
        <w:rPr>
          <w:rFonts w:ascii="Kalpurush" w:eastAsia="Nikosh" w:hAnsi="Kalpurush" w:cs="Kalpurush" w:hint="cs"/>
          <w:sz w:val="24"/>
          <w:szCs w:val="24"/>
          <w:cs/>
          <w:lang w:bidi="bn-BD"/>
        </w:rPr>
        <w:t>বো না</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(২) </w:t>
      </w:r>
      <w:r w:rsidRPr="008C1CA9">
        <w:rPr>
          <w:rFonts w:ascii="Kalpurush" w:eastAsia="Nikosh" w:hAnsi="Kalpurush" w:cs="Kalpurush" w:hint="cs"/>
          <w:sz w:val="24"/>
          <w:szCs w:val="24"/>
          <w:cs/>
          <w:lang w:bidi="bn-BD"/>
        </w:rPr>
        <w:t>মুহাম্মাদ</w:t>
      </w:r>
      <w:r w:rsidRPr="008C1CA9">
        <w:rPr>
          <w:rFonts w:ascii="Kalpurush" w:eastAsia="Nikosh" w:hAnsi="Kalpurush" w:cs="Kalpurush"/>
          <w:sz w:val="24"/>
          <w:szCs w:val="24"/>
          <w:cs/>
          <w:lang w:bidi="bn-BD"/>
        </w:rPr>
        <w:t xml:space="preserve"> সাল্লাল্লাহু আলাইহি ওয়াসাল্লাম</w:t>
      </w:r>
      <w:r w:rsidRPr="008C1CA9">
        <w:rPr>
          <w:rFonts w:ascii="Kalpurush" w:eastAsia="Nikosh" w:hAnsi="Kalpurush" w:cs="Kalpurush" w:hint="cs"/>
          <w:sz w:val="24"/>
          <w:szCs w:val="24"/>
          <w:cs/>
          <w:lang w:bidi="bn-BD"/>
        </w:rPr>
        <w:t xml:space="preserve">ের </w:t>
      </w:r>
      <w:r w:rsidRPr="008C1CA9">
        <w:rPr>
          <w:rFonts w:ascii="Kalpurush" w:eastAsia="Nikosh" w:hAnsi="Kalpurush" w:cs="Kalpurush"/>
          <w:sz w:val="24"/>
          <w:szCs w:val="24"/>
          <w:cs/>
          <w:lang w:bidi="bn-BD"/>
        </w:rPr>
        <w:t>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 ঐ সকল ব্যক্তির জন্য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যাদের নেকী ও বদী বা সৎ কাজ ও অসৎ কাজ সমান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গেছে। তাদের জান্নাতে প্রবেশের ব্যাপারে </w:t>
      </w:r>
      <w:r w:rsidRPr="008C1CA9">
        <w:rPr>
          <w:rFonts w:ascii="Kalpurush" w:eastAsia="Nikosh" w:hAnsi="Kalpurush" w:cs="Kalpurush" w:hint="cs"/>
          <w:sz w:val="24"/>
          <w:szCs w:val="24"/>
          <w:cs/>
          <w:lang w:bidi="bn-BD"/>
        </w:rPr>
        <w:t xml:space="preserve">তিনি </w:t>
      </w:r>
      <w:r w:rsidRPr="008C1CA9">
        <w:rPr>
          <w:rFonts w:ascii="Kalpurush" w:eastAsia="Nikosh" w:hAnsi="Kalpurush" w:cs="Kalpurush"/>
          <w:sz w:val="24"/>
          <w:szCs w:val="24"/>
          <w:cs/>
          <w:lang w:bidi="bn-BD"/>
        </w:rPr>
        <w:t>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আত করবেন। </w:t>
      </w:r>
      <w:r w:rsidRPr="008C1CA9">
        <w:rPr>
          <w:rFonts w:ascii="Kalpurush" w:eastAsia="Nikosh" w:hAnsi="Kalpurush" w:cs="Kalpurush" w:hint="cs"/>
          <w:sz w:val="24"/>
          <w:szCs w:val="24"/>
          <w:cs/>
          <w:lang w:bidi="bn-BD"/>
        </w:rPr>
        <w:t>এ হচ্ছে</w:t>
      </w:r>
      <w:r w:rsidRPr="008C1CA9">
        <w:rPr>
          <w:rFonts w:ascii="Kalpurush" w:eastAsia="Nikosh" w:hAnsi="Kalpurush" w:cs="Kalpurush"/>
          <w:sz w:val="24"/>
          <w:szCs w:val="24"/>
          <w:cs/>
          <w:lang w:bidi="bn-BD"/>
        </w:rPr>
        <w:t xml:space="preserve"> কিছু </w:t>
      </w:r>
      <w:r w:rsidRPr="008C1CA9">
        <w:rPr>
          <w:rFonts w:ascii="Kalpurush" w:eastAsia="Nikosh" w:hAnsi="Kalpurush" w:cs="Kalpurush" w:hint="cs"/>
          <w:sz w:val="24"/>
          <w:szCs w:val="24"/>
          <w:cs/>
          <w:lang w:bidi="bn-BD"/>
        </w:rPr>
        <w:t>আলেমে</w:t>
      </w:r>
      <w:r w:rsidRPr="008C1CA9">
        <w:rPr>
          <w:rFonts w:ascii="Kalpurush" w:eastAsia="Nikosh" w:hAnsi="Kalpurush" w:cs="Kalpurush"/>
          <w:sz w:val="24"/>
          <w:szCs w:val="24"/>
          <w:cs/>
          <w:lang w:bidi="bn-BD"/>
        </w:rPr>
        <w:t xml:space="preserve">র অভিমত। কিন্তু এ ব্যাপারে নবী সাল্লাল্লাহু আলাইহি ওয়াসাল্লাম ও সাহাবায়ে কেরাম </w:t>
      </w:r>
      <w:r w:rsidRPr="008C1CA9">
        <w:rPr>
          <w:rFonts w:ascii="Kalpurush" w:eastAsia="Nikosh" w:hAnsi="Kalpurush" w:cs="Kalpurush" w:hint="cs"/>
          <w:sz w:val="24"/>
          <w:szCs w:val="24"/>
          <w:cs/>
          <w:lang w:bidi="bn-BD"/>
        </w:rPr>
        <w:t>থেকে</w:t>
      </w:r>
      <w:r w:rsidR="00BD0108">
        <w:rPr>
          <w:rFonts w:ascii="Kalpurush" w:eastAsia="Nikosh" w:hAnsi="Kalpurush" w:cs="Kalpurush"/>
          <w:sz w:val="24"/>
          <w:szCs w:val="24"/>
          <w:cs/>
          <w:lang w:bidi="bn-BD"/>
        </w:rPr>
        <w:t xml:space="preserve"> কোনো সহীহ</w:t>
      </w:r>
      <w:r w:rsidRPr="008C1CA9">
        <w:rPr>
          <w:rFonts w:ascii="Kalpurush" w:eastAsia="Nikosh" w:hAnsi="Kalpurush" w:cs="Kalpurush"/>
          <w:sz w:val="24"/>
          <w:szCs w:val="24"/>
          <w:cs/>
          <w:lang w:bidi="bn-BD"/>
        </w:rPr>
        <w:t xml:space="preserve"> হাদীস বর্ণিত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p>
    <w:p w:rsidR="008903B0" w:rsidRPr="008C1CA9" w:rsidRDefault="008903B0" w:rsidP="00BD0108">
      <w:pPr>
        <w:pStyle w:val="BodyText"/>
        <w:bidi w:val="0"/>
        <w:jc w:val="both"/>
        <w:rPr>
          <w:rFonts w:ascii="Times New Roman" w:hAnsi="Times New Roman" w:cs="Times New Roman"/>
          <w:sz w:val="24"/>
          <w:szCs w:val="24"/>
        </w:rPr>
      </w:pPr>
      <w:r w:rsidRPr="008C1CA9">
        <w:rPr>
          <w:rFonts w:ascii="Kalpurush" w:eastAsia="Nikosh" w:hAnsi="Kalpurush" w:cs="Kalpurush"/>
          <w:sz w:val="24"/>
          <w:szCs w:val="24"/>
          <w:cs/>
          <w:lang w:bidi="bn-BD"/>
        </w:rPr>
        <w:t xml:space="preserve">(৩) </w:t>
      </w:r>
      <w:r w:rsidRPr="008C1CA9">
        <w:rPr>
          <w:rFonts w:ascii="Kalpurush" w:eastAsia="Nikosh" w:hAnsi="Kalpurush" w:cs="Kalpurush" w:hint="cs"/>
          <w:sz w:val="24"/>
          <w:szCs w:val="24"/>
          <w:cs/>
          <w:lang w:bidi="bn-BD"/>
        </w:rPr>
        <w:t xml:space="preserve">মুহাম্মাদ </w:t>
      </w:r>
      <w:r w:rsidRPr="008C1CA9">
        <w:rPr>
          <w:rFonts w:ascii="Kalpurush" w:eastAsia="Nikosh" w:hAnsi="Kalpurush" w:cs="Kalpurush"/>
          <w:sz w:val="24"/>
          <w:szCs w:val="24"/>
          <w:cs/>
          <w:lang w:bidi="bn-BD"/>
        </w:rPr>
        <w:t>সাল্লাল্লাহু আলাইহি ওয়াসাল্লাম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ঐ সম্প্রদায়ের জন্যে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যারা জাহান্নামের </w:t>
      </w:r>
      <w:r w:rsidRPr="008C1CA9">
        <w:rPr>
          <w:rFonts w:ascii="Kalpurush" w:eastAsia="Nikosh" w:hAnsi="Kalpurush" w:cs="Kalpurush"/>
          <w:sz w:val="24"/>
          <w:szCs w:val="24"/>
          <w:cs/>
          <w:lang w:bidi="bn-BD"/>
        </w:rPr>
        <w:lastRenderedPageBreak/>
        <w:t>অধিকারী হয়ে গেছে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তাদেরকে জাহান্নামে না দেওয়ার ব্যাপারে। এর প্রমাণ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নবী সাল্লাল্লাহু আলাইহি ওয়াসাল্লামের হাদীস</w:t>
      </w:r>
      <w:r w:rsidRPr="008C1CA9">
        <w:rPr>
          <w:rFonts w:ascii="Kalpurush" w:eastAsia="Nikosh" w:hAnsi="Kalpurush" w:cs="Kalpurush" w:hint="cs"/>
          <w:sz w:val="24"/>
          <w:szCs w:val="24"/>
          <w:cs/>
          <w:lang w:bidi="bn-BD"/>
        </w:rPr>
        <w:t>,</w:t>
      </w:r>
    </w:p>
    <w:p w:rsidR="008903B0" w:rsidRPr="00BD0108" w:rsidRDefault="008903B0" w:rsidP="00BD0108">
      <w:pPr>
        <w:pStyle w:val="BodyText"/>
        <w:jc w:val="both"/>
        <w:rPr>
          <w:rFonts w:ascii="Times New Roman" w:hAnsi="Times New Roman" w:cs="Times New Roman"/>
          <w:color w:val="333399"/>
          <w:sz w:val="24"/>
          <w:szCs w:val="24"/>
        </w:rPr>
      </w:pPr>
      <w:r w:rsidRPr="00BD0108">
        <w:rPr>
          <w:rFonts w:ascii="Kalpurush" w:eastAsia="Nikosh" w:hAnsi="Kalpurush" w:cs="KFGQPC Uthman Taha Naskh" w:hint="cs"/>
          <w:color w:val="333399"/>
          <w:sz w:val="24"/>
          <w:szCs w:val="24"/>
          <w:rtl/>
        </w:rPr>
        <w:t>«شفاعتي لأهل الكبائر من أمتي».</w:t>
      </w:r>
      <w:r w:rsidRPr="00BD0108">
        <w:rPr>
          <w:rFonts w:ascii="Kalpurush" w:eastAsia="Nikosh" w:hAnsi="Kalpurush" w:cs="KFGQPC Uthman Taha Naskh"/>
          <w:color w:val="333399"/>
          <w:sz w:val="24"/>
          <w:szCs w:val="24"/>
          <w:rtl/>
        </w:rPr>
        <w:t xml:space="preserve"> </w:t>
      </w:r>
    </w:p>
    <w:p w:rsidR="008903B0" w:rsidRPr="008C1CA9" w:rsidRDefault="008903B0" w:rsidP="00BD0108">
      <w:pPr>
        <w:pStyle w:val="BodyText"/>
        <w:bidi w:val="0"/>
        <w:jc w:val="both"/>
        <w:rPr>
          <w:rFonts w:ascii="Times New Roman" w:hAnsi="Times New Roman" w:cs="Times New Roman"/>
          <w:sz w:val="24"/>
          <w:szCs w:val="24"/>
          <w:lang w:bidi="bn-IN"/>
        </w:rPr>
      </w:pPr>
      <w:r w:rsidRPr="008C1CA9">
        <w:rPr>
          <w:rFonts w:ascii="Kalpurush" w:eastAsia="Nikosh" w:hAnsi="Kalpurush" w:cs="Kalpurush"/>
          <w:sz w:val="24"/>
          <w:szCs w:val="24"/>
          <w:cs/>
          <w:lang w:bidi="bn-BD"/>
        </w:rPr>
        <w:t>“আমার উম্মাতের মধ্যে যারা কাবীরা গোনাহ করেছে তাদের জন্য আমার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002F60AF">
        <w:rPr>
          <w:rFonts w:ascii="Kalpurush" w:eastAsia="Nikosh" w:hAnsi="Kalpurush" w:cs="Kalpurush"/>
          <w:sz w:val="24"/>
          <w:szCs w:val="24"/>
          <w:cs/>
          <w:lang w:bidi="bn-BD"/>
        </w:rPr>
        <w:t>আব</w:t>
      </w:r>
      <w:r w:rsidR="002F60AF">
        <w:rPr>
          <w:rFonts w:ascii="Kalpurush" w:eastAsia="Nikosh" w:hAnsi="Kalpurush" w:cs="Kalpurush" w:hint="cs"/>
          <w:sz w:val="24"/>
          <w:szCs w:val="24"/>
          <w:cs/>
          <w:lang w:bidi="bn-BD"/>
        </w:rPr>
        <w:t>ূ</w:t>
      </w:r>
      <w:r w:rsidR="00BD0108">
        <w:rPr>
          <w:rFonts w:ascii="Kalpurush" w:eastAsia="Nikosh" w:hAnsi="Kalpurush" w:cs="Kalpurush"/>
          <w:sz w:val="24"/>
          <w:szCs w:val="24"/>
          <w:cs/>
          <w:lang w:bidi="bn-BD"/>
        </w:rPr>
        <w:t xml:space="preserve"> দাউদ</w:t>
      </w:r>
      <w:r w:rsidR="00BD0108">
        <w:rPr>
          <w:rFonts w:ascii="Kalpurush" w:eastAsia="Nikosh" w:hAnsi="Kalpurush" w:cs="Kalpurush" w:hint="cs"/>
          <w:sz w:val="24"/>
          <w:szCs w:val="24"/>
          <w:cs/>
          <w:lang w:bidi="bn-IN"/>
        </w:rPr>
        <w:t>)</w:t>
      </w:r>
    </w:p>
    <w:p w:rsidR="008903B0" w:rsidRPr="008C1CA9" w:rsidRDefault="008903B0" w:rsidP="00BD0108">
      <w:pPr>
        <w:pStyle w:val="BodyText"/>
        <w:bidi w:val="0"/>
        <w:jc w:val="both"/>
        <w:rPr>
          <w:rFonts w:ascii="Times New Roman" w:hAnsi="Times New Roman" w:cs="KFGQPC Uthman Taha Naskh"/>
          <w:sz w:val="24"/>
          <w:szCs w:val="24"/>
          <w:rtl/>
        </w:rPr>
      </w:pPr>
      <w:r w:rsidRPr="008C1CA9">
        <w:rPr>
          <w:rFonts w:ascii="Kalpurush" w:eastAsia="Nikosh" w:hAnsi="Kalpurush" w:cs="Kalpurush"/>
          <w:sz w:val="24"/>
          <w:szCs w:val="24"/>
          <w:cs/>
          <w:lang w:bidi="bn-BD"/>
        </w:rPr>
        <w:t xml:space="preserve">(৪) </w:t>
      </w:r>
      <w:r w:rsidRPr="008C1CA9">
        <w:rPr>
          <w:rFonts w:ascii="Kalpurush" w:eastAsia="Nikosh" w:hAnsi="Kalpurush" w:cs="Kalpurush" w:hint="cs"/>
          <w:sz w:val="24"/>
          <w:szCs w:val="24"/>
          <w:cs/>
          <w:lang w:bidi="bn-BD"/>
        </w:rPr>
        <w:t>মুহাম্মাদ</w:t>
      </w:r>
      <w:r w:rsidRPr="008C1CA9">
        <w:rPr>
          <w:rFonts w:ascii="Kalpurush" w:eastAsia="Nikosh" w:hAnsi="Kalpurush" w:cs="Kalpurush"/>
          <w:sz w:val="24"/>
          <w:szCs w:val="24"/>
          <w:cs/>
          <w:lang w:bidi="bn-BD"/>
        </w:rPr>
        <w:t xml:space="preserve"> সাল্লাল্লাহু আলাইহি ওয়াসাল্লাম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সে </w:t>
      </w:r>
      <w:r w:rsidRPr="008C1CA9">
        <w:rPr>
          <w:rFonts w:ascii="Kalpurush" w:eastAsia="Nikosh" w:hAnsi="Kalpurush" w:cs="Kalpurush"/>
          <w:sz w:val="24"/>
          <w:szCs w:val="24"/>
          <w:cs/>
          <w:lang w:bidi="bn-BD"/>
        </w:rPr>
        <w:t>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যা তিনি </w:t>
      </w:r>
      <w:r w:rsidRPr="008C1CA9">
        <w:rPr>
          <w:rFonts w:ascii="Kalpurush" w:eastAsia="Nikosh" w:hAnsi="Kalpurush" w:cs="Kalpurush"/>
          <w:sz w:val="24"/>
          <w:szCs w:val="24"/>
          <w:cs/>
          <w:lang w:bidi="bn-BD"/>
        </w:rPr>
        <w:t>জান্নাতে জান্নাতীদের মর্যাদা বৃদ্ধির ব্যাপারে</w:t>
      </w:r>
      <w:r w:rsidRPr="008C1CA9">
        <w:rPr>
          <w:rFonts w:ascii="Kalpurush" w:eastAsia="Nikosh" w:hAnsi="Kalpurush" w:cs="Kalpurush" w:hint="cs"/>
          <w:sz w:val="24"/>
          <w:szCs w:val="24"/>
          <w:cs/>
          <w:lang w:bidi="bn-BD"/>
        </w:rPr>
        <w:t xml:space="preserve"> করবেন</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তার প্রমাণ</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নবী সাল্লাল্লাহু আলাইহি ওয়াসাল্লামের হাদীস</w:t>
      </w:r>
      <w:r w:rsidRPr="008C1CA9">
        <w:rPr>
          <w:rFonts w:ascii="Kalpurush" w:eastAsia="Nikosh" w:hAnsi="Kalpurush" w:cs="Kalpurush" w:hint="cs"/>
          <w:sz w:val="24"/>
          <w:szCs w:val="24"/>
          <w:cs/>
          <w:lang w:bidi="bn-BD"/>
        </w:rPr>
        <w:t>,</w:t>
      </w:r>
    </w:p>
    <w:p w:rsidR="008903B0" w:rsidRPr="00BD0108" w:rsidRDefault="008903B0" w:rsidP="00BD0108">
      <w:pPr>
        <w:pStyle w:val="BodyText"/>
        <w:jc w:val="both"/>
        <w:rPr>
          <w:rFonts w:ascii="Times New Roman" w:hAnsi="Times New Roman" w:cs="KFGQPC Uthman Taha Naskh"/>
          <w:color w:val="333399"/>
          <w:sz w:val="24"/>
          <w:szCs w:val="24"/>
          <w:rtl/>
        </w:rPr>
      </w:pPr>
      <w:r w:rsidRPr="00BD0108">
        <w:rPr>
          <w:rFonts w:ascii="Kalpurush" w:eastAsia="Nikosh" w:hAnsi="Kalpurush" w:cs="KFGQPC Uthman Taha Naskh" w:hint="cs"/>
          <w:color w:val="333399"/>
          <w:sz w:val="24"/>
          <w:szCs w:val="24"/>
          <w:rtl/>
        </w:rPr>
        <w:t>«اللهم اغفر لأبي سلمة وارفع درجته في المهديين».</w:t>
      </w:r>
    </w:p>
    <w:p w:rsidR="008903B0" w:rsidRPr="008C1CA9" w:rsidRDefault="008903B0" w:rsidP="00BD0108">
      <w:pPr>
        <w:pStyle w:val="BodyText"/>
        <w:bidi w:val="0"/>
        <w:jc w:val="both"/>
        <w:rPr>
          <w:rFonts w:ascii="Times New Roman" w:hAnsi="Times New Roman" w:cs="KFGQPC Uthman Taha Naskh"/>
          <w:sz w:val="24"/>
          <w:szCs w:val="24"/>
          <w:rtl/>
          <w:cs/>
          <w:lang w:bidi="bn-IN"/>
        </w:rPr>
      </w:pPr>
      <w:r w:rsidRPr="008C1CA9">
        <w:rPr>
          <w:rFonts w:ascii="Kalpurush" w:eastAsia="Nikosh" w:hAnsi="Kalpurush" w:cs="Kalpurush"/>
          <w:sz w:val="24"/>
          <w:szCs w:val="24"/>
          <w:cs/>
          <w:lang w:bidi="bn-BD"/>
        </w:rPr>
        <w:t>“হে আল্লাহ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আবূ সাল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মাকে মাফ কর এবং সঠিক পথপ্রাপ্তদের </w:t>
      </w:r>
      <w:r w:rsidRPr="008C1CA9">
        <w:rPr>
          <w:rFonts w:ascii="Kalpurush" w:eastAsia="Nikosh" w:hAnsi="Kalpurush" w:cs="Kalpurush" w:hint="cs"/>
          <w:sz w:val="24"/>
          <w:szCs w:val="24"/>
          <w:cs/>
          <w:lang w:bidi="bn-BD"/>
        </w:rPr>
        <w:t>মাঝে</w:t>
      </w:r>
      <w:r w:rsidRPr="008C1CA9">
        <w:rPr>
          <w:rFonts w:ascii="Kalpurush" w:eastAsia="Nikosh" w:hAnsi="Kalpurush" w:cs="Kalpurush"/>
          <w:sz w:val="24"/>
          <w:szCs w:val="24"/>
          <w:cs/>
          <w:lang w:bidi="bn-BD"/>
        </w:rPr>
        <w:t xml:space="preserve"> তাঁর মর্যাদা বাড়িয়ে দাও</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2F60AF">
      <w:pPr>
        <w:bidi w:val="0"/>
        <w:spacing w:after="120"/>
        <w:jc w:val="both"/>
        <w:rPr>
          <w:rFonts w:cs="Times New Roman"/>
          <w:sz w:val="24"/>
          <w:szCs w:val="24"/>
        </w:rPr>
      </w:pPr>
      <w:r w:rsidRPr="008C1CA9">
        <w:rPr>
          <w:rFonts w:ascii="Kalpurush" w:eastAsia="Nikosh" w:hAnsi="Kalpurush" w:cs="Kalpurush"/>
          <w:sz w:val="24"/>
          <w:szCs w:val="24"/>
          <w:cs/>
          <w:lang w:bidi="bn-BD"/>
        </w:rPr>
        <w:t xml:space="preserve">(৫) </w:t>
      </w:r>
      <w:r w:rsidRPr="008C1CA9">
        <w:rPr>
          <w:rFonts w:ascii="Kalpurush" w:eastAsia="Nikosh" w:hAnsi="Kalpurush" w:cs="Kalpurush" w:hint="cs"/>
          <w:sz w:val="24"/>
          <w:szCs w:val="24"/>
          <w:cs/>
          <w:lang w:bidi="bn-BD"/>
        </w:rPr>
        <w:t>মুহাম্মাদ</w:t>
      </w:r>
      <w:r w:rsidRPr="008C1CA9">
        <w:rPr>
          <w:rFonts w:ascii="Kalpurush" w:eastAsia="Nikosh" w:hAnsi="Kalpurush" w:cs="Kalpurush"/>
          <w:sz w:val="24"/>
          <w:szCs w:val="24"/>
          <w:cs/>
          <w:lang w:bidi="bn-BD"/>
        </w:rPr>
        <w:t xml:space="preserve"> সাল্লাল্লাহু আলাইহি ওয়াসাল্লাম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ঐ সম্প্রদায়ের জন্য যারা জান্নাতে প্রবেশ </w:t>
      </w:r>
      <w:r w:rsidRPr="008C1CA9">
        <w:rPr>
          <w:rFonts w:ascii="Kalpurush" w:eastAsia="Nikosh" w:hAnsi="Kalpurush" w:cs="Kalpurush"/>
          <w:sz w:val="24"/>
          <w:szCs w:val="24"/>
          <w:cs/>
          <w:lang w:bidi="bn-BD"/>
        </w:rPr>
        <w:lastRenderedPageBreak/>
        <w:t>করবে বিনা হিসাবে ও বিনা শাস্তিতে।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এর প্রমাণ</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উক্কাশাহ ইবন মি</w:t>
      </w:r>
      <w:r w:rsidRPr="008C1CA9">
        <w:rPr>
          <w:rFonts w:ascii="Kalpurush" w:eastAsia="Nikosh" w:hAnsi="Kalpurush" w:cs="Kalpurush" w:hint="cs"/>
          <w:sz w:val="24"/>
          <w:szCs w:val="24"/>
          <w:cs/>
          <w:lang w:bidi="bn-BD"/>
        </w:rPr>
        <w:t xml:space="preserve">হসান </w:t>
      </w:r>
      <w:r w:rsidRPr="008C1CA9">
        <w:rPr>
          <w:rFonts w:ascii="Kalpurush" w:eastAsia="Nikosh" w:hAnsi="Kalpurush" w:cs="Kalpurush"/>
          <w:sz w:val="24"/>
          <w:szCs w:val="24"/>
          <w:cs/>
          <w:lang w:bidi="bn-BD"/>
        </w:rPr>
        <w:t>রাদিয়াল্লাহু আনহু</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হাদীস</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সত্তর হাজার লোকের ব্যাপারে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যারা বিনা হিসাবে ও বিনা শাস্তিতে জান্নাতে প্রবেশ করবে। অতঃপর নবী সাল্লাল্লাহু </w:t>
      </w:r>
      <w:r w:rsidR="00BD0108">
        <w:rPr>
          <w:rFonts w:ascii="Kalpurush" w:eastAsia="Nikosh" w:hAnsi="Kalpurush" w:cs="Kalpurush"/>
          <w:sz w:val="24"/>
          <w:szCs w:val="24"/>
          <w:cs/>
          <w:lang w:bidi="bn-BD"/>
        </w:rPr>
        <w:t>আলাইহি ওয়াসাল্লাম তার (উক্কাশাহ</w:t>
      </w:r>
      <w:r w:rsidRPr="008C1CA9">
        <w:rPr>
          <w:rFonts w:ascii="Kalpurush" w:eastAsia="Nikosh" w:hAnsi="Kalpurush" w:cs="Kalpurush"/>
          <w:sz w:val="24"/>
          <w:szCs w:val="24"/>
          <w:cs/>
          <w:lang w:bidi="bn-BD"/>
        </w:rPr>
        <w:t>) জন্য দো‘আ করলেন</w:t>
      </w:r>
      <w:r w:rsidRPr="008C1CA9">
        <w:rPr>
          <w:rFonts w:ascii="Kalpurush" w:eastAsia="Nikosh" w:hAnsi="Kalpurush" w:cs="Kalpurush"/>
          <w:sz w:val="24"/>
          <w:szCs w:val="24"/>
          <w:lang w:bidi="bn-BD"/>
        </w:rPr>
        <w:t>,</w:t>
      </w:r>
    </w:p>
    <w:p w:rsidR="008903B0" w:rsidRPr="00BD0108" w:rsidRDefault="008903B0" w:rsidP="00BD0108">
      <w:pPr>
        <w:spacing w:after="120"/>
        <w:jc w:val="both"/>
        <w:rPr>
          <w:rFonts w:cs="KFGQPC Uthman Taha Naskh"/>
          <w:color w:val="333399"/>
          <w:sz w:val="24"/>
          <w:szCs w:val="24"/>
          <w:rtl/>
        </w:rPr>
      </w:pPr>
      <w:r w:rsidRPr="00BD0108">
        <w:rPr>
          <w:rFonts w:ascii="Kalpurush" w:eastAsia="Nikosh" w:hAnsi="Kalpurush" w:cs="KFGQPC Uthman Taha Naskh" w:hint="cs"/>
          <w:color w:val="333399"/>
          <w:sz w:val="24"/>
          <w:szCs w:val="24"/>
          <w:rtl/>
        </w:rPr>
        <w:t>«اللهم اجعله منهم».</w:t>
      </w:r>
    </w:p>
    <w:p w:rsidR="008903B0" w:rsidRPr="008C1CA9" w:rsidRDefault="008903B0" w:rsidP="002F60AF">
      <w:pPr>
        <w:bidi w:val="0"/>
        <w:spacing w:after="120"/>
        <w:jc w:val="both"/>
        <w:rPr>
          <w:rFonts w:cs="Times New Roman"/>
          <w:sz w:val="24"/>
          <w:szCs w:val="24"/>
          <w:lang w:bidi="bn-IN"/>
        </w:rPr>
      </w:pPr>
      <w:r w:rsidRPr="008C1CA9">
        <w:rPr>
          <w:rFonts w:ascii="Kalpurush" w:eastAsia="Nikosh" w:hAnsi="Kalpurush" w:cs="Kalpurush"/>
          <w:sz w:val="24"/>
          <w:szCs w:val="24"/>
          <w:cs/>
          <w:lang w:bidi="bn-BD"/>
        </w:rPr>
        <w:t>“হে আল্লাহ তাকে (উক্কাশাকে) তাদের অন্তর্ভুক্ত করে দাও</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Pr="008C1CA9">
        <w:rPr>
          <w:rFonts w:ascii="Kalpurush" w:eastAsia="Nikosh" w:hAnsi="Kalpurush" w:cs="Kalpurush"/>
          <w:sz w:val="24"/>
          <w:szCs w:val="24"/>
          <w:cs/>
          <w:lang w:bidi="bn-BD"/>
        </w:rPr>
        <w:t>বুখারী ও 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t>(৬) নবী সাল্লাল্লাহু আলাইহি ওয়াসাল্লাম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উম্মাতের মধ্যে যারা কাবীরা গোনাহ করায় জাহান্নামে প্রবেশ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তাদেরকে জাহান্নাম থেকে বের করার ব্যাপারে </w:t>
      </w:r>
      <w:r w:rsidRPr="008C1CA9">
        <w:rPr>
          <w:rFonts w:ascii="Kalpurush" w:eastAsia="Nikosh" w:hAnsi="Kalpurush" w:cs="Kalpurush" w:hint="cs"/>
          <w:sz w:val="24"/>
          <w:szCs w:val="24"/>
          <w:cs/>
          <w:lang w:bidi="bn-BD"/>
        </w:rPr>
        <w:t xml:space="preserve">নবী </w:t>
      </w:r>
      <w:r w:rsidRPr="008C1CA9">
        <w:rPr>
          <w:rFonts w:ascii="Kalpurush" w:eastAsia="Nikosh" w:hAnsi="Kalpurush" w:cs="Kalpurush"/>
          <w:sz w:val="24"/>
          <w:szCs w:val="24"/>
          <w:cs/>
          <w:lang w:bidi="bn-BD"/>
        </w:rPr>
        <w:t>সাল্লাল্লাহু আলাইহি ওয়াসাল্লাম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এর প্রমাণ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নবী সাল্লাল্লাহু আলাইহি ওয়াসাল্লামের হাদীস</w:t>
      </w:r>
      <w:r w:rsidRPr="008C1CA9">
        <w:rPr>
          <w:rFonts w:ascii="Kalpurush" w:eastAsia="Nikosh" w:hAnsi="Kalpurush" w:cs="Kalpurush" w:hint="cs"/>
          <w:sz w:val="24"/>
          <w:szCs w:val="24"/>
          <w:cs/>
          <w:lang w:bidi="bn-BD"/>
        </w:rPr>
        <w:t>,</w:t>
      </w:r>
    </w:p>
    <w:p w:rsidR="008903B0" w:rsidRPr="00BD0108" w:rsidRDefault="008903B0" w:rsidP="00BD0108">
      <w:pPr>
        <w:spacing w:after="120"/>
        <w:jc w:val="both"/>
        <w:rPr>
          <w:rFonts w:cs="KFGQPC Uthman Taha Naskh"/>
          <w:color w:val="333399"/>
          <w:sz w:val="24"/>
          <w:szCs w:val="24"/>
          <w:rtl/>
        </w:rPr>
      </w:pPr>
      <w:r w:rsidRPr="00BD0108">
        <w:rPr>
          <w:rFonts w:ascii="Kalpurush" w:eastAsia="Nikosh" w:hAnsi="Kalpurush" w:cs="KFGQPC Uthman Taha Naskh" w:hint="cs"/>
          <w:color w:val="333399"/>
          <w:sz w:val="24"/>
          <w:szCs w:val="24"/>
          <w:rtl/>
        </w:rPr>
        <w:t>«شفاعتي لأهل الكبائر من أمتي».</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lastRenderedPageBreak/>
        <w:t>“আমার উম্মাতের কাবীরা গোনা</w:t>
      </w:r>
      <w:r w:rsidRPr="008C1CA9">
        <w:rPr>
          <w:rFonts w:ascii="Kalpurush" w:eastAsia="Nikosh" w:hAnsi="Kalpurush" w:cs="Kalpurush" w:hint="cs"/>
          <w:sz w:val="24"/>
          <w:szCs w:val="24"/>
          <w:cs/>
          <w:lang w:bidi="bn-IN"/>
        </w:rPr>
        <w:t>হকা</w:t>
      </w:r>
      <w:r w:rsidRPr="008C1CA9">
        <w:rPr>
          <w:rFonts w:ascii="Kalpurush" w:eastAsia="Nikosh" w:hAnsi="Kalpurush" w:cs="Kalpurush"/>
          <w:sz w:val="24"/>
          <w:szCs w:val="24"/>
          <w:cs/>
          <w:lang w:bidi="bn-BD"/>
        </w:rPr>
        <w:t>রীদের জন্য আমার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002F60AF">
        <w:rPr>
          <w:rFonts w:ascii="Kalpurush" w:eastAsia="Nikosh" w:hAnsi="Kalpurush" w:cs="Kalpurush"/>
          <w:sz w:val="24"/>
          <w:szCs w:val="24"/>
          <w:cs/>
          <w:lang w:bidi="bn-BD"/>
        </w:rPr>
        <w:t>আব</w:t>
      </w:r>
      <w:r w:rsidR="002F60AF">
        <w:rPr>
          <w:rFonts w:ascii="Kalpurush" w:eastAsia="Nikosh" w:hAnsi="Kalpurush" w:cs="Kalpurush" w:hint="cs"/>
          <w:sz w:val="24"/>
          <w:szCs w:val="24"/>
          <w:cs/>
          <w:lang w:bidi="bn-BD"/>
        </w:rPr>
        <w:t>ূ</w:t>
      </w:r>
      <w:r w:rsidR="00BD0108">
        <w:rPr>
          <w:rFonts w:ascii="Kalpurush" w:eastAsia="Nikosh" w:hAnsi="Kalpurush" w:cs="Kalpurush"/>
          <w:sz w:val="24"/>
          <w:szCs w:val="24"/>
          <w:cs/>
          <w:lang w:bidi="bn-BD"/>
        </w:rPr>
        <w:t xml:space="preserve"> দাউদ</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BD"/>
        </w:rPr>
        <w:t xml:space="preserve">তাছাড়া এ ব্যাপারে </w:t>
      </w:r>
      <w:r w:rsidRPr="008C1CA9">
        <w:rPr>
          <w:rFonts w:ascii="Kalpurush" w:eastAsia="Nikosh" w:hAnsi="Kalpurush" w:cs="Kalpurush"/>
          <w:sz w:val="24"/>
          <w:szCs w:val="24"/>
          <w:cs/>
          <w:lang w:bidi="bn-BD"/>
        </w:rPr>
        <w:t>নবী সাল্লাল্লাহু আলাইহি ওয়াসাল্লাম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আরো একটি হাদীস হল</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BD0108" w:rsidRDefault="008903B0" w:rsidP="00BD0108">
      <w:pPr>
        <w:spacing w:after="120"/>
        <w:jc w:val="both"/>
        <w:rPr>
          <w:rFonts w:cs="KFGQPC Uthman Taha Naskh"/>
          <w:color w:val="333399"/>
          <w:sz w:val="24"/>
          <w:szCs w:val="24"/>
          <w:rtl/>
        </w:rPr>
      </w:pPr>
      <w:r w:rsidRPr="00BD0108">
        <w:rPr>
          <w:rFonts w:ascii="Kalpurush" w:eastAsia="Nikosh" w:hAnsi="Kalpurush" w:cs="KFGQPC Uthman Taha Naskh" w:hint="cs"/>
          <w:color w:val="333399"/>
          <w:sz w:val="24"/>
          <w:szCs w:val="24"/>
          <w:rtl/>
        </w:rPr>
        <w:t>«يخرج قوم من النار بشفاعة محمد-</w:t>
      </w:r>
      <w:r w:rsidRPr="00BD0108">
        <w:rPr>
          <w:rFonts w:ascii="AGA Arabesque" w:hAnsi="AGA Arabesque"/>
          <w:color w:val="333399"/>
          <w:sz w:val="24"/>
          <w:szCs w:val="24"/>
        </w:rPr>
        <w:t></w:t>
      </w:r>
      <w:r w:rsidRPr="00BD0108">
        <w:rPr>
          <w:rFonts w:ascii="Kalpurush" w:eastAsia="Nikosh" w:hAnsi="Kalpurush" w:cs="KFGQPC Uthman Taha Naskh" w:hint="cs"/>
          <w:color w:val="333399"/>
          <w:sz w:val="24"/>
          <w:szCs w:val="24"/>
          <w:rtl/>
        </w:rPr>
        <w:t>- فيدخلون الجنة يسمون الجهنميين».</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“একদল লোক</w:t>
      </w:r>
      <w:r w:rsidRPr="008C1CA9">
        <w:rPr>
          <w:rFonts w:ascii="Kalpurush" w:eastAsia="Nikosh" w:hAnsi="Kalpurush" w:cs="Kalpurush" w:hint="cs"/>
          <w:sz w:val="24"/>
          <w:szCs w:val="24"/>
          <w:cs/>
          <w:lang w:bidi="bn-BD"/>
        </w:rPr>
        <w:t>কে</w:t>
      </w:r>
      <w:r w:rsidRPr="008C1CA9">
        <w:rPr>
          <w:rFonts w:ascii="Kalpurush" w:eastAsia="Nikosh" w:hAnsi="Kalpurush" w:cs="Kalpurush"/>
          <w:sz w:val="24"/>
          <w:szCs w:val="24"/>
          <w:cs/>
          <w:lang w:bidi="bn-BD"/>
        </w:rPr>
        <w:t xml:space="preserve"> মুহাম্মাদ সাল্লাল্লাহু আলাইহি ওয়াসাল্লাম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 জাহান্নাম থেকে বের করা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তারা জান্নাতে যাবে। তাদেরকে জাহান্নামী বলে নামকরণ করা হবে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বুখারী</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(৭) যারা শাস্তির হক্বদার হবে তাদের শাস্তি হালকা করার ব্যাপারে তাঁর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যেমন</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 xml:space="preserve"> মুহাম্মাদ</w:t>
      </w:r>
      <w:r w:rsidRPr="008C1CA9">
        <w:rPr>
          <w:rFonts w:ascii="Kalpurush" w:eastAsia="Nikosh" w:hAnsi="Kalpurush" w:cs="Kalpurush"/>
          <w:sz w:val="24"/>
          <w:szCs w:val="24"/>
          <w:cs/>
          <w:lang w:bidi="bn-BD"/>
        </w:rPr>
        <w:t xml:space="preserve"> সাল্লাল্লাহু আলাইহি ওয়াসাল্লাম চাচা আবু তালেবের জন্য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 এর প্রমাণ</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নবী সাল্লাল্লাহু আলাইহি ওয়াসাল্লামের হাদীস</w:t>
      </w:r>
      <w:r w:rsidRPr="008C1CA9">
        <w:rPr>
          <w:rFonts w:ascii="Kalpurush" w:eastAsia="Nikosh" w:hAnsi="Kalpurush" w:cs="Kalpurush" w:hint="cs"/>
          <w:sz w:val="24"/>
          <w:szCs w:val="24"/>
          <w:cs/>
          <w:lang w:bidi="bn-BD"/>
        </w:rPr>
        <w:t xml:space="preserve">, </w:t>
      </w:r>
    </w:p>
    <w:p w:rsidR="008903B0" w:rsidRPr="00BD0108" w:rsidRDefault="008903B0" w:rsidP="00BD0108">
      <w:pPr>
        <w:spacing w:after="120"/>
        <w:jc w:val="both"/>
        <w:rPr>
          <w:rFonts w:cs="KFGQPC Uthman Taha Naskh"/>
          <w:color w:val="333399"/>
          <w:sz w:val="24"/>
          <w:szCs w:val="24"/>
          <w:rtl/>
        </w:rPr>
      </w:pPr>
      <w:r w:rsidRPr="00BD0108">
        <w:rPr>
          <w:rFonts w:ascii="Kalpurush" w:eastAsia="Nikosh" w:hAnsi="Kalpurush" w:cs="KFGQPC Uthman Taha Naskh" w:hint="cs"/>
          <w:color w:val="333399"/>
          <w:sz w:val="24"/>
          <w:szCs w:val="24"/>
          <w:rtl/>
        </w:rPr>
        <w:lastRenderedPageBreak/>
        <w:t>«لعله تنفعه شفاعتي يوم القيامة فيجعل في ضحضاح من النار يبلغ كعبيه يغلي منه دماغه».</w:t>
      </w:r>
    </w:p>
    <w:p w:rsidR="008903B0" w:rsidRPr="008C1CA9" w:rsidRDefault="008903B0" w:rsidP="002F60AF">
      <w:pPr>
        <w:bidi w:val="0"/>
        <w:spacing w:after="120"/>
        <w:jc w:val="both"/>
        <w:rPr>
          <w:rFonts w:cs="Times New Roman"/>
          <w:sz w:val="24"/>
          <w:szCs w:val="24"/>
          <w:lang w:bidi="bn-IN"/>
        </w:rPr>
      </w:pPr>
      <w:r w:rsidRPr="008C1CA9">
        <w:rPr>
          <w:rFonts w:ascii="Kalpurush" w:eastAsia="Nikosh" w:hAnsi="Kalpurush" w:cs="Kalpurush"/>
          <w:sz w:val="24"/>
          <w:szCs w:val="24"/>
          <w:cs/>
          <w:lang w:bidi="bn-BD"/>
        </w:rPr>
        <w:t>“সম্ভবত কিয়ামতের দিবসে আমার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 তার শাস্তি লাঘবে উপকারে আসবে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তাই শাস্তি হিসাবে শুধু পায়ের গি</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পর্যন্ত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টি জুতা পরিয়ে দেয়া হবে</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ফলে মাথার মগজ ফুটতে থাকবে</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Pr="008C1CA9">
        <w:rPr>
          <w:rFonts w:ascii="Kalpurush" w:eastAsia="Nikosh" w:hAnsi="Kalpurush" w:cs="Kalpurush"/>
          <w:sz w:val="24"/>
          <w:szCs w:val="24"/>
          <w:cs/>
          <w:lang w:bidi="bn-BD"/>
        </w:rPr>
        <w:t xml:space="preserve">বুখারী ও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BD0108">
      <w:pPr>
        <w:pStyle w:val="Heading6"/>
        <w:spacing w:after="120" w:line="259" w:lineRule="auto"/>
        <w:rPr>
          <w:rFonts w:ascii="Times New Roman" w:hAnsi="Times New Roman" w:cs="Times New Roman"/>
          <w:sz w:val="24"/>
          <w:szCs w:val="24"/>
          <w:lang w:val="fr-FR"/>
        </w:rPr>
      </w:pPr>
      <w:r w:rsidRPr="008C1CA9">
        <w:rPr>
          <w:rFonts w:ascii="Kalpurush" w:eastAsia="Nikosh" w:hAnsi="Kalpurush" w:cs="Kalpurush" w:hint="cs"/>
          <w:sz w:val="24"/>
          <w:szCs w:val="24"/>
          <w:cs/>
          <w:lang w:bidi="bn-BD"/>
        </w:rPr>
        <w:t xml:space="preserve">তবে </w:t>
      </w:r>
      <w:r w:rsidRPr="008C1CA9">
        <w:rPr>
          <w:rFonts w:ascii="Kalpurush" w:eastAsia="Nikosh" w:hAnsi="Kalpurush" w:cs="Kalpurush"/>
          <w:sz w:val="24"/>
          <w:szCs w:val="24"/>
          <w:cs/>
          <w:lang w:bidi="bn-BD"/>
        </w:rPr>
        <w:t>আল্লাহর নিকট শাফা</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আত গ্রহণ হওয়ার জন্য দু</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টি শর্ত রয়েছে</w:t>
      </w:r>
      <w:r w:rsidRPr="008C1CA9">
        <w:rPr>
          <w:rFonts w:ascii="Kalpurush" w:eastAsia="Nikosh" w:hAnsi="Kalpurush" w:cs="Kalpurush" w:hint="cs"/>
          <w:sz w:val="24"/>
          <w:szCs w:val="24"/>
          <w:cs/>
          <w:lang w:bidi="bn-BD"/>
        </w:rPr>
        <w:t>:</w:t>
      </w:r>
    </w:p>
    <w:p w:rsidR="008903B0" w:rsidRPr="008C1CA9" w:rsidRDefault="008903B0" w:rsidP="00BD0108">
      <w:pPr>
        <w:bidi w:val="0"/>
        <w:spacing w:after="120"/>
        <w:jc w:val="both"/>
        <w:rPr>
          <w:rFonts w:cs="Times New Roman"/>
          <w:sz w:val="24"/>
          <w:szCs w:val="24"/>
          <w:lang w:val="fr-FR"/>
        </w:rPr>
      </w:pPr>
      <w:r w:rsidRPr="008C1CA9">
        <w:rPr>
          <w:rFonts w:ascii="Kalpurush" w:eastAsia="Nikosh" w:hAnsi="Kalpurush" w:cs="Kalpurush"/>
          <w:sz w:val="24"/>
          <w:szCs w:val="24"/>
          <w:cs/>
          <w:lang w:bidi="bn-BD"/>
        </w:rPr>
        <w:t>(ক) শাফা</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আতকারীর ও শাফা</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আতকৃত ব্যক্তির প্রতি আল্লাহর স</w:t>
      </w:r>
      <w:r w:rsidRPr="008C1CA9">
        <w:rPr>
          <w:rFonts w:ascii="Kalpurush" w:eastAsia="Nikosh" w:hAnsi="Kalpurush" w:cs="Kalpurush" w:hint="cs"/>
          <w:sz w:val="24"/>
          <w:szCs w:val="24"/>
          <w:cs/>
          <w:lang w:bidi="bn-BD"/>
        </w:rPr>
        <w:t>ন্তু</w:t>
      </w:r>
      <w:r w:rsidRPr="008C1CA9">
        <w:rPr>
          <w:rFonts w:ascii="Kalpurush" w:eastAsia="Nikosh" w:hAnsi="Kalpurush" w:cs="Kalpurush"/>
          <w:sz w:val="24"/>
          <w:szCs w:val="24"/>
          <w:cs/>
          <w:lang w:bidi="bn-BD"/>
        </w:rPr>
        <w:t xml:space="preserve">ষ্টি থাকতে হবে। </w:t>
      </w:r>
    </w:p>
    <w:p w:rsidR="008903B0" w:rsidRPr="008C1CA9" w:rsidRDefault="008903B0" w:rsidP="00BD0108">
      <w:pPr>
        <w:bidi w:val="0"/>
        <w:spacing w:after="120"/>
        <w:jc w:val="both"/>
        <w:rPr>
          <w:rFonts w:ascii="Kalpurush" w:eastAsia="Nikosh" w:hAnsi="Kalpurush" w:cs="Kalpurush"/>
          <w:sz w:val="24"/>
          <w:szCs w:val="24"/>
          <w:lang w:val="fr-FR" w:bidi="bn-BD"/>
        </w:rPr>
      </w:pPr>
      <w:r w:rsidRPr="008C1CA9">
        <w:rPr>
          <w:rFonts w:ascii="Kalpurush" w:eastAsia="Nikosh" w:hAnsi="Kalpurush" w:cs="Kalpurush"/>
          <w:sz w:val="24"/>
          <w:szCs w:val="24"/>
          <w:cs/>
          <w:lang w:bidi="bn-BD"/>
        </w:rPr>
        <w:t>(খ) শাফা</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আতকারীর শাফা</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আত করার ব্যাপারে আল্লাহর অনুমতি থাকতে হবে। আল্লাহ তা</w:t>
      </w:r>
      <w:r w:rsidRPr="008C1CA9">
        <w:rPr>
          <w:rFonts w:ascii="Kalpurush" w:eastAsia="Nikosh" w:hAnsi="Kalpurush" w:cs="Kalpurush"/>
          <w:sz w:val="24"/>
          <w:szCs w:val="24"/>
          <w:lang w:val="fr-FR"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val="fr-FR"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يَشۡفَعُونَ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ٱرۡتَضَىٰ</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الانبياء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“তারা শুধু তাদের জন্যে সুপারিশ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যাদের প্রতি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 সন্তুষ্ট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আল-আম্বিয়া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২৮]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يَشۡفَعُ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عِندَهُۥٓ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بِإِذۡنِهِۦۚ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٢٥٥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“তাঁর (আল্লাহর) অনুমতি ব্যতীত সুপারিশ করার কে অধিকার রাখে</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002F60AF">
        <w:rPr>
          <w:rFonts w:ascii="Kalpurush" w:eastAsia="Nikosh" w:hAnsi="Kalpurush" w:cs="Kalpurush" w:hint="cs"/>
          <w:sz w:val="24"/>
          <w:szCs w:val="24"/>
          <w:cs/>
          <w:lang w:bidi="bn-BD"/>
        </w:rPr>
        <w:t>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২৫৫]</w:t>
      </w:r>
    </w:p>
    <w:p w:rsidR="008903B0" w:rsidRPr="008C1CA9" w:rsidRDefault="00BD0108" w:rsidP="00BD0108">
      <w:pPr>
        <w:pStyle w:val="Heading6"/>
        <w:spacing w:after="120" w:line="259" w:lineRule="auto"/>
        <w:rPr>
          <w:rFonts w:ascii="Kalpurush" w:eastAsia="Nikosh" w:hAnsi="Kalpurush" w:cs="Kalpurush"/>
          <w:sz w:val="24"/>
          <w:szCs w:val="24"/>
          <w:lang w:val="fr-FR" w:bidi="bn-BD"/>
        </w:rPr>
      </w:pPr>
      <w:r>
        <w:rPr>
          <w:rFonts w:ascii="Kalpurush" w:eastAsia="Nikosh" w:hAnsi="Kalpurush" w:cs="Kalpurush"/>
          <w:b/>
          <w:bCs/>
          <w:sz w:val="24"/>
          <w:szCs w:val="24"/>
          <w:cs/>
          <w:lang w:bidi="bn-BD"/>
        </w:rPr>
        <w:t>অষ্টমত</w:t>
      </w:r>
      <w:r>
        <w:rPr>
          <w:rFonts w:ascii="Kalpurush" w:eastAsia="Nikosh" w:hAnsi="Kalpurush" w:cs="Kalpurush" w:hint="cs"/>
          <w:b/>
          <w:bCs/>
          <w:sz w:val="24"/>
          <w:szCs w:val="24"/>
          <w:cs/>
          <w:lang w:bidi="bn-IN"/>
        </w:rPr>
        <w:t>:</w:t>
      </w:r>
      <w:r w:rsidR="008903B0" w:rsidRPr="008C1CA9">
        <w:rPr>
          <w:rFonts w:ascii="Kalpurush" w:eastAsia="Nikosh" w:hAnsi="Kalpurush" w:cs="Kalpurush"/>
          <w:sz w:val="24"/>
          <w:szCs w:val="24"/>
          <w:cs/>
          <w:lang w:bidi="bn-BD"/>
        </w:rPr>
        <w:t xml:space="preserve"> </w:t>
      </w:r>
      <w:r w:rsidR="008903B0" w:rsidRPr="008C1CA9">
        <w:rPr>
          <w:rFonts w:ascii="Kalpurush" w:eastAsia="Nikosh" w:hAnsi="Kalpurush" w:cs="Kalpurush"/>
          <w:b/>
          <w:bCs/>
          <w:sz w:val="24"/>
          <w:szCs w:val="24"/>
          <w:cs/>
          <w:lang w:bidi="bn-BD"/>
        </w:rPr>
        <w:t>ম</w:t>
      </w:r>
      <w:r w:rsidR="008903B0" w:rsidRPr="008C1CA9">
        <w:rPr>
          <w:rFonts w:ascii="Kalpurush" w:eastAsia="Nikosh" w:hAnsi="Kalpurush" w:cs="Kalpurush" w:hint="cs"/>
          <w:b/>
          <w:bCs/>
          <w:sz w:val="24"/>
          <w:szCs w:val="24"/>
          <w:cs/>
          <w:lang w:bidi="bn-BD"/>
        </w:rPr>
        <w:t>ীযান:</w:t>
      </w:r>
      <w:r w:rsidR="008903B0" w:rsidRPr="008C1CA9">
        <w:rPr>
          <w:rFonts w:ascii="Kalpurush" w:eastAsia="Nikosh" w:hAnsi="Kalpurush" w:cs="Kalpurush"/>
          <w:sz w:val="24"/>
          <w:szCs w:val="24"/>
          <w:cs/>
          <w:lang w:bidi="bn-BD"/>
        </w:rPr>
        <w:t xml:space="preserve"> ম</w:t>
      </w:r>
      <w:r w:rsidR="008903B0" w:rsidRPr="008C1CA9">
        <w:rPr>
          <w:rFonts w:ascii="Kalpurush" w:eastAsia="Nikosh" w:hAnsi="Kalpurush" w:cs="Kalpurush" w:hint="cs"/>
          <w:sz w:val="24"/>
          <w:szCs w:val="24"/>
          <w:cs/>
          <w:lang w:bidi="bn-BD"/>
        </w:rPr>
        <w:t>ী</w:t>
      </w:r>
      <w:r w:rsidR="008903B0" w:rsidRPr="008C1CA9">
        <w:rPr>
          <w:rFonts w:ascii="Kalpurush" w:eastAsia="Nikosh" w:hAnsi="Kalpurush" w:cs="Kalpurush"/>
          <w:sz w:val="24"/>
          <w:szCs w:val="24"/>
          <w:cs/>
          <w:lang w:bidi="bn-BD"/>
        </w:rPr>
        <w:t>যান</w:t>
      </w:r>
      <w:r w:rsidR="008903B0" w:rsidRPr="008C1CA9">
        <w:rPr>
          <w:rFonts w:ascii="Kalpurush" w:eastAsia="Nikosh" w:hAnsi="Kalpurush" w:cs="Kalpurush" w:hint="cs"/>
          <w:sz w:val="24"/>
          <w:szCs w:val="24"/>
          <w:cs/>
          <w:lang w:bidi="bn-BD"/>
        </w:rPr>
        <w:t xml:space="preserve"> </w:t>
      </w:r>
      <w:r w:rsidR="008903B0" w:rsidRPr="008C1CA9">
        <w:rPr>
          <w:rFonts w:ascii="Kalpurush" w:eastAsia="Nikosh" w:hAnsi="Kalpurush" w:cs="Kalpurush"/>
          <w:sz w:val="24"/>
          <w:szCs w:val="24"/>
          <w:cs/>
          <w:lang w:bidi="bn-BD"/>
        </w:rPr>
        <w:t>সত্য</w:t>
      </w:r>
      <w:r w:rsidR="008903B0" w:rsidRPr="008C1CA9">
        <w:rPr>
          <w:rFonts w:ascii="Kalpurush" w:eastAsia="Nikosh" w:hAnsi="Kalpurush" w:cs="Kalpurush" w:hint="cs"/>
          <w:sz w:val="24"/>
          <w:szCs w:val="24"/>
          <w:cs/>
          <w:lang w:bidi="bn-BD"/>
        </w:rPr>
        <w:t>,</w:t>
      </w:r>
      <w:r w:rsidR="008903B0" w:rsidRPr="008C1CA9">
        <w:rPr>
          <w:rFonts w:ascii="Kalpurush" w:eastAsia="Nikosh" w:hAnsi="Kalpurush" w:cs="Kalpurush"/>
          <w:sz w:val="24"/>
          <w:szCs w:val="24"/>
          <w:cs/>
          <w:lang w:bidi="bn-BD"/>
        </w:rPr>
        <w:t xml:space="preserve"> </w:t>
      </w:r>
      <w:r w:rsidR="008903B0" w:rsidRPr="008C1CA9">
        <w:rPr>
          <w:rFonts w:ascii="Kalpurush" w:eastAsia="Nikosh" w:hAnsi="Kalpurush" w:cs="Kalpurush" w:hint="cs"/>
          <w:sz w:val="24"/>
          <w:szCs w:val="24"/>
          <w:cs/>
          <w:lang w:bidi="bn-BD"/>
        </w:rPr>
        <w:t>তা</w:t>
      </w:r>
      <w:r w:rsidR="008903B0" w:rsidRPr="008C1CA9">
        <w:rPr>
          <w:rFonts w:ascii="Kalpurush" w:eastAsia="Nikosh" w:hAnsi="Kalpurush" w:cs="Kalpurush"/>
          <w:sz w:val="24"/>
          <w:szCs w:val="24"/>
          <w:cs/>
          <w:lang w:bidi="bn-BD"/>
        </w:rPr>
        <w:t xml:space="preserve">র ওপর ঈমান আনা </w:t>
      </w:r>
      <w:r w:rsidR="008903B0" w:rsidRPr="008C1CA9">
        <w:rPr>
          <w:rFonts w:ascii="Kalpurush" w:eastAsia="Nikosh" w:hAnsi="Kalpurush" w:cs="Kalpurush" w:hint="cs"/>
          <w:sz w:val="24"/>
          <w:szCs w:val="24"/>
          <w:cs/>
          <w:lang w:bidi="bn-BD"/>
        </w:rPr>
        <w:t>ফরয</w:t>
      </w:r>
      <w:r w:rsidR="008903B0" w:rsidRPr="008C1CA9">
        <w:rPr>
          <w:rFonts w:ascii="Kalpurush" w:eastAsia="Nikosh" w:hAnsi="Kalpurush" w:cs="Nikosh"/>
          <w:sz w:val="24"/>
          <w:szCs w:val="24"/>
          <w:cs/>
          <w:lang w:bidi="hi-IN"/>
        </w:rPr>
        <w:t xml:space="preserve">। </w:t>
      </w:r>
      <w:r w:rsidR="008903B0" w:rsidRPr="008C1CA9">
        <w:rPr>
          <w:rFonts w:ascii="Kalpurush" w:eastAsia="Nikosh" w:hAnsi="Kalpurush" w:cs="Kalpurush"/>
          <w:sz w:val="24"/>
          <w:szCs w:val="24"/>
          <w:cs/>
          <w:lang w:bidi="bn-IN"/>
        </w:rPr>
        <w:t xml:space="preserve">আর </w:t>
      </w:r>
      <w:r w:rsidR="008903B0" w:rsidRPr="008C1CA9">
        <w:rPr>
          <w:rFonts w:ascii="Kalpurush" w:eastAsia="Nikosh" w:hAnsi="Kalpurush" w:cs="Kalpurush" w:hint="cs"/>
          <w:sz w:val="24"/>
          <w:szCs w:val="24"/>
          <w:cs/>
          <w:lang w:bidi="bn-BD"/>
        </w:rPr>
        <w:t>সে মীযান আল্লাহ</w:t>
      </w:r>
      <w:r w:rsidR="008903B0" w:rsidRPr="008C1CA9">
        <w:rPr>
          <w:rFonts w:ascii="Kalpurush" w:eastAsia="Nikosh" w:hAnsi="Kalpurush" w:cs="Kalpurush"/>
          <w:sz w:val="24"/>
          <w:szCs w:val="24"/>
          <w:cs/>
          <w:lang w:bidi="bn-BD"/>
        </w:rPr>
        <w:t xml:space="preserve"> কিয়ামত দিবসে স্থাপন করবেন</w:t>
      </w:r>
      <w:r w:rsidR="008903B0" w:rsidRPr="008C1CA9">
        <w:rPr>
          <w:rFonts w:ascii="Kalpurush" w:eastAsia="Nikosh" w:hAnsi="Kalpurush" w:cs="Kalpurush"/>
          <w:sz w:val="24"/>
          <w:szCs w:val="24"/>
          <w:lang w:val="fr-FR" w:bidi="bn-BD"/>
        </w:rPr>
        <w:t xml:space="preserve">, </w:t>
      </w:r>
      <w:r w:rsidR="008903B0" w:rsidRPr="008C1CA9">
        <w:rPr>
          <w:rFonts w:ascii="Kalpurush" w:eastAsia="Nikosh" w:hAnsi="Kalpurush" w:cs="Kalpurush"/>
          <w:sz w:val="24"/>
          <w:szCs w:val="24"/>
          <w:cs/>
          <w:lang w:bidi="bn-BD"/>
        </w:rPr>
        <w:t xml:space="preserve">বান্দাদের আমল মাপার ও তাদের কর্মের প্রতিদান প্রদানের জন্য। </w:t>
      </w:r>
      <w:r w:rsidR="008903B0" w:rsidRPr="008C1CA9">
        <w:rPr>
          <w:rFonts w:ascii="Kalpurush" w:eastAsia="Nikosh" w:hAnsi="Kalpurush" w:cs="Kalpurush" w:hint="cs"/>
          <w:sz w:val="24"/>
          <w:szCs w:val="24"/>
          <w:cs/>
          <w:lang w:bidi="bn-BD"/>
        </w:rPr>
        <w:t>এটি</w:t>
      </w:r>
      <w:r w:rsidR="008903B0" w:rsidRPr="008C1CA9">
        <w:rPr>
          <w:rFonts w:ascii="Kalpurush" w:eastAsia="Nikosh" w:hAnsi="Kalpurush" w:cs="Kalpurush"/>
          <w:sz w:val="24"/>
          <w:szCs w:val="24"/>
          <w:cs/>
          <w:lang w:bidi="bn-BD"/>
        </w:rPr>
        <w:t xml:space="preserve"> বাস্তব ম</w:t>
      </w:r>
      <w:r w:rsidR="008903B0" w:rsidRPr="008C1CA9">
        <w:rPr>
          <w:rFonts w:ascii="Kalpurush" w:eastAsia="Nikosh" w:hAnsi="Kalpurush" w:cs="Kalpurush" w:hint="cs"/>
          <w:sz w:val="24"/>
          <w:szCs w:val="24"/>
          <w:cs/>
          <w:lang w:bidi="bn-BD"/>
        </w:rPr>
        <w:t>ী</w:t>
      </w:r>
      <w:r w:rsidR="008903B0" w:rsidRPr="008C1CA9">
        <w:rPr>
          <w:rFonts w:ascii="Kalpurush" w:eastAsia="Nikosh" w:hAnsi="Kalpurush" w:cs="Kalpurush"/>
          <w:sz w:val="24"/>
          <w:szCs w:val="24"/>
          <w:cs/>
          <w:lang w:bidi="bn-BD"/>
        </w:rPr>
        <w:t>যান বা মানদ</w:t>
      </w:r>
      <w:r w:rsidR="008903B0" w:rsidRPr="008C1CA9">
        <w:rPr>
          <w:rFonts w:ascii="Kalpurush" w:eastAsia="Nikosh" w:hAnsi="Kalpurush" w:cs="Kalpurush" w:hint="cs"/>
          <w:sz w:val="24"/>
          <w:szCs w:val="24"/>
          <w:cs/>
          <w:lang w:bidi="bn-BD"/>
        </w:rPr>
        <w:t>ণ্ড,</w:t>
      </w:r>
      <w:r w:rsidR="008903B0" w:rsidRPr="008C1CA9">
        <w:rPr>
          <w:rFonts w:ascii="Kalpurush" w:eastAsia="Nikosh" w:hAnsi="Kalpurush" w:cs="Kalpurush"/>
          <w:sz w:val="24"/>
          <w:szCs w:val="24"/>
          <w:cs/>
          <w:lang w:bidi="bn-BD"/>
        </w:rPr>
        <w:t xml:space="preserve"> কাল্পনিক নয়</w:t>
      </w:r>
      <w:r w:rsidR="008903B0" w:rsidRPr="008C1CA9">
        <w:rPr>
          <w:rFonts w:ascii="Kalpurush" w:eastAsia="Nikosh" w:hAnsi="Kalpurush" w:cs="Kalpurush"/>
          <w:sz w:val="24"/>
          <w:szCs w:val="24"/>
          <w:lang w:val="fr-FR" w:bidi="bn-BD"/>
        </w:rPr>
        <w:t xml:space="preserve">, </w:t>
      </w:r>
      <w:r w:rsidR="008903B0" w:rsidRPr="008C1CA9">
        <w:rPr>
          <w:rFonts w:ascii="Kalpurush" w:eastAsia="Nikosh" w:hAnsi="Kalpurush" w:cs="Kalpurush"/>
          <w:sz w:val="24"/>
          <w:szCs w:val="24"/>
          <w:cs/>
          <w:lang w:bidi="bn-BD"/>
        </w:rPr>
        <w:t>এর দু</w:t>
      </w:r>
      <w:r w:rsidR="008903B0" w:rsidRPr="008C1CA9">
        <w:rPr>
          <w:rFonts w:ascii="Kalpurush" w:eastAsia="Nikosh" w:hAnsi="Kalpurush" w:cs="Kalpurush"/>
          <w:sz w:val="24"/>
          <w:szCs w:val="24"/>
          <w:lang w:val="fr-FR" w:bidi="bn-BD"/>
        </w:rPr>
        <w:t>’</w:t>
      </w:r>
      <w:r w:rsidR="008903B0" w:rsidRPr="008C1CA9">
        <w:rPr>
          <w:rFonts w:ascii="Kalpurush" w:eastAsia="Nikosh" w:hAnsi="Kalpurush" w:cs="Kalpurush"/>
          <w:sz w:val="24"/>
          <w:szCs w:val="24"/>
          <w:cs/>
          <w:lang w:bidi="bn-BD"/>
        </w:rPr>
        <w:t>টি পাল্লা ও রশি রয়েছে</w:t>
      </w:r>
      <w:r w:rsidR="008903B0" w:rsidRPr="008C1CA9">
        <w:rPr>
          <w:rFonts w:ascii="Kalpurush" w:eastAsia="Nikosh" w:hAnsi="Kalpurush" w:cs="Kalpurush"/>
          <w:sz w:val="24"/>
          <w:szCs w:val="24"/>
          <w:lang w:val="fr-FR" w:bidi="bn-BD"/>
        </w:rPr>
        <w:t xml:space="preserve">, </w:t>
      </w:r>
      <w:r w:rsidR="008903B0" w:rsidRPr="008C1CA9">
        <w:rPr>
          <w:rFonts w:ascii="Kalpurush" w:eastAsia="Nikosh" w:hAnsi="Kalpurush" w:cs="Kalpurush"/>
          <w:sz w:val="24"/>
          <w:szCs w:val="24"/>
          <w:cs/>
          <w:lang w:bidi="bn-BD"/>
        </w:rPr>
        <w:t>এর দ্বারা কর্ম অথবা আমলনামা অথবা স্বয়ং কর্ম সম্পাদনকারীকে মাপা হবে। সবই মাপা হবে</w:t>
      </w:r>
      <w:r w:rsidR="008903B0" w:rsidRPr="008C1CA9">
        <w:rPr>
          <w:rFonts w:ascii="Kalpurush" w:eastAsia="Nikosh" w:hAnsi="Kalpurush" w:cs="Kalpurush"/>
          <w:sz w:val="24"/>
          <w:szCs w:val="24"/>
          <w:lang w:val="fr-FR" w:bidi="bn-BD"/>
        </w:rPr>
        <w:t xml:space="preserve">, </w:t>
      </w:r>
      <w:r w:rsidR="008903B0" w:rsidRPr="008C1CA9">
        <w:rPr>
          <w:rFonts w:ascii="Kalpurush" w:eastAsia="Nikosh" w:hAnsi="Kalpurush" w:cs="Kalpurush"/>
          <w:sz w:val="24"/>
          <w:szCs w:val="24"/>
          <w:cs/>
          <w:lang w:bidi="bn-BD"/>
        </w:rPr>
        <w:t>তবে ওজন ভারি-হালকার বিষয়ব</w:t>
      </w:r>
      <w:r w:rsidR="008903B0" w:rsidRPr="008C1CA9">
        <w:rPr>
          <w:rFonts w:ascii="Kalpurush" w:eastAsia="Nikosh" w:hAnsi="Kalpurush" w:cs="Kalpurush" w:hint="cs"/>
          <w:sz w:val="24"/>
          <w:szCs w:val="24"/>
          <w:cs/>
          <w:lang w:bidi="bn-BD"/>
        </w:rPr>
        <w:t>স্তু</w:t>
      </w:r>
      <w:r w:rsidR="008903B0" w:rsidRPr="008C1CA9">
        <w:rPr>
          <w:rFonts w:ascii="Kalpurush" w:eastAsia="Nikosh" w:hAnsi="Kalpurush" w:cs="Kalpurush"/>
          <w:sz w:val="24"/>
          <w:szCs w:val="24"/>
          <w:cs/>
          <w:lang w:bidi="bn-BD"/>
        </w:rPr>
        <w:t xml:space="preserve"> হবে শুধু কর্ম। কর্ম সম্পাদনকারী ও আমলনামা নয়।</w:t>
      </w:r>
      <w:r w:rsidR="008903B0" w:rsidRPr="008C1CA9">
        <w:rPr>
          <w:rFonts w:ascii="Kalpurush" w:eastAsia="Nikosh" w:hAnsi="Kalpurush" w:cs="Kalpurush" w:hint="cs"/>
          <w:sz w:val="24"/>
          <w:szCs w:val="24"/>
          <w:cs/>
          <w:lang w:bidi="bn-BD"/>
        </w:rPr>
        <w:t xml:space="preserve"> </w:t>
      </w:r>
      <w:r w:rsidR="008903B0" w:rsidRPr="008C1CA9">
        <w:rPr>
          <w:rFonts w:ascii="Kalpurush" w:eastAsia="Nikosh" w:hAnsi="Kalpurush" w:cs="Kalpurush"/>
          <w:sz w:val="24"/>
          <w:szCs w:val="24"/>
          <w:cs/>
          <w:lang w:bidi="bn-BD"/>
        </w:rPr>
        <w:t>আল্লাহ তা</w:t>
      </w:r>
      <w:r w:rsidR="008903B0" w:rsidRPr="008C1CA9">
        <w:rPr>
          <w:rFonts w:ascii="Kalpurush" w:eastAsia="Nikosh" w:hAnsi="Kalpurush" w:cs="Kalpurush"/>
          <w:sz w:val="24"/>
          <w:szCs w:val="24"/>
          <w:lang w:val="fr-FR" w:bidi="bn-BD"/>
        </w:rPr>
        <w:t>‘</w:t>
      </w:r>
      <w:r w:rsidR="008903B0" w:rsidRPr="008C1CA9">
        <w:rPr>
          <w:rFonts w:ascii="Kalpurush" w:eastAsia="Nikosh" w:hAnsi="Kalpurush" w:cs="Kalpurush"/>
          <w:sz w:val="24"/>
          <w:szCs w:val="24"/>
          <w:cs/>
          <w:lang w:bidi="bn-BD"/>
        </w:rPr>
        <w:t>আলা বলেন</w:t>
      </w:r>
      <w:r w:rsidR="008903B0" w:rsidRPr="008C1CA9">
        <w:rPr>
          <w:rFonts w:ascii="Kalpurush" w:eastAsia="Nikosh" w:hAnsi="Kalpurush" w:cs="Kalpurush"/>
          <w:sz w:val="24"/>
          <w:szCs w:val="24"/>
          <w:lang w:val="fr-FR" w:bidi="bn-BD"/>
        </w:rPr>
        <w:t>,</w:t>
      </w:r>
    </w:p>
    <w:p w:rsidR="008903B0" w:rsidRPr="00BE25A5" w:rsidRDefault="008903B0" w:rsidP="00BD0108">
      <w:pPr>
        <w:spacing w:after="120"/>
        <w:jc w:val="both"/>
        <w:rPr>
          <w:rFonts w:cs="Kalpurush"/>
          <w:sz w:val="24"/>
          <w:szCs w:val="24"/>
          <w:lang w:eastAsia="ar-SA"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وَنَضَعُ</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ٱلۡمَوَٰزِينَ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ٱلۡقِسۡطَ</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ٱلۡقِيَٰمَةِ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تُظۡلَمُ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نَفۡسٞ</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مِثۡقَالَ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حَبَّةٖ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خَرۡدَلٍ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أَتَيۡنَا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وَكَفَىٰ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حَٰسِبِينَ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٤٧</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الانبياء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কিয়ামত দিবসে ন্যায়বিচারের 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যান</w:t>
      </w:r>
      <w:r w:rsidRPr="008C1CA9">
        <w:rPr>
          <w:rFonts w:ascii="Kalpurush" w:eastAsia="Nikosh" w:hAnsi="Kalpurush" w:cs="Kalpurush" w:hint="cs"/>
          <w:sz w:val="24"/>
          <w:szCs w:val="24"/>
          <w:cs/>
          <w:lang w:bidi="bn-BD"/>
        </w:rPr>
        <w:t>সমূহ</w:t>
      </w:r>
      <w:r w:rsidRPr="008C1CA9">
        <w:rPr>
          <w:rFonts w:ascii="Kalpurush" w:eastAsia="Nikosh" w:hAnsi="Kalpurush" w:cs="Kalpurush"/>
          <w:sz w:val="24"/>
          <w:szCs w:val="24"/>
          <w:cs/>
          <w:lang w:bidi="bn-BD"/>
        </w:rPr>
        <w:t xml:space="preserve"> স্থাপন করব। সুতরাং কারও প্রতি যুলুম হবে না। যদি কোনো আমল সরিষার দানা পরিমা</w:t>
      </w:r>
      <w:r w:rsidRPr="008C1CA9">
        <w:rPr>
          <w:rFonts w:ascii="Kalpurush" w:eastAsia="Nikosh" w:hAnsi="Kalpurush" w:cs="Kalpurush" w:hint="cs"/>
          <w:sz w:val="24"/>
          <w:szCs w:val="24"/>
          <w:cs/>
          <w:lang w:bidi="bn-IN"/>
        </w:rPr>
        <w:t>ণ</w:t>
      </w:r>
      <w:r w:rsidRPr="008C1CA9">
        <w:rPr>
          <w:rFonts w:ascii="Kalpurush" w:eastAsia="Nikosh" w:hAnsi="Kalpurush" w:cs="Kalpurush"/>
          <w:sz w:val="24"/>
          <w:szCs w:val="24"/>
          <w:cs/>
          <w:lang w:bidi="bn-BD"/>
        </w:rPr>
        <w:t>ও হয়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তা উপস্থিত করব এবং হিসাব গ্রহনের জন্য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ই যথেষ্ট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আল-আম্বিয়া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৪৮]</w:t>
      </w:r>
      <w:r w:rsidRPr="008C1CA9">
        <w:rPr>
          <w:rFonts w:ascii="Kalpurush" w:eastAsia="Nikosh" w:hAnsi="Kalpurush" w:cs="Kalpurush" w:hint="cs"/>
          <w:sz w:val="24"/>
          <w:szCs w:val="24"/>
          <w:cs/>
          <w:lang w:bidi="bn-BD"/>
        </w:rPr>
        <w:t xml:space="preserve">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وَٱلۡوَزۡنُ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يَوۡمَئِذٍ</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ٱلۡحَقُّۚ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ثَقُلَتۡ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مَوَٰزِينُهُۥ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فَأُوْلَٰٓئِكَ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ٱلۡمُفۡلِحُونَ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خَفَّتۡ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مَوَٰزِينُهُۥ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فَأُوْلَٰٓئِكَ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خَسِرُوٓاْ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أَنفُسَهُم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بِ‍َٔايَٰتِنَا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يَظۡلِمُونَ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الاعراف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٨،</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সে দিন যথার্থই ওজন হবে। অতঃপর যাদের পাল্লা ভারি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তারাই সফলকাম হবে এবং যাদের পাল্লা হাল্কা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তারাই এমন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যারা নিজেদের ক্ষতি করেছে। কেননা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তারা আমার আয়াতসমূহ অস্বীকার করতো</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রাফ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৮-৯]</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BD0108" w:rsidRDefault="008903B0" w:rsidP="00BD0108">
      <w:pPr>
        <w:spacing w:after="120"/>
        <w:jc w:val="both"/>
        <w:rPr>
          <w:rFonts w:cs="KFGQPC Uthman Taha Naskh"/>
          <w:color w:val="333399"/>
          <w:sz w:val="24"/>
          <w:szCs w:val="24"/>
          <w:rtl/>
        </w:rPr>
      </w:pPr>
      <w:r w:rsidRPr="00BD0108">
        <w:rPr>
          <w:rFonts w:ascii="Kalpurush" w:eastAsia="Nikosh" w:hAnsi="Kalpurush" w:cs="KFGQPC Uthman Taha Naskh" w:hint="cs"/>
          <w:color w:val="333399"/>
          <w:sz w:val="24"/>
          <w:szCs w:val="24"/>
          <w:rtl/>
        </w:rPr>
        <w:t>«الطهور شطر الإيمان، والحمد لله تملأ الميزان».</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lastRenderedPageBreak/>
        <w:t>“পবিত্রতা অর্জন করা ঈমানের অর্ধেক</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আল</w:t>
      </w:r>
      <w:r w:rsidRPr="008C1CA9">
        <w:rPr>
          <w:rFonts w:ascii="Kalpurush" w:eastAsia="Nikosh" w:hAnsi="Kalpurush" w:cs="Kalpurush"/>
          <w:sz w:val="24"/>
          <w:szCs w:val="24"/>
          <w:cs/>
          <w:lang w:bidi="bn-BD"/>
        </w:rPr>
        <w:t>-হামদুলিল্লাহ্ (সকল প্রশংসা একমাত্র আল্লাহর জন্য) বাক্যটি ওজনের পাল্লাকে পরিপূর্ণ করে দেয়</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আরো বলেন</w:t>
      </w:r>
      <w:r w:rsidRPr="008C1CA9">
        <w:rPr>
          <w:rFonts w:ascii="Kalpurush" w:eastAsia="Nikosh" w:hAnsi="Kalpurush" w:cs="Kalpurush"/>
          <w:sz w:val="24"/>
          <w:szCs w:val="24"/>
          <w:lang w:bidi="bn-BD"/>
        </w:rPr>
        <w:t>,</w:t>
      </w:r>
    </w:p>
    <w:p w:rsidR="008903B0" w:rsidRPr="00BD0108" w:rsidRDefault="008903B0" w:rsidP="00BD0108">
      <w:pPr>
        <w:spacing w:after="120"/>
        <w:jc w:val="both"/>
        <w:rPr>
          <w:rFonts w:cs="Times New Roman"/>
          <w:color w:val="333399"/>
          <w:sz w:val="24"/>
          <w:szCs w:val="24"/>
        </w:rPr>
      </w:pPr>
      <w:r w:rsidRPr="00BD0108">
        <w:rPr>
          <w:rFonts w:ascii="Kalpurush" w:eastAsia="Nikosh" w:hAnsi="Kalpurush" w:cs="KFGQPC Uthman Taha Naskh" w:hint="cs"/>
          <w:color w:val="333399"/>
          <w:sz w:val="24"/>
          <w:szCs w:val="24"/>
          <w:rtl/>
        </w:rPr>
        <w:t>«يوضع الميزان يوم القيامة فلو وزن فيه السماوات والأرض لوسعت».</w:t>
      </w:r>
    </w:p>
    <w:p w:rsidR="008903B0" w:rsidRPr="008C1CA9" w:rsidRDefault="008903B0" w:rsidP="002F60AF">
      <w:pPr>
        <w:bidi w:val="0"/>
        <w:spacing w:after="120"/>
        <w:jc w:val="both"/>
        <w:rPr>
          <w:rFonts w:cs="Times New Roman"/>
          <w:sz w:val="24"/>
          <w:szCs w:val="24"/>
        </w:rPr>
      </w:pPr>
      <w:r w:rsidRPr="008C1CA9">
        <w:rPr>
          <w:rFonts w:ascii="Kalpurush" w:eastAsia="Nikosh" w:hAnsi="Kalpurush" w:cs="Kalpurush"/>
          <w:sz w:val="24"/>
          <w:szCs w:val="24"/>
          <w:cs/>
          <w:lang w:bidi="bn-BD"/>
        </w:rPr>
        <w:t>“কিয়ামত দিবসে এমন 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যান স্থাপন করা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তাতে যদি সাত আসমান ও সাত </w:t>
      </w:r>
      <w:r w:rsidR="002F60AF">
        <w:rPr>
          <w:rFonts w:ascii="Kalpurush" w:eastAsia="Nikosh" w:hAnsi="Kalpurush" w:cs="Kalpurush" w:hint="cs"/>
          <w:sz w:val="24"/>
          <w:szCs w:val="24"/>
          <w:cs/>
          <w:lang w:bidi="bn-BD"/>
        </w:rPr>
        <w:t>যমী</w:t>
      </w:r>
      <w:r w:rsidRPr="008C1CA9">
        <w:rPr>
          <w:rFonts w:ascii="Kalpurush" w:eastAsia="Nikosh" w:hAnsi="Kalpurush" w:cs="Kalpurush"/>
          <w:sz w:val="24"/>
          <w:szCs w:val="24"/>
          <w:cs/>
          <w:lang w:bidi="bn-BD"/>
        </w:rPr>
        <w:t xml:space="preserve">নও মাপা হয় </w:t>
      </w:r>
      <w:r w:rsidR="00BD0108">
        <w:rPr>
          <w:rFonts w:ascii="Kalpurush" w:eastAsia="Nikosh" w:hAnsi="Kalpurush" w:cs="Kalpurush" w:hint="cs"/>
          <w:sz w:val="24"/>
          <w:szCs w:val="24"/>
          <w:cs/>
          <w:lang w:bidi="bn-BD"/>
        </w:rPr>
        <w:t>তবে তাও তাতে জায়গা হবে</w:t>
      </w:r>
      <w:r w:rsidR="00BD0108">
        <w:rPr>
          <w:rFonts w:ascii="Kalpurush" w:eastAsia="Nikosh" w:hAnsi="Kalpurush" w:cs="Kalpurush" w:hint="cs"/>
          <w:sz w:val="24"/>
          <w:szCs w:val="24"/>
          <w:cs/>
          <w:lang w:bidi="bn-IN"/>
        </w:rPr>
        <w:t>”</w:t>
      </w:r>
      <w:r w:rsidR="00BD0108">
        <w:rPr>
          <w:rFonts w:ascii="Kalpurush" w:eastAsia="Nikosh" w:hAnsi="Kalpurush" w:cs="Kalpurush" w:hint="cs"/>
          <w:sz w:val="24"/>
          <w:szCs w:val="24"/>
          <w:cs/>
          <w:lang w:bidi="hi-IN"/>
        </w:rPr>
        <w:t>।</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নবমত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আস</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সিরাত বা পুল সিরাত</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আর আমরা পুল সিরাতের ওপর ঈমান আনবো। আর তা হলো জাহান্নামের পিঠের </w:t>
      </w:r>
      <w:r w:rsidRPr="008C1CA9">
        <w:rPr>
          <w:rFonts w:ascii="Kalpurush" w:eastAsia="Nikosh" w:hAnsi="Kalpurush" w:cs="Kalpurush" w:hint="cs"/>
          <w:sz w:val="24"/>
          <w:szCs w:val="24"/>
          <w:cs/>
          <w:lang w:bidi="bn-IN"/>
        </w:rPr>
        <w:t>উ</w:t>
      </w:r>
      <w:r w:rsidRPr="008C1CA9">
        <w:rPr>
          <w:rFonts w:ascii="Kalpurush" w:eastAsia="Nikosh" w:hAnsi="Kalpurush" w:cs="Kalpurush"/>
          <w:sz w:val="24"/>
          <w:szCs w:val="24"/>
          <w:cs/>
          <w:lang w:bidi="bn-BD"/>
        </w:rPr>
        <w:t>পর স্থাপিত পুল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 ভয়-ভীতি সন্ত্রস্ত অতিক্রম স্থল বা পথ। এর </w:t>
      </w:r>
      <w:r w:rsidRPr="008C1CA9">
        <w:rPr>
          <w:rFonts w:ascii="Kalpurush" w:eastAsia="Nikosh" w:hAnsi="Kalpurush" w:cs="Kalpurush" w:hint="cs"/>
          <w:sz w:val="24"/>
          <w:szCs w:val="24"/>
          <w:cs/>
          <w:lang w:bidi="bn-IN"/>
        </w:rPr>
        <w:t>উ</w:t>
      </w:r>
      <w:r w:rsidRPr="008C1CA9">
        <w:rPr>
          <w:rFonts w:ascii="Kalpurush" w:eastAsia="Nikosh" w:hAnsi="Kalpurush" w:cs="Kalpurush"/>
          <w:sz w:val="24"/>
          <w:szCs w:val="24"/>
          <w:cs/>
          <w:lang w:bidi="bn-BD"/>
        </w:rPr>
        <w:t>পর দিয়ে মানুষ জান্নাতের দিকে অতিক্রম করবে। কেউ অতিক্রম করবে চ</w:t>
      </w:r>
      <w:r w:rsidRPr="008C1CA9">
        <w:rPr>
          <w:rFonts w:ascii="Kalpurush" w:eastAsia="Nikosh" w:hAnsi="Kalpurush" w:cs="Kalpurush" w:hint="cs"/>
          <w:sz w:val="24"/>
          <w:szCs w:val="24"/>
          <w:cs/>
          <w:lang w:bidi="bn-BD"/>
        </w:rPr>
        <w:t xml:space="preserve">োখের </w:t>
      </w:r>
      <w:r w:rsidRPr="008C1CA9">
        <w:rPr>
          <w:rFonts w:ascii="Kalpurush" w:eastAsia="Nikosh" w:hAnsi="Kalpurush" w:cs="Kalpurush"/>
          <w:sz w:val="24"/>
          <w:szCs w:val="24"/>
          <w:cs/>
          <w:lang w:bidi="bn-BD"/>
        </w:rPr>
        <w:t xml:space="preserve">পলকের ন্যায়। কেউ অতিক্রম করবে বিজলীর ন্যায়। কেউ বাতাসের ন্যায়। কেউ পাখির ন্যায়। কেউ </w:t>
      </w:r>
      <w:r w:rsidRPr="008C1CA9">
        <w:rPr>
          <w:rFonts w:ascii="Kalpurush" w:eastAsia="Nikosh" w:hAnsi="Kalpurush" w:cs="Kalpurush"/>
          <w:sz w:val="24"/>
          <w:szCs w:val="24"/>
          <w:cs/>
          <w:lang w:bidi="bn-BD"/>
        </w:rPr>
        <w:lastRenderedPageBreak/>
        <w:t xml:space="preserve">ঘোড়ার ন্যায় চলবে। কেউ মুসাফিরের ন্যায় চলবে। কেউ ঘন ঘন পা রেখে চলবে। সর্বশেষ যারা অতিক্রম করবে তাদেরকে টেনে ফেলা হবে। সকলেই অতিক্রম করবে তাদের কর্মের ফলাফল অনুপাতে। এমনকি যার আলো তার পায়ের বৃদ্ধা আঙ্গুলের পরিমাণ হবে সেও অতিক্রম করবে। কাউকে থাবা মেরে জাহান্নামে ফেলে দেওয়া হবে। আর যে ব্যক্তি পুল সিরাত অতিক্রম করতে পারবে সে জান্নাতে প্রবেশ করবে।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সর্বপ্রথম আমাদের নবী মুহাম্মাদ সাল্লাল্লাহু আলাইহি ওয়াসাল্লাম অতঃপর তাঁর উম্মাত পুলসিরাত পাড়ি দিবেন। আর সে দিন একমাত্র রাসূলগণ কথা বলবেন। রাসূল (আলাইহিমুস সালাম) দের কথা হবে </w:t>
      </w: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اللهم سلم سلم</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“হে আল্লাহ মুক্তি দাও</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মুক্তি দাও।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জাহান্নামে পুলসিরাতের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ধারে হুকের ন্যায় কন্টক থাকবে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এর সংখ্যা আল্লাহ ছাড়া কেহ্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সৃষ্টি-জীব থেকে আল্লাহ যাকে ইচ্ছা করবেন তাকে থাবা মেরে (জাহান্নামে) ফেলে দে</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 xml:space="preserve">য়া হবে। </w:t>
      </w:r>
    </w:p>
    <w:p w:rsidR="008903B0" w:rsidRPr="008C1CA9" w:rsidRDefault="008903B0" w:rsidP="00BD0108">
      <w:pPr>
        <w:keepNext/>
        <w:widowControl w:val="0"/>
        <w:bidi w:val="0"/>
        <w:spacing w:after="120"/>
        <w:jc w:val="both"/>
        <w:rPr>
          <w:rFonts w:cs="Times New Roman"/>
          <w:b/>
          <w:bCs/>
          <w:sz w:val="24"/>
          <w:szCs w:val="24"/>
        </w:rPr>
      </w:pPr>
      <w:r w:rsidRPr="008C1CA9">
        <w:rPr>
          <w:rFonts w:ascii="Kalpurush" w:eastAsia="Nikosh" w:hAnsi="Kalpurush" w:cs="Kalpurush"/>
          <w:b/>
          <w:bCs/>
          <w:sz w:val="24"/>
          <w:szCs w:val="24"/>
          <w:cs/>
          <w:lang w:bidi="bn-BD"/>
        </w:rPr>
        <w:lastRenderedPageBreak/>
        <w:t>পুলসিরাতের কিছু বর্ণনা</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তরবারীর চাইতে ধারালো</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চুলের চাইতে সূক্ষ্</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 xml:space="preserve"> ও পিচ্ছিল জাতীয়। </w:t>
      </w:r>
      <w:r w:rsidRPr="008C1CA9">
        <w:rPr>
          <w:rFonts w:ascii="Kalpurush" w:eastAsia="Nikosh" w:hAnsi="Kalpurush" w:cs="Kalpurush" w:hint="cs"/>
          <w:sz w:val="24"/>
          <w:szCs w:val="24"/>
          <w:cs/>
          <w:lang w:bidi="bn-BD"/>
        </w:rPr>
        <w:t>এ</w:t>
      </w:r>
      <w:r w:rsidRPr="008C1CA9">
        <w:rPr>
          <w:rFonts w:ascii="Kalpurush" w:eastAsia="Nikosh" w:hAnsi="Kalpurush" w:cs="Kalpurush"/>
          <w:sz w:val="24"/>
          <w:szCs w:val="24"/>
          <w:cs/>
          <w:lang w:bidi="bn-BD"/>
        </w:rPr>
        <w:t>তে আল্লাহ যাদের পা স্থ</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রাখবেন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শুধুমাত্র তাদেরই পা স্থ</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থাকবে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অন্ধকারে স্থাপিত হবে। আমানত ও আত্</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য়তা</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বন্ধনকে পুলসিরাতের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পার্শে দ</w:t>
      </w:r>
      <w:r w:rsidRPr="008C1CA9">
        <w:rPr>
          <w:rFonts w:ascii="Kalpurush" w:eastAsia="Nikosh" w:hAnsi="Kalpurush" w:cs="Kalpurush" w:hint="cs"/>
          <w:sz w:val="24"/>
          <w:szCs w:val="24"/>
          <w:cs/>
          <w:lang w:bidi="bn-BD"/>
        </w:rPr>
        <w:t>ণ্ডা</w:t>
      </w:r>
      <w:r w:rsidRPr="008C1CA9">
        <w:rPr>
          <w:rFonts w:ascii="Kalpurush" w:eastAsia="Nikosh" w:hAnsi="Kalpurush" w:cs="Kalpurush"/>
          <w:sz w:val="24"/>
          <w:szCs w:val="24"/>
          <w:cs/>
          <w:lang w:bidi="bn-BD"/>
        </w:rPr>
        <w:t>য়মান অবস্থায় রাখা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যারা </w:t>
      </w:r>
      <w:r w:rsidRPr="008C1CA9">
        <w:rPr>
          <w:rFonts w:ascii="Kalpurush" w:eastAsia="Nikosh" w:hAnsi="Kalpurush" w:cs="Kalpurush" w:hint="cs"/>
          <w:sz w:val="24"/>
          <w:szCs w:val="24"/>
          <w:cs/>
          <w:lang w:bidi="bn-BD"/>
        </w:rPr>
        <w:t xml:space="preserve">তা </w:t>
      </w:r>
      <w:r w:rsidRPr="008C1CA9">
        <w:rPr>
          <w:rFonts w:ascii="Kalpurush" w:eastAsia="Nikosh" w:hAnsi="Kalpurush" w:cs="Kalpurush"/>
          <w:sz w:val="24"/>
          <w:szCs w:val="24"/>
          <w:cs/>
          <w:lang w:bidi="bn-BD"/>
        </w:rPr>
        <w:t>সংরক্ষ</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করেছেন তাদের </w:t>
      </w:r>
      <w:r w:rsidRPr="008C1CA9">
        <w:rPr>
          <w:rFonts w:ascii="Kalpurush" w:eastAsia="Nikosh" w:hAnsi="Kalpurush" w:cs="Kalpurush" w:hint="cs"/>
          <w:sz w:val="24"/>
          <w:szCs w:val="24"/>
          <w:cs/>
          <w:lang w:bidi="bn-BD"/>
        </w:rPr>
        <w:t>স</w:t>
      </w:r>
      <w:r w:rsidRPr="008C1CA9">
        <w:rPr>
          <w:rFonts w:ascii="Kalpurush" w:eastAsia="Nikosh" w:hAnsi="Kalpurush" w:cs="Kalpurush"/>
          <w:sz w:val="24"/>
          <w:szCs w:val="24"/>
          <w:cs/>
          <w:lang w:bidi="bn-BD"/>
        </w:rPr>
        <w:t>পক্ষে</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যারা সংরক্ষ</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তাদের বিপক্ষে সাক্ষী দেওয়ার জন্য।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وَارِدُهَاۚ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كَانَ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حَتۡمٗا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مَّقۡضِيّٗا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ثُمَّ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نُنَجِّي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ٱتَّقَواْ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وَّنَذَرُ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ٱلظَّٰلِمِينَ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جِثِيّٗا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مريم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٧١،</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٧٢</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“তোমাদের মধ্যে এমন কেউ নেই</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তথায় (পুলসিরাতে) পৌঁছবে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এটা আপনার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র অনিবার্য ফায়সালা। অতঃপর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তাকওয়ার অধিকারী</w:t>
      </w:r>
      <w:r w:rsidRPr="008C1CA9">
        <w:rPr>
          <w:rFonts w:ascii="Kalpurush" w:eastAsia="Nikosh" w:hAnsi="Kalpurush" w:cs="Kalpurush"/>
          <w:sz w:val="24"/>
          <w:szCs w:val="24"/>
          <w:cs/>
          <w:lang w:bidi="bn-BD"/>
        </w:rPr>
        <w:t xml:space="preserve">দেরকে উদ্ধার করব এবং </w:t>
      </w:r>
      <w:r w:rsidRPr="008C1CA9">
        <w:rPr>
          <w:rFonts w:ascii="Kalpurush" w:eastAsia="Nikosh" w:hAnsi="Kalpurush" w:cs="Kalpurush" w:hint="cs"/>
          <w:sz w:val="24"/>
          <w:szCs w:val="24"/>
          <w:cs/>
          <w:lang w:bidi="bn-IN"/>
        </w:rPr>
        <w:t>যা</w:t>
      </w:r>
      <w:r w:rsidRPr="008C1CA9">
        <w:rPr>
          <w:rFonts w:ascii="Kalpurush" w:eastAsia="Nikosh" w:hAnsi="Kalpurush" w:cs="Kalpurush"/>
          <w:sz w:val="24"/>
          <w:szCs w:val="24"/>
          <w:cs/>
          <w:lang w:bidi="bn-BD"/>
        </w:rPr>
        <w:t>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মদেরকে সেখানে নতজানু অবস্থায় ছেড়ে দিব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মারইয়াম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৭১-৭২]</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নবী সাল্লাল্লাহু আলাইহি ওয়াসাল্লাম</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«ويضرب الصراط بين ظهراني جنهم فأكون أنا وأمتي أول من يجيزه».</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 xml:space="preserve">“জাহান্নামের পিঠের </w:t>
      </w:r>
      <w:r w:rsidRPr="008C1CA9">
        <w:rPr>
          <w:rFonts w:ascii="Kalpurush" w:eastAsia="Nikosh" w:hAnsi="Kalpurush" w:cs="Kalpurush" w:hint="cs"/>
          <w:sz w:val="24"/>
          <w:szCs w:val="24"/>
          <w:cs/>
          <w:lang w:bidi="bn-IN"/>
        </w:rPr>
        <w:t>উ</w:t>
      </w:r>
      <w:r w:rsidRPr="008C1CA9">
        <w:rPr>
          <w:rFonts w:ascii="Kalpurush" w:eastAsia="Nikosh" w:hAnsi="Kalpurush" w:cs="Kalpurush"/>
          <w:sz w:val="24"/>
          <w:szCs w:val="24"/>
          <w:cs/>
          <w:lang w:bidi="bn-BD"/>
        </w:rPr>
        <w:t>পর পুলসিরাত স্থাপন করা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সর্বপ্রথম আমি ও আমার উম্মাত তা অতিক্রম করবো</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«ويضرب جسر جهنم..فأكون أول من يجيز ودعاء الرسل يومئذ اللهم سلم سلم».</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“জাহান্নামের পুল স্থাপন করা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আমিই সর্বপ্রথম অতিক্রম করবো। আর সে দিন রাসূলদের দ</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আল্লাহুম্মা সাল্লিম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সাল্লিম</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হে আল্লাহ! মুক্তি দাও</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মুক্তি দাও)</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বুখারী</w:t>
      </w:r>
      <w:r w:rsidR="002F60AF">
        <w:rPr>
          <w:rFonts w:ascii="Kalpurush" w:eastAsia="Nikosh" w:hAnsi="Kalpurush" w:cs="Kalpurush" w:hint="cs"/>
          <w:sz w:val="24"/>
          <w:szCs w:val="24"/>
          <w:cs/>
          <w:lang w:bidi="bn-BD"/>
        </w:rPr>
        <w:t xml:space="preserve"> ও</w:t>
      </w:r>
      <w:r w:rsidR="00BD0108">
        <w:rPr>
          <w:rFonts w:ascii="Kalpurush" w:eastAsia="Nikosh" w:hAnsi="Kalpurush" w:cs="Kalpurush"/>
          <w:sz w:val="24"/>
          <w:szCs w:val="24"/>
          <w:cs/>
          <w:lang w:bidi="bn-BD"/>
        </w:rPr>
        <w:t xml:space="preserve"> 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আবু সাঈদ খুদরী রাদিয়াল্লাহু আনহু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«بلغني أن الجسر أدق من الشعر وأحد من السيف».</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“আমি সংবাদপ্রাপ্ত হয়েছি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পুলসিরাত চুলের চাইতে সূক্ষ্</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 xml:space="preserve"> আর তরবারীর চাইতে ধারালো হবে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BD0108" w:rsidRDefault="008903B0" w:rsidP="00BD0108">
      <w:pPr>
        <w:spacing w:after="120"/>
        <w:jc w:val="both"/>
        <w:rPr>
          <w:rFonts w:cs="KFGQPC Uthman Taha Naskh"/>
          <w:color w:val="333399"/>
          <w:sz w:val="24"/>
          <w:szCs w:val="24"/>
          <w:rtl/>
        </w:rPr>
      </w:pPr>
      <w:r w:rsidRPr="00BD0108">
        <w:rPr>
          <w:rFonts w:ascii="Kalpurush" w:eastAsia="Nikosh" w:hAnsi="Kalpurush" w:cs="KFGQPC Uthman Taha Naskh" w:hint="cs"/>
          <w:color w:val="333399"/>
          <w:sz w:val="24"/>
          <w:szCs w:val="24"/>
          <w:rtl/>
        </w:rPr>
        <w:t>«وترسل الأمانة والرحم فتقوم على جنبي الصراط يميناً وشمالاً، فيمر أولكم كالبرق... ثم كمر الريح، ثم كمر الطير وشد الرحال، تجزي بهم أعمالهم، ونبيكم قائم على الصراط يقول: رب سلم سلم، حتى تعجز أعمال العباد، حتى يجئ الرجل فلا يستطيع السير إلا زحفاً قال وعلى حافتي الصراط كلاليب معلقة مأمورة بأخذ من أمرت به فمخدوش ناج ومكدوس في النار».</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“আমানত ও আত্</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য়তার বন্ধনকে প্রেরণ করা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পুল সিরাতের ডানে ও বামে দাঁড়াবে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তোমাদের মধ্যে সর্বপ্রথম যারা অতিক্রম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বিজলীর ন্যায় অতিক্রম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তারপর যারা অতিক্রম করবে তারা বাতাসের ন্যায়। তারপর পাখির ন্যায় অতিক্রম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তারপর মুসাফিরের ন্যায় অতিক্রম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তাদের কর্ম </w:t>
      </w:r>
      <w:r w:rsidRPr="008C1CA9">
        <w:rPr>
          <w:rFonts w:ascii="Kalpurush" w:eastAsia="Nikosh" w:hAnsi="Kalpurush" w:cs="Kalpurush"/>
          <w:sz w:val="24"/>
          <w:szCs w:val="24"/>
          <w:cs/>
          <w:lang w:bidi="bn-BD"/>
        </w:rPr>
        <w:lastRenderedPageBreak/>
        <w:t>তাদেরকে অতিক্রম করাবে। আর তোমাদের নবী সাল্লাল্লাহু আলাইহি ওয়াসাল্লাম পুল সিরাতের পার্শ্বে দ</w:t>
      </w:r>
      <w:r w:rsidRPr="008C1CA9">
        <w:rPr>
          <w:rFonts w:ascii="Kalpurush" w:eastAsia="Nikosh" w:hAnsi="Kalpurush" w:cs="Kalpurush" w:hint="cs"/>
          <w:sz w:val="24"/>
          <w:szCs w:val="24"/>
          <w:cs/>
          <w:lang w:bidi="bn-BD"/>
        </w:rPr>
        <w:t>ণ্ডা</w:t>
      </w:r>
      <w:r w:rsidRPr="008C1CA9">
        <w:rPr>
          <w:rFonts w:ascii="Kalpurush" w:eastAsia="Nikosh" w:hAnsi="Kalpurush" w:cs="Kalpurush"/>
          <w:sz w:val="24"/>
          <w:szCs w:val="24"/>
          <w:cs/>
          <w:lang w:bidi="bn-BD"/>
        </w:rPr>
        <w:t>য়মান থাকবেন এবং বলবেন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হে প্রভু মুক্তি দাও</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মুক্তি দাও। এভাবে বান্দাদের কর্ম অপারগ হয়ে যাবে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এমন কি কিছু লোক হামাগুড়ি দিয়ে অতিক্রম করবে। পুলসিরাতের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ধারে ঝুলন্ত হুকের ন্যায় কন্টক থাকবে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যাদেরকে গ্রেফতার করার আদেশপ্রাপ্ত হয়েছে তাদেরকে গ্রেফতার করবে। অতঃপর কিছু আহত হয়ে মুক্তি পাবে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কিছু চাপ</w:t>
      </w:r>
      <w:r w:rsidR="00BD0108">
        <w:rPr>
          <w:rFonts w:ascii="Kalpurush" w:eastAsia="Nikosh" w:hAnsi="Kalpurush" w:cs="Kalpurush"/>
          <w:sz w:val="24"/>
          <w:szCs w:val="24"/>
          <w:cs/>
          <w:lang w:bidi="bn-BD"/>
        </w:rPr>
        <w:t xml:space="preserve">াচাপি করে জাহান্নামে পড়ে যাবে।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দশমত</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আল-কানত্বারাহ</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আমরা ঈমান আনবো এ কথার প্রতি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মিনেরা পুলসিরাত অতিক্রম করে কান</w:t>
      </w:r>
      <w:r w:rsidRPr="008C1CA9">
        <w:rPr>
          <w:rFonts w:ascii="Kalpurush" w:eastAsia="Nikosh" w:hAnsi="Kalpurush" w:cs="Kalpurush" w:hint="cs"/>
          <w:sz w:val="24"/>
          <w:szCs w:val="24"/>
          <w:cs/>
          <w:lang w:bidi="bn-BD"/>
        </w:rPr>
        <w:t>ত্বা</w:t>
      </w:r>
      <w:r w:rsidRPr="008C1CA9">
        <w:rPr>
          <w:rFonts w:ascii="Kalpurush" w:eastAsia="Nikosh" w:hAnsi="Kalpurush" w:cs="Kalpurush"/>
          <w:sz w:val="24"/>
          <w:szCs w:val="24"/>
          <w:cs/>
          <w:lang w:bidi="bn-BD"/>
        </w:rPr>
        <w:t xml:space="preserve">রাতে অবস্থান করবে বা দাঁড়াবে। 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(কানত্বারাহ্)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জান্নাত ও জাহান্নামের মধ্যবর্তী স্থান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এখানে ঐ সকল মুমিনদেরকে দাঁড় করানো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যারা পুলসিরাত অতিক্রম করে এসেছে এবং জাহান্নাম থেকে মুক্তি পেয়েছে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জান্নাতে </w:t>
      </w:r>
      <w:r w:rsidRPr="008C1CA9">
        <w:rPr>
          <w:rFonts w:ascii="Kalpurush" w:eastAsia="Nikosh" w:hAnsi="Kalpurush" w:cs="Kalpurush"/>
          <w:sz w:val="24"/>
          <w:szCs w:val="24"/>
          <w:cs/>
          <w:lang w:bidi="bn-BD"/>
        </w:rPr>
        <w:lastRenderedPageBreak/>
        <w:t>যাওয়ার পূর্বে একে অপরের কাছ থেকে প্রতিশোধ গ্রহণের জন্যে (এখানে দ</w:t>
      </w:r>
      <w:r w:rsidR="00BD0108">
        <w:rPr>
          <w:rFonts w:ascii="Kalpurush" w:eastAsia="Nikosh" w:hAnsi="Kalpurush" w:cs="Kalpurush"/>
          <w:sz w:val="24"/>
          <w:szCs w:val="24"/>
          <w:cs/>
          <w:lang w:bidi="bn-BD"/>
        </w:rPr>
        <w:t>াঁড় করানো হবে)। অতঃপর তাদের পরি</w:t>
      </w:r>
      <w:r w:rsidRPr="008C1CA9">
        <w:rPr>
          <w:rFonts w:ascii="Kalpurush" w:eastAsia="Nikosh" w:hAnsi="Kalpurush" w:cs="Kalpurush"/>
          <w:sz w:val="24"/>
          <w:szCs w:val="24"/>
          <w:cs/>
          <w:lang w:bidi="bn-BD"/>
        </w:rPr>
        <w:t xml:space="preserve">শুদ্ধির পর জান্নাতে প্রবেশের অনুমতি দেওয়া হবে।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BD0108" w:rsidRDefault="008903B0" w:rsidP="00BD0108">
      <w:pPr>
        <w:spacing w:after="120"/>
        <w:jc w:val="both"/>
        <w:rPr>
          <w:rFonts w:ascii="Kalpurush" w:eastAsia="Nikosh" w:hAnsi="Kalpurush" w:cs="KFGQPC Uthman Taha Naskh"/>
          <w:color w:val="333399"/>
          <w:sz w:val="24"/>
          <w:szCs w:val="24"/>
          <w:rtl/>
        </w:rPr>
      </w:pPr>
      <w:r w:rsidRPr="00BD0108">
        <w:rPr>
          <w:rFonts w:ascii="Kalpurush" w:eastAsia="Nikosh" w:hAnsi="Kalpurush" w:cs="KFGQPC Uthman Taha Naskh" w:hint="cs"/>
          <w:color w:val="333399"/>
          <w:sz w:val="24"/>
          <w:szCs w:val="24"/>
          <w:rtl/>
        </w:rPr>
        <w:t>«يخلص المؤمنون من النار فيحبسون على قنطرة بين الجنة والنار، فيقتص لبعضهم من بعض مظالم كانت بينهم في الدنيا حتى إذا هذبوا ونقوا أذن لهم في دخول الجنة، فوالذي نفس محمد بيده لأحدهم أهدى بمنزله في الجنة منه بمنزله كان في الدنيا».</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“মুমিনরা জাহান্নাম থেকে 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ক্তি পাবে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তারপর তাদেরকে জান্নাত ও জাহান্নামের মধ্যবর্তী কানত্বারাহ্ নামক স্থানে </w:t>
      </w:r>
      <w:r w:rsidRPr="008C1CA9">
        <w:rPr>
          <w:rFonts w:ascii="Kalpurush" w:eastAsia="Nikosh" w:hAnsi="Kalpurush" w:cs="Kalpurush" w:hint="cs"/>
          <w:sz w:val="24"/>
          <w:szCs w:val="24"/>
          <w:cs/>
          <w:lang w:bidi="bn-BD"/>
        </w:rPr>
        <w:t>আটকানো</w:t>
      </w:r>
      <w:r w:rsidRPr="008C1CA9">
        <w:rPr>
          <w:rFonts w:ascii="Kalpurush" w:eastAsia="Nikosh" w:hAnsi="Kalpurush" w:cs="Kalpurush"/>
          <w:sz w:val="24"/>
          <w:szCs w:val="24"/>
          <w:cs/>
          <w:lang w:bidi="bn-BD"/>
        </w:rPr>
        <w:t xml:space="preserve"> হবে। তারপর দুনিয়াতে তাদের মাঝে যে যুলুম নির্যাতন ঘটেছিল একে অপরের পক্ষ থেকে তার প্রতিশোধ গ্রহণ করা হবে। যখন তারা এসব থেকে 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ক্ত হবে তখন তাদেরকে জান্নাতে যাওয়ার অনুমতি দেওয়া হবে। অতঃপর শপথ সেই সত্তার যার হাতে মুহাম্মাদ </w:t>
      </w:r>
      <w:r w:rsidRPr="008C1CA9">
        <w:rPr>
          <w:rFonts w:ascii="Kalpurush" w:eastAsia="Nikosh" w:hAnsi="Kalpurush" w:cs="Kalpurush"/>
          <w:sz w:val="24"/>
          <w:szCs w:val="24"/>
          <w:cs/>
          <w:lang w:bidi="bn-BD"/>
        </w:rPr>
        <w:lastRenderedPageBreak/>
        <w:t>সাল্লাল্লাহু আলাইহি ওয়াসাল্লামের প্রাণ</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নিশ্চয় তাদের প্রত্যেকের দুনিয়ার বাসস্থান </w:t>
      </w:r>
      <w:r w:rsidRPr="008C1CA9">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 xml:space="preserve"> জান্নাতের বাসস্থান </w:t>
      </w:r>
      <w:r w:rsidRPr="008C1CA9">
        <w:rPr>
          <w:rFonts w:ascii="Kalpurush" w:eastAsia="Nikosh" w:hAnsi="Kalpurush" w:cs="Kalpurush" w:hint="cs"/>
          <w:sz w:val="24"/>
          <w:szCs w:val="24"/>
          <w:cs/>
          <w:lang w:bidi="bn-BD"/>
        </w:rPr>
        <w:t xml:space="preserve">অধিক </w:t>
      </w:r>
      <w:r w:rsidRPr="008C1CA9">
        <w:rPr>
          <w:rFonts w:ascii="Kalpurush" w:eastAsia="Nikosh" w:hAnsi="Kalpurush" w:cs="Kalpurush"/>
          <w:sz w:val="24"/>
          <w:szCs w:val="24"/>
          <w:cs/>
          <w:lang w:bidi="bn-BD"/>
        </w:rPr>
        <w:t>উত্তম</w:t>
      </w:r>
      <w:r w:rsidRPr="008C1CA9">
        <w:rPr>
          <w:rFonts w:ascii="Kalpurush" w:eastAsia="Nikosh" w:hAnsi="Kalpurush" w:cs="Kalpurush" w:hint="cs"/>
          <w:sz w:val="24"/>
          <w:szCs w:val="24"/>
          <w:cs/>
          <w:lang w:bidi="bn-BD"/>
        </w:rPr>
        <w:t>ভাবে চিনে নিতে সমর্থ হবে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বুখারী</w:t>
      </w:r>
      <w:r w:rsidR="00BD0108">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pStyle w:val="Heading7"/>
        <w:spacing w:after="120" w:line="259" w:lineRule="auto"/>
        <w:jc w:val="both"/>
        <w:rPr>
          <w:rFonts w:ascii="Times New Roman" w:hAnsi="Times New Roman" w:cs="Times New Roman"/>
          <w:b/>
          <w:bCs/>
          <w:sz w:val="24"/>
          <w:szCs w:val="24"/>
          <w:lang w:val="fr-FR"/>
        </w:rPr>
      </w:pPr>
      <w:r w:rsidRPr="008C1CA9">
        <w:rPr>
          <w:rFonts w:ascii="Kalpurush" w:eastAsia="Nikosh" w:hAnsi="Kalpurush" w:cs="Kalpurush"/>
          <w:b/>
          <w:bCs/>
          <w:sz w:val="24"/>
          <w:szCs w:val="24"/>
          <w:cs/>
          <w:lang w:bidi="bn-BD"/>
        </w:rPr>
        <w:t>একাদশতম</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জান্নাত ও জাহান্নাম</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আমরা ঈমান আনবো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জান্নাত ও জাহান্নাম সত্য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টি (জান্নাত ও জাহান্নাম) বর্তমান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বিদ্যমান রয়েছে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কখনো ধ্বংস হবে না</w:t>
      </w:r>
      <w:r w:rsidRPr="008C1CA9">
        <w:rPr>
          <w:rFonts w:ascii="Kalpurush" w:eastAsia="Nikosh" w:hAnsi="Kalpurush" w:cs="Kalpurush" w:hint="cs"/>
          <w:sz w:val="24"/>
          <w:szCs w:val="24"/>
          <w:cs/>
          <w:lang w:bidi="bn-BD"/>
        </w:rPr>
        <w:t>, নিঃশেষও হবে না,</w:t>
      </w:r>
      <w:r w:rsidRPr="008C1CA9">
        <w:rPr>
          <w:rFonts w:ascii="Kalpurush" w:eastAsia="Nikosh" w:hAnsi="Kalpurush" w:cs="Kalpurush"/>
          <w:sz w:val="24"/>
          <w:szCs w:val="24"/>
          <w:cs/>
          <w:lang w:bidi="bn-BD"/>
        </w:rPr>
        <w:t xml:space="preserve"> বরং সর্বদা</w:t>
      </w:r>
      <w:r w:rsidRPr="008C1CA9">
        <w:rPr>
          <w:rFonts w:ascii="Kalpurush" w:eastAsia="Nikosh" w:hAnsi="Kalpurush" w:cs="Kalpurush" w:hint="cs"/>
          <w:sz w:val="24"/>
          <w:szCs w:val="24"/>
          <w:cs/>
          <w:lang w:bidi="bn-BD"/>
        </w:rPr>
        <w:t xml:space="preserve"> থাকবে</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আর জান্নাতবাসীদের 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আমত শেষ ও ঘাটতি হবে 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অনুরূপ জাহান্নামীদের মধ্যে যার ব্যাপারে আল্লাহ চিরস্থায়ী শাস্তির ফায়সালা করেছেন তার শাস্তি কখনও বিরত ও শেষ হবে 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তবে তাওহীদপন্থীরা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আল্লাহর রহমতে ও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আতকারীদের শাফা</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আতে জাহান্নাম থেকে মুক্তি পাবেন।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আর জান্নাত হল</w:t>
      </w:r>
      <w:r w:rsidRPr="008C1CA9">
        <w:rPr>
          <w:rFonts w:ascii="Kalpurush" w:eastAsia="Nikosh" w:hAnsi="Kalpurush" w:cs="Kalpurush" w:hint="cs"/>
          <w:b/>
          <w:bCs/>
          <w:sz w:val="24"/>
          <w:szCs w:val="24"/>
          <w:cs/>
          <w:lang w:bidi="bn-IN"/>
        </w:rPr>
        <w:t>ো</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অত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থ</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শালা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আল্ল</w:t>
      </w:r>
      <w:r w:rsidR="002F60AF">
        <w:rPr>
          <w:rFonts w:ascii="Kalpurush" w:eastAsia="Nikosh" w:hAnsi="Kalpurush" w:cs="Kalpurush"/>
          <w:sz w:val="24"/>
          <w:szCs w:val="24"/>
          <w:cs/>
          <w:lang w:bidi="bn-BD"/>
        </w:rPr>
        <w:t>াহ কিয়ামতে মুত্তাকীদের জন্য তৈর</w:t>
      </w:r>
      <w:r w:rsidR="002F60AF">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করে রেখেছেন। </w:t>
      </w:r>
      <w:r w:rsidRPr="008C1CA9">
        <w:rPr>
          <w:rFonts w:ascii="Kalpurush" w:eastAsia="Nikosh" w:hAnsi="Kalpurush" w:cs="Kalpurush" w:hint="cs"/>
          <w:sz w:val="24"/>
          <w:szCs w:val="24"/>
          <w:cs/>
          <w:lang w:bidi="bn-BD"/>
        </w:rPr>
        <w:t xml:space="preserve">সেখানে </w:t>
      </w:r>
      <w:r w:rsidRPr="008C1CA9">
        <w:rPr>
          <w:rFonts w:ascii="Kalpurush" w:eastAsia="Nikosh" w:hAnsi="Kalpurush" w:cs="Kalpurush"/>
          <w:sz w:val="24"/>
          <w:szCs w:val="24"/>
          <w:cs/>
          <w:lang w:bidi="bn-BD"/>
        </w:rPr>
        <w:t xml:space="preserve">রয়েছে </w:t>
      </w:r>
      <w:r w:rsidRPr="008C1CA9">
        <w:rPr>
          <w:rFonts w:ascii="Kalpurush" w:eastAsia="Nikosh" w:hAnsi="Kalpurush" w:cs="Kalpurush"/>
          <w:sz w:val="24"/>
          <w:szCs w:val="24"/>
          <w:cs/>
          <w:lang w:bidi="bn-BD"/>
        </w:rPr>
        <w:lastRenderedPageBreak/>
        <w:t>প্রবাহিত নদী উন্নত ও সুউচ্চ কক্ষ</w:t>
      </w:r>
      <w:r w:rsidRPr="008C1CA9">
        <w:rPr>
          <w:rFonts w:ascii="Kalpurush" w:eastAsia="Nikosh" w:hAnsi="Kalpurush" w:cs="Kalpurush"/>
          <w:sz w:val="24"/>
          <w:szCs w:val="24"/>
          <w:lang w:bidi="bn-BD"/>
        </w:rPr>
        <w:t xml:space="preserve">, </w:t>
      </w:r>
      <w:r w:rsidR="002F60AF">
        <w:rPr>
          <w:rFonts w:ascii="Kalpurush" w:eastAsia="Nikosh" w:hAnsi="Kalpurush" w:cs="Kalpurush"/>
          <w:sz w:val="24"/>
          <w:szCs w:val="24"/>
          <w:cs/>
          <w:lang w:bidi="bn-BD"/>
        </w:rPr>
        <w:t>মনোলোভা রমণী</w:t>
      </w:r>
      <w:r w:rsidR="002F60AF">
        <w:rPr>
          <w:rFonts w:ascii="Kalpurush" w:eastAsia="Nikosh" w:hAnsi="Kalpurush" w:cs="Kalpurush" w:hint="cs"/>
          <w:sz w:val="24"/>
          <w:szCs w:val="24"/>
          <w:cs/>
          <w:lang w:bidi="bn-BD"/>
        </w:rPr>
        <w:t>গণ</w:t>
      </w:r>
      <w:r w:rsidRPr="008C1CA9">
        <w:rPr>
          <w:rFonts w:ascii="Kalpurush" w:eastAsia="Nikosh" w:hAnsi="Kalpurush" w:cs="Mangal"/>
          <w:sz w:val="24"/>
          <w:szCs w:val="24"/>
          <w:cs/>
          <w:lang w:bidi="hi-IN"/>
        </w:rPr>
        <w:t xml:space="preserve">। </w:t>
      </w:r>
      <w:r w:rsidRPr="008C1CA9">
        <w:rPr>
          <w:rFonts w:ascii="Kalpurush" w:eastAsia="Nikosh" w:hAnsi="Kalpurush" w:cs="Vrinda"/>
          <w:sz w:val="24"/>
          <w:szCs w:val="24"/>
          <w:cs/>
          <w:lang w:bidi="bn-IN"/>
        </w:rPr>
        <w:t>তথায় আরো রয়েছে মনঃপূত</w:t>
      </w:r>
      <w:r w:rsidRPr="008C1CA9">
        <w:rPr>
          <w:rFonts w:ascii="Kalpurush" w:eastAsia="Nikosh" w:hAnsi="Kalpurush" w:cs="Kalpurush"/>
          <w:sz w:val="24"/>
          <w:szCs w:val="24"/>
          <w:cs/>
          <w:lang w:bidi="bn-BD"/>
        </w:rPr>
        <w:t>-মনোহর সামগ্রী যা কোনো দিন কোনো চক্ষু দেখে</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কোনো ক</w:t>
      </w:r>
      <w:r w:rsidRPr="008C1CA9">
        <w:rPr>
          <w:rFonts w:ascii="Kalpurush" w:eastAsia="Nikosh" w:hAnsi="Kalpurush" w:cs="Kalpurush" w:hint="cs"/>
          <w:sz w:val="24"/>
          <w:szCs w:val="24"/>
          <w:cs/>
          <w:lang w:bidi="bn-BD"/>
        </w:rPr>
        <w:t>র্ণ</w:t>
      </w:r>
      <w:r w:rsidRPr="008C1CA9">
        <w:rPr>
          <w:rFonts w:ascii="Kalpurush" w:eastAsia="Nikosh" w:hAnsi="Kalpurush" w:cs="Kalpurush"/>
          <w:sz w:val="24"/>
          <w:szCs w:val="24"/>
          <w:cs/>
          <w:lang w:bidi="bn-BD"/>
        </w:rPr>
        <w:t xml:space="preserve"> শ্রবণ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কোনো মানুষের অন্তরেও কোনো দিন কল্পনায় আসে</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p>
    <w:p w:rsidR="008903B0" w:rsidRPr="008C1CA9" w:rsidRDefault="008903B0" w:rsidP="002F60AF">
      <w:pPr>
        <w:bidi w:val="0"/>
        <w:spacing w:after="120"/>
        <w:jc w:val="both"/>
        <w:rPr>
          <w:rFonts w:cs="Times New Roman"/>
          <w:sz w:val="24"/>
          <w:szCs w:val="24"/>
        </w:rPr>
      </w:pPr>
      <w:r w:rsidRPr="008C1CA9">
        <w:rPr>
          <w:rFonts w:ascii="Kalpurush" w:eastAsia="Nikosh" w:hAnsi="Kalpurush" w:cs="Kalpurush"/>
          <w:sz w:val="24"/>
          <w:szCs w:val="24"/>
          <w:cs/>
          <w:lang w:bidi="bn-BD"/>
        </w:rPr>
        <w:t>জান্নাতের 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আমত চিরস্থায়ী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কোনো দিন শেষ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জান্নাতে </w:t>
      </w:r>
      <w:r w:rsidRPr="008C1CA9">
        <w:rPr>
          <w:rFonts w:ascii="Kalpurush" w:eastAsia="Nikosh" w:hAnsi="Kalpurush" w:cs="Kalpurush" w:hint="cs"/>
          <w:sz w:val="24"/>
          <w:szCs w:val="24"/>
          <w:cs/>
          <w:lang w:bidi="bn-BD"/>
        </w:rPr>
        <w:t>চাবুক</w:t>
      </w:r>
      <w:r w:rsidRPr="008C1CA9">
        <w:rPr>
          <w:rFonts w:ascii="Kalpurush" w:eastAsia="Nikosh" w:hAnsi="Kalpurush" w:cs="Kalpurush"/>
          <w:sz w:val="24"/>
          <w:szCs w:val="24"/>
          <w:cs/>
          <w:lang w:bidi="bn-BD"/>
        </w:rPr>
        <w:t xml:space="preserve"> সমতুল্য জা</w:t>
      </w:r>
      <w:r w:rsidR="002F60AF">
        <w:rPr>
          <w:rFonts w:ascii="Kalpurush" w:eastAsia="Nikosh" w:hAnsi="Kalpurush" w:cs="Kalpurush"/>
          <w:sz w:val="24"/>
          <w:szCs w:val="24"/>
          <w:cs/>
          <w:lang w:bidi="bn-BD"/>
        </w:rPr>
        <w:t>য়গা দুনিয়া ও দুনিয়ার সব কিছুর চ</w:t>
      </w:r>
      <w:r w:rsidR="002F60AF">
        <w:rPr>
          <w:rFonts w:ascii="Kalpurush" w:eastAsia="Nikosh" w:hAnsi="Kalpurush" w:cs="Kalpurush" w:hint="cs"/>
          <w:sz w:val="24"/>
          <w:szCs w:val="24"/>
          <w:cs/>
          <w:lang w:bidi="bn-BD"/>
        </w:rPr>
        <w:t>েয়ে</w:t>
      </w:r>
      <w:r w:rsidRPr="008C1CA9">
        <w:rPr>
          <w:rFonts w:ascii="Kalpurush" w:eastAsia="Nikosh" w:hAnsi="Kalpurush" w:cs="Kalpurush"/>
          <w:sz w:val="24"/>
          <w:szCs w:val="24"/>
          <w:cs/>
          <w:lang w:bidi="bn-BD"/>
        </w:rPr>
        <w:t xml:space="preserve"> উত্তম। </w:t>
      </w:r>
    </w:p>
    <w:p w:rsidR="008903B0" w:rsidRPr="008C1CA9" w:rsidRDefault="002F60AF" w:rsidP="002F60AF">
      <w:pPr>
        <w:bidi w:val="0"/>
        <w:spacing w:after="120"/>
        <w:jc w:val="both"/>
        <w:rPr>
          <w:rFonts w:cs="Times New Roman"/>
          <w:sz w:val="24"/>
          <w:szCs w:val="24"/>
        </w:rPr>
      </w:pPr>
      <w:r>
        <w:rPr>
          <w:rFonts w:ascii="Kalpurush" w:eastAsia="Nikosh" w:hAnsi="Kalpurush" w:cs="Kalpurush"/>
          <w:sz w:val="24"/>
          <w:szCs w:val="24"/>
          <w:cs/>
          <w:lang w:bidi="bn-BD"/>
        </w:rPr>
        <w:t>আর জান্নাতের সুগন্ধ</w:t>
      </w:r>
      <w:r>
        <w:rPr>
          <w:rFonts w:ascii="Kalpurush" w:eastAsia="Nikosh" w:hAnsi="Kalpurush" w:cs="Kalpurush" w:hint="cs"/>
          <w:sz w:val="24"/>
          <w:szCs w:val="24"/>
          <w:cs/>
          <w:lang w:bidi="bn-BD"/>
        </w:rPr>
        <w:t>ি</w:t>
      </w:r>
      <w:r w:rsidR="008903B0" w:rsidRPr="008C1CA9">
        <w:rPr>
          <w:rFonts w:ascii="Kalpurush" w:eastAsia="Nikosh" w:hAnsi="Kalpurush" w:cs="Kalpurush"/>
          <w:sz w:val="24"/>
          <w:szCs w:val="24"/>
          <w:cs/>
          <w:lang w:bidi="bn-BD"/>
        </w:rPr>
        <w:t xml:space="preserve"> চল্লিশ বৎসর দূরত্বের রাস্তা </w:t>
      </w:r>
      <w:r>
        <w:rPr>
          <w:rFonts w:ascii="Kalpurush" w:eastAsia="Nikosh" w:hAnsi="Kalpurush" w:cs="Kalpurush" w:hint="cs"/>
          <w:sz w:val="24"/>
          <w:szCs w:val="24"/>
          <w:cs/>
          <w:lang w:bidi="bn-BD"/>
        </w:rPr>
        <w:t>থেকে</w:t>
      </w:r>
      <w:r w:rsidR="008903B0" w:rsidRPr="008C1CA9">
        <w:rPr>
          <w:rFonts w:ascii="Kalpurush" w:eastAsia="Nikosh" w:hAnsi="Kalpurush" w:cs="Kalpurush"/>
          <w:sz w:val="24"/>
          <w:szCs w:val="24"/>
          <w:cs/>
          <w:lang w:bidi="bn-BD"/>
        </w:rPr>
        <w:t xml:space="preserve"> পাওয়া যা</w:t>
      </w:r>
      <w:r w:rsidR="008903B0" w:rsidRPr="008C1CA9">
        <w:rPr>
          <w:rFonts w:ascii="Kalpurush" w:eastAsia="Nikosh" w:hAnsi="Kalpurush" w:cs="Kalpurush" w:hint="cs"/>
          <w:sz w:val="24"/>
          <w:szCs w:val="24"/>
          <w:cs/>
          <w:lang w:bidi="bn-BD"/>
        </w:rPr>
        <w:t>বে</w:t>
      </w:r>
      <w:r w:rsidR="008903B0" w:rsidRPr="008C1CA9">
        <w:rPr>
          <w:rFonts w:ascii="Kalpurush" w:eastAsia="Nikosh" w:hAnsi="Kalpurush" w:cs="Nikosh"/>
          <w:sz w:val="24"/>
          <w:szCs w:val="24"/>
          <w:cs/>
          <w:lang w:bidi="hi-IN"/>
        </w:rPr>
        <w:t xml:space="preserve">। </w:t>
      </w:r>
      <w:r w:rsidR="008903B0" w:rsidRPr="008C1CA9">
        <w:rPr>
          <w:rFonts w:ascii="Kalpurush" w:eastAsia="Nikosh" w:hAnsi="Kalpurush" w:cs="Kalpurush"/>
          <w:sz w:val="24"/>
          <w:szCs w:val="24"/>
          <w:cs/>
          <w:lang w:bidi="bn-IN"/>
        </w:rPr>
        <w:t>জান্নাতে মুমিনদের জন্য সব চাইতে বড় নি</w:t>
      </w:r>
      <w:r w:rsidR="008903B0" w:rsidRPr="008C1CA9">
        <w:rPr>
          <w:rFonts w:ascii="Kalpurush" w:eastAsia="Nikosh" w:hAnsi="Kalpurush" w:cs="Kalpurush"/>
          <w:sz w:val="24"/>
          <w:szCs w:val="24"/>
          <w:lang w:bidi="bn-BD"/>
        </w:rPr>
        <w:t>‘</w:t>
      </w:r>
      <w:r w:rsidR="008903B0" w:rsidRPr="008C1CA9">
        <w:rPr>
          <w:rFonts w:ascii="Kalpurush" w:eastAsia="Nikosh" w:hAnsi="Kalpurush" w:cs="Kalpurush"/>
          <w:sz w:val="24"/>
          <w:szCs w:val="24"/>
          <w:cs/>
          <w:lang w:bidi="bn-BD"/>
        </w:rPr>
        <w:t>আমত হলো আল্লাহকে সরাসরি স্বচক্ষে দর্শন</w:t>
      </w:r>
      <w:r w:rsidR="008903B0" w:rsidRPr="008C1CA9">
        <w:rPr>
          <w:rFonts w:ascii="Kalpurush" w:eastAsia="Nikosh" w:hAnsi="Kalpurush" w:cs="Kalpurush" w:hint="cs"/>
          <w:sz w:val="24"/>
          <w:szCs w:val="24"/>
          <w:cs/>
          <w:lang w:bidi="bn-BD"/>
        </w:rPr>
        <w:t xml:space="preserve"> </w:t>
      </w:r>
      <w:r w:rsidR="008903B0" w:rsidRPr="008C1CA9">
        <w:rPr>
          <w:rFonts w:ascii="Kalpurush" w:eastAsia="Nikosh" w:hAnsi="Kalpurush" w:cs="Kalpurush"/>
          <w:sz w:val="24"/>
          <w:szCs w:val="24"/>
          <w:cs/>
          <w:lang w:bidi="bn-BD"/>
        </w:rPr>
        <w:t>লাভ করা।</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কিন্তু কাফিররা আল্লাহর দর্শনলাভ থেকে বঞ্চিত হবে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আর যারা মুম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নদের জন্য তাদের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র দর্শনকে অস্বীকার করলো সে বস্তুত</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এ বঞ্চিত হওয়াতে মুমিনদেরকে কাফিরদের </w:t>
      </w:r>
      <w:r w:rsidRPr="008C1CA9">
        <w:rPr>
          <w:rFonts w:ascii="Kalpurush" w:eastAsia="Nikosh" w:hAnsi="Kalpurush" w:cs="Kalpurush" w:hint="cs"/>
          <w:sz w:val="24"/>
          <w:szCs w:val="24"/>
          <w:cs/>
          <w:lang w:bidi="bn-BD"/>
        </w:rPr>
        <w:t>ন্যায় মনে</w:t>
      </w:r>
      <w:r w:rsidRPr="008C1CA9">
        <w:rPr>
          <w:rFonts w:ascii="Kalpurush" w:eastAsia="Nikosh" w:hAnsi="Kalpurush" w:cs="Kalpurush"/>
          <w:sz w:val="24"/>
          <w:szCs w:val="24"/>
          <w:cs/>
          <w:lang w:bidi="bn-BD"/>
        </w:rPr>
        <w:t xml:space="preserve"> করলো। আর জান্নাতে একশতটি ধাপ রয়েছে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এক ধাপ থেকে অপর </w:t>
      </w:r>
      <w:r w:rsidRPr="008C1CA9">
        <w:rPr>
          <w:rFonts w:ascii="Kalpurush" w:eastAsia="Nikosh" w:hAnsi="Kalpurush" w:cs="Kalpurush"/>
          <w:sz w:val="24"/>
          <w:szCs w:val="24"/>
          <w:cs/>
          <w:lang w:bidi="bn-BD"/>
        </w:rPr>
        <w:lastRenderedPageBreak/>
        <w:t>ধাপের দূরত্ব আসমান থেকে জমিনের দূরত্ব অনুরূপ। আর সবচেয়ে উন্নত ও উত্তম জান্নাত হল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জান্নাতুল ফিরদাউস আল-আ</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লা। এর ছাদ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আল্লাহর </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আরশ। আর জান্নাতের আটটি দরজা রয়েছে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প্রত্যেক দরজার পার্শ্বের দৈর্ঘ</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মক্কা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থেকে </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হাজর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এর দূরত্বের সমান। আর এমন দিন আসবে যে দিনে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ভ</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ড়ে পরিপূর্ণ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জান্নাতে নূন্যতম মর্যাদার অধিকারী যে হবে তার </w:t>
      </w:r>
      <w:r w:rsidRPr="008C1CA9">
        <w:rPr>
          <w:rFonts w:ascii="Kalpurush" w:eastAsia="Nikosh" w:hAnsi="Kalpurush" w:cs="Kalpurush" w:hint="cs"/>
          <w:sz w:val="24"/>
          <w:szCs w:val="24"/>
          <w:cs/>
          <w:lang w:bidi="bn-BD"/>
        </w:rPr>
        <w:t xml:space="preserve">জন্য </w:t>
      </w:r>
      <w:r w:rsidRPr="008C1CA9">
        <w:rPr>
          <w:rFonts w:ascii="Kalpurush" w:eastAsia="Nikosh" w:hAnsi="Kalpurush" w:cs="Kalpurush"/>
          <w:sz w:val="24"/>
          <w:szCs w:val="24"/>
          <w:cs/>
          <w:lang w:bidi="bn-BD"/>
        </w:rPr>
        <w:t>দুনিয়া ও আরো দশ দুনিয়ার পরিমা</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জায়গা হবে।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জান্নাত সম্পর্কে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أُعِدَّتۡ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لِلۡمُتَّقِينَ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١٣٣</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عمران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١٣٣</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মুত্তাকীদের </w:t>
      </w:r>
      <w:r w:rsidRPr="008C1CA9">
        <w:rPr>
          <w:rFonts w:ascii="Kalpurush" w:eastAsia="Nikosh" w:hAnsi="Kalpurush" w:cs="Kalpurush"/>
          <w:sz w:val="24"/>
          <w:szCs w:val="24"/>
          <w:cs/>
          <w:lang w:bidi="bn-BD"/>
        </w:rPr>
        <w:t>জন্য তৈরী করা হয়েছে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 ইমরান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১৩৩]</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জান্নাতবাসী</w:t>
      </w:r>
      <w:r w:rsidRPr="008C1CA9">
        <w:rPr>
          <w:rFonts w:ascii="Kalpurush" w:eastAsia="Nikosh" w:hAnsi="Kalpurush" w:cs="Kalpurush" w:hint="cs"/>
          <w:b/>
          <w:bCs/>
          <w:sz w:val="24"/>
          <w:szCs w:val="24"/>
          <w:cs/>
          <w:lang w:bidi="bn-BD"/>
        </w:rPr>
        <w:t>রা</w:t>
      </w:r>
      <w:r w:rsidRPr="008C1CA9">
        <w:rPr>
          <w:rFonts w:ascii="Kalpurush" w:eastAsia="Nikosh" w:hAnsi="Kalpurush" w:cs="Kalpurush"/>
          <w:b/>
          <w:bCs/>
          <w:sz w:val="24"/>
          <w:szCs w:val="24"/>
          <w:cs/>
          <w:lang w:bidi="bn-BD"/>
        </w:rPr>
        <w:t xml:space="preserve"> চিরস্থায়ী</w:t>
      </w:r>
      <w:r w:rsidRPr="008C1CA9">
        <w:rPr>
          <w:rFonts w:ascii="Kalpurush" w:eastAsia="Nikosh" w:hAnsi="Kalpurush" w:cs="Kalpurush" w:hint="cs"/>
          <w:b/>
          <w:bCs/>
          <w:sz w:val="24"/>
          <w:szCs w:val="24"/>
          <w:cs/>
          <w:lang w:bidi="bn-BD"/>
        </w:rPr>
        <w:t>, আর</w:t>
      </w:r>
      <w:r w:rsidRPr="008C1CA9">
        <w:rPr>
          <w:rFonts w:ascii="Kalpurush" w:eastAsia="Nikosh" w:hAnsi="Kalpurush" w:cs="Kalpurush"/>
          <w:b/>
          <w:bCs/>
          <w:sz w:val="24"/>
          <w:szCs w:val="24"/>
          <w:cs/>
          <w:lang w:bidi="bn-BD"/>
        </w:rPr>
        <w:t xml:space="preserve"> জান্নাত</w:t>
      </w:r>
      <w:r w:rsidRPr="008C1CA9">
        <w:rPr>
          <w:rFonts w:ascii="Kalpurush" w:eastAsia="Nikosh" w:hAnsi="Kalpurush" w:cs="Kalpurush" w:hint="cs"/>
          <w:b/>
          <w:bCs/>
          <w:sz w:val="24"/>
          <w:szCs w:val="24"/>
          <w:cs/>
          <w:lang w:bidi="bn-BD"/>
        </w:rPr>
        <w:t>ও</w:t>
      </w:r>
      <w:r w:rsidRPr="008C1CA9">
        <w:rPr>
          <w:rFonts w:ascii="Kalpurush" w:eastAsia="Nikosh" w:hAnsi="Kalpurush" w:cs="Kalpurush"/>
          <w:b/>
          <w:bCs/>
          <w:sz w:val="24"/>
          <w:szCs w:val="24"/>
          <w:cs/>
          <w:lang w:bidi="bn-BD"/>
        </w:rPr>
        <w:t xml:space="preserve"> ধ্বংস হবে না</w:t>
      </w:r>
      <w:r w:rsidRPr="008C1CA9">
        <w:rPr>
          <w:rFonts w:ascii="Kalpurush" w:eastAsia="Nikosh" w:hAnsi="Kalpurush" w:cs="Kalpurush" w:hint="cs"/>
          <w:b/>
          <w:bCs/>
          <w:sz w:val="24"/>
          <w:szCs w:val="24"/>
          <w:cs/>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এ সম্পর্কে </w:t>
      </w:r>
      <w:r w:rsidRPr="008C1CA9">
        <w:rPr>
          <w:rFonts w:ascii="Kalpurush" w:eastAsia="Nikosh" w:hAnsi="Kalpurush" w:cs="Kalpurush" w:hint="cs"/>
          <w:sz w:val="24"/>
          <w:szCs w:val="24"/>
          <w:cs/>
          <w:lang w:bidi="bn-BD"/>
        </w:rPr>
        <w:t>আল্লাহ</w:t>
      </w:r>
      <w:r w:rsidRPr="008C1CA9">
        <w:rPr>
          <w:rFonts w:ascii="Kalpurush" w:eastAsia="Nikosh" w:hAnsi="Kalpurush" w:cs="Kalpurush"/>
          <w:sz w:val="24"/>
          <w:szCs w:val="24"/>
          <w:cs/>
          <w:lang w:bidi="bn-BD"/>
        </w:rPr>
        <w:t xml:space="preserve">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جَزَآؤُهُمۡ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جَنَّٰتُ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عَدۡنٖ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تَجۡرِي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تَحۡتِهَا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ٱلۡأَنۡهَٰرُ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أَبَدٗاۖ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رَّضِيَ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وَرَضُواْ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عَنۡهُۚ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خَشِيَ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البينة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“তাদের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র কাছে রয়েছে তাদের প্রতিদান চিরকাল বসবাসের জান্নাত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যার তলদেশে নির্ঝরিণী প্রবাহিত। তারা সেখানে থাকবে অনন্তকাল। আল্লাহ তাদের প্রতি সন্তুষ্ট এবং তারা আল্লাহর প্রতি স</w:t>
      </w:r>
      <w:r w:rsidRPr="008C1CA9">
        <w:rPr>
          <w:rFonts w:ascii="Kalpurush" w:eastAsia="Nikosh" w:hAnsi="Kalpurush" w:cs="Kalpurush" w:hint="cs"/>
          <w:sz w:val="24"/>
          <w:szCs w:val="24"/>
          <w:cs/>
          <w:lang w:bidi="bn-BD"/>
        </w:rPr>
        <w:t>ন্তু</w:t>
      </w:r>
      <w:r w:rsidRPr="008C1CA9">
        <w:rPr>
          <w:rFonts w:ascii="Kalpurush" w:eastAsia="Nikosh" w:hAnsi="Kalpurush" w:cs="Kalpurush"/>
          <w:sz w:val="24"/>
          <w:szCs w:val="24"/>
          <w:cs/>
          <w:lang w:bidi="bn-BD"/>
        </w:rPr>
        <w:t>ষ্ট। এটা তার জন্যে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 তার </w:t>
      </w:r>
      <w:r w:rsidRPr="008C1CA9">
        <w:rPr>
          <w:rFonts w:ascii="Kalpurush" w:eastAsia="Nikosh" w:hAnsi="Kalpurush" w:cs="Kalpurush" w:hint="cs"/>
          <w:sz w:val="24"/>
          <w:szCs w:val="24"/>
          <w:cs/>
          <w:lang w:bidi="bn-IN"/>
        </w:rPr>
        <w:t>রব</w:t>
      </w:r>
      <w:r w:rsidRPr="008C1CA9">
        <w:rPr>
          <w:rFonts w:ascii="Kalpurush" w:eastAsia="Nikosh" w:hAnsi="Kalpurush" w:cs="Kalpurush"/>
          <w:sz w:val="24"/>
          <w:szCs w:val="24"/>
          <w:cs/>
          <w:lang w:bidi="bn-BD"/>
        </w:rPr>
        <w:t>কে ভয় 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আল-বাইয়্যেনাহ</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৮]</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আর জাহান্নাম</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তা তো</w:t>
      </w:r>
      <w:r w:rsidRPr="008C1CA9">
        <w:rPr>
          <w:rFonts w:ascii="Kalpurush" w:eastAsia="Nikosh" w:hAnsi="Kalpurush" w:cs="Kalpurush"/>
          <w:sz w:val="24"/>
          <w:szCs w:val="24"/>
          <w:cs/>
          <w:lang w:bidi="bn-BD"/>
        </w:rPr>
        <w:t xml:space="preserve"> শাস্তির ঘর যা আল্লাহ কাফির ও অবা</w:t>
      </w:r>
      <w:r w:rsidRPr="008C1CA9">
        <w:rPr>
          <w:rFonts w:ascii="Kalpurush" w:eastAsia="Nikosh" w:hAnsi="Kalpurush" w:cs="Kalpurush" w:hint="cs"/>
          <w:sz w:val="24"/>
          <w:szCs w:val="24"/>
          <w:cs/>
          <w:lang w:bidi="bn-BD"/>
        </w:rPr>
        <w:t>ধ্য</w:t>
      </w:r>
      <w:r w:rsidR="008C1CA9">
        <w:rPr>
          <w:rFonts w:ascii="Kalpurush" w:eastAsia="Nikosh" w:hAnsi="Kalpurush" w:cs="Kalpurush"/>
          <w:sz w:val="24"/>
          <w:szCs w:val="24"/>
          <w:cs/>
          <w:lang w:bidi="bn-BD"/>
        </w:rPr>
        <w:t>দের জন্য তৈর</w:t>
      </w:r>
      <w:r w:rsid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করে রেখেছেন। </w:t>
      </w:r>
      <w:r w:rsidRPr="008C1CA9">
        <w:rPr>
          <w:rFonts w:ascii="Kalpurush" w:eastAsia="Nikosh" w:hAnsi="Kalpurush" w:cs="Kalpurush" w:hint="cs"/>
          <w:sz w:val="24"/>
          <w:szCs w:val="24"/>
          <w:cs/>
          <w:lang w:bidi="bn-BD"/>
        </w:rPr>
        <w:t>সেখানে</w:t>
      </w:r>
      <w:r w:rsidRPr="008C1CA9">
        <w:rPr>
          <w:rFonts w:ascii="Kalpurush" w:eastAsia="Nikosh" w:hAnsi="Kalpurush" w:cs="Kalpurush"/>
          <w:sz w:val="24"/>
          <w:szCs w:val="24"/>
          <w:cs/>
          <w:lang w:bidi="bn-BD"/>
        </w:rPr>
        <w:t xml:space="preserve"> বিভিন্ন প্রকার কঠিন শাস্তি রয়েছে। তার পাহারাদার হবে নিষ্ঠুর ও নির্দয় ফিরিশতারা। আর কাফিররা </w:t>
      </w:r>
      <w:r w:rsidRPr="008C1CA9">
        <w:rPr>
          <w:rFonts w:ascii="Kalpurush" w:eastAsia="Nikosh" w:hAnsi="Kalpurush" w:cs="Kalpurush" w:hint="cs"/>
          <w:sz w:val="24"/>
          <w:szCs w:val="24"/>
          <w:cs/>
          <w:lang w:bidi="bn-BD"/>
        </w:rPr>
        <w:t>সেখানে</w:t>
      </w:r>
      <w:r w:rsidRPr="008C1CA9">
        <w:rPr>
          <w:rFonts w:ascii="Kalpurush" w:eastAsia="Nikosh" w:hAnsi="Kalpurush" w:cs="Kalpurush"/>
          <w:sz w:val="24"/>
          <w:szCs w:val="24"/>
          <w:cs/>
          <w:lang w:bidi="bn-BD"/>
        </w:rPr>
        <w:t xml:space="preserve"> চিরস্থায়ী থাকবে। তাদের খাদ্য হবে যাক্কুম (কাঁটাযুক্ত) আর পান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য় হবে পুঁজ</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দুনিয়ার আগুনের তাপ জাহান্নামের আগুনের তাপমাত্রার সত্তর ভাগের এক ভাগ মাত্র। জাহান্নামের আগুণ দুনিয়ার আগুনের চাইতে ৬৯ (</w:t>
      </w:r>
      <w:r w:rsidRPr="008C1CA9">
        <w:rPr>
          <w:rFonts w:ascii="Kalpurush" w:eastAsia="Nikosh" w:hAnsi="Kalpurush" w:cs="Kalpurush" w:hint="cs"/>
          <w:sz w:val="24"/>
          <w:szCs w:val="24"/>
          <w:cs/>
          <w:lang w:bidi="bn-BD"/>
        </w:rPr>
        <w:t>ঊ</w:t>
      </w:r>
      <w:r w:rsidRPr="008C1CA9">
        <w:rPr>
          <w:rFonts w:ascii="Kalpurush" w:eastAsia="Nikosh" w:hAnsi="Kalpurush" w:cs="Kalpurush"/>
          <w:sz w:val="24"/>
          <w:szCs w:val="24"/>
          <w:cs/>
          <w:lang w:bidi="bn-BD"/>
        </w:rPr>
        <w:t xml:space="preserve">নসত্তর) গুণ </w:t>
      </w:r>
      <w:r w:rsidRPr="008C1CA9">
        <w:rPr>
          <w:rFonts w:ascii="Kalpurush" w:eastAsia="Nikosh" w:hAnsi="Kalpurush" w:cs="Kalpurush"/>
          <w:sz w:val="24"/>
          <w:szCs w:val="24"/>
          <w:cs/>
          <w:lang w:bidi="bn-BD"/>
        </w:rPr>
        <w:lastRenderedPageBreak/>
        <w:t>বেশি</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এর প্রত্যেকটি অংশ দুনিয়ার আগুনের ন্যায় বা তার চাইতে আরো উত্তাপ</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এই জাহান্নাম তার অধিবাসী নিয়ে পরিতুষ্ট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বরং বলবে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আছে 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সাতটি দরজা হবে। প্রত্যেকটি দরজার জন্য নির্ধারিত জাহান্নামী</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 xml:space="preserve">র অংশ থাকবে।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জাহান্নাম সম্পর্কে বলেন</w:t>
      </w:r>
      <w:r w:rsidRPr="008C1CA9">
        <w:rPr>
          <w:rFonts w:ascii="Kalpurush" w:eastAsia="Nikosh" w:hAnsi="Kalpurush" w:cs="Kalpurush"/>
          <w:sz w:val="24"/>
          <w:szCs w:val="24"/>
          <w:lang w:bidi="bn-BD"/>
        </w:rPr>
        <w:t>,</w:t>
      </w:r>
    </w:p>
    <w:p w:rsidR="008903B0" w:rsidRPr="008C1CA9" w:rsidRDefault="008903B0" w:rsidP="002F60AF">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أُعِدَّتۡ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لِلۡكَٰفِرِينَ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١٣١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عمران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١٣١</w:t>
      </w:r>
      <w:r w:rsidRPr="008C1CA9">
        <w:rPr>
          <w:rFonts w:ascii="KFGQPC Uthman Taha Naskh" w:cs="KFGQPC Uthman Taha Naskh"/>
          <w:color w:val="008000"/>
          <w:sz w:val="24"/>
          <w:szCs w:val="24"/>
          <w:rtl/>
        </w:rPr>
        <w:t xml:space="preserve">] </w:t>
      </w:r>
    </w:p>
    <w:p w:rsidR="008903B0" w:rsidRPr="008C1CA9" w:rsidRDefault="008C1CA9" w:rsidP="00BD0108">
      <w:pPr>
        <w:bidi w:val="0"/>
        <w:spacing w:after="120"/>
        <w:jc w:val="both"/>
        <w:rPr>
          <w:rFonts w:cs="Times New Roman"/>
          <w:sz w:val="24"/>
          <w:szCs w:val="24"/>
        </w:rPr>
      </w:pPr>
      <w:r>
        <w:rPr>
          <w:rFonts w:ascii="Kalpurush" w:eastAsia="Nikosh" w:hAnsi="Kalpurush" w:cs="Kalpurush"/>
          <w:sz w:val="24"/>
          <w:szCs w:val="24"/>
          <w:cs/>
          <w:lang w:bidi="bn-BD"/>
        </w:rPr>
        <w:t>“কাফিরদের জন্য তৈর</w:t>
      </w:r>
      <w:r>
        <w:rPr>
          <w:rFonts w:ascii="Kalpurush" w:eastAsia="Nikosh" w:hAnsi="Kalpurush" w:cs="Kalpurush" w:hint="cs"/>
          <w:sz w:val="24"/>
          <w:szCs w:val="24"/>
          <w:cs/>
          <w:lang w:bidi="bn-IN"/>
        </w:rPr>
        <w:t>ি</w:t>
      </w:r>
      <w:r w:rsidR="008903B0" w:rsidRPr="008C1CA9">
        <w:rPr>
          <w:rFonts w:ascii="Kalpurush" w:eastAsia="Nikosh" w:hAnsi="Kalpurush" w:cs="Kalpurush"/>
          <w:sz w:val="24"/>
          <w:szCs w:val="24"/>
          <w:cs/>
          <w:lang w:bidi="bn-BD"/>
        </w:rPr>
        <w:t xml:space="preserve"> করা হয়েছে</w:t>
      </w:r>
      <w:r w:rsidR="008903B0" w:rsidRPr="00BE25A5">
        <w:rPr>
          <w:rFonts w:ascii="Nirmala UI" w:eastAsia="Nikosh" w:hAnsi="Nirmala UI" w:cs="Arial Unicode MS" w:hint="cs"/>
          <w:sz w:val="24"/>
          <w:szCs w:val="24"/>
          <w:cs/>
          <w:lang w:bidi="hi-IN"/>
        </w:rPr>
        <w:t>।</w:t>
      </w:r>
      <w:r w:rsidR="008903B0" w:rsidRPr="008C1CA9">
        <w:rPr>
          <w:rFonts w:ascii="Kalpurush" w:eastAsia="Nikosh" w:hAnsi="Kalpurush" w:cs="Kalpurush"/>
          <w:sz w:val="24"/>
          <w:szCs w:val="24"/>
          <w:lang w:bidi="bn-BD"/>
        </w:rPr>
        <w:t>” [</w:t>
      </w:r>
      <w:r w:rsidR="008903B0" w:rsidRPr="008C1CA9">
        <w:rPr>
          <w:rFonts w:ascii="Kalpurush" w:eastAsia="Nikosh" w:hAnsi="Kalpurush" w:cs="Kalpurush"/>
          <w:sz w:val="24"/>
          <w:szCs w:val="24"/>
          <w:cs/>
          <w:lang w:bidi="bn-BD"/>
        </w:rPr>
        <w:t>সূরা আলে ইমরান</w:t>
      </w:r>
      <w:r w:rsidR="008903B0" w:rsidRPr="008C1CA9">
        <w:rPr>
          <w:rFonts w:ascii="Kalpurush" w:eastAsia="Nikosh" w:hAnsi="Kalpurush" w:cs="Kalpurush"/>
          <w:sz w:val="24"/>
          <w:szCs w:val="24"/>
          <w:lang w:bidi="bn-BD"/>
        </w:rPr>
        <w:t xml:space="preserve">, </w:t>
      </w:r>
      <w:r w:rsidR="008903B0" w:rsidRPr="008C1CA9">
        <w:rPr>
          <w:rFonts w:ascii="Kalpurush" w:eastAsia="Nikosh" w:hAnsi="Kalpurush" w:cs="Kalpurush"/>
          <w:sz w:val="24"/>
          <w:szCs w:val="24"/>
          <w:cs/>
          <w:lang w:bidi="bn-BD"/>
        </w:rPr>
        <w:t>আয়াত: ১৩১]</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জাহান্নামীরা চিরস্থায়ী এবং তা ধ্বংস হবে</w:t>
      </w:r>
      <w:r w:rsidRPr="008C1CA9">
        <w:rPr>
          <w:rFonts w:ascii="Kalpurush" w:eastAsia="Nikosh" w:hAnsi="Kalpurush" w:cs="Kalpurush" w:hint="cs"/>
          <w:b/>
          <w:bCs/>
          <w:sz w:val="24"/>
          <w:szCs w:val="24"/>
          <w:cs/>
          <w:lang w:bidi="bn-IN"/>
        </w:rPr>
        <w:t xml:space="preserve"> </w:t>
      </w:r>
      <w:r w:rsidRPr="008C1CA9">
        <w:rPr>
          <w:rFonts w:ascii="Kalpurush" w:eastAsia="Nikosh" w:hAnsi="Kalpurush" w:cs="Kalpurush"/>
          <w:b/>
          <w:bCs/>
          <w:sz w:val="24"/>
          <w:szCs w:val="24"/>
          <w:cs/>
          <w:lang w:bidi="bn-BD"/>
        </w:rPr>
        <w:t>না</w:t>
      </w:r>
      <w:r w:rsidRPr="008C1CA9">
        <w:rPr>
          <w:rFonts w:ascii="Kalpurush" w:eastAsia="Nikosh" w:hAnsi="Kalpurush" w:cs="Kalpurush" w:hint="cs"/>
          <w:b/>
          <w:bCs/>
          <w:sz w:val="24"/>
          <w:szCs w:val="24"/>
          <w:cs/>
          <w:lang w:bidi="bn-BD"/>
        </w:rPr>
        <w:t xml:space="preserve">: </w:t>
      </w:r>
      <w:r w:rsidRPr="008C1CA9">
        <w:rPr>
          <w:rFonts w:ascii="Kalpurush" w:eastAsia="Nikosh" w:hAnsi="Kalpurush" w:cs="Kalpurush"/>
          <w:sz w:val="24"/>
          <w:szCs w:val="24"/>
          <w:cs/>
          <w:lang w:bidi="bn-BD"/>
        </w:rPr>
        <w:t xml:space="preserve">এ সম্পর্কে </w:t>
      </w:r>
      <w:r w:rsidRPr="008C1CA9">
        <w:rPr>
          <w:rFonts w:ascii="Kalpurush" w:eastAsia="Nikosh" w:hAnsi="Kalpurush" w:cs="Kalpurush" w:hint="cs"/>
          <w:sz w:val="24"/>
          <w:szCs w:val="24"/>
          <w:cs/>
          <w:lang w:bidi="bn-BD"/>
        </w:rPr>
        <w:t xml:space="preserve">আল্লাহ তা‘আলা </w:t>
      </w:r>
      <w:r w:rsidRPr="008C1CA9">
        <w:rPr>
          <w:rFonts w:ascii="Kalpurush" w:eastAsia="Nikosh" w:hAnsi="Kalpurush" w:cs="Kalpurush"/>
          <w:sz w:val="24"/>
          <w:szCs w:val="24"/>
          <w:cs/>
          <w:lang w:bidi="bn-BD"/>
        </w:rPr>
        <w:t>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لَعَنَ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ٱلۡكَٰفِرِينَ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وَأَعَدَّ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سَعِيرًا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٦٤</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خَٰلِدِينَ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أَبَدٗاۖ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يَجِدُونَ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وَلِيّٗا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نَصِيرٗا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الاحزاب</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٦٤،</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“নিশ্চয় আল্লাহ কাফিরদেরকে অভিসম্পাত করেছেন এবং তাদের জন্যে জ্বলন্ত অগ্নি প্রস্তুত রেখেছেন। তথায় </w:t>
      </w:r>
      <w:r w:rsidRPr="008C1CA9">
        <w:rPr>
          <w:rFonts w:ascii="Kalpurush" w:eastAsia="Nikosh" w:hAnsi="Kalpurush" w:cs="Kalpurush"/>
          <w:sz w:val="24"/>
          <w:szCs w:val="24"/>
          <w:cs/>
          <w:lang w:bidi="bn-BD"/>
        </w:rPr>
        <w:lastRenderedPageBreak/>
        <w:t>তারা অনন্তকাল থাকবে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আল-আহযাব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৬৪-৬৫]</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(৩) শেষ দিবসের ওপর ঈমান আনার ফলাফল</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শেষ দিবসের ওপর ঈমান আনার অনেক স</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ফল রয়েছে</w:t>
      </w:r>
      <w:r w:rsidRPr="008C1CA9">
        <w:rPr>
          <w:rFonts w:ascii="Kalpurush" w:eastAsia="Nikosh" w:hAnsi="Kalpurush" w:cs="Kalpurush" w:hint="cs"/>
          <w:sz w:val="24"/>
          <w:szCs w:val="24"/>
          <w:cs/>
          <w:lang w:bidi="bn-BD"/>
        </w:rPr>
        <w:t>:</w:t>
      </w:r>
    </w:p>
    <w:p w:rsidR="008903B0" w:rsidRPr="008C1CA9" w:rsidRDefault="002F60AF" w:rsidP="00BD0108">
      <w:pPr>
        <w:bidi w:val="0"/>
        <w:spacing w:after="120"/>
        <w:jc w:val="both"/>
        <w:rPr>
          <w:rFonts w:cs="Times New Roman"/>
          <w:sz w:val="24"/>
          <w:szCs w:val="24"/>
        </w:rPr>
      </w:pPr>
      <w:r>
        <w:rPr>
          <w:rFonts w:ascii="Kalpurush" w:eastAsia="Nikosh" w:hAnsi="Kalpurush" w:cs="Kalpurush"/>
          <w:sz w:val="24"/>
          <w:szCs w:val="24"/>
          <w:cs/>
          <w:lang w:bidi="bn-BD"/>
        </w:rPr>
        <w:t xml:space="preserve">(১) </w:t>
      </w:r>
      <w:r>
        <w:rPr>
          <w:rFonts w:ascii="Kalpurush" w:eastAsia="Nikosh" w:hAnsi="Kalpurush" w:cs="Kalpurush" w:hint="cs"/>
          <w:sz w:val="24"/>
          <w:szCs w:val="24"/>
          <w:cs/>
          <w:lang w:bidi="bn-BD"/>
        </w:rPr>
        <w:t>সা</w:t>
      </w:r>
      <w:r w:rsidR="008903B0" w:rsidRPr="008C1CA9">
        <w:rPr>
          <w:rFonts w:ascii="Kalpurush" w:eastAsia="Nikosh" w:hAnsi="Kalpurush" w:cs="Kalpurush"/>
          <w:sz w:val="24"/>
          <w:szCs w:val="24"/>
          <w:cs/>
          <w:lang w:bidi="bn-BD"/>
        </w:rPr>
        <w:t xml:space="preserve">ওয়াবের আশায় আনুগত্য ও কর্ম সম্পাদনে আগ্রহী ও উৎসাহী হওয়া।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(২) এ দিবসের শাস্তির ভয়ে অবা</w:t>
      </w:r>
      <w:r w:rsidRPr="008C1CA9">
        <w:rPr>
          <w:rFonts w:ascii="Kalpurush" w:eastAsia="Nikosh" w:hAnsi="Kalpurush" w:cs="Kalpurush" w:hint="cs"/>
          <w:sz w:val="24"/>
          <w:szCs w:val="24"/>
          <w:cs/>
          <w:lang w:bidi="bn-BD"/>
        </w:rPr>
        <w:t>ধ্য</w:t>
      </w:r>
      <w:r w:rsidRPr="008C1CA9">
        <w:rPr>
          <w:rFonts w:ascii="Kalpurush" w:eastAsia="Nikosh" w:hAnsi="Kalpurush" w:cs="Kalpurush"/>
          <w:sz w:val="24"/>
          <w:szCs w:val="24"/>
          <w:cs/>
          <w:lang w:bidi="bn-BD"/>
        </w:rPr>
        <w:t xml:space="preserve">তায় লিপ্ত ও </w:t>
      </w:r>
      <w:r w:rsidRPr="008C1CA9">
        <w:rPr>
          <w:rFonts w:ascii="Kalpurush" w:eastAsia="Nikosh" w:hAnsi="Kalpurush" w:cs="Kalpurush" w:hint="cs"/>
          <w:sz w:val="24"/>
          <w:szCs w:val="24"/>
          <w:cs/>
          <w:lang w:bidi="bn-BD"/>
        </w:rPr>
        <w:t xml:space="preserve">সেটার </w:t>
      </w:r>
      <w:r w:rsidRPr="008C1CA9">
        <w:rPr>
          <w:rFonts w:ascii="Kalpurush" w:eastAsia="Nikosh" w:hAnsi="Kalpurush" w:cs="Kalpurush"/>
          <w:sz w:val="24"/>
          <w:szCs w:val="24"/>
          <w:cs/>
          <w:lang w:bidi="bn-BD"/>
        </w:rPr>
        <w:t xml:space="preserve">প্রতি সন্তষ্ট থাকা থেকে </w:t>
      </w:r>
      <w:r w:rsidRPr="008C1CA9">
        <w:rPr>
          <w:rFonts w:ascii="Kalpurush" w:eastAsia="Nikosh" w:hAnsi="Kalpurush" w:cs="Kalpurush" w:hint="cs"/>
          <w:sz w:val="24"/>
          <w:szCs w:val="24"/>
          <w:cs/>
          <w:lang w:bidi="bn-BD"/>
        </w:rPr>
        <w:t>বেঁচে থাকা</w:t>
      </w:r>
      <w:r w:rsidRPr="008C1CA9">
        <w:rPr>
          <w:rFonts w:ascii="Kalpurush" w:eastAsia="Nikosh" w:hAnsi="Kalpurush" w:cs="Kalpurush"/>
          <w:sz w:val="24"/>
          <w:szCs w:val="24"/>
          <w:cs/>
          <w:lang w:bidi="hi-IN"/>
        </w:rPr>
        <w:t>।</w:t>
      </w:r>
    </w:p>
    <w:p w:rsidR="008903B0" w:rsidRPr="008C1CA9" w:rsidRDefault="00BD0108" w:rsidP="00BD0108">
      <w:pPr>
        <w:bidi w:val="0"/>
        <w:spacing w:after="120"/>
        <w:jc w:val="both"/>
        <w:rPr>
          <w:rFonts w:cs="Times New Roman"/>
          <w:sz w:val="24"/>
          <w:szCs w:val="24"/>
        </w:rPr>
      </w:pPr>
      <w:r>
        <w:rPr>
          <w:rFonts w:ascii="Kalpurush" w:eastAsia="Nikosh" w:hAnsi="Kalpurush" w:cs="Kalpurush"/>
          <w:sz w:val="24"/>
          <w:szCs w:val="24"/>
          <w:cs/>
          <w:lang w:bidi="bn-BD"/>
        </w:rPr>
        <w:t>(৩) আখ</w:t>
      </w:r>
      <w:r>
        <w:rPr>
          <w:rFonts w:ascii="Kalpurush" w:eastAsia="Nikosh" w:hAnsi="Kalpurush" w:cs="Kalpurush" w:hint="cs"/>
          <w:sz w:val="24"/>
          <w:szCs w:val="24"/>
          <w:cs/>
          <w:lang w:bidi="bn-IN"/>
        </w:rPr>
        <w:t>ি</w:t>
      </w:r>
      <w:r w:rsidR="008903B0" w:rsidRPr="008C1CA9">
        <w:rPr>
          <w:rFonts w:ascii="Kalpurush" w:eastAsia="Nikosh" w:hAnsi="Kalpurush" w:cs="Kalpurush"/>
          <w:sz w:val="24"/>
          <w:szCs w:val="24"/>
          <w:cs/>
          <w:lang w:bidi="bn-BD"/>
        </w:rPr>
        <w:t>রাতে মুমিনরা যে নি</w:t>
      </w:r>
      <w:r w:rsidR="008903B0" w:rsidRPr="008C1CA9">
        <w:rPr>
          <w:rFonts w:ascii="Kalpurush" w:eastAsia="Nikosh" w:hAnsi="Kalpurush" w:cs="Kalpurush" w:hint="cs"/>
          <w:sz w:val="24"/>
          <w:szCs w:val="24"/>
          <w:cs/>
          <w:lang w:bidi="bn-BD"/>
        </w:rPr>
        <w:t>‘</w:t>
      </w:r>
      <w:r w:rsidR="008903B0" w:rsidRPr="008C1CA9">
        <w:rPr>
          <w:rFonts w:ascii="Kalpurush" w:eastAsia="Nikosh" w:hAnsi="Kalpurush" w:cs="Kalpurush"/>
          <w:sz w:val="24"/>
          <w:szCs w:val="24"/>
          <w:cs/>
          <w:lang w:bidi="bn-BD"/>
        </w:rPr>
        <w:t>আমত ও ছাওয়াব পাবে এ আশা- আকাঙ্খায় দুনিয়ার ছুটে যাওয়া জিনিস থেকে নিজের শান্তনা লাভ করা।</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(৪) ব্যক্তি ও সমাজিক জীবনে সৌ</w:t>
      </w:r>
      <w:r w:rsidRPr="008C1CA9">
        <w:rPr>
          <w:rFonts w:ascii="Kalpurush" w:eastAsia="Nikosh" w:hAnsi="Kalpurush" w:cs="Kalpurush" w:hint="cs"/>
          <w:sz w:val="24"/>
          <w:szCs w:val="24"/>
          <w:cs/>
          <w:lang w:bidi="bn-BD"/>
        </w:rPr>
        <w:t>ভাগ্যে</w:t>
      </w:r>
      <w:r w:rsidRPr="008C1CA9">
        <w:rPr>
          <w:rFonts w:ascii="Kalpurush" w:eastAsia="Nikosh" w:hAnsi="Kalpurush" w:cs="Kalpurush"/>
          <w:sz w:val="24"/>
          <w:szCs w:val="24"/>
          <w:cs/>
          <w:lang w:bidi="bn-BD"/>
        </w:rPr>
        <w:t>র মূল উৎস হল শেষ দিবসের ওপর ঈমান আনা। কারণ মানুষ যখন এ কথার ওপর ঈমান আনবে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নিশ্চয়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সৃষ্টজীবকে তাদের মৃত্যুর পর পুনরুজ্জীবিত করবেন ও তাদের হিসাব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নিকাশ নিবেন এবং তাদের কর্মের </w:t>
      </w:r>
      <w:r w:rsidRPr="008C1CA9">
        <w:rPr>
          <w:rFonts w:ascii="Kalpurush" w:eastAsia="Nikosh" w:hAnsi="Kalpurush" w:cs="Kalpurush"/>
          <w:sz w:val="24"/>
          <w:szCs w:val="24"/>
          <w:cs/>
          <w:lang w:bidi="bn-BD"/>
        </w:rPr>
        <w:lastRenderedPageBreak/>
        <w:t>প্রতিদান প্রদান করবেন। মা</w:t>
      </w:r>
      <w:r w:rsidRPr="008C1CA9">
        <w:rPr>
          <w:rFonts w:ascii="Kalpurush" w:eastAsia="Nikosh" w:hAnsi="Kalpurush" w:cs="Kalpurush" w:hint="cs"/>
          <w:sz w:val="24"/>
          <w:szCs w:val="24"/>
          <w:cs/>
          <w:lang w:bidi="bn-BD"/>
        </w:rPr>
        <w:t>যলু</w:t>
      </w:r>
      <w:r w:rsidRPr="008C1CA9">
        <w:rPr>
          <w:rFonts w:ascii="Kalpurush" w:eastAsia="Nikosh" w:hAnsi="Kalpurush" w:cs="Kalpurush"/>
          <w:sz w:val="24"/>
          <w:szCs w:val="24"/>
          <w:cs/>
          <w:lang w:bidi="bn-BD"/>
        </w:rPr>
        <w:t xml:space="preserve">মের (অত্যাচারিত) পক্ষে যালিম (অত্যাচারকারী) ব্যক্তির কাছ থেকে প্রতিশোধ নিবেন। তখন সে আল্লাহর আনুগত্যের ওপর প্রতিষ্ঠিত </w:t>
      </w:r>
      <w:r w:rsidRPr="008C1CA9">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সকল অকল্যাণের </w:t>
      </w:r>
      <w:r w:rsidRPr="008C1CA9">
        <w:rPr>
          <w:rFonts w:ascii="Kalpurush" w:eastAsia="Nikosh" w:hAnsi="Kalpurush" w:cs="Kalpurush" w:hint="cs"/>
          <w:sz w:val="24"/>
          <w:szCs w:val="24"/>
          <w:cs/>
          <w:lang w:bidi="bn-BD"/>
        </w:rPr>
        <w:t>উৎস</w:t>
      </w:r>
      <w:r w:rsidRPr="008C1CA9">
        <w:rPr>
          <w:rFonts w:ascii="Kalpurush" w:eastAsia="Nikosh" w:hAnsi="Kalpurush" w:cs="Kalpurush"/>
          <w:sz w:val="24"/>
          <w:szCs w:val="24"/>
          <w:cs/>
          <w:lang w:bidi="bn-BD"/>
        </w:rPr>
        <w:t xml:space="preserve"> নিঃশেষ হয়ে যাবে। সমাজে কল্যাণ বিস্তার লাভ করবে এবং সর্বত্র সম্মান-মর্যাদা</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শাস্তি ও নিরাপত্তা ছড়িয়ে পড়বে। প্রশান্তি ও নিরাপত্তা বেড়ে যাবে। </w:t>
      </w:r>
    </w:p>
    <w:p w:rsidR="008903B0" w:rsidRPr="008C1CA9" w:rsidRDefault="008903B0" w:rsidP="00BD0108">
      <w:pPr>
        <w:bidi w:val="0"/>
        <w:spacing w:after="120"/>
        <w:jc w:val="both"/>
        <w:rPr>
          <w:rFonts w:cs="Times New Roman"/>
          <w:sz w:val="24"/>
          <w:szCs w:val="24"/>
        </w:rPr>
      </w:pPr>
    </w:p>
    <w:p w:rsidR="008903B0" w:rsidRPr="008C1CA9" w:rsidRDefault="008903B0" w:rsidP="00BD0108">
      <w:pPr>
        <w:bidi w:val="0"/>
        <w:spacing w:after="120"/>
        <w:jc w:val="both"/>
        <w:rPr>
          <w:rFonts w:cs="Times New Roman"/>
          <w:sz w:val="24"/>
          <w:szCs w:val="24"/>
        </w:rPr>
      </w:pPr>
    </w:p>
    <w:p w:rsidR="002402FF" w:rsidRDefault="002402FF">
      <w:pPr>
        <w:bidi w:val="0"/>
        <w:rPr>
          <w:rFonts w:ascii="Kalpurush" w:eastAsia="Nikosh" w:hAnsi="Kalpurush" w:cs="Kalpurush"/>
          <w:b/>
          <w:bCs/>
          <w:color w:val="C00000"/>
          <w:sz w:val="24"/>
          <w:szCs w:val="24"/>
          <w:cs/>
          <w:lang w:bidi="bn-BD"/>
        </w:rPr>
      </w:pPr>
      <w:r>
        <w:rPr>
          <w:rFonts w:ascii="Kalpurush" w:eastAsia="Nikosh" w:hAnsi="Kalpurush" w:cs="Kalpurush"/>
          <w:b/>
          <w:bCs/>
          <w:color w:val="C00000"/>
          <w:sz w:val="24"/>
          <w:szCs w:val="24"/>
          <w:cs/>
          <w:lang w:bidi="bn-BD"/>
        </w:rPr>
        <w:br w:type="page"/>
      </w:r>
    </w:p>
    <w:p w:rsidR="008903B0" w:rsidRPr="008C1CA9" w:rsidRDefault="008903B0" w:rsidP="00BD0108">
      <w:pPr>
        <w:bidi w:val="0"/>
        <w:spacing w:after="120"/>
        <w:jc w:val="center"/>
        <w:rPr>
          <w:rFonts w:cs="Times New Roman"/>
          <w:color w:val="C00000"/>
          <w:sz w:val="24"/>
          <w:szCs w:val="24"/>
        </w:rPr>
      </w:pPr>
      <w:r w:rsidRPr="008C1CA9">
        <w:rPr>
          <w:rFonts w:ascii="Kalpurush" w:eastAsia="Nikosh" w:hAnsi="Kalpurush" w:cs="Kalpurush"/>
          <w:b/>
          <w:bCs/>
          <w:color w:val="C00000"/>
          <w:sz w:val="24"/>
          <w:szCs w:val="24"/>
          <w:cs/>
          <w:lang w:bidi="bn-BD"/>
        </w:rPr>
        <w:lastRenderedPageBreak/>
        <w:t>ষষ্ঠ রুকন</w:t>
      </w:r>
      <w:r w:rsidRPr="008C1CA9">
        <w:rPr>
          <w:rFonts w:ascii="Kalpurush" w:eastAsia="Nikosh" w:hAnsi="Kalpurush" w:cs="Kalpurush" w:hint="cs"/>
          <w:b/>
          <w:bCs/>
          <w:color w:val="C00000"/>
          <w:sz w:val="24"/>
          <w:szCs w:val="24"/>
          <w:cs/>
          <w:lang w:bidi="bn-BD"/>
        </w:rPr>
        <w:t>:</w:t>
      </w:r>
      <w:r w:rsidRPr="008C1CA9">
        <w:rPr>
          <w:rFonts w:ascii="Kalpurush" w:eastAsia="Nikosh" w:hAnsi="Kalpurush" w:cs="Kalpurush"/>
          <w:b/>
          <w:bCs/>
          <w:color w:val="C00000"/>
          <w:sz w:val="24"/>
          <w:szCs w:val="24"/>
          <w:cs/>
          <w:lang w:bidi="bn-BD"/>
        </w:rPr>
        <w:t xml:space="preserve"> তাকদীরের ওপর ঈমান</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(১) </w:t>
      </w:r>
      <w:r w:rsidRPr="008C1CA9">
        <w:rPr>
          <w:rFonts w:ascii="Kalpurush" w:eastAsia="Nikosh" w:hAnsi="Kalpurush" w:cs="Kalpurush"/>
          <w:b/>
          <w:bCs/>
          <w:sz w:val="24"/>
          <w:szCs w:val="24"/>
          <w:cs/>
          <w:lang w:bidi="bn-BD"/>
        </w:rPr>
        <w:t>কদরের (তাকদীরের) স</w:t>
      </w:r>
      <w:r w:rsidRPr="008C1CA9">
        <w:rPr>
          <w:rFonts w:ascii="Kalpurush" w:eastAsia="Nikosh" w:hAnsi="Kalpurush" w:cs="Kalpurush" w:hint="cs"/>
          <w:b/>
          <w:bCs/>
          <w:sz w:val="24"/>
          <w:szCs w:val="24"/>
          <w:cs/>
          <w:lang w:bidi="bn-BD"/>
        </w:rPr>
        <w:t>ংজ্ঞা ও</w:t>
      </w:r>
      <w:r w:rsidRPr="008C1CA9">
        <w:rPr>
          <w:rFonts w:ascii="Kalpurush" w:eastAsia="Nikosh" w:hAnsi="Kalpurush" w:cs="Kalpurush"/>
          <w:b/>
          <w:bCs/>
          <w:sz w:val="24"/>
          <w:szCs w:val="24"/>
          <w:cs/>
          <w:lang w:bidi="bn-BD"/>
        </w:rPr>
        <w:t xml:space="preserve"> তার ওপর ঈমান আনার গুরুত্ব</w:t>
      </w:r>
      <w:r w:rsidRPr="008C1CA9">
        <w:rPr>
          <w:rFonts w:ascii="Kalpurush" w:eastAsia="Nikosh" w:hAnsi="Kalpurush" w:cs="Kalpurush" w:hint="cs"/>
          <w:b/>
          <w:bCs/>
          <w:sz w:val="24"/>
          <w:szCs w:val="24"/>
          <w:cs/>
          <w:lang w:bidi="bn-BD"/>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কদর বা (ভাগ্য)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আল্লাহর অনন্ত জ্ঞান ও হিকমাত অনুযায়ী সৃষ্টিক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লের </w:t>
      </w:r>
      <w:r w:rsidRPr="008C1CA9">
        <w:rPr>
          <w:rFonts w:ascii="Kalpurush" w:eastAsia="Nikosh" w:hAnsi="Kalpurush" w:cs="Kalpurush" w:hint="cs"/>
          <w:sz w:val="24"/>
          <w:szCs w:val="24"/>
          <w:cs/>
          <w:lang w:bidi="bn-BD"/>
        </w:rPr>
        <w:t>সকল কিছু</w:t>
      </w:r>
      <w:r w:rsidRPr="008C1CA9">
        <w:rPr>
          <w:rFonts w:ascii="Kalpurush" w:eastAsia="Nikosh" w:hAnsi="Kalpurush" w:cs="Kalpurush"/>
          <w:sz w:val="24"/>
          <w:szCs w:val="24"/>
          <w:cs/>
          <w:lang w:bidi="bn-BD"/>
        </w:rPr>
        <w:t xml:space="preserve"> নির্ধারণ। 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আল্লাহর কুদরতের ওপর নির্ভ</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শীল</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কারণ </w:t>
      </w:r>
      <w:r w:rsidRPr="008C1CA9">
        <w:rPr>
          <w:rFonts w:ascii="Kalpurush" w:eastAsia="Nikosh" w:hAnsi="Kalpurush" w:cs="Kalpurush"/>
          <w:sz w:val="24"/>
          <w:szCs w:val="24"/>
          <w:cs/>
          <w:lang w:bidi="bn-BD"/>
        </w:rPr>
        <w:t>তিনি সর্ববিষয়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ক্ষমতাশীল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তিনি যা ইচ্ছা তাই করেন।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তাকদীরের ওপর ঈমান আনা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আলার </w:t>
      </w:r>
      <w:r w:rsidRPr="008C1CA9">
        <w:rPr>
          <w:rFonts w:ascii="Kalpurush" w:eastAsia="Nikosh" w:hAnsi="Kalpurush" w:cs="Kalpurush" w:hint="cs"/>
          <w:sz w:val="24"/>
          <w:szCs w:val="24"/>
          <w:cs/>
          <w:lang w:bidi="bn-BD"/>
        </w:rPr>
        <w:t xml:space="preserve">রবুবিয়াত বা </w:t>
      </w:r>
      <w:r w:rsidRPr="008C1CA9">
        <w:rPr>
          <w:rFonts w:ascii="Kalpurush" w:eastAsia="Nikosh" w:hAnsi="Kalpurush" w:cs="Kalpurush"/>
          <w:sz w:val="24"/>
          <w:szCs w:val="24"/>
          <w:cs/>
          <w:lang w:bidi="bn-BD"/>
        </w:rPr>
        <w:t>প্রভুত্তের ওপর ঈমান আনার অন্তর্ভুক্ত</w:t>
      </w:r>
      <w:r w:rsidRPr="008C1CA9">
        <w:rPr>
          <w:rFonts w:ascii="Kalpurush" w:eastAsia="Nikosh" w:hAnsi="Kalpurush" w:cs="Kalpurush" w:hint="cs"/>
          <w:sz w:val="24"/>
          <w:szCs w:val="24"/>
          <w:cs/>
          <w:lang w:bidi="bn-BD"/>
        </w:rPr>
        <w:t xml:space="preserve"> এবং তা</w:t>
      </w:r>
      <w:r w:rsidRPr="008C1CA9">
        <w:rPr>
          <w:rFonts w:ascii="Kalpurush" w:eastAsia="Nikosh" w:hAnsi="Kalpurush" w:cs="Kalpurush"/>
          <w:sz w:val="24"/>
          <w:szCs w:val="24"/>
          <w:cs/>
          <w:lang w:bidi="bn-BD"/>
        </w:rPr>
        <w:t xml:space="preserve"> ঈমানের ছয়টি রুক</w:t>
      </w: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cs/>
          <w:lang w:bidi="bn-BD"/>
        </w:rPr>
        <w:t>র অন্যতম একটি রুকন</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এর ওপর ঈমান আনা ছাড়া এই ছয়টি রু</w:t>
      </w:r>
      <w:r w:rsidRPr="008C1CA9">
        <w:rPr>
          <w:rFonts w:ascii="Kalpurush" w:eastAsia="Nikosh" w:hAnsi="Kalpurush" w:cs="Kalpurush" w:hint="cs"/>
          <w:sz w:val="24"/>
          <w:szCs w:val="24"/>
          <w:cs/>
          <w:lang w:bidi="bn-BD"/>
        </w:rPr>
        <w:t>কনে</w:t>
      </w:r>
      <w:r w:rsidRPr="008C1CA9">
        <w:rPr>
          <w:rFonts w:ascii="Kalpurush" w:eastAsia="Nikosh" w:hAnsi="Kalpurush" w:cs="Kalpurush"/>
          <w:sz w:val="24"/>
          <w:szCs w:val="24"/>
          <w:cs/>
          <w:lang w:bidi="bn-BD"/>
        </w:rPr>
        <w:t xml:space="preserve">র ওপর ঈমান আনা পরিপূর্ণ হবে 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خَلَقۡنَٰهُ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بِقَدَرٖ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القمر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“নিশ্চয়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প্রত্যেক বস্ত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কে পরিমিত</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পে সৃষ্টি করেছি</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আল-ক্বামার</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আয়াত: ৪৯]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«كل شيء بقدر حتى العجز والكيس، أوالكيس والعجز».</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“প্রত্যেক জিনিসই পরিমিত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এমনকি অপারগতা ও অলসতা অথবা অলসতা ও অপারগতাও</w:t>
      </w:r>
      <w:r w:rsidRPr="00BE25A5">
        <w:rPr>
          <w:rFonts w:ascii="Nirmala UI" w:eastAsia="Nikosh" w:hAnsi="Nirmala UI" w:cs="Arial Unicode MS" w:hint="cs"/>
          <w:sz w:val="24"/>
          <w:szCs w:val="24"/>
          <w:cs/>
          <w:lang w:bidi="hi-IN"/>
        </w:rPr>
        <w:t>।</w:t>
      </w:r>
      <w:r w:rsidR="008C1CA9">
        <w:rPr>
          <w:rFonts w:ascii="Kalpurush" w:eastAsia="Nikosh" w:hAnsi="Kalpurush" w:cs="Kalpurush"/>
          <w:sz w:val="24"/>
          <w:szCs w:val="24"/>
          <w:lang w:bidi="bn-BD"/>
        </w:rPr>
        <w:t xml:space="preserve">” </w:t>
      </w:r>
      <w:r w:rsid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8C1CA9">
        <w:rPr>
          <w:rFonts w:ascii="Kalpurush" w:eastAsia="Nikosh" w:hAnsi="Kalpurush" w:cs="Kalpurush"/>
          <w:sz w:val="24"/>
          <w:szCs w:val="24"/>
          <w:cs/>
          <w:lang w:bidi="bn-BD"/>
        </w:rPr>
        <w:t>মুসলিম</w:t>
      </w:r>
      <w:r w:rsidR="008C1CA9">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(২) তাকদীরের স্তর</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চারটি স্তর বাস্তবায়নের মাধ্যমে তাকদীরের ওপর ঈমান আনা পরিপূর্ণ হবে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প্রথমতঃ</w:t>
      </w:r>
      <w:r w:rsidRPr="008C1CA9">
        <w:rPr>
          <w:rFonts w:ascii="Kalpurush" w:eastAsia="Nikosh" w:hAnsi="Kalpurush" w:cs="Kalpurush"/>
          <w:sz w:val="24"/>
          <w:szCs w:val="24"/>
          <w:cs/>
          <w:lang w:bidi="bn-BD"/>
        </w:rPr>
        <w:t xml:space="preserve"> আল্লাহর অনন্ত জ্ঞানের ওপর ঈমান আনা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সকল বস্তুকে পরিবেষ্টন করে রেখেছে।</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أَلَمۡ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تَعۡلَمۡ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يَعۡلَمُ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وَٱلۡأَرۡضِۚ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يَسِيرٞ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٧٠</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الحج</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٧٠</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“তুমি কি জাননা যে</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নিশ্চয় আল্লাহ অবগত যা কিছু আসমান ও জমিনে রয়েছে</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নিশ্চয়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কিতাবে লিখিত </w:t>
      </w:r>
      <w:r w:rsidRPr="008C1CA9">
        <w:rPr>
          <w:rFonts w:ascii="Kalpurush" w:eastAsia="Nikosh" w:hAnsi="Kalpurush" w:cs="Kalpurush"/>
          <w:sz w:val="24"/>
          <w:szCs w:val="24"/>
          <w:cs/>
          <w:lang w:bidi="bn-BD"/>
        </w:rPr>
        <w:lastRenderedPageBreak/>
        <w:t xml:space="preserve">আছে আর নিশ্চয়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আল্লাহর নিকট সহজ</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আল-হাজ</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আয়াত: ৭০]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দ্বিতীয়তঃ</w:t>
      </w:r>
      <w:r w:rsidRPr="008C1CA9">
        <w:rPr>
          <w:rFonts w:ascii="Kalpurush" w:eastAsia="Nikosh" w:hAnsi="Kalpurush" w:cs="Kalpurush"/>
          <w:sz w:val="24"/>
          <w:szCs w:val="24"/>
          <w:cs/>
          <w:lang w:bidi="bn-BD"/>
        </w:rPr>
        <w:t xml:space="preserve"> লা</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হে মা</w:t>
      </w:r>
      <w:r w:rsidRPr="008C1CA9">
        <w:rPr>
          <w:rFonts w:ascii="Kalpurush" w:eastAsia="Nikosh" w:hAnsi="Kalpurush" w:cs="Kalpurush" w:hint="cs"/>
          <w:sz w:val="24"/>
          <w:szCs w:val="24"/>
          <w:cs/>
          <w:lang w:bidi="bn-BD"/>
        </w:rPr>
        <w:t>হফুযে</w:t>
      </w:r>
      <w:r w:rsidRPr="008C1CA9">
        <w:rPr>
          <w:rFonts w:ascii="Kalpurush" w:eastAsia="Nikosh" w:hAnsi="Kalpurush" w:cs="Kalpurush"/>
          <w:sz w:val="24"/>
          <w:szCs w:val="24"/>
          <w:cs/>
          <w:lang w:bidi="bn-BD"/>
        </w:rPr>
        <w:t xml:space="preserve"> আল্লাহর জানা মোতাবেক ভাগ্যসমূহ লিখে রাখার ওপর ঈমান আনা।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فَرَّطۡنَا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ٱلۡكِتَٰبِ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الانعام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٣٨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কিতাবে </w:t>
      </w:r>
      <w:r w:rsidRPr="008C1CA9">
        <w:rPr>
          <w:rFonts w:ascii="Kalpurush" w:eastAsia="Nikosh" w:hAnsi="Kalpurush" w:cs="Kalpurush"/>
          <w:sz w:val="24"/>
          <w:szCs w:val="24"/>
          <w:cs/>
          <w:lang w:bidi="bn-BD"/>
        </w:rPr>
        <w:t>কোনো কিছু লিখতে ছাড়ি</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আম আয়াত: ৩৮]</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 xml:space="preserve">«كتب الله مقادير الخلائق قبل أن يخلق </w:t>
      </w:r>
      <w:r w:rsidR="008C1CA9">
        <w:rPr>
          <w:rFonts w:ascii="Kalpurush" w:eastAsia="Nikosh" w:hAnsi="Kalpurush" w:cs="KFGQPC Uthman Taha Naskh" w:hint="cs"/>
          <w:color w:val="333399"/>
          <w:sz w:val="24"/>
          <w:szCs w:val="24"/>
          <w:rtl/>
        </w:rPr>
        <w:t>السموات والأرض بخمسين ألف سنة».</w:t>
      </w:r>
    </w:p>
    <w:p w:rsidR="008903B0" w:rsidRPr="008C1CA9" w:rsidRDefault="008903B0" w:rsidP="00BD0108">
      <w:pPr>
        <w:bidi w:val="0"/>
        <w:spacing w:after="120"/>
        <w:jc w:val="both"/>
        <w:rPr>
          <w:rFonts w:cs="KFGQPC Uthman Taha Naskh"/>
          <w:sz w:val="24"/>
          <w:szCs w:val="24"/>
          <w:rtl/>
          <w:cs/>
          <w:lang w:bidi="bn-IN"/>
        </w:rPr>
      </w:pPr>
      <w:r w:rsidRPr="008C1CA9">
        <w:rPr>
          <w:rFonts w:ascii="Kalpurush" w:eastAsia="Nikosh" w:hAnsi="Kalpurush" w:cs="Kalpurush"/>
          <w:sz w:val="24"/>
          <w:szCs w:val="24"/>
          <w:cs/>
          <w:lang w:bidi="bn-BD"/>
        </w:rPr>
        <w:t>“আসমান-যমীন সৃষ্টির ৫০</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(পঞ্চাশ) হাজার বৎসর পূর্বে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সৃষ্টি জীবের </w:t>
      </w: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সমূহ লিখে রেখেছেন</w:t>
      </w:r>
      <w:r w:rsidRPr="00BE25A5">
        <w:rPr>
          <w:rFonts w:ascii="Nirmala UI" w:eastAsia="Nikosh" w:hAnsi="Nirmala UI" w:cs="Arial Unicode MS" w:hint="cs"/>
          <w:sz w:val="24"/>
          <w:szCs w:val="24"/>
          <w:cs/>
          <w:lang w:bidi="hi-IN"/>
        </w:rPr>
        <w:t>।</w:t>
      </w:r>
      <w:r w:rsidR="008C1CA9">
        <w:rPr>
          <w:rFonts w:ascii="Kalpurush" w:eastAsia="Nikosh" w:hAnsi="Kalpurush" w:cs="Kalpurush"/>
          <w:sz w:val="24"/>
          <w:szCs w:val="24"/>
          <w:lang w:bidi="bn-BD"/>
        </w:rPr>
        <w:t xml:space="preserve">” </w:t>
      </w:r>
      <w:r w:rsidR="008C1CA9">
        <w:rPr>
          <w:rFonts w:ascii="Kalpurush" w:eastAsia="Nikosh" w:hAnsi="Kalpurush" w:cs="Kalpurush" w:hint="cs"/>
          <w:sz w:val="24"/>
          <w:szCs w:val="24"/>
          <w:cs/>
          <w:lang w:bidi="bn-IN"/>
        </w:rPr>
        <w:t xml:space="preserve">(সহীহ </w:t>
      </w:r>
      <w:r w:rsidR="008C1CA9">
        <w:rPr>
          <w:rFonts w:ascii="Kalpurush" w:eastAsia="Nikosh" w:hAnsi="Kalpurush" w:cs="Kalpurush"/>
          <w:sz w:val="24"/>
          <w:szCs w:val="24"/>
          <w:cs/>
          <w:lang w:bidi="bn-BD"/>
        </w:rPr>
        <w:t>মুসলিম</w:t>
      </w:r>
      <w:r w:rsidR="008C1CA9">
        <w:rPr>
          <w:rFonts w:ascii="Kalpurush" w:eastAsia="Nikosh" w:hAnsi="Kalpurush" w:cs="Kalpurush" w:hint="cs"/>
          <w:sz w:val="24"/>
          <w:szCs w:val="24"/>
          <w:cs/>
          <w:lang w:bidi="bn-IN"/>
        </w:rPr>
        <w:t>)</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lastRenderedPageBreak/>
        <w:t>তৃতীয়ত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আল্লাহর কার্যকরী ইচ্ছা ও তাঁর ব্যাপক শক্তির ওপর ঈমান আনা।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تَشَآءُونَ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ٱلۡعَٰلَمِينَ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التكوير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সৃষ্টিকুলের রব </w:t>
      </w:r>
      <w:r w:rsidRPr="008C1CA9">
        <w:rPr>
          <w:rFonts w:ascii="Kalpurush" w:eastAsia="Nikosh" w:hAnsi="Kalpurush" w:cs="Kalpurush"/>
          <w:sz w:val="24"/>
          <w:szCs w:val="24"/>
          <w:cs/>
          <w:lang w:bidi="bn-BD"/>
        </w:rPr>
        <w:t xml:space="preserve">আল্লাহর ইচ্ছার বাইরে অন্য কিছুই </w:t>
      </w:r>
      <w:r w:rsidRPr="008C1CA9">
        <w:rPr>
          <w:rFonts w:ascii="Kalpurush" w:eastAsia="Nikosh" w:hAnsi="Kalpurush" w:cs="Kalpurush" w:hint="cs"/>
          <w:sz w:val="24"/>
          <w:szCs w:val="24"/>
          <w:cs/>
          <w:lang w:bidi="bn-BD"/>
        </w:rPr>
        <w:t xml:space="preserve">তোমরা </w:t>
      </w:r>
      <w:r w:rsidRPr="008C1CA9">
        <w:rPr>
          <w:rFonts w:ascii="Kalpurush" w:eastAsia="Nikosh" w:hAnsi="Kalpurush" w:cs="Kalpurush"/>
          <w:sz w:val="24"/>
          <w:szCs w:val="24"/>
          <w:cs/>
          <w:lang w:bidi="bn-BD"/>
        </w:rPr>
        <w:t>ইচ্ছা করতে পার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w:t>
      </w:r>
      <w:r w:rsidRPr="008C1CA9">
        <w:rPr>
          <w:rFonts w:ascii="Kalpurush" w:eastAsia="Nikosh" w:hAnsi="Kalpurush" w:cs="Kalpurush" w:hint="cs"/>
          <w:sz w:val="24"/>
          <w:szCs w:val="24"/>
          <w:cs/>
          <w:lang w:bidi="bn-IN"/>
        </w:rPr>
        <w:t xml:space="preserve"> আ</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তাক</w:t>
      </w:r>
      <w:r w:rsidRPr="008C1CA9">
        <w:rPr>
          <w:rFonts w:ascii="Kalpurush" w:eastAsia="Nikosh" w:hAnsi="Kalpurush" w:cs="Kalpurush" w:hint="cs"/>
          <w:sz w:val="24"/>
          <w:szCs w:val="24"/>
          <w:cs/>
          <w:lang w:bidi="bn-BD"/>
        </w:rPr>
        <w:t>ওয়ী</w:t>
      </w:r>
      <w:r w:rsidRPr="008C1CA9">
        <w:rPr>
          <w:rFonts w:ascii="Kalpurush" w:eastAsia="Nikosh" w:hAnsi="Kalpurush" w:cs="Kalpurush"/>
          <w:sz w:val="24"/>
          <w:szCs w:val="24"/>
          <w:cs/>
          <w:lang w:bidi="bn-BD"/>
        </w:rPr>
        <w:t>র</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আয়াত</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 xml:space="preserve">২৯] </w:t>
      </w:r>
    </w:p>
    <w:p w:rsidR="008903B0" w:rsidRPr="008C1CA9" w:rsidRDefault="008903B0" w:rsidP="00BD0108">
      <w:pPr>
        <w:bidi w:val="0"/>
        <w:spacing w:after="120"/>
        <w:jc w:val="both"/>
        <w:rPr>
          <w:rFonts w:cs="KFGQPC Uthman Taha Naskh"/>
          <w:sz w:val="24"/>
          <w:szCs w:val="24"/>
          <w:rtl/>
        </w:rPr>
      </w:pPr>
      <w:r w:rsidRPr="008C1CA9">
        <w:rPr>
          <w:rFonts w:ascii="Kalpurush" w:eastAsia="Nikosh" w:hAnsi="Kalpurush" w:cs="Kalpurush"/>
          <w:sz w:val="24"/>
          <w:szCs w:val="24"/>
          <w:cs/>
          <w:lang w:bidi="bn-BD"/>
        </w:rPr>
        <w:t>নবী সাল্লাল্লাহু আলাইহি ওয়াসাল্লাম ঐ ব্যক্তিকে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যে ব্যক্তি তাঁকে সাল্লাল্লাহু আলাইহি ওয়াসাল্লাম লক্ষ</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করে বলেছিলেন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«ما شاء الله وشئت»</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এবং আপনি যা চেয়েছেন (</w:t>
      </w:r>
      <w:r w:rsidRPr="008C1CA9">
        <w:rPr>
          <w:rFonts w:ascii="Kalpurush" w:eastAsia="Nikosh" w:hAnsi="Kalpurush" w:cs="Kalpurush" w:hint="cs"/>
          <w:sz w:val="24"/>
          <w:szCs w:val="24"/>
          <w:cs/>
          <w:lang w:bidi="bn-BD"/>
        </w:rPr>
        <w:t>‘এবং’</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সংযুক্ত </w:t>
      </w:r>
      <w:r w:rsidRPr="008C1CA9">
        <w:rPr>
          <w:rFonts w:ascii="Kalpurush" w:eastAsia="Nikosh" w:hAnsi="Kalpurush" w:cs="Kalpurush"/>
          <w:sz w:val="24"/>
          <w:szCs w:val="24"/>
          <w:cs/>
          <w:lang w:bidi="bn-BD"/>
        </w:rPr>
        <w:t>করে)।</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«أجعلتني لله نداً بل ما شاء الله وحده».</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“তুমি কি আমাকে আল্লাহর সমকক্ষ বানিয়ে দিলে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বরং তিনি একাই চেয়েছেন</w:t>
      </w:r>
      <w:r w:rsidRPr="00BE25A5">
        <w:rPr>
          <w:rFonts w:ascii="Nirmala UI" w:eastAsia="Nikosh" w:hAnsi="Nirmala UI" w:cs="Arial Unicode MS" w:hint="cs"/>
          <w:sz w:val="24"/>
          <w:szCs w:val="24"/>
          <w:cs/>
          <w:lang w:bidi="hi-IN"/>
        </w:rPr>
        <w:t>।</w:t>
      </w:r>
      <w:r w:rsidR="008C1CA9">
        <w:rPr>
          <w:rFonts w:ascii="Kalpurush" w:eastAsia="Nikosh" w:hAnsi="Kalpurush" w:cs="Kalpurush"/>
          <w:sz w:val="24"/>
          <w:szCs w:val="24"/>
          <w:lang w:bidi="bn-BD"/>
        </w:rPr>
        <w:t xml:space="preserve">” </w:t>
      </w:r>
      <w:r w:rsidR="008C1CA9">
        <w:rPr>
          <w:rFonts w:ascii="Kalpurush" w:eastAsia="Nikosh" w:hAnsi="Kalpurush" w:cs="Kalpurush" w:hint="cs"/>
          <w:sz w:val="24"/>
          <w:szCs w:val="24"/>
          <w:cs/>
          <w:lang w:bidi="bn-IN"/>
        </w:rPr>
        <w:t>(</w:t>
      </w:r>
      <w:r w:rsidR="002F60AF">
        <w:rPr>
          <w:rFonts w:ascii="Kalpurush" w:eastAsia="Nikosh" w:hAnsi="Kalpurush" w:cs="Kalpurush"/>
          <w:sz w:val="24"/>
          <w:szCs w:val="24"/>
          <w:cs/>
          <w:lang w:bidi="bn-BD"/>
        </w:rPr>
        <w:t>আহম</w:t>
      </w:r>
      <w:r w:rsidR="008C1CA9">
        <w:rPr>
          <w:rFonts w:ascii="Kalpurush" w:eastAsia="Nikosh" w:hAnsi="Kalpurush" w:cs="Kalpurush"/>
          <w:sz w:val="24"/>
          <w:szCs w:val="24"/>
          <w:cs/>
          <w:lang w:bidi="bn-BD"/>
        </w:rPr>
        <w:t>দ</w:t>
      </w:r>
      <w:r w:rsidR="008C1CA9">
        <w:rPr>
          <w:rFonts w:ascii="Kalpurush" w:eastAsia="Nikosh" w:hAnsi="Kalpurush" w:cs="Kalpurush" w:hint="cs"/>
          <w:sz w:val="24"/>
          <w:szCs w:val="24"/>
          <w:cs/>
          <w:lang w:bidi="bn-IN"/>
        </w:rPr>
        <w:t>)</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lastRenderedPageBreak/>
        <w:t>চতুর্থত</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নিশ্চয় আল্লাহ সকল বস্তুর সৃষ্টিকর্তা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এ</w:t>
      </w:r>
      <w:r w:rsidRPr="008C1CA9">
        <w:rPr>
          <w:rFonts w:ascii="Kalpurush" w:eastAsia="Nikosh" w:hAnsi="Kalpurush" w:cs="Kalpurush"/>
          <w:sz w:val="24"/>
          <w:szCs w:val="24"/>
          <w:cs/>
          <w:lang w:bidi="bn-BD"/>
        </w:rPr>
        <w:t>র ওপর ঈমান আনা।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٦٢</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الزمر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٦٢</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সব কিছুর স্রষ্টা এবং তিনি সব কিছুর অভি</w:t>
      </w:r>
      <w:r w:rsidRPr="008C1CA9">
        <w:rPr>
          <w:rFonts w:ascii="Kalpurush" w:eastAsia="Nikosh" w:hAnsi="Kalpurush" w:cs="Kalpurush" w:hint="cs"/>
          <w:sz w:val="24"/>
          <w:szCs w:val="24"/>
          <w:cs/>
          <w:lang w:bidi="bn-BD"/>
        </w:rPr>
        <w:t>ভা</w:t>
      </w:r>
      <w:r w:rsidRPr="008C1CA9">
        <w:rPr>
          <w:rFonts w:ascii="Kalpurush" w:eastAsia="Nikosh" w:hAnsi="Kalpurush" w:cs="Kalpurush"/>
          <w:sz w:val="24"/>
          <w:szCs w:val="24"/>
          <w:cs/>
          <w:lang w:bidi="bn-BD"/>
        </w:rPr>
        <w:t>বক</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সূরা-আয</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মার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আয়াত: ৬২]</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تَعۡمَلُونَ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٩٦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الصافات</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٩٦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তোমাদের</w:t>
      </w:r>
      <w:r w:rsidRPr="008C1CA9">
        <w:rPr>
          <w:rFonts w:ascii="Kalpurush" w:eastAsia="Nikosh" w:hAnsi="Kalpurush" w:cs="Kalpurush" w:hint="cs"/>
          <w:sz w:val="24"/>
          <w:szCs w:val="24"/>
          <w:cs/>
          <w:lang w:bidi="bn-BD"/>
        </w:rPr>
        <w:t>কে</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এবং</w:t>
      </w:r>
      <w:r w:rsidRPr="008C1CA9">
        <w:rPr>
          <w:rFonts w:ascii="Kalpurush" w:eastAsia="Nikosh" w:hAnsi="Kalpurush" w:cs="Kalpurush"/>
          <w:sz w:val="24"/>
          <w:szCs w:val="24"/>
          <w:cs/>
          <w:lang w:bidi="bn-BD"/>
        </w:rPr>
        <w:t xml:space="preserve"> তোমাদের কর্মকে সৃষ্টি করেছেন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আস</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সাফফা</w:t>
      </w:r>
      <w:r w:rsidRPr="008C1CA9">
        <w:rPr>
          <w:rFonts w:ascii="Kalpurush" w:eastAsia="Nikosh" w:hAnsi="Kalpurush" w:cs="Kalpurush"/>
          <w:sz w:val="24"/>
          <w:szCs w:val="24"/>
          <w:cs/>
          <w:lang w:bidi="bn-BD"/>
        </w:rPr>
        <w:t>ত আয়াত: ৯৬]</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«إن الله يصنع كل صانع وصنعته».</w:t>
      </w:r>
    </w:p>
    <w:p w:rsidR="008903B0" w:rsidRPr="008C1CA9" w:rsidRDefault="008903B0" w:rsidP="00BD0108">
      <w:pPr>
        <w:bidi w:val="0"/>
        <w:spacing w:after="120"/>
        <w:jc w:val="both"/>
        <w:rPr>
          <w:rFonts w:ascii="Kalpurush" w:eastAsia="Nikosh" w:hAnsi="Kalpurush" w:cs="Kalpurush"/>
          <w:sz w:val="24"/>
          <w:szCs w:val="24"/>
          <w:lang w:bidi="bn-IN"/>
        </w:rPr>
      </w:pPr>
      <w:r w:rsidRPr="008C1CA9">
        <w:rPr>
          <w:rFonts w:ascii="Kalpurush" w:eastAsia="Nikosh" w:hAnsi="Kalpurush" w:cs="Kalpurush"/>
          <w:sz w:val="24"/>
          <w:szCs w:val="24"/>
          <w:cs/>
          <w:lang w:bidi="bn-BD"/>
        </w:rPr>
        <w:t>“নিশ্চয় আল্লাহ সকল আবিস্কারক ও তার আবিস্কারকে সৃষ্টি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xml:space="preserve">” </w:t>
      </w:r>
      <w:r w:rsid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8C1CA9">
        <w:rPr>
          <w:rFonts w:ascii="Kalpurush" w:eastAsia="Nikosh" w:hAnsi="Kalpurush" w:cs="Kalpurush"/>
          <w:sz w:val="24"/>
          <w:szCs w:val="24"/>
          <w:cs/>
          <w:lang w:bidi="bn-BD"/>
        </w:rPr>
        <w:t>বুখারী</w:t>
      </w:r>
      <w:r w:rsidR="008C1CA9">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(৩) তাকদীরের প্রকার</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widowControl w:val="0"/>
        <w:bidi w:val="0"/>
        <w:spacing w:after="120"/>
        <w:jc w:val="both"/>
        <w:rPr>
          <w:rFonts w:cs="Times New Roman"/>
          <w:sz w:val="24"/>
          <w:szCs w:val="24"/>
        </w:rPr>
      </w:pPr>
      <w:r w:rsidRPr="008C1CA9">
        <w:rPr>
          <w:rFonts w:ascii="Kalpurush" w:eastAsia="Nikosh" w:hAnsi="Kalpurush" w:cs="Kalpurush"/>
          <w:sz w:val="24"/>
          <w:szCs w:val="24"/>
          <w:cs/>
          <w:lang w:bidi="bn-BD"/>
        </w:rPr>
        <w:lastRenderedPageBreak/>
        <w:t>(</w:t>
      </w:r>
      <w:r w:rsidRPr="008C1CA9">
        <w:rPr>
          <w:rFonts w:ascii="Kalpurush" w:eastAsia="Nikosh" w:hAnsi="Kalpurush" w:cs="Kalpurush" w:hint="cs"/>
          <w:sz w:val="24"/>
          <w:szCs w:val="24"/>
          <w:cs/>
          <w:lang w:bidi="bn-BD"/>
        </w:rPr>
        <w:t>ক</w:t>
      </w:r>
      <w:r w:rsidRPr="008C1CA9">
        <w:rPr>
          <w:rFonts w:ascii="Kalpurush" w:eastAsia="Nikosh" w:hAnsi="Kalpurush" w:cs="Kalpurush"/>
          <w:sz w:val="24"/>
          <w:szCs w:val="24"/>
          <w:cs/>
          <w:lang w:bidi="bn-BD"/>
        </w:rPr>
        <w:t xml:space="preserve">) সকল সৃষ্টজীবের সাধারণ </w:t>
      </w: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 xml:space="preserve"> লিপিবদ্ধকরণ। আর </w:t>
      </w:r>
      <w:r w:rsidRPr="008C1CA9">
        <w:rPr>
          <w:rFonts w:ascii="Kalpurush" w:eastAsia="Nikosh" w:hAnsi="Kalpurush" w:cs="Kalpurush" w:hint="cs"/>
          <w:sz w:val="24"/>
          <w:szCs w:val="24"/>
          <w:cs/>
          <w:lang w:bidi="bn-BD"/>
        </w:rPr>
        <w:t xml:space="preserve">সেটাই </w:t>
      </w:r>
      <w:r w:rsidRPr="008C1CA9">
        <w:rPr>
          <w:rFonts w:ascii="Kalpurush" w:eastAsia="Nikosh" w:hAnsi="Kalpurush" w:cs="Kalpurush"/>
          <w:sz w:val="24"/>
          <w:szCs w:val="24"/>
          <w:cs/>
          <w:lang w:bidi="bn-BD"/>
        </w:rPr>
        <w:t xml:space="preserve">আসমান </w:t>
      </w:r>
      <w:r w:rsidRPr="008C1CA9">
        <w:rPr>
          <w:rFonts w:ascii="Kalpurush" w:eastAsia="Nikosh" w:hAnsi="Kalpurush" w:cs="Kalpurush" w:hint="cs"/>
          <w:sz w:val="24"/>
          <w:szCs w:val="24"/>
          <w:cs/>
          <w:lang w:bidi="bn-IN"/>
        </w:rPr>
        <w:t>জ</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ন সৃষ্টির পঞ্চাশ হাজার বৎসর আগে লা</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হে মাহ</w:t>
      </w:r>
      <w:r w:rsidRPr="008C1CA9">
        <w:rPr>
          <w:rFonts w:ascii="Kalpurush" w:eastAsia="Nikosh" w:hAnsi="Kalpurush" w:cs="Kalpurush" w:hint="cs"/>
          <w:sz w:val="24"/>
          <w:szCs w:val="24"/>
          <w:cs/>
          <w:lang w:bidi="bn-IN"/>
        </w:rPr>
        <w:t>ফুযে</w:t>
      </w:r>
      <w:r w:rsidRPr="008C1CA9">
        <w:rPr>
          <w:rFonts w:ascii="Kalpurush" w:eastAsia="Nikosh" w:hAnsi="Kalpurush" w:cs="Kalpurush"/>
          <w:sz w:val="24"/>
          <w:szCs w:val="24"/>
          <w:cs/>
          <w:lang w:bidi="bn-BD"/>
        </w:rPr>
        <w:t xml:space="preserve"> লিপিবদ্ধ করা হয়েছে।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খ</w:t>
      </w:r>
      <w:r w:rsidRPr="008C1CA9">
        <w:rPr>
          <w:rFonts w:ascii="Kalpurush" w:eastAsia="Nikosh" w:hAnsi="Kalpurush" w:cs="Kalpurush"/>
          <w:sz w:val="24"/>
          <w:szCs w:val="24"/>
          <w:cs/>
          <w:lang w:bidi="bn-BD"/>
        </w:rPr>
        <w:t xml:space="preserve">) সারা জীবনের </w:t>
      </w: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 xml:space="preserve"> লিপিবদ্ধকরণ। আর তা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বান্দার মাঝে রুহ্ বা আত্মা ফুঁকে দেওয়ার সময় থেকে তার শেষ নিশ্বাস পর্যন্ত যা কিছু সংঘটিত হবে</w:t>
      </w:r>
      <w:r w:rsidRPr="008C1CA9">
        <w:rPr>
          <w:rFonts w:ascii="Kalpurush" w:eastAsia="Nikosh" w:hAnsi="Kalpurush" w:cs="Kalpurush" w:hint="cs"/>
          <w:sz w:val="24"/>
          <w:szCs w:val="24"/>
          <w:cs/>
          <w:lang w:bidi="bn-BD"/>
        </w:rPr>
        <w:t xml:space="preserve"> তা</w:t>
      </w:r>
      <w:r w:rsidRPr="008C1CA9">
        <w:rPr>
          <w:rFonts w:ascii="Kalpurush" w:eastAsia="Nikosh" w:hAnsi="Kalpurush" w:cs="Kalpurush"/>
          <w:sz w:val="24"/>
          <w:szCs w:val="24"/>
          <w:cs/>
          <w:lang w:bidi="bn-BD"/>
        </w:rPr>
        <w:t xml:space="preserve"> নির্ধারণ করা।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গ</w:t>
      </w:r>
      <w:r w:rsidRPr="008C1CA9">
        <w:rPr>
          <w:rFonts w:ascii="Kalpurush" w:eastAsia="Nikosh" w:hAnsi="Kalpurush" w:cs="Kalpurush"/>
          <w:sz w:val="24"/>
          <w:szCs w:val="24"/>
          <w:cs/>
          <w:lang w:bidi="bn-BD"/>
        </w:rPr>
        <w:t xml:space="preserve">) বাৎসরিক </w:t>
      </w: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 xml:space="preserve"> নির্ধারণ। </w:t>
      </w:r>
      <w:r w:rsidRPr="008C1CA9">
        <w:rPr>
          <w:rFonts w:ascii="Kalpurush" w:eastAsia="Nikosh" w:hAnsi="Kalpurush" w:cs="Kalpurush" w:hint="cs"/>
          <w:sz w:val="24"/>
          <w:szCs w:val="24"/>
          <w:cs/>
          <w:lang w:bidi="bn-BD"/>
        </w:rPr>
        <w:t>আর তা</w:t>
      </w:r>
      <w:r w:rsidRPr="008C1CA9">
        <w:rPr>
          <w:rFonts w:ascii="Kalpurush" w:eastAsia="Nikosh" w:hAnsi="Kalpurush" w:cs="Kalpurush"/>
          <w:sz w:val="24"/>
          <w:szCs w:val="24"/>
          <w:cs/>
          <w:lang w:bidi="bn-BD"/>
        </w:rPr>
        <w:t xml:space="preserve">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প্রত্যেক বৎসর যা কিছু সংঘটিত হবে তা নির্ধার</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w:t>
      </w:r>
      <w:r w:rsidRPr="008C1CA9">
        <w:rPr>
          <w:rFonts w:ascii="Kalpurush" w:eastAsia="Nikosh" w:hAnsi="Kalpurush" w:cs="Kalpurush" w:hint="cs"/>
          <w:sz w:val="24"/>
          <w:szCs w:val="24"/>
          <w:cs/>
          <w:lang w:bidi="bn-BD"/>
        </w:rPr>
        <w:t xml:space="preserve"> সেটা </w:t>
      </w:r>
      <w:r w:rsidRPr="008C1CA9">
        <w:rPr>
          <w:rFonts w:ascii="Kalpurush" w:eastAsia="Nikosh" w:hAnsi="Kalpurush" w:cs="Kalpurush"/>
          <w:sz w:val="24"/>
          <w:szCs w:val="24"/>
          <w:cs/>
          <w:lang w:bidi="bn-BD"/>
        </w:rPr>
        <w:t xml:space="preserve">প্রত্যেক বৎসরের </w:t>
      </w:r>
      <w:r w:rsidRPr="008C1CA9">
        <w:rPr>
          <w:rFonts w:ascii="Kalpurush" w:eastAsia="Nikosh" w:hAnsi="Kalpurush" w:cs="Kalpurush" w:hint="cs"/>
          <w:sz w:val="24"/>
          <w:szCs w:val="24"/>
          <w:cs/>
          <w:lang w:bidi="bn-BD"/>
        </w:rPr>
        <w:t xml:space="preserve">লাইলাতুল কদর তথা </w:t>
      </w:r>
      <w:r w:rsidRPr="008C1CA9">
        <w:rPr>
          <w:rFonts w:ascii="Kalpurush" w:eastAsia="Nikosh" w:hAnsi="Kalpurush" w:cs="Kalpurush"/>
          <w:sz w:val="24"/>
          <w:szCs w:val="24"/>
          <w:cs/>
          <w:lang w:bidi="bn-BD"/>
        </w:rPr>
        <w:t>মহিমান্বিত রজনীতে হ</w:t>
      </w:r>
      <w:r w:rsidRPr="008C1CA9">
        <w:rPr>
          <w:rFonts w:ascii="Kalpurush" w:eastAsia="Nikosh" w:hAnsi="Kalpurush" w:cs="Kalpurush" w:hint="cs"/>
          <w:sz w:val="24"/>
          <w:szCs w:val="24"/>
          <w:cs/>
          <w:lang w:bidi="bn-BD"/>
        </w:rPr>
        <w:t>য়ে</w:t>
      </w:r>
      <w:r w:rsidRPr="008C1CA9">
        <w:rPr>
          <w:rFonts w:ascii="Kalpurush" w:eastAsia="Nikosh" w:hAnsi="Kalpurush" w:cs="Kalpurush"/>
          <w:sz w:val="24"/>
          <w:szCs w:val="24"/>
          <w:cs/>
          <w:lang w:bidi="bn-BD"/>
        </w:rPr>
        <w:t xml:space="preserve"> থাকে।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فِيهَا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يُفۡرَقُ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أَمۡرٍ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حَكِيمٍ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٤</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الدخان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٤</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“এ রাতে প্রত্যেক প্রজ্ঞাপূর্ণ বিষয় স্থিরীকৃত হয়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00B2289A">
        <w:rPr>
          <w:rFonts w:ascii="Kalpurush" w:eastAsia="Nikosh" w:hAnsi="Kalpurush" w:cs="Kalpurush"/>
          <w:sz w:val="24"/>
          <w:szCs w:val="24"/>
          <w:cs/>
          <w:lang w:bidi="bn-BD"/>
        </w:rPr>
        <w:t>সূরা-আদ</w:t>
      </w:r>
      <w:r w:rsidR="00B2289A">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খান আয়াত: ৪]</w:t>
      </w:r>
    </w:p>
    <w:p w:rsidR="008903B0" w:rsidRPr="008C1CA9" w:rsidRDefault="008903B0" w:rsidP="00B2289A">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ঘ</w:t>
      </w:r>
      <w:r w:rsidRPr="008C1CA9">
        <w:rPr>
          <w:rFonts w:ascii="Kalpurush" w:eastAsia="Nikosh" w:hAnsi="Kalpurush" w:cs="Kalpurush"/>
          <w:sz w:val="24"/>
          <w:szCs w:val="24"/>
          <w:cs/>
          <w:lang w:bidi="bn-BD"/>
        </w:rPr>
        <w:t xml:space="preserve">) দৈনন্দিন </w:t>
      </w: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 xml:space="preserve"> নির্ধার</w:t>
      </w:r>
      <w:r w:rsidR="00B2289A">
        <w:rPr>
          <w:rFonts w:ascii="Kalpurush" w:eastAsia="Nikosh" w:hAnsi="Kalpurush" w:cs="Kalpurush" w:hint="cs"/>
          <w:sz w:val="24"/>
          <w:szCs w:val="24"/>
          <w:cs/>
          <w:lang w:bidi="bn-BD"/>
        </w:rPr>
        <w:t>ণ</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তা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সম্মান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অপমান</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কিছু) দেওয়া না দেওয়া জীবিত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মৃত্যু দান </w:t>
      </w:r>
      <w:r w:rsidRPr="008C1CA9">
        <w:rPr>
          <w:rFonts w:ascii="Kalpurush" w:eastAsia="Nikosh" w:hAnsi="Kalpurush" w:cs="Kalpurush"/>
          <w:sz w:val="24"/>
          <w:szCs w:val="24"/>
          <w:cs/>
          <w:lang w:bidi="bn-BD"/>
        </w:rPr>
        <w:lastRenderedPageBreak/>
        <w:t>ইত্যাদি যা</w:t>
      </w:r>
      <w:r w:rsidR="00B2289A">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দৈনন্দিন সংঘটিত হবে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 নির্ধার</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يَسۡ‍َٔلُهُۥ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ٱلسَّمَٰوَٰتِ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وَٱلۡأَرۡضِۚ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يَوۡمٍ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الرحمن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“আসমান ও </w:t>
      </w:r>
      <w:r w:rsidRPr="008C1CA9">
        <w:rPr>
          <w:rFonts w:ascii="Kalpurush" w:eastAsia="Nikosh" w:hAnsi="Kalpurush" w:cs="Kalpurush" w:hint="cs"/>
          <w:sz w:val="24"/>
          <w:szCs w:val="24"/>
          <w:cs/>
          <w:lang w:bidi="bn-IN"/>
        </w:rPr>
        <w:t>জ</w:t>
      </w:r>
      <w:r w:rsidRPr="008C1CA9">
        <w:rPr>
          <w:rFonts w:ascii="Kalpurush" w:eastAsia="Nikosh" w:hAnsi="Kalpurush" w:cs="Kalpurush"/>
          <w:sz w:val="24"/>
          <w:szCs w:val="24"/>
          <w:cs/>
          <w:lang w:bidi="bn-BD"/>
        </w:rPr>
        <w:t>মিনে বিচরণশীল সকলেই তাঁর কাছে প্রার্থী</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প্রত্যেক</w:t>
      </w:r>
      <w:r w:rsidR="00B2289A">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দিন কোনো না কোনো </w:t>
      </w:r>
      <w:r w:rsidRPr="008C1CA9">
        <w:rPr>
          <w:rFonts w:ascii="Kalpurush" w:eastAsia="Nikosh" w:hAnsi="Kalpurush" w:cs="Kalpurush" w:hint="cs"/>
          <w:sz w:val="24"/>
          <w:szCs w:val="24"/>
          <w:cs/>
          <w:lang w:bidi="bn-BD"/>
        </w:rPr>
        <w:t>মহৎ</w:t>
      </w:r>
      <w:r w:rsidRPr="008C1CA9">
        <w:rPr>
          <w:rFonts w:ascii="Kalpurush" w:eastAsia="Nikosh" w:hAnsi="Kalpurush" w:cs="Kalpurush"/>
          <w:sz w:val="24"/>
          <w:szCs w:val="24"/>
          <w:cs/>
          <w:lang w:bidi="bn-BD"/>
        </w:rPr>
        <w:t>কর্মে</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রত রয়েছেন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00B2289A">
        <w:rPr>
          <w:rFonts w:ascii="Kalpurush" w:eastAsia="Nikosh" w:hAnsi="Kalpurush" w:cs="Kalpurush"/>
          <w:sz w:val="24"/>
          <w:szCs w:val="24"/>
          <w:cs/>
          <w:lang w:bidi="bn-BD"/>
        </w:rPr>
        <w:t>সূরা আর-র</w:t>
      </w:r>
      <w:r w:rsidRPr="008C1CA9">
        <w:rPr>
          <w:rFonts w:ascii="Kalpurush" w:eastAsia="Nikosh" w:hAnsi="Kalpurush" w:cs="Kalpurush"/>
          <w:sz w:val="24"/>
          <w:szCs w:val="24"/>
          <w:cs/>
          <w:lang w:bidi="bn-BD"/>
        </w:rPr>
        <w:t>হ</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ন আয়াত: ২৯]</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(৪) তাকদীরের ব্যাপারে সালাফদের আক</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দা বা বিশ্বাস হল</w:t>
      </w:r>
      <w:r w:rsidRPr="008C1CA9">
        <w:rPr>
          <w:rFonts w:ascii="Kalpurush" w:eastAsia="Nikosh" w:hAnsi="Kalpurush" w:cs="Kalpurush" w:hint="cs"/>
          <w:b/>
          <w:bCs/>
          <w:sz w:val="24"/>
          <w:szCs w:val="24"/>
          <w:cs/>
          <w:lang w:bidi="bn-BD"/>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নিশ্চয় আল্লাহ সকল বস্তুর সৃষ্টিকর্তা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প্রভু</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তার মালিক বা অধিকারী। নিশ্চয় আল্লাহ সকল সৃষ্টিজীবকে সৃষ্টির পূর্বে </w:t>
      </w:r>
      <w:r w:rsidRPr="008C1CA9">
        <w:rPr>
          <w:rFonts w:ascii="Kalpurush" w:eastAsia="Nikosh" w:hAnsi="Kalpurush" w:cs="Kalpurush" w:hint="cs"/>
          <w:sz w:val="24"/>
          <w:szCs w:val="24"/>
          <w:cs/>
          <w:lang w:bidi="bn-BD"/>
        </w:rPr>
        <w:t xml:space="preserve">সেগুলোর তাকদীর </w:t>
      </w:r>
      <w:r w:rsidRPr="008C1CA9">
        <w:rPr>
          <w:rFonts w:ascii="Kalpurush" w:eastAsia="Nikosh" w:hAnsi="Kalpurush" w:cs="Kalpurush"/>
          <w:sz w:val="24"/>
          <w:szCs w:val="24"/>
          <w:cs/>
          <w:lang w:bidi="bn-BD"/>
        </w:rPr>
        <w:t>লিপিবদ্ধ করে রেখেছেন। তাদের বয়স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রুযী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কর্মসমূহ নির্ধার</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 রেখেছেন। আরো লিখে রেখেছেন যে</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সৌভাগ্যশালী অথবা দুর্ভাগ্যবান হওয়ার </w:t>
      </w:r>
      <w:r w:rsidRPr="008C1CA9">
        <w:rPr>
          <w:rFonts w:ascii="Kalpurush" w:eastAsia="Nikosh" w:hAnsi="Kalpurush" w:cs="Kalpurush"/>
          <w:sz w:val="24"/>
          <w:szCs w:val="24"/>
          <w:cs/>
          <w:lang w:bidi="bn-BD"/>
        </w:rPr>
        <w:t xml:space="preserve">দিকে তারা ধাবিত হবে।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প্রত্যেক জিনিসই স্পষ্ট কিতাবে হিসাব করে রেখেছেন। অতঃপর আল্লাহ যা চান তা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যা চান না তা হয় না। আর যা হয়েছে ও হবে তা সবই জানেন। আর যা হয় </w:t>
      </w: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cs/>
          <w:lang w:bidi="bn-BD"/>
        </w:rPr>
        <w:t xml:space="preserve"> যদি তা হতো ক</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ভাবে হতো তাও জানেন। আর তিনি প্রত্যেক বস্তুর ওপর ক্ষমতাশীল। যাকে ইচ্ছা হ</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দায়াত দান করেন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আর যাকে ইচ্ছা তাকে পথভ্রষ্ট করেন। </w:t>
      </w:r>
    </w:p>
    <w:p w:rsidR="008903B0" w:rsidRPr="008C1CA9" w:rsidRDefault="008903B0" w:rsidP="00BD0108">
      <w:pPr>
        <w:widowControl w:val="0"/>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আর নিশ্চয় বান্দার ইচ্ছা ও শক্তি রয়েছে</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 দ্বারা তাদেরকে যে সকল কাজের সমর্থ</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বান করেছেন তা সম্পাদন করে এই বিশ্বাস রেখে যে আল্লাহ যা চান শুধুমাত্র তাই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widowControl w:val="0"/>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وَٱلَّذِينَ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جَٰهَدُواْ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لَنَهۡدِيَنَّهُمۡ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سُبُلَنَاۚ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العنكبوت</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যারা আমা</w:t>
      </w:r>
      <w:r w:rsidRPr="008C1CA9">
        <w:rPr>
          <w:rFonts w:ascii="Kalpurush" w:eastAsia="Nikosh" w:hAnsi="Kalpurush" w:cs="Kalpurush" w:hint="cs"/>
          <w:sz w:val="24"/>
          <w:szCs w:val="24"/>
          <w:cs/>
          <w:lang w:bidi="bn-BD"/>
        </w:rPr>
        <w:t>দের</w:t>
      </w:r>
      <w:r w:rsidRPr="008C1CA9">
        <w:rPr>
          <w:rFonts w:ascii="Kalpurush" w:eastAsia="Nikosh" w:hAnsi="Kalpurush" w:cs="Kalpurush"/>
          <w:sz w:val="24"/>
          <w:szCs w:val="24"/>
          <w:cs/>
          <w:lang w:bidi="bn-BD"/>
        </w:rPr>
        <w:t xml:space="preserve"> পথে সংগ্রাম করে 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অবশ্যই তাদেরকে আমা</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র পথ</w:t>
      </w:r>
      <w:r w:rsidRPr="008C1CA9">
        <w:rPr>
          <w:rFonts w:ascii="Kalpurush" w:eastAsia="Nikosh" w:hAnsi="Kalpurush" w:cs="Kalpurush" w:hint="cs"/>
          <w:sz w:val="24"/>
          <w:szCs w:val="24"/>
          <w:cs/>
          <w:lang w:bidi="bn-BD"/>
        </w:rPr>
        <w:t>সমূহে</w:t>
      </w:r>
      <w:r w:rsidRPr="008C1CA9">
        <w:rPr>
          <w:rFonts w:ascii="Kalpurush" w:eastAsia="Nikosh" w:hAnsi="Kalpurush" w:cs="Kalpurush"/>
          <w:sz w:val="24"/>
          <w:szCs w:val="24"/>
          <w:cs/>
          <w:lang w:bidi="bn-BD"/>
        </w:rPr>
        <w:t xml:space="preserve"> পরিচালিত ক</w:t>
      </w:r>
      <w:r w:rsidRPr="008C1CA9">
        <w:rPr>
          <w:rFonts w:ascii="Kalpurush" w:eastAsia="Nikosh" w:hAnsi="Kalpurush" w:cs="Kalpurush" w:hint="cs"/>
          <w:sz w:val="24"/>
          <w:szCs w:val="24"/>
          <w:cs/>
          <w:lang w:bidi="bn-BD"/>
        </w:rPr>
        <w:t>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আল-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আ</w:t>
      </w:r>
      <w:r w:rsidRPr="008C1CA9">
        <w:rPr>
          <w:rFonts w:ascii="Kalpurush" w:eastAsia="Nikosh" w:hAnsi="Kalpurush" w:cs="Kalpurush" w:hint="cs"/>
          <w:sz w:val="24"/>
          <w:szCs w:val="24"/>
          <w:cs/>
          <w:lang w:bidi="bn-BD"/>
        </w:rPr>
        <w:t>নকা</w:t>
      </w:r>
      <w:r w:rsidRPr="008C1CA9">
        <w:rPr>
          <w:rFonts w:ascii="Kalpurush" w:eastAsia="Nikosh" w:hAnsi="Kalpurush" w:cs="Kalpurush"/>
          <w:sz w:val="24"/>
          <w:szCs w:val="24"/>
          <w:cs/>
          <w:lang w:bidi="bn-BD"/>
        </w:rPr>
        <w:t>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আয়াত: ৬৯]</w:t>
      </w:r>
    </w:p>
    <w:p w:rsidR="008903B0" w:rsidRPr="008C1CA9" w:rsidRDefault="008903B0" w:rsidP="002F60AF">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আর নিশ্চয় আল্লাহ বান্দার ও তার কর্মের সৃষ্টিকর্তা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আর তারাই এই কর্মগুলো প্রকৃতপক্ষে সম্পাদনকারী। ওয়াজেব </w:t>
      </w:r>
      <w:r w:rsidRPr="008C1CA9">
        <w:rPr>
          <w:rFonts w:ascii="Kalpurush" w:eastAsia="Nikosh" w:hAnsi="Kalpurush" w:cs="Kalpurush" w:hint="cs"/>
          <w:sz w:val="24"/>
          <w:szCs w:val="24"/>
          <w:cs/>
          <w:lang w:bidi="bn-BD"/>
        </w:rPr>
        <w:t>ছেড়ে দেওয়া কিংবা হা</w:t>
      </w:r>
      <w:r w:rsidRPr="008C1CA9">
        <w:rPr>
          <w:rFonts w:ascii="Kalpurush" w:eastAsia="Nikosh" w:hAnsi="Kalpurush" w:cs="Kalpurush"/>
          <w:sz w:val="24"/>
          <w:szCs w:val="24"/>
          <w:cs/>
          <w:lang w:bidi="bn-BD"/>
        </w:rPr>
        <w:t>রাম কাজ করা</w:t>
      </w:r>
      <w:r w:rsidRPr="008C1CA9">
        <w:rPr>
          <w:rFonts w:ascii="Kalpurush" w:eastAsia="Nikosh" w:hAnsi="Kalpurush" w:cs="Kalpurush" w:hint="cs"/>
          <w:sz w:val="24"/>
          <w:szCs w:val="24"/>
          <w:cs/>
          <w:lang w:bidi="bn-BD"/>
        </w:rPr>
        <w:t xml:space="preserve">তে </w:t>
      </w:r>
      <w:r w:rsidRPr="008C1CA9">
        <w:rPr>
          <w:rFonts w:ascii="Kalpurush" w:eastAsia="Nikosh" w:hAnsi="Kalpurush" w:cs="Kalpurush"/>
          <w:sz w:val="24"/>
          <w:szCs w:val="24"/>
          <w:cs/>
          <w:lang w:bidi="bn-BD"/>
        </w:rPr>
        <w:t>আল্লাহর বিরুদ্ধে কারো কোনো হুজ্জাত বা দলীল দাঁড় করানোর সুযোগ নেই</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বরং বান্দাদের বিরুদ্ধে আল্লাহর পূর্ণ দলীল রয়েছে। বিপদ-আপদে </w:t>
      </w: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কে কারণ হিসেবে গ্রহণ করা বৈধ হলেও নিন্দনীয় ও পাপের কাজে তাকদীরের অযুহাত দে</w:t>
      </w:r>
      <w:r w:rsidRPr="008C1CA9">
        <w:rPr>
          <w:rFonts w:ascii="Kalpurush" w:eastAsia="Nikosh" w:hAnsi="Kalpurush" w:cs="Kalpurush" w:hint="cs"/>
          <w:sz w:val="24"/>
          <w:szCs w:val="24"/>
          <w:cs/>
          <w:lang w:bidi="bn-BD"/>
        </w:rPr>
        <w:t>ও</w:t>
      </w:r>
      <w:r w:rsidR="002F60AF">
        <w:rPr>
          <w:rFonts w:ascii="Kalpurush" w:eastAsia="Nikosh" w:hAnsi="Kalpurush" w:cs="Kalpurush"/>
          <w:sz w:val="24"/>
          <w:szCs w:val="24"/>
          <w:cs/>
          <w:lang w:bidi="bn-BD"/>
        </w:rPr>
        <w:t>য়া বৈধ নয়। যেমন</w:t>
      </w:r>
      <w:r w:rsidR="002F60AF">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নবী সাল্লাল্লাহু আলাইহি ওয়াসাল্লাম আদম ও মূসা আলাইহিমাস সালাম</w:t>
      </w:r>
      <w:r w:rsidR="002F60AF">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 পরস্পর বিতর্কের ব্যাপারে বলেন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«تحاج آدم وموسى، فقال موسى: أنت آدم الذي أخرجتك خطيئتك من الجنة، فقال له آدم: أنت موسى الذي اصتفاك الله برسالاته وبكلامه ثم تلومني على أمر قد قدّر عليّ قبل أن أخلق فحج آدم موسى».</w:t>
      </w:r>
    </w:p>
    <w:p w:rsidR="008903B0" w:rsidRPr="008C1CA9" w:rsidRDefault="008903B0" w:rsidP="002F60AF">
      <w:pPr>
        <w:bidi w:val="0"/>
        <w:spacing w:after="120"/>
        <w:jc w:val="both"/>
        <w:rPr>
          <w:rFonts w:cs="Times New Roman"/>
          <w:sz w:val="24"/>
          <w:szCs w:val="24"/>
          <w:lang w:bidi="bn-IN"/>
        </w:rPr>
      </w:pPr>
      <w:r w:rsidRPr="008C1CA9">
        <w:rPr>
          <w:rFonts w:ascii="Kalpurush" w:eastAsia="Nikosh" w:hAnsi="Kalpurush" w:cs="Kalpurush"/>
          <w:sz w:val="24"/>
          <w:szCs w:val="24"/>
          <w:cs/>
          <w:lang w:bidi="bn-BD"/>
        </w:rPr>
        <w:t>“আদম ও মূসা বিতর্কে লিপ্ত হয়েছিলেন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অতঃপর মূসা বললেন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হে আদম তোমাকেই তো তোমার পাপ জান্নাত </w:t>
      </w:r>
      <w:r w:rsidRPr="008C1CA9">
        <w:rPr>
          <w:rFonts w:ascii="Kalpurush" w:eastAsia="Nikosh" w:hAnsi="Kalpurush" w:cs="Kalpurush"/>
          <w:sz w:val="24"/>
          <w:szCs w:val="24"/>
          <w:cs/>
          <w:lang w:bidi="bn-BD"/>
        </w:rPr>
        <w:lastRenderedPageBreak/>
        <w:t>থেকে বহি</w:t>
      </w:r>
      <w:r w:rsidRPr="008C1CA9">
        <w:rPr>
          <w:rFonts w:ascii="Kalpurush" w:eastAsia="Nikosh" w:hAnsi="Kalpurush" w:cs="Kalpurush" w:hint="cs"/>
          <w:sz w:val="24"/>
          <w:szCs w:val="24"/>
          <w:cs/>
          <w:lang w:bidi="bn-BD"/>
        </w:rPr>
        <w:t>ষ্কা</w:t>
      </w:r>
      <w:r w:rsidRPr="008C1CA9">
        <w:rPr>
          <w:rFonts w:ascii="Kalpurush" w:eastAsia="Nikosh" w:hAnsi="Kalpurush" w:cs="Kalpurush"/>
          <w:sz w:val="24"/>
          <w:szCs w:val="24"/>
          <w:cs/>
          <w:lang w:bidi="bn-BD"/>
        </w:rPr>
        <w:t>র করেছিল। তারপর আদম তাঁকে বললেন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হে মূসা! তোমাকেই তো আল্লাহ তাঁর রিসালাত ও কথাপকো</w:t>
      </w:r>
      <w:r w:rsidRPr="008C1CA9">
        <w:rPr>
          <w:rFonts w:ascii="Kalpurush" w:eastAsia="Nikosh" w:hAnsi="Kalpurush" w:cs="Kalpurush" w:hint="cs"/>
          <w:sz w:val="24"/>
          <w:szCs w:val="24"/>
          <w:cs/>
          <w:lang w:bidi="bn-BD"/>
        </w:rPr>
        <w:t>থ</w:t>
      </w:r>
      <w:r w:rsidRPr="008C1CA9">
        <w:rPr>
          <w:rFonts w:ascii="Kalpurush" w:eastAsia="Nikosh" w:hAnsi="Kalpurush" w:cs="Kalpurush"/>
          <w:sz w:val="24"/>
          <w:szCs w:val="24"/>
          <w:cs/>
          <w:lang w:bidi="bn-BD"/>
        </w:rPr>
        <w:t>নের জন্য নির্বাচন করে নিয়েছিলেন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তারপরও তুমি আমাকে এমন বিষয়ের ওপর দোষার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প করছ যা আল্লাহ আমার সৃষ্টির পূর্বেই আমার ওপর নি</w:t>
      </w:r>
      <w:r w:rsidRPr="008C1CA9">
        <w:rPr>
          <w:rFonts w:ascii="Kalpurush" w:eastAsia="Nikosh" w:hAnsi="Kalpurush" w:cs="Kalpurush" w:hint="cs"/>
          <w:sz w:val="24"/>
          <w:szCs w:val="24"/>
          <w:cs/>
          <w:lang w:bidi="bn-BD"/>
        </w:rPr>
        <w:t>র্ধারণ</w:t>
      </w:r>
      <w:r w:rsidRPr="008C1CA9">
        <w:rPr>
          <w:rFonts w:ascii="Kalpurush" w:eastAsia="Nikosh" w:hAnsi="Kalpurush" w:cs="Kalpurush"/>
          <w:sz w:val="24"/>
          <w:szCs w:val="24"/>
          <w:cs/>
          <w:lang w:bidi="bn-BD"/>
        </w:rPr>
        <w:t xml:space="preserve"> করে রেখেছেন। </w:t>
      </w:r>
      <w:r w:rsidRPr="008C1CA9">
        <w:rPr>
          <w:rFonts w:ascii="Kalpurush" w:eastAsia="Nikosh" w:hAnsi="Kalpurush" w:cs="Kalpurush" w:hint="cs"/>
          <w:sz w:val="24"/>
          <w:szCs w:val="24"/>
          <w:cs/>
          <w:lang w:bidi="bn-BD"/>
        </w:rPr>
        <w:t xml:space="preserve">এভাবে </w:t>
      </w:r>
      <w:r w:rsidRPr="008C1CA9">
        <w:rPr>
          <w:rFonts w:ascii="Kalpurush" w:eastAsia="Nikosh" w:hAnsi="Kalpurush" w:cs="Kalpurush"/>
          <w:sz w:val="24"/>
          <w:szCs w:val="24"/>
          <w:cs/>
          <w:lang w:bidi="bn-BD"/>
        </w:rPr>
        <w:t xml:space="preserve">আদম </w:t>
      </w:r>
      <w:r w:rsidR="002F60AF">
        <w:rPr>
          <w:rFonts w:ascii="Kalpurush" w:eastAsia="Nikosh" w:hAnsi="Kalpurush" w:cs="Kalpurush"/>
          <w:sz w:val="24"/>
          <w:szCs w:val="24"/>
          <w:cs/>
          <w:lang w:bidi="bn-BD"/>
        </w:rPr>
        <w:t>মূসা</w:t>
      </w:r>
      <w:r w:rsidRPr="008C1CA9">
        <w:rPr>
          <w:rFonts w:ascii="Kalpurush" w:eastAsia="Nikosh" w:hAnsi="Kalpurush" w:cs="Kalpurush"/>
          <w:sz w:val="24"/>
          <w:szCs w:val="24"/>
          <w:cs/>
          <w:lang w:bidi="bn-BD"/>
        </w:rPr>
        <w:t>র ওপর জয়ী হলেন</w:t>
      </w:r>
      <w:r w:rsidRPr="008C1CA9">
        <w:rPr>
          <w:rStyle w:val="FootnoteReference"/>
          <w:rFonts w:ascii="Kalpurush" w:eastAsia="Nikosh" w:hAnsi="Kalpurush" w:cs="Kalpurush"/>
          <w:sz w:val="24"/>
          <w:szCs w:val="24"/>
          <w:cs/>
          <w:lang w:bidi="bn-BD"/>
        </w:rPr>
        <w:footnoteReference w:id="2"/>
      </w:r>
      <w:r w:rsidRPr="008C1CA9">
        <w:rPr>
          <w:rFonts w:ascii="Kalpurush" w:eastAsia="Nikosh" w:hAnsi="Kalpurush" w:cs="Kalpurush"/>
          <w:sz w:val="24"/>
          <w:szCs w:val="24"/>
          <w:cs/>
          <w:lang w:bidi="hi-IN"/>
        </w:rPr>
        <w:t>।</w:t>
      </w:r>
      <w:r w:rsidRPr="008C1CA9">
        <w:rPr>
          <w:rFonts w:ascii="Kalpurush" w:eastAsia="Nikosh" w:hAnsi="Kalpurush" w:cs="Kalpurush" w:hint="cs"/>
          <w:sz w:val="24"/>
          <w:szCs w:val="24"/>
          <w:cs/>
          <w:lang w:bidi="bn-BD"/>
        </w:rPr>
        <w:t xml:space="preserve"> </w:t>
      </w:r>
      <w:r w:rsidR="00BD0108">
        <w:rPr>
          <w:rFonts w:ascii="Kalpurush" w:eastAsia="Nikosh" w:hAnsi="Kalpurush" w:cs="Kalpurush" w:hint="cs"/>
          <w:sz w:val="24"/>
          <w:szCs w:val="24"/>
          <w:cs/>
          <w:lang w:bidi="bn-IN"/>
        </w:rPr>
        <w:t>(</w:t>
      </w:r>
      <w:r w:rsidR="00BD0108">
        <w:rPr>
          <w:rFonts w:ascii="Kalpurush" w:eastAsia="Nikosh" w:hAnsi="Kalpurush" w:cs="Kalpurush"/>
          <w:sz w:val="24"/>
          <w:szCs w:val="24"/>
          <w:cs/>
          <w:lang w:bidi="bn-BD"/>
        </w:rPr>
        <w:t>সহীহ মুসলিম</w:t>
      </w:r>
      <w:r w:rsidR="00BD0108">
        <w:rPr>
          <w:rFonts w:ascii="Kalpurush" w:eastAsia="Nikosh" w:hAnsi="Kalpurush" w:cs="Kalpurush" w:hint="cs"/>
          <w:sz w:val="24"/>
          <w:szCs w:val="24"/>
          <w:cs/>
          <w:lang w:bidi="bn-IN"/>
        </w:rPr>
        <w:t>)</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 xml:space="preserve">(৫) বান্দাদের কর্মসমূহ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যে সকল কাজ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এই নিখিল বিশ্ব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পরিচালনা করেন </w:t>
      </w:r>
      <w:r w:rsidRPr="008C1CA9">
        <w:rPr>
          <w:rFonts w:ascii="Kalpurush" w:eastAsia="Nikosh" w:hAnsi="Kalpurush" w:cs="Kalpurush"/>
          <w:sz w:val="24"/>
          <w:szCs w:val="24"/>
          <w:cs/>
          <w:lang w:bidi="bn-BD"/>
        </w:rPr>
        <w:t>তা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ভাগে বিভক্ত</w:t>
      </w:r>
      <w:r w:rsidRPr="008C1CA9">
        <w:rPr>
          <w:rFonts w:ascii="Kalpurush" w:eastAsia="Nikosh" w:hAnsi="Kalpurush" w:cs="Kalpurush" w:hint="cs"/>
          <w:sz w:val="24"/>
          <w:szCs w:val="24"/>
          <w:cs/>
          <w:lang w:bidi="bn-BD"/>
        </w:rPr>
        <w:t>:</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hint="cs"/>
          <w:b/>
          <w:bCs/>
          <w:sz w:val="24"/>
          <w:szCs w:val="24"/>
          <w:cs/>
          <w:lang w:bidi="bn-BD"/>
        </w:rPr>
        <w:t>এক:</w:t>
      </w:r>
      <w:r w:rsidRPr="008C1CA9">
        <w:rPr>
          <w:rFonts w:ascii="Kalpurush" w:eastAsia="Nikosh" w:hAnsi="Kalpurush" w:cs="Kalpurush"/>
          <w:sz w:val="24"/>
          <w:szCs w:val="24"/>
          <w:cs/>
          <w:lang w:bidi="bn-BD"/>
        </w:rPr>
        <w:t xml:space="preserve">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আলার কর্মসমূহের মধ্যে যে সকল কর্ম তাঁর সৃষ্টি জীবের মাঝে পরিচালনা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তাতে কারো কোনো প্রকার ইচ্ছা ও ই</w:t>
      </w:r>
      <w:r w:rsidRPr="008C1CA9">
        <w:rPr>
          <w:rFonts w:ascii="Kalpurush" w:eastAsia="Nikosh" w:hAnsi="Kalpurush" w:cs="Kalpurush" w:hint="cs"/>
          <w:sz w:val="24"/>
          <w:szCs w:val="24"/>
          <w:cs/>
          <w:lang w:bidi="bn-IN"/>
        </w:rPr>
        <w:t>খতি</w:t>
      </w:r>
      <w:r w:rsidRPr="008C1CA9">
        <w:rPr>
          <w:rFonts w:ascii="Kalpurush" w:eastAsia="Nikosh" w:hAnsi="Kalpurush" w:cs="Kalpurush"/>
          <w:sz w:val="24"/>
          <w:szCs w:val="24"/>
          <w:cs/>
          <w:lang w:bidi="bn-BD"/>
        </w:rPr>
        <w:t>য়ার নেই। বস্তুর সকল ইচ্ছা আল্লাহর জন্য। যেমন জীবিত করা মৃত্যু দান করা সুস্থ ও অসুস্থ করা।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تَعۡمَلُونَ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٩٦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الصافات</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٩٦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আল্লাহই তোমাদের ও তোমাদের কর্মকে সৃষ্টি করেছেন।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[সূরা আস</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সাফ</w:t>
      </w:r>
      <w:r w:rsidRPr="008C1CA9">
        <w:rPr>
          <w:rFonts w:ascii="Kalpurush" w:eastAsia="Nikosh" w:hAnsi="Kalpurush" w:cs="Kalpurush" w:hint="cs"/>
          <w:sz w:val="24"/>
          <w:szCs w:val="24"/>
          <w:cs/>
          <w:lang w:bidi="bn-IN"/>
        </w:rPr>
        <w:t>ফা</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IN"/>
        </w:rPr>
        <w:t>, আয়াত:</w:t>
      </w:r>
      <w:r w:rsidRPr="008C1CA9">
        <w:rPr>
          <w:rFonts w:ascii="Kalpurush" w:eastAsia="Nikosh" w:hAnsi="Kalpurush" w:cs="Kalpurush"/>
          <w:sz w:val="24"/>
          <w:szCs w:val="24"/>
          <w:cs/>
          <w:lang w:bidi="bn-BD"/>
        </w:rPr>
        <w:t xml:space="preserve"> ৯৬]</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ٱلۡمَوۡتَ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وَٱلۡحَيَوٰةَ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لِيَبۡلُوَكُمۡ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أَيُّكُمۡ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أَحۡسَنُ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عَمَلٗا</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الملك</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“যিনি </w:t>
      </w:r>
      <w:r w:rsidRPr="008C1CA9">
        <w:rPr>
          <w:rFonts w:ascii="Kalpurush" w:eastAsia="Nikosh" w:hAnsi="Kalpurush" w:cs="Kalpurush" w:hint="cs"/>
          <w:sz w:val="24"/>
          <w:szCs w:val="24"/>
          <w:cs/>
          <w:lang w:bidi="bn-IN"/>
        </w:rPr>
        <w:t xml:space="preserve">জীবন ও </w:t>
      </w:r>
      <w:r w:rsidRPr="008C1CA9">
        <w:rPr>
          <w:rFonts w:ascii="Kalpurush" w:eastAsia="Nikosh" w:hAnsi="Kalpurush" w:cs="Kalpurush"/>
          <w:sz w:val="24"/>
          <w:szCs w:val="24"/>
          <w:cs/>
          <w:lang w:bidi="bn-BD"/>
        </w:rPr>
        <w:t>মরণ সৃষ্টি করেছেন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যাতে তোমাদেরকে পর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ক্ষা করেন- কে তোমাদের মধ্যে কর্মে শ্রেষ্ঠ</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BD"/>
        </w:rPr>
        <w:t xml:space="preserve">ুলক, আয়াত: </w:t>
      </w:r>
      <w:r w:rsidRPr="008C1CA9">
        <w:rPr>
          <w:rFonts w:ascii="Kalpurush" w:eastAsia="Nikosh" w:hAnsi="Kalpurush" w:cs="Kalpurush"/>
          <w:sz w:val="24"/>
          <w:szCs w:val="24"/>
          <w:cs/>
          <w:lang w:bidi="bn-BD"/>
        </w:rPr>
        <w:t>২]</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hint="cs"/>
          <w:b/>
          <w:bCs/>
          <w:sz w:val="24"/>
          <w:szCs w:val="24"/>
          <w:cs/>
          <w:lang w:bidi="bn-BD"/>
        </w:rPr>
        <w:lastRenderedPageBreak/>
        <w:t>দুই:</w:t>
      </w:r>
      <w:r w:rsidRPr="008C1CA9">
        <w:rPr>
          <w:rFonts w:ascii="Kalpurush" w:eastAsia="Nikosh" w:hAnsi="Kalpurush" w:cs="Kalpurush"/>
          <w:sz w:val="24"/>
          <w:szCs w:val="24"/>
          <w:cs/>
          <w:lang w:bidi="bn-BD"/>
        </w:rPr>
        <w:t xml:space="preserve"> আর যে সকল কর্ম সৃষ্টিজীব সম্পাদন করে থাকে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 সবই ইচ্ছার সাথে সম্পর্কিত। 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সম্পাদনকারীর ই</w:t>
      </w:r>
      <w:r w:rsidRPr="008C1CA9">
        <w:rPr>
          <w:rFonts w:ascii="Kalpurush" w:eastAsia="Nikosh" w:hAnsi="Kalpurush" w:cs="Kalpurush" w:hint="cs"/>
          <w:sz w:val="24"/>
          <w:szCs w:val="24"/>
          <w:cs/>
          <w:lang w:bidi="bn-BD"/>
        </w:rPr>
        <w:t xml:space="preserve">খতিয়ার </w:t>
      </w:r>
      <w:r w:rsidRPr="008C1CA9">
        <w:rPr>
          <w:rFonts w:ascii="Kalpurush" w:eastAsia="Nikosh" w:hAnsi="Kalpurush" w:cs="Kalpurush"/>
          <w:sz w:val="24"/>
          <w:szCs w:val="24"/>
          <w:cs/>
          <w:lang w:bidi="bn-BD"/>
        </w:rPr>
        <w:t>ও ইচ্ছায় সংঘটিত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কারণ আল্লাহ তাদের ওপর </w:t>
      </w:r>
      <w:r w:rsidRPr="008C1CA9">
        <w:rPr>
          <w:rFonts w:ascii="Kalpurush" w:eastAsia="Nikosh" w:hAnsi="Kalpurush" w:cs="Kalpurush" w:hint="cs"/>
          <w:sz w:val="24"/>
          <w:szCs w:val="24"/>
          <w:cs/>
          <w:lang w:bidi="bn-BD"/>
        </w:rPr>
        <w:t xml:space="preserve">সেটা করার ক্ষমতা </w:t>
      </w:r>
      <w:r w:rsidRPr="008C1CA9">
        <w:rPr>
          <w:rFonts w:ascii="Kalpurush" w:eastAsia="Nikosh" w:hAnsi="Kalpurush" w:cs="Kalpurush"/>
          <w:sz w:val="24"/>
          <w:szCs w:val="24"/>
          <w:cs/>
          <w:lang w:bidi="bn-BD"/>
        </w:rPr>
        <w:t>অর্পণ করেছেন।</w:t>
      </w:r>
      <w:r w:rsidRPr="008C1CA9">
        <w:rPr>
          <w:rFonts w:ascii="Kalpurush" w:eastAsia="Nikosh" w:hAnsi="Kalpurush" w:cs="Kalpurush" w:hint="cs"/>
          <w:sz w:val="24"/>
          <w:szCs w:val="24"/>
          <w:cs/>
          <w:lang w:bidi="bn-BD"/>
        </w:rPr>
        <w:t xml:space="preserve"> আল্লাহ</w:t>
      </w:r>
      <w:r w:rsidRPr="008C1CA9">
        <w:rPr>
          <w:rFonts w:ascii="Kalpurush" w:eastAsia="Nikosh" w:hAnsi="Kalpurush" w:cs="Kalpurush"/>
          <w:sz w:val="24"/>
          <w:szCs w:val="24"/>
          <w:cs/>
          <w:lang w:bidi="bn-BD"/>
        </w:rPr>
        <w:t xml:space="preserve">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لِمَن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يَسۡتَقِيمَ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٢٨</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التكوير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٢٨</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 তোমাদের মধ্যে সোজা পথে চলতে চায়</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আল-তাক</w:t>
      </w:r>
      <w:r w:rsidRPr="008C1CA9">
        <w:rPr>
          <w:rFonts w:ascii="Kalpurush" w:eastAsia="Nikosh" w:hAnsi="Kalpurush" w:cs="Kalpurush" w:hint="cs"/>
          <w:sz w:val="24"/>
          <w:szCs w:val="24"/>
          <w:cs/>
          <w:lang w:bidi="bn-BD"/>
        </w:rPr>
        <w:t>ওয়ী</w:t>
      </w:r>
      <w:r w:rsidRPr="008C1CA9">
        <w:rPr>
          <w:rFonts w:ascii="Kalpurush" w:eastAsia="Nikosh" w:hAnsi="Kalpurush" w:cs="Kalpurush"/>
          <w:sz w:val="24"/>
          <w:szCs w:val="24"/>
          <w:cs/>
          <w:lang w:bidi="bn-BD"/>
        </w:rPr>
        <w:t>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২৫]</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فَلۡيُؤۡمِن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شَآءَ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فَلۡيَكۡفُرۡۚ</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الكهف</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“অতএব যার ইচ্ছা হয় ঈমান আনুক এবং যার ইচ্ছা কুফরী করুক</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আল-ক্বাহাফ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২৯]</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ভাল কাজ সম্পাদনের জন্য তারা প্রশংসার হক্বদার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খারাপ কাজ করার জন্য তারা অপমানের হক্বদার। আল্লাহ শুধুমাত্র ঐ কাজ করার জন্য শাস্তি দিবেন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যাতে বান্দার পূর্ণ ইখতিয়ার রয়েছে।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بِظَلَّٰمٖ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لِّلۡعَبِيدِ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٢٩</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ق</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٢٩</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“আর </w:t>
      </w:r>
      <w:r w:rsidRPr="008C1CA9">
        <w:rPr>
          <w:rFonts w:ascii="Kalpurush" w:eastAsia="Nikosh" w:hAnsi="Kalpurush" w:cs="Kalpurush" w:hint="cs"/>
          <w:sz w:val="24"/>
          <w:szCs w:val="24"/>
          <w:cs/>
          <w:lang w:bidi="bn-BD"/>
        </w:rPr>
        <w:t xml:space="preserve">না </w:t>
      </w:r>
      <w:r w:rsidRPr="008C1CA9">
        <w:rPr>
          <w:rFonts w:ascii="Kalpurush" w:eastAsia="Nikosh" w:hAnsi="Kalpurush" w:cs="Kalpurush"/>
          <w:sz w:val="24"/>
          <w:szCs w:val="24"/>
          <w:cs/>
          <w:lang w:bidi="bn-BD"/>
        </w:rPr>
        <w:t>আমি বান্দাদের ওপর যুলুমকারী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ক্বাফ</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২৯]</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মানুষ ইচ্ছা ও নিরুপায়ের পার্থক্য জানে। যেরূপ কেউ ছাদ থেকে সিঁড়ি বেয়ে নিজ ইচ্ছায় অবতরণ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কখনো কে</w:t>
      </w:r>
      <w:r w:rsidRPr="008C1CA9">
        <w:rPr>
          <w:rFonts w:ascii="Kalpurush" w:eastAsia="Nikosh" w:hAnsi="Kalpurush" w:cs="Kalpurush" w:hint="cs"/>
          <w:sz w:val="24"/>
          <w:szCs w:val="24"/>
          <w:cs/>
          <w:lang w:bidi="bn-BD"/>
        </w:rPr>
        <w:t>উ</w:t>
      </w:r>
      <w:r w:rsidRPr="008C1CA9">
        <w:rPr>
          <w:rFonts w:ascii="Kalpurush" w:eastAsia="Nikosh" w:hAnsi="Kalpurush" w:cs="Kalpurush"/>
          <w:sz w:val="24"/>
          <w:szCs w:val="24"/>
          <w:cs/>
          <w:lang w:bidi="bn-BD"/>
        </w:rPr>
        <w:t xml:space="preserve"> তাকে ছাদ থেকে ফেলে দিতে পারে। প্রথম উদাহরণ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ইচ্ছার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দ্বিতীয় উদাহরণ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নিরুপায়ের। </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(৬) আল্লাহর সৃষ্টি ও বান্দার কর্মের মাঝে সম</w:t>
      </w:r>
      <w:r w:rsidRPr="008C1CA9">
        <w:rPr>
          <w:rFonts w:ascii="Kalpurush" w:eastAsia="Nikosh" w:hAnsi="Kalpurush" w:cs="Kalpurush" w:hint="cs"/>
          <w:b/>
          <w:bCs/>
          <w:sz w:val="24"/>
          <w:szCs w:val="24"/>
          <w:cs/>
          <w:lang w:bidi="bn-BD"/>
        </w:rPr>
        <w:t>ন্বয়:</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বান্দাকে সৃষ্টি করেছেন ও তার (বান্দার) কর্মসমূহকে সৃষ্টি করেছেন ও তাকে ইচ্ছা ও শক্তি দিয়েছেন। তাই বান্দাই প্রকৃতপক্ষে তার কর্মের সম্পাদনকারী</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সারাসরি তা আদায়কারী</w:t>
      </w:r>
      <w:r w:rsidRPr="008C1CA9">
        <w:rPr>
          <w:rFonts w:ascii="Kalpurush" w:eastAsia="Nikosh" w:hAnsi="Kalpurush" w:cs="Kalpurush" w:hint="cs"/>
          <w:sz w:val="24"/>
          <w:szCs w:val="24"/>
          <w:cs/>
          <w:lang w:bidi="hi-IN"/>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তার ইচ্ছা ও শক্তি রয়েছে।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অতঃপর সে যদি ঈমান 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তবে সে তার ইচ্ছায় ও ইরাদায় ঈমান আনলো। আর সে যদি কুফ</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রী করে তবে </w:t>
      </w:r>
      <w:r w:rsidRPr="008C1CA9">
        <w:rPr>
          <w:rFonts w:ascii="Kalpurush" w:eastAsia="Nikosh" w:hAnsi="Kalpurush" w:cs="Kalpurush"/>
          <w:sz w:val="24"/>
          <w:szCs w:val="24"/>
          <w:cs/>
          <w:lang w:bidi="bn-BD"/>
        </w:rPr>
        <w:lastRenderedPageBreak/>
        <w:t>সে তার ইচ্ছায় ও পূর্ণ ইরাদায় কাফির হল</w:t>
      </w:r>
      <w:r w:rsidRPr="008C1CA9">
        <w:rPr>
          <w:rFonts w:ascii="Kalpurush" w:eastAsia="Nikosh" w:hAnsi="Kalpurush" w:cs="Kalpurush" w:hint="cs"/>
          <w:sz w:val="24"/>
          <w:szCs w:val="24"/>
          <w:cs/>
          <w:lang w:bidi="bn-IN"/>
        </w:rPr>
        <w:t>ো</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আমরা বলে থাকি যে</w:t>
      </w:r>
      <w:r w:rsidRPr="008C1CA9">
        <w:rPr>
          <w:rFonts w:ascii="Kalpurush" w:eastAsia="Nikosh" w:hAnsi="Kalpurush" w:cs="Kalpurush"/>
          <w:sz w:val="24"/>
          <w:szCs w:val="24"/>
          <w:lang w:bidi="bn-BD"/>
        </w:rPr>
        <w:t xml:space="preserve">, </w:t>
      </w:r>
      <w:r w:rsidR="003D243A">
        <w:rPr>
          <w:rFonts w:ascii="Kalpurush" w:eastAsia="Nikosh" w:hAnsi="Kalpurush" w:cs="Kalpurush"/>
          <w:sz w:val="24"/>
          <w:szCs w:val="24"/>
          <w:cs/>
          <w:lang w:bidi="bn-BD"/>
        </w:rPr>
        <w:t>এই ফল এই গাছের আর এই ফসল এই</w:t>
      </w:r>
      <w:r w:rsidR="003D243A">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ক্ষেতের। অর্থ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নিশ্চয়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 xml:space="preserve"> উৎপন্ন হয়েছে। আর আল্লাহর দিক </w:t>
      </w:r>
      <w:r w:rsidRPr="008C1CA9">
        <w:rPr>
          <w:rFonts w:ascii="Kalpurush" w:eastAsia="Nikosh" w:hAnsi="Kalpurush" w:cs="Kalpurush" w:hint="cs"/>
          <w:sz w:val="24"/>
          <w:szCs w:val="24"/>
          <w:cs/>
          <w:lang w:bidi="bn-BD"/>
        </w:rPr>
        <w:t>থেকে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এর অর্থ হবে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নিশ্চয় আল্লাহ </w:t>
      </w:r>
      <w:r w:rsidRPr="008C1CA9">
        <w:rPr>
          <w:rFonts w:ascii="Kalpurush" w:eastAsia="Nikosh" w:hAnsi="Kalpurush" w:cs="Kalpurush" w:hint="cs"/>
          <w:sz w:val="24"/>
          <w:szCs w:val="24"/>
          <w:cs/>
          <w:lang w:bidi="bn-BD"/>
        </w:rPr>
        <w:t>এটা</w:t>
      </w:r>
      <w:r w:rsidRPr="008C1CA9">
        <w:rPr>
          <w:rFonts w:ascii="Kalpurush" w:eastAsia="Nikosh" w:hAnsi="Kalpurush" w:cs="Kalpurush"/>
          <w:sz w:val="24"/>
          <w:szCs w:val="24"/>
          <w:cs/>
          <w:lang w:bidi="bn-BD"/>
        </w:rPr>
        <w:t xml:space="preserve">কে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থেকে সৃষ্টি করেছেন। এই দুইয়ের মাঝে কোনো প্রকারের বিরোধ নেই।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আর এর দ্বারা (শার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উল্লাহ) আল্লাহর প্র</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য়</w:t>
      </w:r>
      <w:r w:rsidRPr="008C1CA9">
        <w:rPr>
          <w:rFonts w:ascii="Kalpurush" w:eastAsia="Nikosh" w:hAnsi="Kalpurush" w:cs="Kalpurush" w:hint="cs"/>
          <w:sz w:val="24"/>
          <w:szCs w:val="24"/>
          <w:cs/>
          <w:lang w:bidi="bn-BD"/>
        </w:rPr>
        <w:t>ন</w:t>
      </w:r>
      <w:r w:rsidRPr="008C1CA9">
        <w:rPr>
          <w:rFonts w:ascii="Kalpurush" w:eastAsia="Nikosh" w:hAnsi="Kalpurush" w:cs="Kalpurush"/>
          <w:sz w:val="24"/>
          <w:szCs w:val="24"/>
          <w:cs/>
          <w:lang w:bidi="bn-BD"/>
        </w:rPr>
        <w:t xml:space="preserve"> ও তাঁর নির্ধারণ এক বলে বিবেচিত হয়।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خَلَقَكُمۡ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تَعۡمَلُونَ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٩٦</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الصافات</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٩٦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“অথচ আল্লাহ তোমাদেরকে এবং তোমাদের কর্মসমূহকে সৃষ্টি করেছেন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আস</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স</w:t>
      </w:r>
      <w:r w:rsidRPr="008C1CA9">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IN"/>
        </w:rPr>
        <w:t>ফফা</w:t>
      </w:r>
      <w:r w:rsidRPr="008C1CA9">
        <w:rPr>
          <w:rFonts w:ascii="Kalpurush" w:eastAsia="Nikosh" w:hAnsi="Kalpurush" w:cs="Kalpurush"/>
          <w:sz w:val="24"/>
          <w:szCs w:val="24"/>
          <w:cs/>
          <w:lang w:bidi="bn-BD"/>
        </w:rPr>
        <w:t>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৯৬]</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فَأَمَّا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أَعۡطَىٰ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وَٱتَّقَىٰ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وَصَدَّقَ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بِٱلۡحُسۡنَىٰ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فَسَنُيَسِّرُهُۥ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لِلۡيُسۡرَىٰ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بَخِلَ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وَٱسۡتَغۡنَىٰ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وَكَذَّبَ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بِٱلۡحُسۡنَىٰ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فَسَنُيَسِّرُهُۥ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لِلۡعُسۡرَىٰ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١٠</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الليل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١٠</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“অতএব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যে দান করে এবং </w:t>
      </w:r>
      <w:r w:rsidRPr="008C1CA9">
        <w:rPr>
          <w:rFonts w:ascii="Kalpurush" w:eastAsia="Nikosh" w:hAnsi="Kalpurush" w:cs="Kalpurush" w:hint="cs"/>
          <w:sz w:val="24"/>
          <w:szCs w:val="24"/>
          <w:cs/>
          <w:lang w:bidi="bn-BD"/>
        </w:rPr>
        <w:t xml:space="preserve">তাকওয়া অবলম্বন করে </w:t>
      </w:r>
      <w:r w:rsidRPr="008C1CA9">
        <w:rPr>
          <w:rFonts w:ascii="Kalpurush" w:eastAsia="Nikosh" w:hAnsi="Kalpurush" w:cs="Kalpurush"/>
          <w:sz w:val="24"/>
          <w:szCs w:val="24"/>
          <w:cs/>
          <w:lang w:bidi="bn-BD"/>
        </w:rPr>
        <w:t>এবং উত্তম বিষয়কে সত্য মনে করে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তাকে সুখের বিষয়ের জন্যে সহজ পথ দান করব</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যে কৃপণতা করে ও বেপরওয়া হয় এবং উত্তম বিষয়কে মিথ্যা মনে করে</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তাকে কষ্টের জন্যে সহজ পথ দান করব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আল-লাইল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৫-১০]</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(৭) তাকদীরের ব্যাপারে বান্দার করণীয়</w:t>
      </w:r>
      <w:r w:rsidRPr="008C1CA9">
        <w:rPr>
          <w:rFonts w:ascii="Kalpurush" w:eastAsia="Nikosh" w:hAnsi="Kalpurush" w:cs="Kalpurush" w:hint="cs"/>
          <w:b/>
          <w:bCs/>
          <w:sz w:val="24"/>
          <w:szCs w:val="24"/>
          <w:cs/>
          <w:lang w:bidi="bn-BD"/>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তাকদীরের ব্যাপারে বান্দার করণীয় কাজ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দু</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টি</w:t>
      </w:r>
      <w:r w:rsidRPr="008C1CA9">
        <w:rPr>
          <w:rFonts w:ascii="Kalpurush" w:eastAsia="Nikosh" w:hAnsi="Kalpurush" w:cs="Kalpurush" w:hint="cs"/>
          <w:sz w:val="24"/>
          <w:szCs w:val="24"/>
          <w:cs/>
          <w:lang w:bidi="bn-BD"/>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প্রথ</w:t>
      </w:r>
      <w:r w:rsidRPr="008C1CA9">
        <w:rPr>
          <w:rFonts w:ascii="Kalpurush" w:eastAsia="Nikosh" w:hAnsi="Kalpurush" w:cs="Kalpurush" w:hint="cs"/>
          <w:b/>
          <w:bCs/>
          <w:sz w:val="24"/>
          <w:szCs w:val="24"/>
          <w:cs/>
          <w:lang w:bidi="bn-BD"/>
        </w:rPr>
        <w:t>ম:</w:t>
      </w:r>
      <w:r w:rsidRPr="008C1CA9">
        <w:rPr>
          <w:rFonts w:ascii="Kalpurush" w:eastAsia="Nikosh" w:hAnsi="Kalpurush" w:cs="Kalpurush"/>
          <w:sz w:val="24"/>
          <w:szCs w:val="24"/>
          <w:cs/>
          <w:lang w:bidi="bn-BD"/>
        </w:rPr>
        <w:t xml:space="preserve"> সম্ভ</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ব্য কাজ সম্পাদন ও সতর্ক</w:t>
      </w:r>
      <w:r w:rsidRPr="008C1CA9">
        <w:rPr>
          <w:rFonts w:ascii="Kalpurush" w:eastAsia="Nikosh" w:hAnsi="Kalpurush" w:cs="Kalpurush" w:hint="cs"/>
          <w:sz w:val="24"/>
          <w:szCs w:val="24"/>
          <w:cs/>
          <w:lang w:bidi="bn-BD"/>
        </w:rPr>
        <w:t>কৃত</w:t>
      </w:r>
      <w:r w:rsidRPr="008C1CA9">
        <w:rPr>
          <w:rFonts w:ascii="Kalpurush" w:eastAsia="Nikosh" w:hAnsi="Kalpurush" w:cs="Kalpurush"/>
          <w:sz w:val="24"/>
          <w:szCs w:val="24"/>
          <w:cs/>
          <w:lang w:bidi="bn-BD"/>
        </w:rPr>
        <w:t xml:space="preserve"> কাজ থেকে </w:t>
      </w:r>
      <w:r w:rsidRPr="008C1CA9">
        <w:rPr>
          <w:rFonts w:ascii="Kalpurush" w:eastAsia="Nikosh" w:hAnsi="Kalpurush" w:cs="Kalpurush" w:hint="cs"/>
          <w:sz w:val="24"/>
          <w:szCs w:val="24"/>
          <w:cs/>
          <w:lang w:bidi="bn-BD"/>
        </w:rPr>
        <w:t xml:space="preserve">বিরত থাকার </w:t>
      </w:r>
      <w:r w:rsidRPr="008C1CA9">
        <w:rPr>
          <w:rFonts w:ascii="Kalpurush" w:eastAsia="Nikosh" w:hAnsi="Kalpurush" w:cs="Kalpurush"/>
          <w:sz w:val="24"/>
          <w:szCs w:val="24"/>
          <w:cs/>
          <w:lang w:bidi="bn-BD"/>
        </w:rPr>
        <w:t xml:space="preserve">জন্য আল্লাহর কাছে সাহায্য </w:t>
      </w:r>
      <w:r w:rsidRPr="008C1CA9">
        <w:rPr>
          <w:rFonts w:ascii="Kalpurush" w:eastAsia="Nikosh" w:hAnsi="Kalpurush" w:cs="Kalpurush" w:hint="cs"/>
          <w:sz w:val="24"/>
          <w:szCs w:val="24"/>
          <w:cs/>
          <w:lang w:bidi="bn-BD"/>
        </w:rPr>
        <w:t>প্রার্থ</w:t>
      </w:r>
      <w:r w:rsidRPr="008C1CA9">
        <w:rPr>
          <w:rFonts w:ascii="Kalpurush" w:eastAsia="Nikosh" w:hAnsi="Kalpurush" w:cs="Kalpurush"/>
          <w:sz w:val="24"/>
          <w:szCs w:val="24"/>
          <w:cs/>
          <w:lang w:bidi="bn-BD"/>
        </w:rPr>
        <w:t>না করা। আল্লাহর কাছে আরো চা</w:t>
      </w:r>
      <w:r w:rsidRPr="008C1CA9">
        <w:rPr>
          <w:rFonts w:ascii="Kalpurush" w:eastAsia="Nikosh" w:hAnsi="Kalpurush" w:cs="Kalpurush" w:hint="cs"/>
          <w:sz w:val="24"/>
          <w:szCs w:val="24"/>
          <w:cs/>
          <w:lang w:bidi="bn-BD"/>
        </w:rPr>
        <w:t>ইতে হ</w:t>
      </w:r>
      <w:r w:rsidRPr="008C1CA9">
        <w:rPr>
          <w:rFonts w:ascii="Kalpurush" w:eastAsia="Nikosh" w:hAnsi="Kalpurush" w:cs="Kalpurush"/>
          <w:sz w:val="24"/>
          <w:szCs w:val="24"/>
          <w:cs/>
          <w:lang w:bidi="bn-BD"/>
        </w:rPr>
        <w:t xml:space="preserve">বে যেন </w:t>
      </w:r>
      <w:r w:rsidRPr="008C1CA9">
        <w:rPr>
          <w:rFonts w:ascii="Kalpurush" w:eastAsia="Nikosh" w:hAnsi="Kalpurush" w:cs="Kalpurush" w:hint="cs"/>
          <w:sz w:val="24"/>
          <w:szCs w:val="24"/>
          <w:cs/>
          <w:lang w:bidi="bn-BD"/>
        </w:rPr>
        <w:t xml:space="preserve">তিনি </w:t>
      </w:r>
      <w:r w:rsidRPr="008C1CA9">
        <w:rPr>
          <w:rFonts w:ascii="Kalpurush" w:eastAsia="Nikosh" w:hAnsi="Kalpurush" w:cs="Kalpurush"/>
          <w:sz w:val="24"/>
          <w:szCs w:val="24"/>
          <w:cs/>
          <w:lang w:bidi="bn-BD"/>
        </w:rPr>
        <w:t>তা</w:t>
      </w:r>
      <w:r w:rsidRPr="008C1CA9">
        <w:rPr>
          <w:rFonts w:ascii="Kalpurush" w:eastAsia="Nikosh" w:hAnsi="Kalpurush" w:cs="Kalpurush" w:hint="cs"/>
          <w:sz w:val="24"/>
          <w:szCs w:val="24"/>
          <w:cs/>
          <w:lang w:bidi="bn-BD"/>
        </w:rPr>
        <w:t>র জন্য সহজ কাজকে করার ত</w:t>
      </w:r>
      <w:r w:rsidRPr="008C1CA9">
        <w:rPr>
          <w:rFonts w:ascii="Kalpurush" w:eastAsia="Nikosh" w:hAnsi="Kalpurush" w:cs="Kalpurush" w:hint="cs"/>
          <w:sz w:val="24"/>
          <w:szCs w:val="24"/>
          <w:cs/>
          <w:lang w:bidi="bn-IN"/>
        </w:rPr>
        <w:t>াও</w:t>
      </w:r>
      <w:r w:rsidRPr="008C1CA9">
        <w:rPr>
          <w:rFonts w:ascii="Kalpurush" w:eastAsia="Nikosh" w:hAnsi="Kalpurush" w:cs="Kalpurush" w:hint="cs"/>
          <w:sz w:val="24"/>
          <w:szCs w:val="24"/>
          <w:cs/>
          <w:lang w:bidi="bn-BD"/>
        </w:rPr>
        <w:t>ফ</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 xml:space="preserve">ক </w:t>
      </w:r>
      <w:r w:rsidRPr="008C1CA9">
        <w:rPr>
          <w:rFonts w:ascii="Kalpurush" w:eastAsia="Nikosh" w:hAnsi="Kalpurush" w:cs="Kalpurush"/>
          <w:sz w:val="24"/>
          <w:szCs w:val="24"/>
          <w:cs/>
          <w:lang w:bidi="bn-BD"/>
        </w:rPr>
        <w:t>দেন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কঠিন সাধ্য কাজ </w:t>
      </w:r>
      <w:r w:rsidRPr="008C1CA9">
        <w:rPr>
          <w:rFonts w:ascii="Kalpurush" w:eastAsia="Nikosh" w:hAnsi="Kalpurush" w:cs="Kalpurush" w:hint="cs"/>
          <w:sz w:val="24"/>
          <w:szCs w:val="24"/>
          <w:cs/>
          <w:lang w:bidi="bn-BD"/>
        </w:rPr>
        <w:t>থেকে</w:t>
      </w:r>
      <w:r w:rsidRPr="008C1CA9">
        <w:rPr>
          <w:rFonts w:ascii="Kalpurush" w:eastAsia="Nikosh" w:hAnsi="Kalpurush" w:cs="Kalpurush"/>
          <w:sz w:val="24"/>
          <w:szCs w:val="24"/>
          <w:cs/>
          <w:lang w:bidi="bn-BD"/>
        </w:rPr>
        <w:t xml:space="preserve"> তাকে বিরত রাখেন।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তাঁর ওপর ভরসা 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ও তাঁর কাছে আশ্রয় চা</w:t>
      </w:r>
      <w:r w:rsidRPr="008C1CA9">
        <w:rPr>
          <w:rFonts w:ascii="Kalpurush" w:eastAsia="Nikosh" w:hAnsi="Kalpurush" w:cs="Kalpurush" w:hint="cs"/>
          <w:sz w:val="24"/>
          <w:szCs w:val="24"/>
          <w:cs/>
          <w:lang w:bidi="bn-BD"/>
        </w:rPr>
        <w:t>ওয়া</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অতঃপর কল্যাণ অর্জনের জন্য ও অকল্যাণ বর্জনের জন্য তাঁর</w:t>
      </w:r>
      <w:r w:rsidRPr="008C1CA9">
        <w:rPr>
          <w:rFonts w:ascii="Kalpurush" w:eastAsia="Nikosh" w:hAnsi="Kalpurush" w:cs="Kalpurush" w:hint="cs"/>
          <w:sz w:val="24"/>
          <w:szCs w:val="24"/>
          <w:cs/>
          <w:lang w:bidi="bn-BD"/>
        </w:rPr>
        <w:t>ই</w:t>
      </w:r>
      <w:r w:rsidRPr="008C1CA9">
        <w:rPr>
          <w:rFonts w:ascii="Kalpurush" w:eastAsia="Nikosh" w:hAnsi="Kalpurush" w:cs="Kalpurush"/>
          <w:sz w:val="24"/>
          <w:szCs w:val="24"/>
          <w:cs/>
          <w:lang w:bidi="bn-BD"/>
        </w:rPr>
        <w:t xml:space="preserve"> মুখাপেক্ষী </w:t>
      </w:r>
      <w:r w:rsidRPr="008C1CA9">
        <w:rPr>
          <w:rFonts w:ascii="Kalpurush" w:eastAsia="Nikosh" w:hAnsi="Kalpurush" w:cs="Kalpurush" w:hint="cs"/>
          <w:sz w:val="24"/>
          <w:szCs w:val="24"/>
          <w:cs/>
          <w:lang w:bidi="bn-BD"/>
        </w:rPr>
        <w:t>হওয়া</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তিনি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lastRenderedPageBreak/>
        <w:t>«احرص على ما ينفعك واستعن بالله ولا تعجز وإن أصابك شيء فلا تقل لو أني فعلت كذا لكان كذا ولكن قل قدر الله وما شاء فعل، فإن لو تفتح عمل الشيطان».</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“তোমার </w:t>
      </w:r>
      <w:r w:rsidRPr="008C1CA9">
        <w:rPr>
          <w:rFonts w:ascii="Kalpurush" w:eastAsia="Nikosh" w:hAnsi="Kalpurush" w:cs="Kalpurush" w:hint="cs"/>
          <w:sz w:val="24"/>
          <w:szCs w:val="24"/>
          <w:cs/>
          <w:lang w:bidi="bn-BD"/>
        </w:rPr>
        <w:t xml:space="preserve">জন্য </w:t>
      </w:r>
      <w:r w:rsidRPr="008C1CA9">
        <w:rPr>
          <w:rFonts w:ascii="Kalpurush" w:eastAsia="Nikosh" w:hAnsi="Kalpurush" w:cs="Kalpurush"/>
          <w:sz w:val="24"/>
          <w:szCs w:val="24"/>
          <w:cs/>
          <w:lang w:bidi="bn-BD"/>
        </w:rPr>
        <w:t xml:space="preserve">কল্যাণকর কাজের প্রতি </w:t>
      </w:r>
      <w:r w:rsidRPr="008C1CA9">
        <w:rPr>
          <w:rFonts w:ascii="Kalpurush" w:eastAsia="Nikosh" w:hAnsi="Kalpurush" w:cs="Kalpurush" w:hint="cs"/>
          <w:sz w:val="24"/>
          <w:szCs w:val="24"/>
          <w:cs/>
          <w:lang w:bidi="bn-BD"/>
        </w:rPr>
        <w:t>যত্নবান</w:t>
      </w:r>
      <w:r w:rsidRPr="008C1CA9">
        <w:rPr>
          <w:rFonts w:ascii="Kalpurush" w:eastAsia="Nikosh" w:hAnsi="Kalpurush" w:cs="Kalpurush"/>
          <w:sz w:val="24"/>
          <w:szCs w:val="24"/>
          <w:cs/>
          <w:lang w:bidi="bn-BD"/>
        </w:rPr>
        <w:t xml:space="preserve"> হও</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আল্লাহর কাছে সাহায্য প্রার্থনা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অপারগতা প্রকাশ করিও</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আর তুমি যদি কোনো কষ্টের সম্ম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খীন হও তবে এই</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প বলিও</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যে আমি যদি এ কাজ করতাম তাহলে এই হত</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বরং বল যে</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‘এটা </w:t>
      </w:r>
      <w:r w:rsidRPr="008C1CA9">
        <w:rPr>
          <w:rFonts w:ascii="Kalpurush" w:eastAsia="Nikosh" w:hAnsi="Kalpurush" w:cs="Kalpurush"/>
          <w:sz w:val="24"/>
          <w:szCs w:val="24"/>
          <w:cs/>
          <w:lang w:bidi="bn-BD"/>
        </w:rPr>
        <w:t>আল্লাহ</w:t>
      </w:r>
      <w:r w:rsidRPr="008C1CA9">
        <w:rPr>
          <w:rFonts w:ascii="Kalpurush" w:eastAsia="Nikosh" w:hAnsi="Kalpurush" w:cs="Kalpurush" w:hint="cs"/>
          <w:sz w:val="24"/>
          <w:szCs w:val="24"/>
          <w:cs/>
          <w:lang w:bidi="bn-BD"/>
        </w:rPr>
        <w:t xml:space="preserve">র </w:t>
      </w:r>
      <w:r w:rsidRPr="008C1CA9">
        <w:rPr>
          <w:rFonts w:ascii="Kalpurush" w:eastAsia="Nikosh" w:hAnsi="Kalpurush" w:cs="Kalpurush"/>
          <w:sz w:val="24"/>
          <w:szCs w:val="24"/>
          <w:cs/>
          <w:lang w:bidi="bn-BD"/>
        </w:rPr>
        <w:t>নির্ধারণ</w:t>
      </w:r>
      <w:r w:rsidRPr="008C1CA9">
        <w:rPr>
          <w:rFonts w:ascii="Kalpurush" w:eastAsia="Nikosh" w:hAnsi="Kalpurush" w:cs="Kalpurush" w:hint="cs"/>
          <w:sz w:val="24"/>
          <w:szCs w:val="24"/>
          <w:cs/>
          <w:lang w:bidi="bn-BD"/>
        </w:rPr>
        <w:t xml:space="preserve">, আর তিনি যা </w:t>
      </w:r>
      <w:r w:rsidRPr="008C1CA9">
        <w:rPr>
          <w:rFonts w:ascii="Kalpurush" w:eastAsia="Nikosh" w:hAnsi="Kalpurush" w:cs="Kalpurush"/>
          <w:sz w:val="24"/>
          <w:szCs w:val="24"/>
          <w:cs/>
          <w:lang w:bidi="bn-BD"/>
        </w:rPr>
        <w:t>চেয়েছেন তাই করেছেন</w:t>
      </w:r>
      <w:r w:rsidRPr="008C1CA9">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যদি</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কথাটি শয়তানের কর্ম খুলে দেয়।</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দ্বিতীয়</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বান্দা তার ওপর নির্ধারিত বি</w:t>
      </w:r>
      <w:r w:rsidRPr="008C1CA9">
        <w:rPr>
          <w:rFonts w:ascii="Kalpurush" w:eastAsia="Nikosh" w:hAnsi="Kalpurush" w:cs="Kalpurush" w:hint="cs"/>
          <w:sz w:val="24"/>
          <w:szCs w:val="24"/>
          <w:cs/>
          <w:lang w:bidi="bn-BD"/>
        </w:rPr>
        <w:t>পদাপদে</w:t>
      </w:r>
      <w:r w:rsidRPr="008C1CA9">
        <w:rPr>
          <w:rFonts w:ascii="Kalpurush" w:eastAsia="Nikosh" w:hAnsi="Kalpurush" w:cs="Kalpurush"/>
          <w:sz w:val="24"/>
          <w:szCs w:val="24"/>
          <w:cs/>
          <w:lang w:bidi="bn-BD"/>
        </w:rPr>
        <w:t xml:space="preserve"> ধৈর্য ধারণ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ঘাবড়াবে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অতঃপর জানবে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নিশ্চয়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আল্লাহর পক্ষ থেকে</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সুতরাং সন্ত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ষ্টচিত্তে </w:t>
      </w:r>
      <w:r w:rsidRPr="008C1CA9">
        <w:rPr>
          <w:rFonts w:ascii="Kalpurush" w:eastAsia="Nikosh" w:hAnsi="Kalpurush" w:cs="Kalpurush" w:hint="cs"/>
          <w:sz w:val="24"/>
          <w:szCs w:val="24"/>
          <w:cs/>
          <w:lang w:bidi="bn-BD"/>
        </w:rPr>
        <w:t xml:space="preserve">তা </w:t>
      </w:r>
      <w:r w:rsidRPr="008C1CA9">
        <w:rPr>
          <w:rFonts w:ascii="Kalpurush" w:eastAsia="Nikosh" w:hAnsi="Kalpurush" w:cs="Kalpurush"/>
          <w:sz w:val="24"/>
          <w:szCs w:val="24"/>
          <w:cs/>
          <w:lang w:bidi="bn-BD"/>
        </w:rPr>
        <w:t>মেনে নিবে। আরো জ্ঞাত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যে বিপদ তাকে আক্রমন করেছে তা </w:t>
      </w:r>
      <w:r w:rsidRPr="008C1CA9">
        <w:rPr>
          <w:rFonts w:ascii="Kalpurush" w:eastAsia="Nikosh" w:hAnsi="Kalpurush" w:cs="Kalpurush" w:hint="cs"/>
          <w:sz w:val="24"/>
          <w:szCs w:val="24"/>
          <w:cs/>
          <w:lang w:bidi="bn-BD"/>
        </w:rPr>
        <w:t xml:space="preserve">তাকে </w:t>
      </w:r>
      <w:r w:rsidRPr="008C1CA9">
        <w:rPr>
          <w:rFonts w:ascii="Kalpurush" w:eastAsia="Nikosh" w:hAnsi="Kalpurush" w:cs="Kalpurush"/>
          <w:sz w:val="24"/>
          <w:szCs w:val="24"/>
          <w:cs/>
          <w:lang w:bidi="bn-BD"/>
        </w:rPr>
        <w:t>ভ</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ল করে </w:t>
      </w:r>
      <w:r w:rsidRPr="008C1CA9">
        <w:rPr>
          <w:rFonts w:ascii="Kalpurush" w:eastAsia="Nikosh" w:hAnsi="Kalpurush" w:cs="Kalpurush" w:hint="cs"/>
          <w:sz w:val="24"/>
          <w:szCs w:val="24"/>
          <w:cs/>
          <w:lang w:bidi="bn-BD"/>
        </w:rPr>
        <w:t xml:space="preserve">অতিক্রম করে চলে যাবার নয়। </w:t>
      </w:r>
      <w:r w:rsidRPr="008C1CA9">
        <w:rPr>
          <w:rFonts w:ascii="Kalpurush" w:eastAsia="Nikosh" w:hAnsi="Kalpurush" w:cs="Kalpurush"/>
          <w:sz w:val="24"/>
          <w:szCs w:val="24"/>
          <w:cs/>
          <w:lang w:bidi="bn-BD"/>
        </w:rPr>
        <w:t xml:space="preserve">আর যে বিপদ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কে আক্রম</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তা তা</w:t>
      </w:r>
      <w:r w:rsidRPr="008C1CA9">
        <w:rPr>
          <w:rFonts w:ascii="Kalpurush" w:eastAsia="Nikosh" w:hAnsi="Kalpurush" w:cs="Kalpurush" w:hint="cs"/>
          <w:sz w:val="24"/>
          <w:szCs w:val="24"/>
          <w:cs/>
          <w:lang w:bidi="bn-BD"/>
        </w:rPr>
        <w:t xml:space="preserve">কে কোনো </w:t>
      </w:r>
      <w:r w:rsidRPr="008C1CA9">
        <w:rPr>
          <w:rFonts w:ascii="Kalpurush" w:eastAsia="Nikosh" w:hAnsi="Kalpurush" w:cs="Kalpurush" w:hint="cs"/>
          <w:sz w:val="24"/>
          <w:szCs w:val="24"/>
          <w:cs/>
          <w:lang w:bidi="bn-BD"/>
        </w:rPr>
        <w:lastRenderedPageBreak/>
        <w:t xml:space="preserve">ভাবেই স্পর্শ করার </w:t>
      </w:r>
      <w:r w:rsidRPr="008C1CA9">
        <w:rPr>
          <w:rFonts w:ascii="Kalpurush" w:eastAsia="Nikosh" w:hAnsi="Kalpurush" w:cs="Kalpurush"/>
          <w:sz w:val="24"/>
          <w:szCs w:val="24"/>
          <w:cs/>
          <w:lang w:bidi="bn-BD"/>
        </w:rPr>
        <w:t>ছিল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«واعلم أن ما أصابك لم يكن ليخطئك وأن ما أخطأك لم يكن ليصيبك».</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জ্ঞাত হবে-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 বিপদ তোমাকে আক্রম</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করেছে তা তোমাকে ভুল করে </w:t>
      </w:r>
      <w:r w:rsidRPr="008C1CA9">
        <w:rPr>
          <w:rFonts w:ascii="Kalpurush" w:eastAsia="Nikosh" w:hAnsi="Kalpurush" w:cs="Kalpurush" w:hint="cs"/>
          <w:sz w:val="24"/>
          <w:szCs w:val="24"/>
          <w:cs/>
          <w:lang w:bidi="bn-BD"/>
        </w:rPr>
        <w:t>অতিক্রম করে চলে যাবার নয়।</w:t>
      </w:r>
      <w:r w:rsidRPr="008C1CA9">
        <w:rPr>
          <w:rFonts w:ascii="Kalpurush" w:eastAsia="Nikosh" w:hAnsi="Kalpurush" w:cs="Kalpurush"/>
          <w:sz w:val="24"/>
          <w:szCs w:val="24"/>
          <w:cs/>
          <w:lang w:bidi="bn-BD"/>
        </w:rPr>
        <w:t xml:space="preserve"> আর যে বিপদ তোমাকে আক্রম</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করেনি তা তোমা</w:t>
      </w:r>
      <w:r w:rsidRPr="008C1CA9">
        <w:rPr>
          <w:rFonts w:ascii="Kalpurush" w:eastAsia="Nikosh" w:hAnsi="Kalpurush" w:cs="Kalpurush" w:hint="cs"/>
          <w:sz w:val="24"/>
          <w:szCs w:val="24"/>
          <w:cs/>
          <w:lang w:bidi="bn-BD"/>
        </w:rPr>
        <w:t xml:space="preserve">কে স্পর্শ করার </w:t>
      </w:r>
      <w:r w:rsidRPr="008C1CA9">
        <w:rPr>
          <w:rFonts w:ascii="Kalpurush" w:eastAsia="Nikosh" w:hAnsi="Kalpurush" w:cs="Kalpurush"/>
          <w:sz w:val="24"/>
          <w:szCs w:val="24"/>
          <w:cs/>
          <w:lang w:bidi="bn-BD"/>
        </w:rPr>
        <w:t>ছিল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IN"/>
        </w:rPr>
        <w:t>”</w:t>
      </w:r>
      <w:r w:rsidRPr="008C1CA9">
        <w:rPr>
          <w:rFonts w:ascii="Kalpurush" w:eastAsia="Nikosh" w:hAnsi="Kalpurush" w:cs="Nikosh"/>
          <w:sz w:val="24"/>
          <w:szCs w:val="24"/>
          <w:cs/>
          <w:lang w:bidi="hi-IN"/>
        </w:rPr>
        <w:t xml:space="preserve">। </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 xml:space="preserve">(৮) </w:t>
      </w:r>
      <w:r w:rsidRPr="008C1CA9">
        <w:rPr>
          <w:rFonts w:ascii="Kalpurush" w:eastAsia="Nikosh" w:hAnsi="Kalpurush" w:cs="Kalpurush" w:hint="cs"/>
          <w:b/>
          <w:bCs/>
          <w:sz w:val="24"/>
          <w:szCs w:val="24"/>
          <w:cs/>
          <w:lang w:bidi="bn-BD"/>
        </w:rPr>
        <w:t>তাকদীর</w:t>
      </w:r>
      <w:r w:rsidRPr="008C1CA9">
        <w:rPr>
          <w:rFonts w:ascii="Kalpurush" w:eastAsia="Nikosh" w:hAnsi="Kalpurush" w:cs="Kalpurush"/>
          <w:b/>
          <w:bCs/>
          <w:sz w:val="24"/>
          <w:szCs w:val="24"/>
          <w:cs/>
          <w:lang w:bidi="bn-BD"/>
        </w:rPr>
        <w:t xml:space="preserve"> ও ফায়সালার প্রতি সন্তুষ্ট থাকা</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তাকদীরের প্রতি সন্তুষ্ট থাকা অপরিহার্য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কেননা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আল্লাহর </w:t>
      </w:r>
      <w:r w:rsidRPr="008C1CA9">
        <w:rPr>
          <w:rFonts w:ascii="Kalpurush" w:eastAsia="Nikosh" w:hAnsi="Kalpurush" w:cs="Kalpurush" w:hint="cs"/>
          <w:sz w:val="24"/>
          <w:szCs w:val="24"/>
          <w:cs/>
          <w:lang w:bidi="bn-BD"/>
        </w:rPr>
        <w:t xml:space="preserve">রুবুবিয়াত বা </w:t>
      </w:r>
      <w:r w:rsidRPr="008C1CA9">
        <w:rPr>
          <w:rFonts w:ascii="Kalpurush" w:eastAsia="Nikosh" w:hAnsi="Kalpurush" w:cs="Kalpurush"/>
          <w:sz w:val="24"/>
          <w:szCs w:val="24"/>
          <w:cs/>
          <w:lang w:bidi="bn-BD"/>
        </w:rPr>
        <w:t>প্রভুত</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র প্রতি সন্তুষ্ট থাকা</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অন্তর্ভুক্ত। তাই সকল মুমিনের পক্ষে আল্লাহর ফায়সালার ওপর সন্তুষ্ট থাকা অপরিহার্য।</w:t>
      </w:r>
    </w:p>
    <w:p w:rsidR="008903B0" w:rsidRPr="008C1CA9" w:rsidRDefault="008903B0" w:rsidP="00644F21">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কারণ</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আল্লাহর </w:t>
      </w:r>
      <w:r w:rsidRPr="008C1CA9">
        <w:rPr>
          <w:rFonts w:ascii="Kalpurush" w:eastAsia="Nikosh" w:hAnsi="Kalpurush" w:cs="Kalpurush" w:hint="cs"/>
          <w:sz w:val="24"/>
          <w:szCs w:val="24"/>
          <w:cs/>
          <w:lang w:bidi="bn-BD"/>
        </w:rPr>
        <w:t xml:space="preserve">সকল </w:t>
      </w:r>
      <w:r w:rsidRPr="008C1CA9">
        <w:rPr>
          <w:rFonts w:ascii="Kalpurush" w:eastAsia="Nikosh" w:hAnsi="Kalpurush" w:cs="Kalpurush"/>
          <w:sz w:val="24"/>
          <w:szCs w:val="24"/>
          <w:cs/>
          <w:lang w:bidi="bn-BD"/>
        </w:rPr>
        <w:t>কর্ম ও ফায়সালা</w:t>
      </w:r>
      <w:r w:rsidRPr="008C1CA9">
        <w:rPr>
          <w:rFonts w:ascii="Kalpurush" w:eastAsia="Nikosh" w:hAnsi="Kalpurush" w:cs="Kalpurush" w:hint="cs"/>
          <w:sz w:val="24"/>
          <w:szCs w:val="24"/>
          <w:cs/>
          <w:lang w:bidi="bn-BD"/>
        </w:rPr>
        <w:t xml:space="preserve">ই </w:t>
      </w:r>
      <w:r w:rsidRPr="008C1CA9">
        <w:rPr>
          <w:rFonts w:ascii="Kalpurush" w:eastAsia="Nikosh" w:hAnsi="Kalpurush" w:cs="Kalpurush"/>
          <w:sz w:val="24"/>
          <w:szCs w:val="24"/>
          <w:cs/>
          <w:lang w:bidi="bn-BD"/>
        </w:rPr>
        <w:t>ভাল</w:t>
      </w:r>
      <w:r w:rsidR="003D243A">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(ন্যায়</w:t>
      </w:r>
      <w:r w:rsidRPr="008C1CA9">
        <w:rPr>
          <w:rFonts w:ascii="Kalpurush" w:eastAsia="Nikosh" w:hAnsi="Kalpurush" w:cs="Kalpurush" w:hint="cs"/>
          <w:sz w:val="24"/>
          <w:szCs w:val="24"/>
          <w:cs/>
          <w:lang w:bidi="bn-BD"/>
        </w:rPr>
        <w:t>পূর্ণ</w:t>
      </w:r>
      <w:r w:rsidRPr="008C1CA9">
        <w:rPr>
          <w:rFonts w:ascii="Kalpurush" w:eastAsia="Nikosh" w:hAnsi="Kalpurush" w:cs="Kalpurush"/>
          <w:sz w:val="24"/>
          <w:szCs w:val="24"/>
          <w:cs/>
          <w:lang w:bidi="bn-BD"/>
        </w:rPr>
        <w:t>) ইনসাফভি</w:t>
      </w:r>
      <w:r w:rsidRPr="008C1CA9">
        <w:rPr>
          <w:rFonts w:ascii="Kalpurush" w:eastAsia="Nikosh" w:hAnsi="Kalpurush" w:cs="Kalpurush" w:hint="cs"/>
          <w:sz w:val="24"/>
          <w:szCs w:val="24"/>
          <w:cs/>
          <w:lang w:bidi="bn-BD"/>
        </w:rPr>
        <w:t>ত্তি</w:t>
      </w:r>
      <w:r w:rsidRPr="008C1CA9">
        <w:rPr>
          <w:rFonts w:ascii="Kalpurush" w:eastAsia="Nikosh" w:hAnsi="Kalpurush" w:cs="Kalpurush"/>
          <w:sz w:val="24"/>
          <w:szCs w:val="24"/>
          <w:cs/>
          <w:lang w:bidi="bn-BD"/>
        </w:rPr>
        <w:t>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হিকমাতপূর্ণ। সুতরাং যার আস্থা থাকবে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নিশ্চয় 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সুখ</w:t>
      </w:r>
      <w:r w:rsidRPr="008C1CA9">
        <w:rPr>
          <w:rFonts w:ascii="Kalpurush" w:eastAsia="Nikosh" w:hAnsi="Kalpurush" w:cs="Kalpurush" w:hint="cs"/>
          <w:sz w:val="24"/>
          <w:szCs w:val="24"/>
          <w:cs/>
          <w:lang w:bidi="bn-BD"/>
        </w:rPr>
        <w:t xml:space="preserve"> বা </w:t>
      </w:r>
      <w:r w:rsidRPr="008C1CA9">
        <w:rPr>
          <w:rFonts w:ascii="Kalpurush" w:eastAsia="Nikosh" w:hAnsi="Kalpurush" w:cs="Kalpurush"/>
          <w:sz w:val="24"/>
          <w:szCs w:val="24"/>
          <w:cs/>
          <w:lang w:bidi="bn-BD"/>
        </w:rPr>
        <w:t xml:space="preserve">দুঃখ তাকে </w:t>
      </w:r>
      <w:r w:rsidRPr="008C1CA9">
        <w:rPr>
          <w:rFonts w:ascii="Kalpurush" w:eastAsia="Nikosh" w:hAnsi="Kalpurush" w:cs="Kalpurush" w:hint="cs"/>
          <w:sz w:val="24"/>
          <w:szCs w:val="24"/>
          <w:cs/>
          <w:lang w:bidi="bn-BD"/>
        </w:rPr>
        <w:t xml:space="preserve">স্পর্শ </w:t>
      </w:r>
      <w:r w:rsidRPr="008C1CA9">
        <w:rPr>
          <w:rFonts w:ascii="Kalpurush" w:eastAsia="Nikosh" w:hAnsi="Kalpurush" w:cs="Kalpurush" w:hint="cs"/>
          <w:sz w:val="24"/>
          <w:szCs w:val="24"/>
          <w:cs/>
          <w:lang w:bidi="bn-BD"/>
        </w:rPr>
        <w:lastRenderedPageBreak/>
        <w:t xml:space="preserve">করেছে </w:t>
      </w:r>
      <w:r w:rsidRPr="008C1CA9">
        <w:rPr>
          <w:rFonts w:ascii="Kalpurush" w:eastAsia="Nikosh" w:hAnsi="Kalpurush" w:cs="Kalpurush"/>
          <w:sz w:val="24"/>
          <w:szCs w:val="24"/>
          <w:cs/>
          <w:lang w:bidi="bn-BD"/>
        </w:rPr>
        <w:t>তা তাকে ভ</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ল কর</w:t>
      </w:r>
      <w:r w:rsidRPr="008C1CA9">
        <w:rPr>
          <w:rFonts w:ascii="Kalpurush" w:eastAsia="Nikosh" w:hAnsi="Kalpurush" w:cs="Kalpurush" w:hint="cs"/>
          <w:sz w:val="24"/>
          <w:szCs w:val="24"/>
          <w:cs/>
          <w:lang w:bidi="bn-BD"/>
        </w:rPr>
        <w:t>ে অতিক্রম করে চলে যাবা</w:t>
      </w:r>
      <w:r w:rsidRPr="008C1CA9">
        <w:rPr>
          <w:rFonts w:ascii="Kalpurush" w:eastAsia="Nikosh" w:hAnsi="Kalpurush" w:cs="Kalpurush"/>
          <w:sz w:val="24"/>
          <w:szCs w:val="24"/>
          <w:cs/>
          <w:lang w:bidi="bn-BD"/>
        </w:rPr>
        <w:t>র ছিল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আর যা তাকে</w:t>
      </w:r>
      <w:r w:rsidRPr="008C1CA9">
        <w:rPr>
          <w:rFonts w:ascii="Kalpurush" w:eastAsia="Nikosh" w:hAnsi="Kalpurush" w:cs="Kalpurush" w:hint="cs"/>
          <w:sz w:val="24"/>
          <w:szCs w:val="24"/>
          <w:cs/>
          <w:lang w:bidi="bn-BD"/>
        </w:rPr>
        <w:t xml:space="preserve"> ছেড়ে গেছে বা স্পর্শ করে নি </w:t>
      </w:r>
      <w:r w:rsidRPr="008C1CA9">
        <w:rPr>
          <w:rFonts w:ascii="Kalpurush" w:eastAsia="Nikosh" w:hAnsi="Kalpurush" w:cs="Kalpurush"/>
          <w:sz w:val="24"/>
          <w:szCs w:val="24"/>
          <w:cs/>
          <w:lang w:bidi="bn-BD"/>
        </w:rPr>
        <w:t>তা তা</w:t>
      </w:r>
      <w:r w:rsidRPr="008C1CA9">
        <w:rPr>
          <w:rFonts w:ascii="Kalpurush" w:eastAsia="Nikosh" w:hAnsi="Kalpurush" w:cs="Kalpurush" w:hint="cs"/>
          <w:sz w:val="24"/>
          <w:szCs w:val="24"/>
          <w:cs/>
          <w:lang w:bidi="bn-BD"/>
        </w:rPr>
        <w:t>র নিকট</w:t>
      </w:r>
      <w:r w:rsidRPr="008C1CA9">
        <w:rPr>
          <w:rFonts w:ascii="Kalpurush" w:eastAsia="Nikosh" w:hAnsi="Kalpurush" w:cs="Kalpurush"/>
          <w:sz w:val="24"/>
          <w:szCs w:val="24"/>
          <w:cs/>
          <w:lang w:bidi="bn-BD"/>
        </w:rPr>
        <w:t xml:space="preserve"> পৌঁছার ছিল</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 </w:t>
      </w:r>
      <w:r w:rsidRPr="008C1CA9">
        <w:rPr>
          <w:rFonts w:ascii="Kalpurush" w:eastAsia="Nikosh" w:hAnsi="Kalpurush" w:cs="Kalpurush" w:hint="cs"/>
          <w:sz w:val="24"/>
          <w:szCs w:val="24"/>
          <w:cs/>
          <w:lang w:bidi="bn-BD"/>
        </w:rPr>
        <w:t xml:space="preserve">ব্যক্তি পেরেশানী </w:t>
      </w:r>
      <w:r w:rsidRPr="008C1CA9">
        <w:rPr>
          <w:rFonts w:ascii="Kalpurush" w:eastAsia="Nikosh" w:hAnsi="Kalpurush" w:cs="Kalpurush"/>
          <w:sz w:val="24"/>
          <w:szCs w:val="24"/>
          <w:cs/>
          <w:lang w:bidi="bn-BD"/>
        </w:rPr>
        <w:t>ও সন্দেহ থেকে বেঁচে থাক</w:t>
      </w:r>
      <w:r w:rsidRPr="008C1CA9">
        <w:rPr>
          <w:rFonts w:ascii="Kalpurush" w:eastAsia="Nikosh" w:hAnsi="Kalpurush" w:cs="Kalpurush" w:hint="cs"/>
          <w:sz w:val="24"/>
          <w:szCs w:val="24"/>
          <w:cs/>
          <w:lang w:bidi="bn-BD"/>
        </w:rPr>
        <w:t>তে সক্ষম হ</w:t>
      </w:r>
      <w:r w:rsidRPr="008C1CA9">
        <w:rPr>
          <w:rFonts w:ascii="Kalpurush" w:eastAsia="Nikosh" w:hAnsi="Kalpurush" w:cs="Kalpurush"/>
          <w:sz w:val="24"/>
          <w:szCs w:val="24"/>
          <w:cs/>
          <w:lang w:bidi="bn-BD"/>
        </w:rPr>
        <w:t>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তার জীবন হতে ব্যাকুলতা ও দোদুল্যমানতা দূর হবে। চলে</w:t>
      </w:r>
      <w:r w:rsidRPr="008C1CA9">
        <w:rPr>
          <w:rFonts w:ascii="Kalpurush" w:eastAsia="Nikosh" w:hAnsi="Kalpurush" w:cs="Kalpurush" w:hint="cs"/>
          <w:sz w:val="24"/>
          <w:szCs w:val="24"/>
          <w:cs/>
          <w:lang w:bidi="bn-BD"/>
        </w:rPr>
        <w:t xml:space="preserve"> যাওয়া</w:t>
      </w:r>
      <w:r w:rsidRPr="008C1CA9">
        <w:rPr>
          <w:rFonts w:ascii="Kalpurush" w:eastAsia="Nikosh" w:hAnsi="Kalpurush" w:cs="Kalpurush"/>
          <w:sz w:val="24"/>
          <w:szCs w:val="24"/>
          <w:cs/>
          <w:lang w:bidi="bn-BD"/>
        </w:rPr>
        <w:t xml:space="preserve"> বা হারিয়ে যাওয়া বস্তুর ওপর চিন্তিত হবে না। আর তার ভবিষ্যৎকে ভয় পাবে</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আর এর মাধ্যমে সে সব চাইতে সৌভাগ্যপূর্ণ হবে</w:t>
      </w:r>
      <w:r w:rsidRPr="008C1CA9">
        <w:rPr>
          <w:rFonts w:ascii="Kalpurush" w:eastAsia="Nikosh" w:hAnsi="Kalpurush" w:cs="Kalpurush"/>
          <w:sz w:val="24"/>
          <w:szCs w:val="24"/>
          <w:lang w:bidi="bn-BD"/>
        </w:rPr>
        <w:t xml:space="preserve">, </w:t>
      </w:r>
      <w:r w:rsidR="00644F21">
        <w:rPr>
          <w:rFonts w:ascii="Kalpurush" w:eastAsia="Nikosh" w:hAnsi="Kalpurush" w:cs="Kalpurush"/>
          <w:sz w:val="24"/>
          <w:szCs w:val="24"/>
          <w:cs/>
          <w:lang w:bidi="bn-BD"/>
        </w:rPr>
        <w:t>আত্মার দিক দিয়ে সব চ</w:t>
      </w:r>
      <w:r w:rsidR="00644F21">
        <w:rPr>
          <w:rFonts w:ascii="Kalpurush" w:eastAsia="Nikosh" w:hAnsi="Kalpurush" w:cs="Kalpurush" w:hint="cs"/>
          <w:sz w:val="24"/>
          <w:szCs w:val="24"/>
          <w:cs/>
          <w:lang w:bidi="bn-BD"/>
        </w:rPr>
        <w:t>েয়ে</w:t>
      </w:r>
      <w:r w:rsidRPr="008C1CA9">
        <w:rPr>
          <w:rFonts w:ascii="Kalpurush" w:eastAsia="Nikosh" w:hAnsi="Kalpurush" w:cs="Kalpurush"/>
          <w:sz w:val="24"/>
          <w:szCs w:val="24"/>
          <w:cs/>
          <w:lang w:bidi="bn-BD"/>
        </w:rPr>
        <w:t xml:space="preserve"> পবিত্র হবে</w:t>
      </w:r>
      <w:r w:rsidRPr="008C1CA9">
        <w:rPr>
          <w:rFonts w:ascii="Kalpurush" w:eastAsia="Nikosh" w:hAnsi="Kalpurush" w:cs="Kalpurush"/>
          <w:sz w:val="24"/>
          <w:szCs w:val="24"/>
          <w:lang w:bidi="bn-BD"/>
        </w:rPr>
        <w:t xml:space="preserve">, </w:t>
      </w:r>
      <w:r w:rsidR="00644F21">
        <w:rPr>
          <w:rFonts w:ascii="Kalpurush" w:eastAsia="Nikosh" w:hAnsi="Kalpurush" w:cs="Kalpurush"/>
          <w:sz w:val="24"/>
          <w:szCs w:val="24"/>
          <w:cs/>
          <w:lang w:bidi="bn-BD"/>
        </w:rPr>
        <w:t>আর সব চ</w:t>
      </w:r>
      <w:r w:rsidR="00644F21">
        <w:rPr>
          <w:rFonts w:ascii="Kalpurush" w:eastAsia="Nikosh" w:hAnsi="Kalpurush" w:cs="Kalpurush" w:hint="cs"/>
          <w:sz w:val="24"/>
          <w:szCs w:val="24"/>
          <w:cs/>
          <w:lang w:bidi="bn-BD"/>
        </w:rPr>
        <w:t>েয়ে</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প্র</w:t>
      </w:r>
      <w:r w:rsidRPr="008C1CA9">
        <w:rPr>
          <w:rFonts w:ascii="Kalpurush" w:eastAsia="Nikosh" w:hAnsi="Kalpurush" w:cs="Kalpurush"/>
          <w:sz w:val="24"/>
          <w:szCs w:val="24"/>
          <w:cs/>
          <w:lang w:bidi="bn-BD"/>
        </w:rPr>
        <w:t xml:space="preserve">শান্ত </w:t>
      </w:r>
      <w:r w:rsidRPr="008C1CA9">
        <w:rPr>
          <w:rFonts w:ascii="Kalpurush" w:eastAsia="Nikosh" w:hAnsi="Kalpurush" w:cs="Kalpurush" w:hint="cs"/>
          <w:sz w:val="24"/>
          <w:szCs w:val="24"/>
          <w:cs/>
          <w:lang w:bidi="bn-BD"/>
        </w:rPr>
        <w:t xml:space="preserve">হৃদয় </w:t>
      </w:r>
      <w:r w:rsidRPr="008C1CA9">
        <w:rPr>
          <w:rFonts w:ascii="Kalpurush" w:eastAsia="Nikosh" w:hAnsi="Kalpurush" w:cs="Kalpurush"/>
          <w:sz w:val="24"/>
          <w:szCs w:val="24"/>
          <w:cs/>
          <w:lang w:bidi="bn-BD"/>
        </w:rPr>
        <w:t>হবে।</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আর যে জানতে পারবে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বয়স সীমিত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রুযী পরিমিত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 নিশ্চিতভাবে বুঝতে পারবে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কাপুরুষত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বয়স বাড়াতে পারে 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কার্প</w:t>
      </w:r>
      <w:r w:rsidRPr="008C1CA9">
        <w:rPr>
          <w:rFonts w:ascii="Kalpurush" w:eastAsia="Nikosh" w:hAnsi="Kalpurush" w:cs="Kalpurush" w:hint="cs"/>
          <w:sz w:val="24"/>
          <w:szCs w:val="24"/>
          <w:cs/>
          <w:lang w:bidi="bn-BD"/>
        </w:rPr>
        <w:t>ণ্য</w:t>
      </w:r>
      <w:r w:rsidRPr="008C1CA9">
        <w:rPr>
          <w:rFonts w:ascii="Kalpurush" w:eastAsia="Nikosh" w:hAnsi="Kalpurush" w:cs="Kalpurush"/>
          <w:sz w:val="24"/>
          <w:szCs w:val="24"/>
          <w:cs/>
          <w:lang w:bidi="bn-BD"/>
        </w:rPr>
        <w:t>তা রুয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বাড়াতে পারে 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সবই লিখিত রয়েছে</w:t>
      </w:r>
      <w:r w:rsidRPr="008C1CA9">
        <w:rPr>
          <w:rFonts w:ascii="Kalpurush" w:eastAsia="Nikosh" w:hAnsi="Kalpurush" w:cs="Kalpurush" w:hint="cs"/>
          <w:sz w:val="24"/>
          <w:szCs w:val="24"/>
          <w:cs/>
          <w:lang w:bidi="bn-BD"/>
        </w:rPr>
        <w:t>, তখন সে</w:t>
      </w:r>
      <w:r w:rsidRPr="008C1CA9">
        <w:rPr>
          <w:rFonts w:ascii="Kalpurush" w:eastAsia="Nikosh" w:hAnsi="Kalpurush" w:cs="Kalpurush"/>
          <w:sz w:val="24"/>
          <w:szCs w:val="24"/>
          <w:cs/>
          <w:lang w:bidi="bn-BD"/>
        </w:rPr>
        <w:t xml:space="preserve"> বিপদের ওপর ধৈর্য ধারণ করবে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পাপ ও ত্রুটিপূর্ণ কর্ম সম্পাদন করার কার</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 xml:space="preserve"> ক্ষমা চাইবে। আর আল্লাহ যা (তার জন্য) নির্ধারণ করেছেন তার প্রতি সন্তুষ্ট থাকবে। তবেই আদেশের </w:t>
      </w:r>
      <w:r w:rsidRPr="008C1CA9">
        <w:rPr>
          <w:rFonts w:ascii="Kalpurush" w:eastAsia="Nikosh" w:hAnsi="Kalpurush" w:cs="Kalpurush"/>
          <w:sz w:val="24"/>
          <w:szCs w:val="24"/>
          <w:cs/>
          <w:lang w:bidi="bn-BD"/>
        </w:rPr>
        <w:lastRenderedPageBreak/>
        <w:t>আনুগত্য আর বিপদের ওপর ধৈর্য ধারণের মাঝে স</w:t>
      </w:r>
      <w:r w:rsidRPr="008C1CA9">
        <w:rPr>
          <w:rFonts w:ascii="Kalpurush" w:eastAsia="Nikosh" w:hAnsi="Kalpurush" w:cs="Kalpurush" w:hint="cs"/>
          <w:sz w:val="24"/>
          <w:szCs w:val="24"/>
          <w:cs/>
          <w:lang w:bidi="bn-BD"/>
        </w:rPr>
        <w:t>মন্ব</w:t>
      </w:r>
      <w:r w:rsidRPr="008C1CA9">
        <w:rPr>
          <w:rFonts w:ascii="Kalpurush" w:eastAsia="Nikosh" w:hAnsi="Kalpurush" w:cs="Kalpurush"/>
          <w:sz w:val="24"/>
          <w:szCs w:val="24"/>
          <w:cs/>
          <w:lang w:bidi="bn-BD"/>
        </w:rPr>
        <w:t>য় গড়তে সক্ষম হবে।</w:t>
      </w:r>
      <w:r w:rsidRPr="008C1CA9">
        <w:rPr>
          <w:rFonts w:ascii="Kalpurush" w:eastAsia="Nikosh" w:hAnsi="Kalpurush" w:cs="Kalpurush" w:hint="cs"/>
          <w:sz w:val="24"/>
          <w:szCs w:val="24"/>
          <w:cs/>
          <w:lang w:bidi="bn-BD"/>
        </w:rPr>
        <w:t xml:space="preserve"> আল্লাহ</w:t>
      </w:r>
      <w:r w:rsidRPr="008C1CA9">
        <w:rPr>
          <w:rFonts w:ascii="Kalpurush" w:eastAsia="Nikosh" w:hAnsi="Kalpurush" w:cs="Kalpurush"/>
          <w:sz w:val="24"/>
          <w:szCs w:val="24"/>
          <w:cs/>
          <w:lang w:bidi="bn-BD"/>
        </w:rPr>
        <w:t xml:space="preserve">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أَصَابَ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مُّصِيبَةٍ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بِإِذۡنِ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يُؤۡمِنۢ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يَهۡدِ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قَلۡبَهُۥۚ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بِكُلِّ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شَيۡءٍ</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عَلِيمٞ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التغابن</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١١</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“আল্লাহর অনুমতি ব্যতিরেকে কোনো প্রকার বিপদ আসে না এবং যে ব্যক্তি আল্লাহর ওপর ঈমান আনবে</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আল্লাহ তার অন্তরকে পথ প্রদর্শন 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বেন। আল্লাহ সর্ব</w:t>
      </w:r>
      <w:r w:rsidRPr="008C1CA9">
        <w:rPr>
          <w:rFonts w:ascii="Kalpurush" w:eastAsia="Nikosh" w:hAnsi="Kalpurush" w:cs="Kalpurush" w:hint="cs"/>
          <w:sz w:val="24"/>
          <w:szCs w:val="24"/>
          <w:cs/>
          <w:lang w:bidi="bn-IN"/>
        </w:rPr>
        <w:t xml:space="preserve"> </w:t>
      </w:r>
      <w:r w:rsidRPr="008C1CA9">
        <w:rPr>
          <w:rFonts w:ascii="Kalpurush" w:eastAsia="Nikosh" w:hAnsi="Kalpurush" w:cs="Kalpurush"/>
          <w:sz w:val="24"/>
          <w:szCs w:val="24"/>
          <w:cs/>
          <w:lang w:bidi="bn-BD"/>
        </w:rPr>
        <w:t>বিষয়ে সম্যক পরিজ্ঞাত</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w:t>
      </w:r>
      <w:r w:rsidRPr="008C1CA9">
        <w:rPr>
          <w:rFonts w:ascii="Kalpurush" w:eastAsia="Nikosh" w:hAnsi="Kalpurush" w:cs="Kalpurush" w:hint="cs"/>
          <w:sz w:val="24"/>
          <w:szCs w:val="24"/>
          <w:cs/>
          <w:lang w:bidi="bn-BD"/>
        </w:rPr>
        <w:t>ত-তা</w:t>
      </w:r>
      <w:r w:rsidRPr="008C1CA9">
        <w:rPr>
          <w:rFonts w:ascii="Kalpurush" w:eastAsia="Nikosh" w:hAnsi="Kalpurush" w:cs="Kalpurush"/>
          <w:sz w:val="24"/>
          <w:szCs w:val="24"/>
          <w:cs/>
          <w:lang w:bidi="bn-BD"/>
        </w:rPr>
        <w:t>গাবুন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১১]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فَٱصۡبِرۡ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وَعۡدَ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حَقّٞ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وَٱسۡتَغۡفِرۡ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لِذَنۢبِكَ</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غافر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“অতএব</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আপনি ধৈর্য ধারণ করুন। নিশ্চয় আল্লাহর প্রতিশ্র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 সত্য। আপনি আপনার পাপের জন্য ক্ষমা প্রার্থনা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গাফ</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৫৫]</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(৯) হিদায়াত দু</w:t>
      </w:r>
      <w:r w:rsidRPr="008C1CA9">
        <w:rPr>
          <w:rFonts w:ascii="Kalpurush" w:eastAsia="Nikosh" w:hAnsi="Kalpurush" w:cs="Kalpurush"/>
          <w:b/>
          <w:bCs/>
          <w:sz w:val="24"/>
          <w:szCs w:val="24"/>
          <w:lang w:bidi="bn-BD"/>
        </w:rPr>
        <w:t xml:space="preserve">’ </w:t>
      </w:r>
      <w:r w:rsidRPr="008C1CA9">
        <w:rPr>
          <w:rFonts w:ascii="Kalpurush" w:eastAsia="Nikosh" w:hAnsi="Kalpurush" w:cs="Kalpurush"/>
          <w:b/>
          <w:bCs/>
          <w:sz w:val="24"/>
          <w:szCs w:val="24"/>
          <w:cs/>
          <w:lang w:bidi="bn-BD"/>
        </w:rPr>
        <w:t>প্রকার</w:t>
      </w:r>
      <w:r w:rsidRPr="008C1CA9">
        <w:rPr>
          <w:rFonts w:ascii="Kalpurush" w:eastAsia="Nikosh" w:hAnsi="Kalpurush" w:cs="Kalpurush" w:hint="cs"/>
          <w:b/>
          <w:bCs/>
          <w:sz w:val="24"/>
          <w:szCs w:val="24"/>
          <w:cs/>
          <w:lang w:bidi="bn-IN"/>
        </w:rPr>
        <w:t>:</w:t>
      </w:r>
      <w:r w:rsidRPr="008C1CA9">
        <w:rPr>
          <w:rFonts w:ascii="Kalpurush" w:eastAsia="Nikosh" w:hAnsi="Kalpurush" w:cs="Kalpurush"/>
          <w:b/>
          <w:bCs/>
          <w:sz w:val="24"/>
          <w:szCs w:val="24"/>
          <w:cs/>
          <w:lang w:bidi="bn-BD"/>
        </w:rPr>
        <w:t xml:space="preserve"> (হিদায়াতের দু</w:t>
      </w:r>
      <w:r w:rsidRPr="008C1CA9">
        <w:rPr>
          <w:rFonts w:ascii="Kalpurush" w:eastAsia="Nikosh" w:hAnsi="Kalpurush" w:cs="Kalpurush"/>
          <w:b/>
          <w:bCs/>
          <w:sz w:val="24"/>
          <w:szCs w:val="24"/>
          <w:lang w:bidi="bn-BD"/>
        </w:rPr>
        <w:t>’</w:t>
      </w:r>
      <w:r w:rsidRPr="008C1CA9">
        <w:rPr>
          <w:rFonts w:ascii="Kalpurush" w:eastAsia="Nikosh" w:hAnsi="Kalpurush" w:cs="Kalpurush"/>
          <w:b/>
          <w:bCs/>
          <w:sz w:val="24"/>
          <w:szCs w:val="24"/>
          <w:cs/>
          <w:lang w:bidi="bn-BD"/>
        </w:rPr>
        <w:t>টি অর্থ)</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lastRenderedPageBreak/>
        <w:t xml:space="preserve">প্রথম: </w:t>
      </w:r>
      <w:r w:rsidRPr="008C1CA9">
        <w:rPr>
          <w:rFonts w:ascii="Kalpurush" w:eastAsia="Nikosh" w:hAnsi="Kalpurush" w:cs="Kalpurush"/>
          <w:sz w:val="24"/>
          <w:szCs w:val="24"/>
          <w:cs/>
          <w:lang w:bidi="bn-BD"/>
        </w:rPr>
        <w:t xml:space="preserve">হিদায়াত </w:t>
      </w:r>
      <w:r w:rsidRPr="008C1CA9">
        <w:rPr>
          <w:rFonts w:ascii="Kalpurush" w:eastAsia="Nikosh" w:hAnsi="Kalpurush" w:cs="Kalpurush" w:hint="cs"/>
          <w:sz w:val="24"/>
          <w:szCs w:val="24"/>
          <w:cs/>
          <w:lang w:bidi="bn-BD"/>
        </w:rPr>
        <w:t xml:space="preserve">অর্থ, </w:t>
      </w:r>
      <w:r w:rsidRPr="008C1CA9">
        <w:rPr>
          <w:rFonts w:ascii="Kalpurush" w:eastAsia="Nikosh" w:hAnsi="Kalpurush" w:cs="Kalpurush"/>
          <w:sz w:val="24"/>
          <w:szCs w:val="24"/>
          <w:cs/>
          <w:lang w:bidi="bn-BD"/>
        </w:rPr>
        <w:t>সত্যের সন্ধান দেওয়া</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সৎপথ প্র</w:t>
      </w:r>
      <w:r w:rsidRPr="008C1CA9">
        <w:rPr>
          <w:rFonts w:ascii="Kalpurush" w:eastAsia="Nikosh" w:hAnsi="Kalpurush" w:cs="Kalpurush" w:hint="cs"/>
          <w:sz w:val="24"/>
          <w:szCs w:val="24"/>
          <w:cs/>
          <w:lang w:bidi="bn-BD"/>
        </w:rPr>
        <w:t>দর্শ</w:t>
      </w:r>
      <w:r w:rsidRPr="008C1CA9">
        <w:rPr>
          <w:rFonts w:ascii="Kalpurush" w:eastAsia="Nikosh" w:hAnsi="Kalpurush" w:cs="Kalpurush"/>
          <w:sz w:val="24"/>
          <w:szCs w:val="24"/>
          <w:cs/>
          <w:lang w:bidi="bn-BD"/>
        </w:rPr>
        <w:t>ন করা। আর সকল সৃষ্টজীবই এর মালিক। আর সকল রাসূল ও তাদের অনুসারীগণ এরই মালিক।</w:t>
      </w:r>
      <w:r w:rsidRPr="008C1CA9">
        <w:rPr>
          <w:rFonts w:ascii="Kalpurush" w:eastAsia="Nikosh" w:hAnsi="Kalpurush" w:cs="Kalpurush" w:hint="cs"/>
          <w:sz w:val="24"/>
          <w:szCs w:val="24"/>
          <w:cs/>
          <w:lang w:bidi="bn-BD"/>
        </w:rPr>
        <w:t xml:space="preserve"> আল্লাহ</w:t>
      </w:r>
      <w:r w:rsidRPr="008C1CA9">
        <w:rPr>
          <w:rFonts w:ascii="Kalpurush" w:eastAsia="Nikosh" w:hAnsi="Kalpurush" w:cs="Kalpurush"/>
          <w:sz w:val="24"/>
          <w:szCs w:val="24"/>
          <w:cs/>
          <w:lang w:bidi="bn-BD"/>
        </w:rPr>
        <w:t xml:space="preserve">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وَإِنَّكَ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لَتَهۡدِيٓ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إِلَىٰ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صِرَٰطٖ</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مُّسۡتَقِيمٖ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٥٢</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الشورى</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٥٢</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“নিশ্চয় আপনি সরলপথ প্রদর্শন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w:t>
      </w:r>
      <w:r w:rsidRPr="008C1CA9">
        <w:rPr>
          <w:rFonts w:ascii="Kalpurush" w:eastAsia="Nikosh" w:hAnsi="Kalpurush" w:cs="Kalpurush" w:hint="cs"/>
          <w:sz w:val="24"/>
          <w:szCs w:val="24"/>
          <w:cs/>
          <w:lang w:bidi="bn-BD"/>
        </w:rPr>
        <w:t>শ-শূ</w:t>
      </w:r>
      <w:r w:rsidRPr="008C1CA9">
        <w:rPr>
          <w:rFonts w:ascii="Kalpurush" w:eastAsia="Nikosh" w:hAnsi="Kalpurush" w:cs="Kalpurush"/>
          <w:sz w:val="24"/>
          <w:szCs w:val="24"/>
          <w:cs/>
          <w:lang w:bidi="bn-BD"/>
        </w:rPr>
        <w:t>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৫২]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b/>
          <w:bCs/>
          <w:sz w:val="24"/>
          <w:szCs w:val="24"/>
          <w:cs/>
          <w:lang w:bidi="bn-BD"/>
        </w:rPr>
        <w:t>দ্বিতীয়</w:t>
      </w:r>
      <w:r w:rsidRPr="008C1CA9">
        <w:rPr>
          <w:rFonts w:ascii="Kalpurush" w:eastAsia="Nikosh" w:hAnsi="Kalpurush" w:cs="Kalpurush" w:hint="cs"/>
          <w:b/>
          <w:bCs/>
          <w:sz w:val="24"/>
          <w:szCs w:val="24"/>
          <w:cs/>
          <w:lang w:bidi="bn-IN"/>
        </w:rPr>
        <w:t>:</w:t>
      </w:r>
      <w:r w:rsidRPr="008C1CA9">
        <w:rPr>
          <w:rFonts w:ascii="Kalpurush" w:eastAsia="Nikosh" w:hAnsi="Kalpurush" w:cs="Kalpurush"/>
          <w:sz w:val="24"/>
          <w:szCs w:val="24"/>
          <w:cs/>
          <w:lang w:bidi="bn-BD"/>
        </w:rPr>
        <w:t xml:space="preserve"> হিদায়াত এর অর্থ</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 কর্তৃক বান্দাদেরকে (ভাল</w:t>
      </w:r>
      <w:r w:rsid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কাজের) তাওফীক প্রদান করা ও সঠিক পথে প্রতিষ্ঠা বা অটল রাখা</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 xml:space="preserve">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তাঁর মুত্তাকী বান্দাদের জন্য দয়া ও অনুগ্রহস্বরূপ। আর এ হিদায়াতের একমাত্র মালিক হলেন আল্লাহ।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إِنَّكَ</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تَهۡدِي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أَحۡبَبۡتَ</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وَلَٰكِنَّ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يَهۡدِي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008C1CA9">
        <w:rPr>
          <w:rFonts w:ascii="KFGQPC Uthmanic Script HAFS" w:cs="KFGQPC Uthmanic Script HAFS" w:hint="cs"/>
          <w:color w:val="008000"/>
          <w:sz w:val="24"/>
          <w:szCs w:val="24"/>
          <w:rtl/>
        </w:rPr>
        <w:t>يَشَآءُ</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القصص</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٥٦</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“আপনি যাকে ভাল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বাসেন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তাকে সৎপথে আনতে পারবেন 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তবে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আলাই যাকে ইচ্ছা সৎপথে আনয়ন করেন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আল-ক্ব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সাস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৫৬]</w:t>
      </w:r>
    </w:p>
    <w:p w:rsidR="008903B0" w:rsidRPr="008C1CA9" w:rsidRDefault="008903B0" w:rsidP="00BD0108">
      <w:pPr>
        <w:keepNext/>
        <w:widowControl w:val="0"/>
        <w:bidi w:val="0"/>
        <w:spacing w:after="120"/>
        <w:jc w:val="both"/>
        <w:rPr>
          <w:rFonts w:cs="Times New Roman"/>
          <w:b/>
          <w:bCs/>
          <w:sz w:val="24"/>
          <w:szCs w:val="24"/>
        </w:rPr>
      </w:pPr>
      <w:r w:rsidRPr="008C1CA9">
        <w:rPr>
          <w:rFonts w:ascii="Kalpurush" w:eastAsia="Nikosh" w:hAnsi="Kalpurush" w:cs="Kalpurush"/>
          <w:b/>
          <w:bCs/>
          <w:sz w:val="24"/>
          <w:szCs w:val="24"/>
          <w:cs/>
          <w:lang w:bidi="bn-BD"/>
        </w:rPr>
        <w:t>(১০) (আল্লাহর) কুরআনে বর্ণিত ইরাদা দু</w:t>
      </w:r>
      <w:r w:rsidRPr="008C1CA9">
        <w:rPr>
          <w:rFonts w:ascii="Kalpurush" w:eastAsia="Nikosh" w:hAnsi="Kalpurush" w:cs="Kalpurush"/>
          <w:b/>
          <w:bCs/>
          <w:sz w:val="24"/>
          <w:szCs w:val="24"/>
          <w:lang w:bidi="bn-BD"/>
        </w:rPr>
        <w:t xml:space="preserve">’ </w:t>
      </w:r>
      <w:r w:rsidRPr="008C1CA9">
        <w:rPr>
          <w:rFonts w:ascii="Kalpurush" w:eastAsia="Nikosh" w:hAnsi="Kalpurush" w:cs="Kalpurush"/>
          <w:b/>
          <w:bCs/>
          <w:sz w:val="24"/>
          <w:szCs w:val="24"/>
          <w:cs/>
          <w:lang w:bidi="bn-BD"/>
        </w:rPr>
        <w:t>প্রকার</w:t>
      </w:r>
      <w:r w:rsidRPr="008C1CA9">
        <w:rPr>
          <w:rFonts w:ascii="Kalpurush" w:eastAsia="Nikosh" w:hAnsi="Kalpurush" w:cs="Kalpurush" w:hint="cs"/>
          <w:b/>
          <w:bCs/>
          <w:sz w:val="24"/>
          <w:szCs w:val="24"/>
          <w:cs/>
          <w:lang w:bidi="bn-BD"/>
        </w:rPr>
        <w:t>:</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প্রথম</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ইরাদা কাউনিয়া ক্বাদারিয়া</w:t>
      </w:r>
      <w:r w:rsidRPr="008C1CA9">
        <w:rPr>
          <w:rFonts w:ascii="Kalpurush" w:eastAsia="Nikosh" w:hAnsi="Kalpurush" w:cs="Kalpurush" w:hint="cs"/>
          <w:sz w:val="24"/>
          <w:szCs w:val="24"/>
          <w:cs/>
          <w:lang w:bidi="bn-BD"/>
        </w:rPr>
        <w:t xml:space="preserve"> বা</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সৃষ্টিগত ও প্রাকৃতিক ইচ্ছা</w:t>
      </w:r>
      <w:r w:rsidRPr="008C1CA9">
        <w:rPr>
          <w:rFonts w:ascii="Kalpurush" w:eastAsia="Nikosh" w:hAnsi="Kalpurush" w:cs="Kalpurush" w:hint="cs"/>
          <w:sz w:val="24"/>
          <w:szCs w:val="24"/>
          <w:cs/>
          <w:lang w:bidi="bn-IN"/>
        </w:rPr>
        <w:t xml:space="preserve">, </w:t>
      </w:r>
      <w:r w:rsidRPr="008C1CA9">
        <w:rPr>
          <w:rFonts w:ascii="Kalpurush" w:eastAsia="Nikosh" w:hAnsi="Kalpurush" w:cs="Kalpurush" w:hint="cs"/>
          <w:sz w:val="24"/>
          <w:szCs w:val="24"/>
          <w:cs/>
          <w:lang w:bidi="bn-BD"/>
        </w:rPr>
        <w:t xml:space="preserve">আর তা হচ্ছে, </w:t>
      </w:r>
      <w:r w:rsidRPr="008C1CA9">
        <w:rPr>
          <w:rFonts w:ascii="Kalpurush" w:eastAsia="Nikosh" w:hAnsi="Kalpurush" w:cs="Kalpurush"/>
          <w:sz w:val="24"/>
          <w:szCs w:val="24"/>
          <w:cs/>
          <w:lang w:bidi="bn-BD"/>
        </w:rPr>
        <w:t xml:space="preserve">সকল সৃষ্টিকূলের </w:t>
      </w:r>
      <w:r w:rsidRPr="008C1CA9">
        <w:rPr>
          <w:rFonts w:ascii="Kalpurush" w:eastAsia="Nikosh" w:hAnsi="Kalpurush" w:cs="Kalpurush" w:hint="cs"/>
          <w:sz w:val="24"/>
          <w:szCs w:val="24"/>
          <w:cs/>
          <w:lang w:bidi="bn-BD"/>
        </w:rPr>
        <w:t>জন্য</w:t>
      </w:r>
      <w:r w:rsidRPr="008C1CA9">
        <w:rPr>
          <w:rFonts w:ascii="Kalpurush" w:eastAsia="Nikosh" w:hAnsi="Kalpurush" w:cs="Kalpurush"/>
          <w:sz w:val="24"/>
          <w:szCs w:val="24"/>
          <w:cs/>
          <w:lang w:bidi="bn-BD"/>
        </w:rPr>
        <w:t xml:space="preserve"> নির্ধারিত ইচ্ছা</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সুতরাং আল্লাহ যা চান তা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যা চান না তা হয় না। </w:t>
      </w:r>
      <w:r w:rsidRPr="008C1CA9">
        <w:rPr>
          <w:rFonts w:ascii="Kalpurush" w:eastAsia="Nikosh" w:hAnsi="Kalpurush" w:cs="Kalpurush" w:hint="cs"/>
          <w:sz w:val="24"/>
          <w:szCs w:val="24"/>
          <w:cs/>
          <w:lang w:bidi="bn-BD"/>
        </w:rPr>
        <w:t>এ সৃষ্টিগত ও প্রাকৃতিক ইচ্ছা বা ইরাদা (</w:t>
      </w:r>
      <w:r w:rsidRPr="008C1CA9">
        <w:rPr>
          <w:rFonts w:ascii="Kalpurush" w:eastAsia="Nikosh" w:hAnsi="Kalpurush" w:cs="Kalpurush"/>
          <w:sz w:val="24"/>
          <w:szCs w:val="24"/>
          <w:cs/>
          <w:lang w:bidi="bn-BD"/>
        </w:rPr>
        <w:t xml:space="preserve">কাউনিয়া </w:t>
      </w:r>
      <w:r w:rsidRPr="008C1CA9">
        <w:rPr>
          <w:rFonts w:ascii="Kalpurush" w:eastAsia="Nikosh" w:hAnsi="Kalpurush" w:cs="Kalpurush" w:hint="cs"/>
          <w:sz w:val="24"/>
          <w:szCs w:val="24"/>
          <w:cs/>
          <w:lang w:bidi="bn-BD"/>
        </w:rPr>
        <w:t xml:space="preserve">ও </w:t>
      </w:r>
      <w:r w:rsidRPr="008C1CA9">
        <w:rPr>
          <w:rFonts w:ascii="Kalpurush" w:eastAsia="Nikosh" w:hAnsi="Kalpurush" w:cs="Kalpurush"/>
          <w:sz w:val="24"/>
          <w:szCs w:val="24"/>
          <w:cs/>
          <w:lang w:bidi="bn-BD"/>
        </w:rPr>
        <w:t xml:space="preserve">ক্বাদারিয়া) অবশ্যই </w:t>
      </w:r>
      <w:r w:rsidRPr="008C1CA9">
        <w:rPr>
          <w:rFonts w:ascii="Kalpurush" w:eastAsia="Nikosh" w:hAnsi="Kalpurush" w:cs="Kalpurush" w:hint="cs"/>
          <w:sz w:val="24"/>
          <w:szCs w:val="24"/>
          <w:cs/>
          <w:lang w:bidi="bn-BD"/>
        </w:rPr>
        <w:t>সংঘটিত হবে</w:t>
      </w:r>
      <w:r w:rsidRP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কিন্তু </w:t>
      </w:r>
      <w:r w:rsidRPr="008C1CA9">
        <w:rPr>
          <w:rFonts w:ascii="Kalpurush" w:eastAsia="Nikosh" w:hAnsi="Kalpurush" w:cs="Kalpurush" w:hint="cs"/>
          <w:sz w:val="24"/>
          <w:szCs w:val="24"/>
          <w:cs/>
          <w:lang w:bidi="bn-BD"/>
        </w:rPr>
        <w:t xml:space="preserve">শরী‘আতগত ইচ্ছা বা </w:t>
      </w:r>
      <w:r w:rsidRPr="008C1CA9">
        <w:rPr>
          <w:rFonts w:ascii="Kalpurush" w:eastAsia="Nikosh" w:hAnsi="Kalpurush" w:cs="Kalpurush"/>
          <w:sz w:val="24"/>
          <w:szCs w:val="24"/>
          <w:cs/>
          <w:lang w:bidi="bn-BD"/>
        </w:rPr>
        <w:t>ইরাদা শর</w:t>
      </w:r>
      <w:r w:rsidRPr="008C1CA9">
        <w:rPr>
          <w:rFonts w:ascii="Kalpurush" w:eastAsia="Nikosh" w:hAnsi="Kalpurush" w:cs="Kalpurush" w:hint="cs"/>
          <w:sz w:val="24"/>
          <w:szCs w:val="24"/>
          <w:cs/>
          <w:lang w:bidi="bn-IN"/>
        </w:rPr>
        <w:t>‘ঈ</w:t>
      </w:r>
      <w:r w:rsidRPr="008C1CA9">
        <w:rPr>
          <w:rFonts w:ascii="Kalpurush" w:eastAsia="Nikosh" w:hAnsi="Kalpurush" w:cs="Kalpurush"/>
          <w:sz w:val="24"/>
          <w:szCs w:val="24"/>
          <w:cs/>
          <w:lang w:bidi="bn-BD"/>
        </w:rPr>
        <w:t>য়া</w:t>
      </w:r>
      <w:r w:rsidRPr="008C1CA9">
        <w:rPr>
          <w:rFonts w:ascii="Kalpurush" w:eastAsia="Nikosh" w:hAnsi="Kalpurush" w:cs="Kalpurush" w:hint="cs"/>
          <w:sz w:val="24"/>
          <w:szCs w:val="24"/>
          <w:cs/>
          <w:lang w:bidi="bn-IN"/>
        </w:rPr>
        <w:t>হ’</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সাথে মিলিত না হওয়া পর্যন্ত </w:t>
      </w:r>
      <w:r w:rsidRPr="008C1CA9">
        <w:rPr>
          <w:rFonts w:ascii="Kalpurush" w:eastAsia="Nikosh" w:hAnsi="Kalpurush" w:cs="Kalpurush" w:hint="cs"/>
          <w:sz w:val="24"/>
          <w:szCs w:val="24"/>
          <w:cs/>
          <w:lang w:bidi="bn-BD"/>
        </w:rPr>
        <w:t xml:space="preserve">সেটাকে তার পক্ষ থেকে </w:t>
      </w:r>
      <w:r w:rsidRPr="008C1CA9">
        <w:rPr>
          <w:rFonts w:ascii="Kalpurush" w:eastAsia="Nikosh" w:hAnsi="Kalpurush" w:cs="Kalpurush"/>
          <w:sz w:val="24"/>
          <w:szCs w:val="24"/>
          <w:cs/>
          <w:lang w:bidi="bn-BD"/>
        </w:rPr>
        <w:t xml:space="preserve">ভালোবাসা </w:t>
      </w:r>
      <w:r w:rsidRPr="008C1CA9">
        <w:rPr>
          <w:rFonts w:ascii="Kalpurush" w:eastAsia="Nikosh" w:hAnsi="Kalpurush" w:cs="Kalpurush" w:hint="cs"/>
          <w:sz w:val="24"/>
          <w:szCs w:val="24"/>
          <w:cs/>
          <w:lang w:bidi="bn-BD"/>
        </w:rPr>
        <w:t xml:space="preserve">কিংবা সেটার </w:t>
      </w:r>
      <w:r w:rsidRPr="008C1CA9">
        <w:rPr>
          <w:rFonts w:ascii="Kalpurush" w:eastAsia="Nikosh" w:hAnsi="Kalpurush" w:cs="Kalpurush"/>
          <w:sz w:val="24"/>
          <w:szCs w:val="24"/>
          <w:cs/>
          <w:lang w:bidi="bn-BD"/>
        </w:rPr>
        <w:t xml:space="preserve">প্রতি </w:t>
      </w:r>
      <w:r w:rsidRPr="008C1CA9">
        <w:rPr>
          <w:rFonts w:ascii="Kalpurush" w:eastAsia="Nikosh" w:hAnsi="Kalpurush" w:cs="Kalpurush" w:hint="cs"/>
          <w:sz w:val="24"/>
          <w:szCs w:val="24"/>
          <w:cs/>
          <w:lang w:bidi="bn-BD"/>
        </w:rPr>
        <w:t xml:space="preserve">তাঁর </w:t>
      </w:r>
      <w:r w:rsidRPr="008C1CA9">
        <w:rPr>
          <w:rFonts w:ascii="Kalpurush" w:eastAsia="Nikosh" w:hAnsi="Kalpurush" w:cs="Kalpurush"/>
          <w:sz w:val="24"/>
          <w:szCs w:val="24"/>
          <w:cs/>
          <w:lang w:bidi="bn-BD"/>
        </w:rPr>
        <w:t>সন্তুষ্ট হওয়া জরুর</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নয়।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يُرِدِ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يَهۡدِيَهُۥ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يَشۡرَحۡ</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صَدۡرَهُۥ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لِلۡإِسۡلَٰمِۖ</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الانعام</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١٢٥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“আল্লাহ যাকে হ</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দায়াত করার ইচ্ছা করেন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তার বক্ষকে ইসলামের জন্য </w:t>
      </w:r>
      <w:r w:rsidRPr="008C1CA9">
        <w:rPr>
          <w:rFonts w:ascii="Kalpurush" w:eastAsia="Nikosh" w:hAnsi="Kalpurush" w:cs="Kalpurush" w:hint="cs"/>
          <w:sz w:val="24"/>
          <w:szCs w:val="24"/>
          <w:cs/>
          <w:lang w:bidi="bn-BD"/>
        </w:rPr>
        <w:t xml:space="preserve">উন্মুক্ত করে </w:t>
      </w:r>
      <w:r w:rsidRPr="008C1CA9">
        <w:rPr>
          <w:rFonts w:ascii="Kalpurush" w:eastAsia="Nikosh" w:hAnsi="Kalpurush" w:cs="Kalpurush"/>
          <w:sz w:val="24"/>
          <w:szCs w:val="24"/>
          <w:cs/>
          <w:lang w:bidi="bn-BD"/>
        </w:rPr>
        <w:t>দেন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 xml:space="preserve">সূরা </w:t>
      </w:r>
      <w:r w:rsidRPr="008C1CA9">
        <w:rPr>
          <w:rFonts w:ascii="Kalpurush" w:eastAsia="Nikosh" w:hAnsi="Kalpurush" w:cs="Kalpurush" w:hint="cs"/>
          <w:sz w:val="24"/>
          <w:szCs w:val="24"/>
          <w:cs/>
          <w:lang w:bidi="bn-BD"/>
        </w:rPr>
        <w:t>আল-</w:t>
      </w:r>
      <w:r w:rsidRPr="008C1CA9">
        <w:rPr>
          <w:rFonts w:ascii="Kalpurush" w:eastAsia="Nikosh" w:hAnsi="Kalpurush" w:cs="Kalpurush"/>
          <w:sz w:val="24"/>
          <w:szCs w:val="24"/>
          <w:cs/>
          <w:lang w:bidi="bn-BD"/>
        </w:rPr>
        <w:t>আন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আম</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১২৫]</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b/>
          <w:bCs/>
          <w:sz w:val="24"/>
          <w:szCs w:val="24"/>
          <w:cs/>
          <w:lang w:bidi="bn-BD"/>
        </w:rPr>
        <w:t>দ্বিতীয়</w:t>
      </w:r>
      <w:r w:rsidRPr="008C1CA9">
        <w:rPr>
          <w:rFonts w:ascii="Kalpurush" w:eastAsia="Nikosh" w:hAnsi="Kalpurush" w:cs="Kalpurush" w:hint="cs"/>
          <w:b/>
          <w:bCs/>
          <w:sz w:val="24"/>
          <w:szCs w:val="24"/>
          <w:cs/>
          <w:lang w:bidi="bn-BD"/>
        </w:rPr>
        <w:t>:</w:t>
      </w:r>
      <w:r w:rsidRPr="008C1CA9">
        <w:rPr>
          <w:rFonts w:ascii="Kalpurush" w:eastAsia="Nikosh" w:hAnsi="Kalpurush" w:cs="Kalpurush"/>
          <w:sz w:val="24"/>
          <w:szCs w:val="24"/>
          <w:cs/>
          <w:lang w:bidi="bn-BD"/>
        </w:rPr>
        <w:t xml:space="preserve"> ইরাদা </w:t>
      </w:r>
      <w:r w:rsidRPr="008C1CA9">
        <w:rPr>
          <w:rFonts w:ascii="Kalpurush" w:eastAsia="Nikosh" w:hAnsi="Kalpurush" w:cs="Kalpurush" w:hint="cs"/>
          <w:sz w:val="24"/>
          <w:szCs w:val="24"/>
          <w:cs/>
          <w:lang w:bidi="bn-IN"/>
        </w:rPr>
        <w:t>দী</w:t>
      </w:r>
      <w:r w:rsidRPr="008C1CA9">
        <w:rPr>
          <w:rFonts w:ascii="Kalpurush" w:eastAsia="Nikosh" w:hAnsi="Kalpurush" w:cs="Kalpurush"/>
          <w:sz w:val="24"/>
          <w:szCs w:val="24"/>
          <w:cs/>
          <w:lang w:bidi="bn-BD"/>
        </w:rPr>
        <w:t>নিয়া শর</w:t>
      </w:r>
      <w:r w:rsidRPr="008C1CA9">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IN"/>
        </w:rPr>
        <w:t>ঈ</w:t>
      </w:r>
      <w:r w:rsidRPr="008C1CA9">
        <w:rPr>
          <w:rFonts w:ascii="Kalpurush" w:eastAsia="Nikosh" w:hAnsi="Kalpurush" w:cs="Kalpurush"/>
          <w:sz w:val="24"/>
          <w:szCs w:val="24"/>
          <w:cs/>
          <w:lang w:bidi="bn-BD"/>
        </w:rPr>
        <w:t>য়া</w:t>
      </w:r>
      <w:r w:rsidRPr="008C1CA9">
        <w:rPr>
          <w:rFonts w:ascii="Kalpurush" w:eastAsia="Nikosh" w:hAnsi="Kalpurush" w:cs="Kalpurush" w:hint="cs"/>
          <w:sz w:val="24"/>
          <w:szCs w:val="24"/>
          <w:cs/>
          <w:lang w:bidi="bn-IN"/>
        </w:rPr>
        <w:t>হ</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(দীন হিসেবে আল্লাহর ইচ্ছা) </w:t>
      </w:r>
      <w:r w:rsidRPr="008C1CA9">
        <w:rPr>
          <w:rFonts w:ascii="Kalpurush" w:eastAsia="Nikosh" w:hAnsi="Kalpurush" w:cs="Kalpurush"/>
          <w:sz w:val="24"/>
          <w:szCs w:val="24"/>
          <w:cs/>
          <w:lang w:bidi="bn-BD"/>
        </w:rPr>
        <w:t>তা হল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দীনী </w:t>
      </w:r>
      <w:r w:rsidRPr="008C1CA9">
        <w:rPr>
          <w:rFonts w:ascii="Kalpurush" w:eastAsia="Nikosh" w:hAnsi="Kalpurush" w:cs="Kalpurush"/>
          <w:sz w:val="24"/>
          <w:szCs w:val="24"/>
          <w:cs/>
          <w:lang w:bidi="bn-BD"/>
        </w:rPr>
        <w:t>নির্দেশ বা উদ্দেশ্য</w:t>
      </w:r>
      <w:r w:rsidRPr="008C1CA9">
        <w:rPr>
          <w:rFonts w:ascii="Kalpurush" w:eastAsia="Nikosh" w:hAnsi="Kalpurush" w:cs="Kalpurush" w:hint="cs"/>
          <w:sz w:val="24"/>
          <w:szCs w:val="24"/>
          <w:cs/>
          <w:lang w:bidi="bn-BD"/>
        </w:rPr>
        <w:t xml:space="preserve">, আর তার সাথে সংশ্লিষ্ট রয়েছে সেটার </w:t>
      </w:r>
      <w:r w:rsidRPr="008C1CA9">
        <w:rPr>
          <w:rFonts w:ascii="Kalpurush" w:eastAsia="Nikosh" w:hAnsi="Kalpurush" w:cs="Kalpurush"/>
          <w:sz w:val="24"/>
          <w:szCs w:val="24"/>
          <w:cs/>
          <w:lang w:bidi="bn-BD"/>
        </w:rPr>
        <w:t>অনুসারীকে ভালোবাসা ও তাদের প্রতি সন্ত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ষ্ট থাকা। </w:t>
      </w:r>
      <w:r w:rsidRPr="008C1CA9">
        <w:rPr>
          <w:rFonts w:ascii="Kalpurush" w:eastAsia="Nikosh" w:hAnsi="Kalpurush" w:cs="Kalpurush" w:hint="cs"/>
          <w:sz w:val="24"/>
          <w:szCs w:val="24"/>
          <w:cs/>
          <w:lang w:bidi="bn-BD"/>
        </w:rPr>
        <w:t xml:space="preserve">তবে </w:t>
      </w:r>
      <w:r w:rsidRPr="008C1CA9">
        <w:rPr>
          <w:rFonts w:ascii="Kalpurush" w:eastAsia="Nikosh" w:hAnsi="Kalpurush" w:cs="Kalpurush"/>
          <w:sz w:val="24"/>
          <w:szCs w:val="24"/>
          <w:cs/>
          <w:lang w:bidi="bn-BD"/>
        </w:rPr>
        <w:t xml:space="preserve">ইরাদা </w:t>
      </w:r>
      <w:r w:rsidRPr="008C1CA9">
        <w:rPr>
          <w:rFonts w:ascii="Kalpurush" w:eastAsia="Nikosh" w:hAnsi="Kalpurush" w:cs="Kalpurush" w:hint="cs"/>
          <w:sz w:val="24"/>
          <w:szCs w:val="24"/>
          <w:cs/>
          <w:lang w:bidi="bn-IN"/>
        </w:rPr>
        <w:t>দী</w:t>
      </w:r>
      <w:r w:rsidRPr="008C1CA9">
        <w:rPr>
          <w:rFonts w:ascii="Kalpurush" w:eastAsia="Nikosh" w:hAnsi="Kalpurush" w:cs="Kalpurush"/>
          <w:sz w:val="24"/>
          <w:szCs w:val="24"/>
          <w:cs/>
          <w:lang w:bidi="bn-BD"/>
        </w:rPr>
        <w:t>নিয়া শর</w:t>
      </w:r>
      <w:r w:rsidRPr="008C1CA9">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IN"/>
        </w:rPr>
        <w:t>ঈ</w:t>
      </w:r>
      <w:r w:rsidRPr="008C1CA9">
        <w:rPr>
          <w:rFonts w:ascii="Kalpurush" w:eastAsia="Nikosh" w:hAnsi="Kalpurush" w:cs="Kalpurush"/>
          <w:sz w:val="24"/>
          <w:szCs w:val="24"/>
          <w:cs/>
          <w:lang w:bidi="bn-BD"/>
        </w:rPr>
        <w:t>য়া</w:t>
      </w:r>
      <w:r w:rsidRPr="008C1CA9">
        <w:rPr>
          <w:rFonts w:ascii="Kalpurush" w:eastAsia="Nikosh" w:hAnsi="Kalpurush" w:cs="Kalpurush" w:hint="cs"/>
          <w:sz w:val="24"/>
          <w:szCs w:val="24"/>
          <w:cs/>
          <w:lang w:bidi="bn-IN"/>
        </w:rPr>
        <w:t>হ</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ততক্ষণ </w:t>
      </w:r>
      <w:r w:rsidRPr="008C1CA9">
        <w:rPr>
          <w:rFonts w:ascii="Kalpurush" w:eastAsia="Nikosh" w:hAnsi="Kalpurush" w:cs="Kalpurush"/>
          <w:sz w:val="24"/>
          <w:szCs w:val="24"/>
          <w:cs/>
          <w:lang w:bidi="bn-BD"/>
        </w:rPr>
        <w:t>বাস্তবায়িত হবে 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যতক্ষণ পর্যন্ত </w:t>
      </w:r>
      <w:r w:rsidRPr="008C1CA9">
        <w:rPr>
          <w:rFonts w:ascii="Kalpurush" w:eastAsia="Nikosh" w:hAnsi="Kalpurush" w:cs="Kalpurush" w:hint="cs"/>
          <w:sz w:val="24"/>
          <w:szCs w:val="24"/>
          <w:cs/>
          <w:lang w:bidi="bn-BD"/>
        </w:rPr>
        <w:t>তার</w:t>
      </w:r>
      <w:r w:rsidRPr="008C1CA9">
        <w:rPr>
          <w:rFonts w:ascii="Kalpurush" w:eastAsia="Nikosh" w:hAnsi="Kalpurush" w:cs="Kalpurush"/>
          <w:sz w:val="24"/>
          <w:szCs w:val="24"/>
          <w:cs/>
          <w:lang w:bidi="bn-BD"/>
        </w:rPr>
        <w:t xml:space="preserve"> সাথে ইরাদা কাউনিয়া </w:t>
      </w:r>
      <w:r w:rsidRPr="008C1CA9">
        <w:rPr>
          <w:rFonts w:ascii="Kalpurush" w:eastAsia="Nikosh" w:hAnsi="Kalpurush" w:cs="Kalpurush" w:hint="cs"/>
          <w:sz w:val="24"/>
          <w:szCs w:val="24"/>
          <w:cs/>
          <w:lang w:bidi="bn-BD"/>
        </w:rPr>
        <w:t xml:space="preserve">(সৃষ্টিগত ইচ্ছা) </w:t>
      </w:r>
      <w:r w:rsidRPr="008C1CA9">
        <w:rPr>
          <w:rFonts w:ascii="Kalpurush" w:eastAsia="Nikosh" w:hAnsi="Kalpurush" w:cs="Kalpurush"/>
          <w:sz w:val="24"/>
          <w:szCs w:val="24"/>
          <w:cs/>
          <w:lang w:bidi="bn-BD"/>
        </w:rPr>
        <w:t>সংযুক্ত না হবে।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BE25A5" w:rsidRDefault="008903B0" w:rsidP="00BD0108">
      <w:pPr>
        <w:spacing w:after="120"/>
        <w:jc w:val="both"/>
        <w:rPr>
          <w:rFonts w:cs="Kalpurush"/>
          <w:sz w:val="24"/>
          <w:szCs w:val="24"/>
          <w:cs/>
          <w:lang w:bidi="bn-BD"/>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يُرِيدُ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ٱلۡيُسۡرَ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يُرِيدُ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ٱلۡعُسۡرَ</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١٨٥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তোমাদের জন্য সহজ চান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তোমাদের জন্য কঠিনতা চান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১৮৫]</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আর </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ইরাদা কাউনিয়া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অধিক ব্যাপক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কারণ সকল </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শারয়ী </w:t>
      </w:r>
      <w:r w:rsidRPr="008C1CA9">
        <w:rPr>
          <w:rFonts w:ascii="Kalpurush" w:eastAsia="Nikosh" w:hAnsi="Kalpurush" w:cs="Kalpurush" w:hint="cs"/>
          <w:sz w:val="24"/>
          <w:szCs w:val="24"/>
          <w:cs/>
          <w:lang w:bidi="bn-BD"/>
        </w:rPr>
        <w:t xml:space="preserve">ইরাদা’ </w:t>
      </w:r>
      <w:r w:rsidRPr="008C1CA9">
        <w:rPr>
          <w:rFonts w:ascii="Kalpurush" w:eastAsia="Nikosh" w:hAnsi="Kalpurush" w:cs="Kalpurush"/>
          <w:sz w:val="24"/>
          <w:szCs w:val="24"/>
          <w:cs/>
          <w:lang w:bidi="bn-BD"/>
        </w:rPr>
        <w:t>যা বাস্তবায়িত হয় তা সৃষ্টিগত দিক হতেও বাস্তবায়িত হওয়ার জন্য উদ্দেশ</w:t>
      </w:r>
      <w:r w:rsidRPr="008C1CA9">
        <w:rPr>
          <w:rFonts w:ascii="Kalpurush" w:eastAsia="Nikosh" w:hAnsi="Kalpurush" w:cs="Kalpurush" w:hint="cs"/>
          <w:sz w:val="24"/>
          <w:szCs w:val="24"/>
          <w:cs/>
          <w:lang w:bidi="bn-BD"/>
        </w:rPr>
        <w:t>্য</w:t>
      </w:r>
      <w:r w:rsidRPr="008C1CA9">
        <w:rPr>
          <w:rFonts w:ascii="Kalpurush" w:eastAsia="Nikosh" w:hAnsi="Kalpurush" w:cs="Nikosh"/>
          <w:sz w:val="24"/>
          <w:szCs w:val="24"/>
          <w:cs/>
          <w:lang w:bidi="hi-IN"/>
        </w:rPr>
        <w:t xml:space="preserve">। </w:t>
      </w:r>
      <w:r w:rsidRPr="008C1CA9">
        <w:rPr>
          <w:rFonts w:ascii="Kalpurush" w:eastAsia="Nikosh" w:hAnsi="Kalpurush" w:cs="Kalpurush" w:hint="cs"/>
          <w:sz w:val="24"/>
          <w:szCs w:val="24"/>
          <w:cs/>
          <w:lang w:bidi="bn-BD"/>
        </w:rPr>
        <w:t>পক্ষান্তরে</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ঘটে যাওয়া </w:t>
      </w:r>
      <w:r w:rsidRPr="008C1CA9">
        <w:rPr>
          <w:rFonts w:ascii="Kalpurush" w:eastAsia="Nikosh" w:hAnsi="Kalpurush" w:cs="Kalpurush" w:hint="cs"/>
          <w:sz w:val="24"/>
          <w:szCs w:val="24"/>
          <w:cs/>
          <w:lang w:bidi="bn-BD"/>
        </w:rPr>
        <w:lastRenderedPageBreak/>
        <w:t xml:space="preserve">সকল ‘ইরাদা </w:t>
      </w:r>
      <w:r w:rsidRPr="008C1CA9">
        <w:rPr>
          <w:rFonts w:ascii="Kalpurush" w:eastAsia="Nikosh" w:hAnsi="Kalpurush" w:cs="Kalpurush"/>
          <w:sz w:val="24"/>
          <w:szCs w:val="24"/>
          <w:cs/>
          <w:lang w:bidi="bn-BD"/>
        </w:rPr>
        <w:t>কাওনী</w:t>
      </w:r>
      <w:r w:rsidRPr="008C1CA9">
        <w:rPr>
          <w:rFonts w:ascii="Kalpurush" w:eastAsia="Nikosh" w:hAnsi="Kalpurush" w:cs="Kalpurush" w:hint="cs"/>
          <w:sz w:val="24"/>
          <w:szCs w:val="24"/>
          <w:cs/>
          <w:lang w:bidi="bn-BD"/>
        </w:rPr>
        <w:t>য়া’ (সৃষ্টিগত ইচ্ছা)</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শরী</w:t>
      </w:r>
      <w:r w:rsidRPr="008C1CA9">
        <w:rPr>
          <w:rFonts w:ascii="Kalpurush" w:eastAsia="Nikosh" w:hAnsi="Kalpurush" w:cs="Kalpurush" w:hint="cs"/>
          <w:sz w:val="24"/>
          <w:szCs w:val="24"/>
          <w:cs/>
          <w:lang w:bidi="bn-IN"/>
        </w:rPr>
        <w:t>‘আ</w:t>
      </w:r>
      <w:r w:rsidRPr="008C1CA9">
        <w:rPr>
          <w:rFonts w:ascii="Kalpurush" w:eastAsia="Nikosh" w:hAnsi="Kalpurush" w:cs="Kalpurush"/>
          <w:sz w:val="24"/>
          <w:szCs w:val="24"/>
          <w:cs/>
          <w:lang w:bidi="bn-BD"/>
        </w:rPr>
        <w:t>তে উদ্দেশ</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 নয়।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hint="cs"/>
          <w:sz w:val="24"/>
          <w:szCs w:val="24"/>
          <w:cs/>
          <w:lang w:bidi="bn-BD"/>
        </w:rPr>
        <w:t>সুতরাং কখনও আল্লাহর সৃষ্টিগত ইচ্ছা ও শর</w:t>
      </w:r>
      <w:r w:rsidRPr="008C1CA9">
        <w:rPr>
          <w:rFonts w:ascii="Kalpurush" w:eastAsia="Nikosh" w:hAnsi="Kalpurush" w:cs="Kalpurush" w:hint="cs"/>
          <w:sz w:val="24"/>
          <w:szCs w:val="24"/>
          <w:cs/>
          <w:lang w:bidi="bn-IN"/>
        </w:rPr>
        <w:t>‘ঈ</w:t>
      </w:r>
      <w:r w:rsidRPr="008C1CA9">
        <w:rPr>
          <w:rFonts w:ascii="Kalpurush" w:eastAsia="Nikosh" w:hAnsi="Kalpurush" w:cs="Kalpurush" w:hint="cs"/>
          <w:sz w:val="24"/>
          <w:szCs w:val="24"/>
          <w:cs/>
          <w:lang w:bidi="bn-BD"/>
        </w:rPr>
        <w:t xml:space="preserve"> উভয়টিই বাস্তবায়িত হয়</w:t>
      </w:r>
      <w:r w:rsidRPr="008C1CA9">
        <w:rPr>
          <w:rFonts w:ascii="Kalpurush" w:eastAsia="Nikosh" w:hAnsi="Kalpurush" w:cs="Kalpurush" w:hint="cs"/>
          <w:sz w:val="24"/>
          <w:szCs w:val="24"/>
          <w:cs/>
          <w:lang w:bidi="hi-IN"/>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যেমন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আবু বকর রাদিয়াল্লাহু আনহুর ঈমানের মাঝে উভয় প্রকার ইরাদা বা ইচ্ছা বাস্তবায়িত হয়েছিল।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w:t>
      </w:r>
      <w:r w:rsidRPr="008C1CA9">
        <w:rPr>
          <w:rFonts w:ascii="Kalpurush" w:eastAsia="Nikosh" w:hAnsi="Kalpurush" w:cs="Kalpurush" w:hint="cs"/>
          <w:sz w:val="24"/>
          <w:szCs w:val="24"/>
          <w:cs/>
          <w:lang w:bidi="bn-BD"/>
        </w:rPr>
        <w:t>বার কখনও কখনও কেবল আল্লাহর সৃষ্টিগত ইচ্ছা বাস্তবায়িত হয়, সেখানে শরী‘আতগত ইচ্ছা থাকে না। যেমন,</w:t>
      </w:r>
      <w:r w:rsidRPr="008C1CA9">
        <w:rPr>
          <w:rFonts w:ascii="Kalpurush" w:eastAsia="Nikosh" w:hAnsi="Kalpurush" w:cs="Kalpurush"/>
          <w:sz w:val="24"/>
          <w:szCs w:val="24"/>
          <w:cs/>
          <w:lang w:bidi="bn-BD"/>
        </w:rPr>
        <w:t xml:space="preserve"> আবু জাহল এর কুফুরী</w:t>
      </w:r>
      <w:r w:rsidRPr="008C1CA9">
        <w:rPr>
          <w:rFonts w:ascii="Kalpurush" w:eastAsia="Nikosh" w:hAnsi="Kalpurush" w:cs="Nikosh" w:hint="cs"/>
          <w:sz w:val="24"/>
          <w:szCs w:val="24"/>
          <w:cs/>
          <w:lang w:bidi="hi-IN"/>
        </w:rPr>
        <w:t xml:space="preserve">। </w:t>
      </w:r>
      <w:r w:rsidRPr="008C1CA9">
        <w:rPr>
          <w:rFonts w:ascii="Kalpurush" w:eastAsia="Nikosh" w:hAnsi="Kalpurush" w:cs="Kalpurush" w:hint="cs"/>
          <w:sz w:val="24"/>
          <w:szCs w:val="24"/>
          <w:cs/>
          <w:lang w:bidi="bn-IN"/>
        </w:rPr>
        <w:t>তা</w:t>
      </w:r>
      <w:r w:rsidRPr="008C1CA9">
        <w:rPr>
          <w:rFonts w:ascii="Kalpurush" w:eastAsia="Nikosh" w:hAnsi="Kalpurush" w:cs="Kalpurush"/>
          <w:sz w:val="24"/>
          <w:szCs w:val="24"/>
          <w:cs/>
          <w:lang w:bidi="bn-BD"/>
        </w:rPr>
        <w:t xml:space="preserve">তে শুধুমাত্র </w:t>
      </w:r>
      <w:r w:rsidRPr="008C1CA9">
        <w:rPr>
          <w:rFonts w:ascii="Kalpurush" w:eastAsia="Nikosh" w:hAnsi="Kalpurush" w:cs="Kalpurush" w:hint="cs"/>
          <w:sz w:val="24"/>
          <w:szCs w:val="24"/>
          <w:cs/>
          <w:lang w:bidi="bn-BD"/>
        </w:rPr>
        <w:t xml:space="preserve">আল্লাহর </w:t>
      </w:r>
      <w:r w:rsidRPr="008C1CA9">
        <w:rPr>
          <w:rFonts w:ascii="Kalpurush" w:eastAsia="Nikosh" w:hAnsi="Kalpurush" w:cs="Kalpurush"/>
          <w:sz w:val="24"/>
          <w:szCs w:val="24"/>
          <w:cs/>
          <w:lang w:bidi="bn-BD"/>
        </w:rPr>
        <w:t xml:space="preserve">ইরাদা কাওনিয়া বা </w:t>
      </w:r>
      <w:r w:rsidRPr="008C1CA9">
        <w:rPr>
          <w:rFonts w:ascii="Kalpurush" w:eastAsia="Nikosh" w:hAnsi="Kalpurush" w:cs="Kalpurush" w:hint="cs"/>
          <w:sz w:val="24"/>
          <w:szCs w:val="24"/>
          <w:cs/>
          <w:lang w:bidi="bn-BD"/>
        </w:rPr>
        <w:t xml:space="preserve">সৃষ্টিগত </w:t>
      </w:r>
      <w:r w:rsidRPr="008C1CA9">
        <w:rPr>
          <w:rFonts w:ascii="Kalpurush" w:eastAsia="Nikosh" w:hAnsi="Kalpurush" w:cs="Kalpurush"/>
          <w:sz w:val="24"/>
          <w:szCs w:val="24"/>
          <w:cs/>
          <w:lang w:bidi="bn-BD"/>
        </w:rPr>
        <w:t xml:space="preserve">ইচ্ছা ছিল।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w:t>
      </w:r>
      <w:r w:rsidRPr="008C1CA9">
        <w:rPr>
          <w:rFonts w:ascii="Kalpurush" w:eastAsia="Nikosh" w:hAnsi="Kalpurush" w:cs="Kalpurush" w:hint="cs"/>
          <w:sz w:val="24"/>
          <w:szCs w:val="24"/>
          <w:cs/>
          <w:lang w:bidi="bn-BD"/>
        </w:rPr>
        <w:t>বা</w:t>
      </w:r>
      <w:r w:rsidRPr="008C1CA9">
        <w:rPr>
          <w:rFonts w:ascii="Kalpurush" w:eastAsia="Nikosh" w:hAnsi="Kalpurush" w:cs="Kalpurush"/>
          <w:sz w:val="24"/>
          <w:szCs w:val="24"/>
          <w:cs/>
          <w:lang w:bidi="bn-BD"/>
        </w:rPr>
        <w:t>র</w:t>
      </w:r>
      <w:r w:rsidRPr="008C1CA9">
        <w:rPr>
          <w:rFonts w:ascii="Kalpurush" w:eastAsia="Nikosh" w:hAnsi="Kalpurush" w:cs="Kalpurush" w:hint="cs"/>
          <w:sz w:val="24"/>
          <w:szCs w:val="24"/>
          <w:cs/>
          <w:lang w:bidi="bn-BD"/>
        </w:rPr>
        <w:t xml:space="preserve"> কখনও কখনও কোনো কিছুতে আল্লাহর </w:t>
      </w:r>
      <w:r w:rsidRPr="008C1CA9">
        <w:rPr>
          <w:rFonts w:ascii="Kalpurush" w:eastAsia="Nikosh" w:hAnsi="Kalpurush" w:cs="Kalpurush"/>
          <w:sz w:val="24"/>
          <w:szCs w:val="24"/>
          <w:cs/>
          <w:lang w:bidi="bn-BD"/>
        </w:rPr>
        <w:t>ইরাদা কাউনিয়া</w:t>
      </w:r>
      <w:r w:rsidRPr="008C1CA9">
        <w:rPr>
          <w:rFonts w:ascii="Kalpurush" w:eastAsia="Nikosh" w:hAnsi="Kalpurush" w:cs="Kalpurush" w:hint="cs"/>
          <w:sz w:val="24"/>
          <w:szCs w:val="24"/>
          <w:cs/>
          <w:lang w:bidi="bn-BD"/>
        </w:rPr>
        <w:t xml:space="preserve"> বা সৃষ্টিগত ইচ্ছা থাকে না, যদিও </w:t>
      </w:r>
      <w:r w:rsidRPr="008C1CA9">
        <w:rPr>
          <w:rFonts w:ascii="Kalpurush" w:eastAsia="Nikosh" w:hAnsi="Kalpurush" w:cs="Kalpurush"/>
          <w:sz w:val="24"/>
          <w:szCs w:val="24"/>
          <w:cs/>
          <w:lang w:bidi="bn-BD"/>
        </w:rPr>
        <w:t xml:space="preserve">তা </w:t>
      </w:r>
      <w:r w:rsidRPr="008C1CA9">
        <w:rPr>
          <w:rFonts w:ascii="Kalpurush" w:eastAsia="Nikosh" w:hAnsi="Kalpurush" w:cs="Kalpurush" w:hint="cs"/>
          <w:sz w:val="24"/>
          <w:szCs w:val="24"/>
          <w:cs/>
          <w:lang w:bidi="bn-BD"/>
        </w:rPr>
        <w:t xml:space="preserve">ইরাদা শর‘ইয়াহ বা </w:t>
      </w:r>
      <w:r w:rsidRPr="008C1CA9">
        <w:rPr>
          <w:rFonts w:ascii="Kalpurush" w:eastAsia="Nikosh" w:hAnsi="Kalpurush" w:cs="Kalpurush"/>
          <w:sz w:val="24"/>
          <w:szCs w:val="24"/>
          <w:cs/>
          <w:lang w:bidi="bn-BD"/>
        </w:rPr>
        <w:t>শারী</w:t>
      </w:r>
      <w:r w:rsidRPr="008C1CA9">
        <w:rPr>
          <w:rFonts w:ascii="Kalpurush" w:eastAsia="Nikosh" w:hAnsi="Kalpurush" w:cs="Kalpurush" w:hint="cs"/>
          <w:sz w:val="24"/>
          <w:szCs w:val="24"/>
          <w:cs/>
          <w:lang w:bidi="bn-BD"/>
        </w:rPr>
        <w:t>‘আতের</w:t>
      </w:r>
      <w:r w:rsidRPr="008C1CA9">
        <w:rPr>
          <w:rFonts w:ascii="Kalpurush" w:eastAsia="Nikosh" w:hAnsi="Kalpurush" w:cs="Kalpurush"/>
          <w:sz w:val="24"/>
          <w:szCs w:val="24"/>
          <w:cs/>
          <w:lang w:bidi="bn-BD"/>
        </w:rPr>
        <w:t xml:space="preserve"> দিক থেকে প্রত্যাশিত</w:t>
      </w:r>
      <w:r w:rsidRPr="008C1CA9">
        <w:rPr>
          <w:rFonts w:ascii="Kalpurush" w:eastAsia="Nikosh" w:hAnsi="Kalpurush" w:cs="Kalpurush" w:hint="cs"/>
          <w:sz w:val="24"/>
          <w:szCs w:val="24"/>
          <w:cs/>
          <w:lang w:bidi="bn-BD"/>
        </w:rPr>
        <w:t xml:space="preserve"> ছিল</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আবু জাহেলের ঈমান।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সুতরাং যদিও আল্লাহ নাফরমানী </w:t>
      </w:r>
      <w:r w:rsidRPr="008C1CA9">
        <w:rPr>
          <w:rFonts w:ascii="Kalpurush" w:eastAsia="Nikosh" w:hAnsi="Kalpurush" w:cs="Kalpurush" w:hint="cs"/>
          <w:sz w:val="24"/>
          <w:szCs w:val="24"/>
          <w:cs/>
          <w:lang w:bidi="bn-BD"/>
        </w:rPr>
        <w:t xml:space="preserve">সংঘটিত হওয়ার </w:t>
      </w:r>
      <w:r w:rsidRPr="008C1CA9">
        <w:rPr>
          <w:rFonts w:ascii="Kalpurush" w:eastAsia="Nikosh" w:hAnsi="Kalpurush" w:cs="Kalpurush"/>
          <w:sz w:val="24"/>
          <w:szCs w:val="24"/>
          <w:cs/>
          <w:lang w:bidi="bn-BD"/>
        </w:rPr>
        <w:t xml:space="preserve">ইচ্ছা করেন </w:t>
      </w:r>
      <w:r w:rsidRPr="008C1CA9">
        <w:rPr>
          <w:rFonts w:ascii="Kalpurush" w:eastAsia="Nikosh" w:hAnsi="Kalpurush" w:cs="Kalpurush" w:hint="cs"/>
          <w:sz w:val="24"/>
          <w:szCs w:val="24"/>
          <w:cs/>
          <w:lang w:bidi="bn-BD"/>
        </w:rPr>
        <w:t>ঘটে যাওয়ার দিক থেকে এবং সৃ</w:t>
      </w:r>
      <w:r w:rsidRPr="008C1CA9">
        <w:rPr>
          <w:rFonts w:ascii="Kalpurush" w:eastAsia="Nikosh" w:hAnsi="Kalpurush" w:cs="Kalpurush"/>
          <w:sz w:val="24"/>
          <w:szCs w:val="24"/>
          <w:cs/>
          <w:lang w:bidi="bn-BD"/>
        </w:rPr>
        <w:t xml:space="preserve">ষ্টিগত দিক থেকে </w:t>
      </w:r>
      <w:r w:rsidRPr="008C1CA9">
        <w:rPr>
          <w:rFonts w:ascii="Kalpurush" w:eastAsia="Nikosh" w:hAnsi="Kalpurush" w:cs="Kalpurush"/>
          <w:sz w:val="24"/>
          <w:szCs w:val="24"/>
          <w:cs/>
          <w:lang w:bidi="bn-BD"/>
        </w:rPr>
        <w:lastRenderedPageBreak/>
        <w:t xml:space="preserve">তা চান কিন্তু </w:t>
      </w:r>
      <w:r w:rsidRPr="008C1CA9">
        <w:rPr>
          <w:rFonts w:ascii="Kalpurush" w:eastAsia="Nikosh" w:hAnsi="Kalpurush" w:cs="Kalpurush" w:hint="cs"/>
          <w:sz w:val="24"/>
          <w:szCs w:val="24"/>
          <w:cs/>
          <w:lang w:bidi="bn-BD"/>
        </w:rPr>
        <w:t xml:space="preserve">তিনি </w:t>
      </w:r>
      <w:r w:rsidRPr="008C1CA9">
        <w:rPr>
          <w:rFonts w:ascii="Kalpurush" w:eastAsia="Nikosh" w:hAnsi="Kalpurush" w:cs="Kalpurush"/>
          <w:sz w:val="24"/>
          <w:szCs w:val="24"/>
          <w:cs/>
          <w:lang w:bidi="bn-BD"/>
        </w:rPr>
        <w:t>তা দীন হিসাবে পছন্দ করেন 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ভালোবাসেন না ও তার প্রতি নির্দেশও দেন না। বরং তার প্রতি বিদ্বেষ রাখেন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অপছন্দ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 </w:t>
      </w:r>
      <w:r w:rsidRPr="008C1CA9">
        <w:rPr>
          <w:rFonts w:ascii="Kalpurush" w:eastAsia="Nikosh" w:hAnsi="Kalpurush" w:cs="Kalpurush" w:hint="cs"/>
          <w:sz w:val="24"/>
          <w:szCs w:val="24"/>
          <w:cs/>
          <w:lang w:bidi="bn-BD"/>
        </w:rPr>
        <w:t>থেকে বান্দাদেরকে</w:t>
      </w:r>
      <w:r w:rsidRPr="008C1CA9">
        <w:rPr>
          <w:rFonts w:ascii="Kalpurush" w:eastAsia="Nikosh" w:hAnsi="Kalpurush" w:cs="Kalpurush"/>
          <w:sz w:val="24"/>
          <w:szCs w:val="24"/>
          <w:cs/>
          <w:lang w:bidi="bn-BD"/>
        </w:rPr>
        <w:t xml:space="preserve"> নিষেধ</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করেন ও তা সম্পাদনকারীকে সাবধান করেন।</w:t>
      </w:r>
      <w:r w:rsidRPr="008C1CA9">
        <w:rPr>
          <w:rFonts w:ascii="Kalpurush" w:eastAsia="Nikosh" w:hAnsi="Kalpurush" w:cs="Kalpurush" w:hint="cs"/>
          <w:sz w:val="24"/>
          <w:szCs w:val="24"/>
          <w:cs/>
          <w:lang w:bidi="bn-BD"/>
        </w:rPr>
        <w:t xml:space="preserve"> যদিও </w:t>
      </w:r>
      <w:r w:rsidRPr="008C1CA9">
        <w:rPr>
          <w:rFonts w:ascii="Kalpurush" w:eastAsia="Nikosh" w:hAnsi="Kalpurush" w:cs="Kalpurush"/>
          <w:sz w:val="24"/>
          <w:szCs w:val="24"/>
          <w:cs/>
          <w:lang w:bidi="bn-BD"/>
        </w:rPr>
        <w:t xml:space="preserve">আর এসব </w:t>
      </w:r>
      <w:r w:rsidRPr="008C1CA9">
        <w:rPr>
          <w:rFonts w:ascii="Kalpurush" w:eastAsia="Nikosh" w:hAnsi="Kalpurush" w:cs="Kalpurush" w:hint="cs"/>
          <w:sz w:val="24"/>
          <w:szCs w:val="24"/>
          <w:cs/>
          <w:lang w:bidi="bn-BD"/>
        </w:rPr>
        <w:t xml:space="preserve">কিছু </w:t>
      </w:r>
      <w:r w:rsidRPr="008C1CA9">
        <w:rPr>
          <w:rFonts w:ascii="Kalpurush" w:eastAsia="Nikosh" w:hAnsi="Kalpurush" w:cs="Kalpurush"/>
          <w:sz w:val="24"/>
          <w:szCs w:val="24"/>
          <w:cs/>
          <w:lang w:bidi="bn-BD"/>
        </w:rPr>
        <w:t>তাঁরই নির্ধারণ</w:t>
      </w:r>
      <w:r w:rsidRPr="008C1CA9">
        <w:rPr>
          <w:rFonts w:ascii="Kalpurush" w:eastAsia="Nikosh" w:hAnsi="Kalpurush" w:cs="Nikosh" w:hint="cs"/>
          <w:sz w:val="24"/>
          <w:szCs w:val="24"/>
          <w:cs/>
          <w:lang w:bidi="hi-IN"/>
        </w:rPr>
        <w:t xml:space="preserve">। </w:t>
      </w:r>
      <w:r w:rsidRPr="008C1CA9">
        <w:rPr>
          <w:rFonts w:ascii="Kalpurush" w:eastAsia="Nikosh" w:hAnsi="Kalpurush" w:cs="Kalpurush" w:hint="cs"/>
          <w:sz w:val="24"/>
          <w:szCs w:val="24"/>
          <w:cs/>
          <w:lang w:bidi="bn-IN"/>
        </w:rPr>
        <w:t xml:space="preserve">পক্ষান্তরে </w:t>
      </w:r>
      <w:r w:rsidRPr="008C1CA9">
        <w:rPr>
          <w:rFonts w:ascii="Kalpurush" w:eastAsia="Nikosh" w:hAnsi="Kalpurush" w:cs="Kalpurush"/>
          <w:sz w:val="24"/>
          <w:szCs w:val="24"/>
          <w:cs/>
          <w:lang w:bidi="bn-BD"/>
        </w:rPr>
        <w:t>আনুগত্যপূর্ণ কর্ম ও ঈমান আন</w:t>
      </w:r>
      <w:r w:rsidRPr="008C1CA9">
        <w:rPr>
          <w:rFonts w:ascii="Kalpurush" w:eastAsia="Nikosh" w:hAnsi="Kalpurush" w:cs="Kalpurush" w:hint="cs"/>
          <w:sz w:val="24"/>
          <w:szCs w:val="24"/>
          <w:cs/>
          <w:lang w:bidi="bn-BD"/>
        </w:rPr>
        <w:t>য়ন করাকে আল্লাহ</w:t>
      </w:r>
      <w:r w:rsidRPr="008C1CA9">
        <w:rPr>
          <w:rFonts w:ascii="Kalpurush" w:eastAsia="Nikosh" w:hAnsi="Kalpurush" w:cs="Kalpurush"/>
          <w:sz w:val="24"/>
          <w:szCs w:val="24"/>
          <w:cs/>
          <w:lang w:bidi="bn-BD"/>
        </w:rPr>
        <w:t xml:space="preserve">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ভালোবাসেন</w:t>
      </w:r>
      <w:r w:rsidRPr="008C1CA9">
        <w:rPr>
          <w:rFonts w:ascii="Kalpurush" w:eastAsia="Nikosh" w:hAnsi="Kalpurush" w:cs="Kalpurush" w:hint="cs"/>
          <w:sz w:val="24"/>
          <w:szCs w:val="24"/>
          <w:cs/>
          <w:lang w:bidi="bn-BD"/>
        </w:rPr>
        <w:t xml:space="preserve">, সেটার </w:t>
      </w:r>
      <w:r w:rsidRPr="008C1CA9">
        <w:rPr>
          <w:rFonts w:ascii="Kalpurush" w:eastAsia="Nikosh" w:hAnsi="Kalpurush" w:cs="Kalpurush"/>
          <w:sz w:val="24"/>
          <w:szCs w:val="24"/>
          <w:cs/>
          <w:lang w:bidi="bn-BD"/>
        </w:rPr>
        <w:t>নির্দেশ দ</w:t>
      </w:r>
      <w:r w:rsidRPr="008C1CA9">
        <w:rPr>
          <w:rFonts w:ascii="Kalpurush" w:eastAsia="Nikosh" w:hAnsi="Kalpurush" w:cs="Kalpurush" w:hint="cs"/>
          <w:sz w:val="24"/>
          <w:szCs w:val="24"/>
          <w:cs/>
          <w:lang w:bidi="bn-BD"/>
        </w:rPr>
        <w:t>িয়েছে</w:t>
      </w:r>
      <w:r w:rsidRPr="008C1CA9">
        <w:rPr>
          <w:rFonts w:ascii="Kalpurush" w:eastAsia="Nikosh" w:hAnsi="Kalpurush" w:cs="Kalpurush"/>
          <w:sz w:val="24"/>
          <w:szCs w:val="24"/>
          <w:cs/>
          <w:lang w:bidi="bn-BD"/>
        </w:rPr>
        <w:t>ন</w:t>
      </w:r>
      <w:r w:rsidRPr="008C1CA9">
        <w:rPr>
          <w:rFonts w:ascii="Kalpurush" w:eastAsia="Nikosh" w:hAnsi="Kalpurush" w:cs="Kalpurush" w:hint="cs"/>
          <w:sz w:val="24"/>
          <w:szCs w:val="24"/>
          <w:cs/>
          <w:lang w:bidi="bn-BD"/>
        </w:rPr>
        <w:t>, তার</w:t>
      </w:r>
      <w:r w:rsidRPr="008C1CA9">
        <w:rPr>
          <w:rFonts w:ascii="Kalpurush" w:eastAsia="Nikosh" w:hAnsi="Kalpurush" w:cs="Kalpurush"/>
          <w:sz w:val="24"/>
          <w:szCs w:val="24"/>
          <w:cs/>
          <w:lang w:bidi="bn-BD"/>
        </w:rPr>
        <w:t xml:space="preserve"> সম্পাদনকারীকে নেকী ও সুন্দর প্রতিদানের ওয়াদা দিয়েছেন</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যদিও </w:t>
      </w:r>
      <w:r w:rsidRPr="008C1CA9">
        <w:rPr>
          <w:rFonts w:ascii="Kalpurush" w:eastAsia="Nikosh" w:hAnsi="Kalpurush" w:cs="Kalpurush"/>
          <w:sz w:val="24"/>
          <w:szCs w:val="24"/>
          <w:cs/>
          <w:lang w:bidi="bn-BD"/>
        </w:rPr>
        <w:t>তাঁর ইরাদা ছাড়া তাঁর নাফরমানী করা যায় না। আর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যা চান শুধু তাই </w:t>
      </w:r>
      <w:r w:rsidRPr="008C1CA9">
        <w:rPr>
          <w:rFonts w:ascii="Kalpurush" w:eastAsia="Nikosh" w:hAnsi="Kalpurush" w:cs="Kalpurush" w:hint="cs"/>
          <w:sz w:val="24"/>
          <w:szCs w:val="24"/>
          <w:cs/>
          <w:lang w:bidi="bn-BD"/>
        </w:rPr>
        <w:t>সংঘটিত</w:t>
      </w:r>
      <w:r w:rsidRPr="008C1CA9">
        <w:rPr>
          <w:rFonts w:ascii="Kalpurush" w:eastAsia="Nikosh" w:hAnsi="Kalpurush" w:cs="Kalpurush"/>
          <w:sz w:val="24"/>
          <w:szCs w:val="24"/>
          <w:cs/>
          <w:lang w:bidi="bn-BD"/>
        </w:rPr>
        <w:t xml:space="preserve"> হয়।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يَرۡضَىٰ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لِعِبَادِهِ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ٱلۡكُفۡرَۖ</w:t>
      </w:r>
      <w:r w:rsidRPr="008C1CA9">
        <w:rPr>
          <w:rFonts w:ascii="KFGQPC Uthmanic Script HAFS" w:cs="KFGQPC Uthmanic Script HAFS"/>
          <w:color w:val="008000"/>
          <w:sz w:val="24"/>
          <w:szCs w:val="24"/>
          <w:rtl/>
        </w:rPr>
        <w:t xml:space="preserve"> </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الزمر</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٧</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(আল্লাহ) তাঁর বান্দাদের কুফুরী পছন্দ করেন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আয</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মার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৬]</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lastRenderedPageBreak/>
        <w:t>﴿</w:t>
      </w:r>
      <w:r w:rsidRPr="008C1CA9">
        <w:rPr>
          <w:rFonts w:ascii="KFGQPC Uthmanic Script HAFS" w:cs="KFGQPC Uthmanic Script HAFS" w:hint="cs"/>
          <w:color w:val="008000"/>
          <w:sz w:val="24"/>
          <w:szCs w:val="24"/>
          <w:rtl/>
        </w:rPr>
        <w:t>وَٱللَّهُ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يُحِبُّ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ٱلۡفَسَادَ</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٢٠٥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البقرة</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٢٠٥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“আল্লাহ ফাসাদ (অশান্তি) পছন্দ করেন না</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আল-বাকারা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২০৫]</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 xml:space="preserve">(১১) ঐ সকল </w:t>
      </w:r>
      <w:r w:rsidRPr="008C1CA9">
        <w:rPr>
          <w:rFonts w:ascii="Kalpurush" w:eastAsia="Nikosh" w:hAnsi="Kalpurush" w:cs="Kalpurush" w:hint="cs"/>
          <w:b/>
          <w:bCs/>
          <w:sz w:val="24"/>
          <w:szCs w:val="24"/>
          <w:cs/>
          <w:lang w:bidi="bn-BD"/>
        </w:rPr>
        <w:t>আসবাব</w:t>
      </w:r>
      <w:r w:rsidRPr="008C1CA9">
        <w:rPr>
          <w:rFonts w:ascii="Kalpurush" w:eastAsia="Nikosh" w:hAnsi="Kalpurush" w:cs="Kalpurush"/>
          <w:b/>
          <w:bCs/>
          <w:sz w:val="24"/>
          <w:szCs w:val="24"/>
          <w:cs/>
          <w:lang w:bidi="bn-BD"/>
        </w:rPr>
        <w:t xml:space="preserve"> বা কারণসমূহ যা </w:t>
      </w:r>
      <w:r w:rsidRPr="008C1CA9">
        <w:rPr>
          <w:rFonts w:ascii="Kalpurush" w:eastAsia="Nikosh" w:hAnsi="Kalpurush" w:cs="Kalpurush" w:hint="cs"/>
          <w:b/>
          <w:bCs/>
          <w:sz w:val="24"/>
          <w:szCs w:val="24"/>
          <w:cs/>
          <w:lang w:bidi="bn-BD"/>
        </w:rPr>
        <w:t>তাকদীর</w:t>
      </w:r>
      <w:r w:rsidRPr="008C1CA9">
        <w:rPr>
          <w:rFonts w:ascii="Kalpurush" w:eastAsia="Nikosh" w:hAnsi="Kalpurush" w:cs="Kalpurush"/>
          <w:b/>
          <w:bCs/>
          <w:sz w:val="24"/>
          <w:szCs w:val="24"/>
          <w:cs/>
          <w:lang w:bidi="bn-BD"/>
        </w:rPr>
        <w:t xml:space="preserve"> পরিবর্তন করে</w:t>
      </w:r>
      <w:r w:rsidRPr="008C1CA9">
        <w:rPr>
          <w:rStyle w:val="FootnoteReference"/>
          <w:rFonts w:ascii="Kalpurush" w:eastAsia="Nikosh" w:hAnsi="Kalpurush" w:cs="Kalpurush"/>
          <w:b/>
          <w:bCs/>
          <w:sz w:val="24"/>
          <w:szCs w:val="24"/>
          <w:cs/>
          <w:lang w:bidi="bn-BD"/>
        </w:rPr>
        <w:footnoteReference w:id="3"/>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644F21">
      <w:pPr>
        <w:bidi w:val="0"/>
        <w:spacing w:after="120"/>
        <w:jc w:val="both"/>
        <w:rPr>
          <w:rFonts w:cs="Times New Roman"/>
          <w:sz w:val="24"/>
          <w:szCs w:val="24"/>
        </w:rPr>
      </w:pPr>
      <w:r w:rsidRPr="008C1CA9">
        <w:rPr>
          <w:rFonts w:ascii="Kalpurush" w:eastAsia="Nikosh" w:hAnsi="Kalpurush" w:cs="Kalpurush"/>
          <w:sz w:val="24"/>
          <w:szCs w:val="24"/>
          <w:cs/>
          <w:lang w:bidi="bn-BD"/>
        </w:rPr>
        <w:t>আল্</w:t>
      </w:r>
      <w:r w:rsidR="00644F21">
        <w:rPr>
          <w:rFonts w:ascii="Kalpurush" w:eastAsia="Nikosh" w:hAnsi="Kalpurush" w:cs="Kalpurush"/>
          <w:sz w:val="24"/>
          <w:szCs w:val="24"/>
          <w:cs/>
          <w:lang w:bidi="bn-BD"/>
        </w:rPr>
        <w:t>লাহ কিছু কারণ তৈর</w:t>
      </w:r>
      <w:r w:rsidR="00644F21">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করে রেখেছেন যা </w:t>
      </w:r>
      <w:r w:rsidR="00644F21">
        <w:rPr>
          <w:rFonts w:ascii="Kalpurush" w:eastAsia="Nikosh" w:hAnsi="Kalpurush" w:cs="Kalpurush" w:hint="cs"/>
          <w:sz w:val="24"/>
          <w:szCs w:val="24"/>
          <w:cs/>
          <w:lang w:bidi="bn-BD"/>
        </w:rPr>
        <w:t>ত</w:t>
      </w:r>
      <w:r w:rsidRPr="008C1CA9">
        <w:rPr>
          <w:rFonts w:ascii="Kalpurush" w:eastAsia="Nikosh" w:hAnsi="Kalpurush" w:cs="Kalpurush" w:hint="cs"/>
          <w:sz w:val="24"/>
          <w:szCs w:val="24"/>
          <w:cs/>
          <w:lang w:bidi="bn-BD"/>
        </w:rPr>
        <w:t>কদীর</w:t>
      </w:r>
      <w:r w:rsidRPr="008C1CA9">
        <w:rPr>
          <w:rFonts w:ascii="Kalpurush" w:eastAsia="Nikosh" w:hAnsi="Kalpurush" w:cs="Kalpurush"/>
          <w:sz w:val="24"/>
          <w:szCs w:val="24"/>
          <w:cs/>
          <w:lang w:bidi="bn-BD"/>
        </w:rPr>
        <w:t>কে পরিবর্তন ও প্রতিরোধ করে। যেমন</w:t>
      </w:r>
      <w:r w:rsidR="00644F21">
        <w:rPr>
          <w:rFonts w:ascii="Kalpurush" w:eastAsia="Nikosh" w:hAnsi="Kalpurush" w:cs="Kalpurush" w:hint="cs"/>
          <w:sz w:val="24"/>
          <w:szCs w:val="24"/>
          <w:cs/>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দ</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সাদাকাহ্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sz w:val="24"/>
          <w:szCs w:val="24"/>
          <w:cs/>
          <w:lang w:bidi="bn-BD"/>
        </w:rPr>
        <w:lastRenderedPageBreak/>
        <w:t>ঔষধ</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সতর্কতা অবলম্বন</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নিজের) কর্মদক্ষতা ব্যবহার করা</w:t>
      </w:r>
      <w:r w:rsidRPr="008C1CA9">
        <w:rPr>
          <w:rFonts w:ascii="Kalpurush" w:eastAsia="Nikosh" w:hAnsi="Kalpurush" w:cs="Kalpurush" w:hint="cs"/>
          <w:sz w:val="24"/>
          <w:szCs w:val="24"/>
          <w:cs/>
          <w:lang w:bidi="bn-BD"/>
        </w:rPr>
        <w:t xml:space="preserve">; কেননা, বিষয় ও </w:t>
      </w:r>
      <w:r w:rsidRPr="008C1CA9">
        <w:rPr>
          <w:rFonts w:ascii="Kalpurush" w:eastAsia="Nikosh" w:hAnsi="Kalpurush" w:cs="Kalpurush"/>
          <w:sz w:val="24"/>
          <w:szCs w:val="24"/>
          <w:cs/>
          <w:lang w:bidi="bn-BD"/>
        </w:rPr>
        <w:t>কারণ সবই আল্লাহর ফায়সালা ও তাঁর</w:t>
      </w:r>
      <w:r w:rsidRPr="008C1CA9">
        <w:rPr>
          <w:rFonts w:ascii="Kalpurush" w:eastAsia="Nikosh" w:hAnsi="Kalpurush" w:cs="Kalpurush" w:hint="cs"/>
          <w:sz w:val="24"/>
          <w:szCs w:val="24"/>
          <w:cs/>
          <w:lang w:bidi="bn-BD"/>
        </w:rPr>
        <w:t>ই</w:t>
      </w:r>
      <w:r w:rsidRPr="008C1CA9">
        <w:rPr>
          <w:rFonts w:ascii="Kalpurush" w:eastAsia="Nikosh" w:hAnsi="Kalpurush" w:cs="Kalpurush"/>
          <w:sz w:val="24"/>
          <w:szCs w:val="24"/>
          <w:cs/>
          <w:lang w:bidi="bn-BD"/>
        </w:rPr>
        <w:t xml:space="preserve"> নির্ধারণ</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এমনকি অপারগতা- অক্ষমতা ও বিজ্ঞতা-বুদ্ধিমত্তা। </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(১২) তাকদীরের মাসআলা বা বিষয়টি আল্লাহর সৃষ্টি জীবের মাঝে তাঁর একটি রহস্যময় বিষয়</w:t>
      </w:r>
      <w:r w:rsidRPr="008C1CA9">
        <w:rPr>
          <w:rFonts w:ascii="Kalpurush" w:eastAsia="Nikosh" w:hAnsi="Kalpurush" w:cs="Kalpurush" w:hint="cs"/>
          <w:b/>
          <w:bCs/>
          <w:sz w:val="24"/>
          <w:szCs w:val="24"/>
          <w:cs/>
          <w:lang w:bidi="bn-BD"/>
        </w:rPr>
        <w:t>:</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 xml:space="preserve"> নির্ধারণ আল্লাহর গোপন রহস্য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সৃষ্টজীবের মাঝে এ কথাটি শুধুমাত্র তাকদীরের গোপন দিকের জন্য প্র</w:t>
      </w:r>
      <w:r w:rsidRPr="008C1CA9">
        <w:rPr>
          <w:rFonts w:ascii="Kalpurush" w:eastAsia="Nikosh" w:hAnsi="Kalpurush" w:cs="Kalpurush" w:hint="cs"/>
          <w:sz w:val="24"/>
          <w:szCs w:val="24"/>
          <w:cs/>
          <w:lang w:bidi="bn-BD"/>
        </w:rPr>
        <w:t>যোজ্য</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কারণ সকল জিনিসের হাকীকত শুধুমাত্র আল্লাহ জানেন। মানুষ তা অবগত হতে পারে না। 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আল্লাহ পথভ্রষ্ট করেন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হিদায়াত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মৃত্যু দান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জীবিত করেন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নিষেধ করেন ও কিছু প্রদান করেন।</w:t>
      </w:r>
      <w:r w:rsidRPr="008C1CA9">
        <w:rPr>
          <w:rFonts w:ascii="Kalpurush" w:eastAsia="Nikosh" w:hAnsi="Kalpurush" w:cs="Kalpurush" w:hint="cs"/>
          <w:sz w:val="24"/>
          <w:szCs w:val="24"/>
          <w:cs/>
          <w:lang w:bidi="bn-BD"/>
        </w:rPr>
        <w:t xml:space="preserve"> তাই তো </w:t>
      </w: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«إذا ذكر القدر فأمسكوا».</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“যখন তাকদীরের কথা স</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রণ হবে তখন তোমরা তা নিয়ে তর্ক বির্তকে লিপ্ত না হয়ে চুপ থাকবে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xml:space="preserve">” </w:t>
      </w:r>
      <w:r w:rsidR="008C1CA9">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সহীহ</w:t>
      </w:r>
      <w:r w:rsidRPr="008C1CA9">
        <w:rPr>
          <w:rFonts w:ascii="Kalpurush" w:eastAsia="Nikosh" w:hAnsi="Kalpurush" w:cs="Kalpurush"/>
          <w:sz w:val="24"/>
          <w:szCs w:val="24"/>
          <w:cs/>
          <w:lang w:bidi="bn-BD"/>
        </w:rPr>
        <w:t xml:space="preserve"> মুসলিম</w:t>
      </w:r>
      <w:r w:rsid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তবে তাকদীরের অন্যান্য দিক ও তাঁর মহা হিকমাত স্তর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মর্যাদা ও তাঁর প্রভাব মানুষের নিকট ব</w:t>
      </w:r>
      <w:r w:rsidRPr="008C1CA9">
        <w:rPr>
          <w:rFonts w:ascii="Kalpurush" w:eastAsia="Nikosh" w:hAnsi="Kalpurush" w:cs="Kalpurush" w:hint="cs"/>
          <w:sz w:val="24"/>
          <w:szCs w:val="24"/>
          <w:cs/>
          <w:lang w:bidi="bn-BD"/>
        </w:rPr>
        <w:t xml:space="preserve">র্ণনা </w:t>
      </w:r>
      <w:r w:rsidRPr="008C1CA9">
        <w:rPr>
          <w:rFonts w:ascii="Kalpurush" w:eastAsia="Nikosh" w:hAnsi="Kalpurush" w:cs="Kalpurush"/>
          <w:sz w:val="24"/>
          <w:szCs w:val="24"/>
          <w:cs/>
          <w:lang w:bidi="bn-BD"/>
        </w:rPr>
        <w:t>করা</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ও তা </w:t>
      </w:r>
      <w:r w:rsidRPr="008C1CA9">
        <w:rPr>
          <w:rFonts w:ascii="Kalpurush" w:eastAsia="Nikosh" w:hAnsi="Kalpurush" w:cs="Kalpurush" w:hint="cs"/>
          <w:sz w:val="24"/>
          <w:szCs w:val="24"/>
          <w:cs/>
          <w:lang w:bidi="bn-BD"/>
        </w:rPr>
        <w:t xml:space="preserve">মানুষদেরকে </w:t>
      </w:r>
      <w:r w:rsidRPr="008C1CA9">
        <w:rPr>
          <w:rFonts w:ascii="Kalpurush" w:eastAsia="Nikosh" w:hAnsi="Kalpurush" w:cs="Kalpurush"/>
          <w:sz w:val="24"/>
          <w:szCs w:val="24"/>
          <w:cs/>
          <w:lang w:bidi="bn-BD"/>
        </w:rPr>
        <w:t>জানানো বৈধ রয়েছে।</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কারণ তাকদীরের ওপর ঈমান আনা ঈমানের রুকনসমূহের একটি অন্যতম রুকন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 শিক্ষা করাও জানা একান্ত কর্তব্য।</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রাসূল সাল্লাল্লাহু আলাইহি ওয়াসাল্লাম যখন জিব</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ল আলাইহি</w:t>
      </w:r>
      <w:r w:rsidRPr="008C1CA9">
        <w:rPr>
          <w:rFonts w:ascii="Kalpurush" w:eastAsia="Nikosh" w:hAnsi="Kalpurush" w:cs="Kalpurush" w:hint="cs"/>
          <w:sz w:val="24"/>
          <w:szCs w:val="24"/>
          <w:cs/>
          <w:lang w:bidi="bn-BD"/>
        </w:rPr>
        <w:t xml:space="preserve">স সালামের </w:t>
      </w:r>
      <w:r w:rsidRPr="008C1CA9">
        <w:rPr>
          <w:rFonts w:ascii="Kalpurush" w:eastAsia="Nikosh" w:hAnsi="Kalpurush" w:cs="Kalpurush"/>
          <w:sz w:val="24"/>
          <w:szCs w:val="24"/>
          <w:cs/>
          <w:lang w:bidi="bn-BD"/>
        </w:rPr>
        <w:t>নিকট ঈমানের রুকনসমূহ উল্লেখ করেন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তখন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«هذا جبريل أتاكم يعلمكم دينكم».</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“উনি হলেন জিব</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তোমাদেরকে তোমাদের দীন শিক্ষা দেওয়ার জন্য আগমন করেছেন</w:t>
      </w:r>
      <w:r w:rsidRPr="008C1CA9">
        <w:rPr>
          <w:rFonts w:ascii="Kalpurush" w:eastAsia="Nikosh" w:hAnsi="Kalpurush" w:cs="Kalpurush" w:hint="cs"/>
          <w:sz w:val="24"/>
          <w:szCs w:val="24"/>
          <w:cs/>
          <w:lang w:bidi="bn-IN"/>
        </w:rPr>
        <w:t>”</w:t>
      </w:r>
      <w:r w:rsidRPr="008C1CA9">
        <w:rPr>
          <w:rFonts w:ascii="Kalpurush" w:eastAsia="Nikosh" w:hAnsi="Kalpurush" w:cs="Nikosh"/>
          <w:sz w:val="24"/>
          <w:szCs w:val="24"/>
          <w:cs/>
          <w:lang w:bidi="hi-IN"/>
        </w:rPr>
        <w:t xml:space="preserve">। </w:t>
      </w:r>
    </w:p>
    <w:p w:rsidR="008903B0" w:rsidRPr="008C1CA9" w:rsidRDefault="008903B0" w:rsidP="0032565E">
      <w:pPr>
        <w:keepNext/>
        <w:widowControl w:val="0"/>
        <w:bidi w:val="0"/>
        <w:spacing w:after="120"/>
        <w:jc w:val="both"/>
        <w:rPr>
          <w:rFonts w:cs="Times New Roman"/>
          <w:b/>
          <w:bCs/>
          <w:sz w:val="24"/>
          <w:szCs w:val="24"/>
        </w:rPr>
      </w:pPr>
      <w:r w:rsidRPr="008C1CA9">
        <w:rPr>
          <w:rFonts w:ascii="Kalpurush" w:eastAsia="Nikosh" w:hAnsi="Kalpurush" w:cs="Kalpurush"/>
          <w:b/>
          <w:bCs/>
          <w:sz w:val="24"/>
          <w:szCs w:val="24"/>
          <w:cs/>
          <w:lang w:bidi="bn-BD"/>
        </w:rPr>
        <w:lastRenderedPageBreak/>
        <w:t>(১৩) তাকদীরের দ্বারা দলীল দেওয়া</w:t>
      </w:r>
      <w:r w:rsidRPr="008C1CA9">
        <w:rPr>
          <w:rFonts w:ascii="Kalpurush" w:eastAsia="Nikosh" w:hAnsi="Kalpurush" w:cs="Kalpurush" w:hint="cs"/>
          <w:b/>
          <w:bCs/>
          <w:sz w:val="24"/>
          <w:szCs w:val="24"/>
          <w:cs/>
          <w:lang w:bidi="bn-BD"/>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ভবিষ্যতে কি হবে বা না হবে এই সম্পর্কে আল্লাহর পূর্ব জ্ঞান</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যা গায়েবী বিষয় তা </w:t>
      </w:r>
      <w:r w:rsidRPr="008C1CA9">
        <w:rPr>
          <w:rFonts w:ascii="Kalpurush" w:eastAsia="Nikosh" w:hAnsi="Kalpurush" w:cs="Kalpurush"/>
          <w:sz w:val="24"/>
          <w:szCs w:val="24"/>
          <w:cs/>
          <w:lang w:bidi="bn-BD"/>
        </w:rPr>
        <w:t>তিনি ব্যতীত কেউ জানে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w:t>
      </w:r>
      <w:r w:rsidRPr="008C1CA9">
        <w:rPr>
          <w:rFonts w:ascii="Kalpurush" w:eastAsia="Nikosh" w:hAnsi="Kalpurush" w:cs="Kalpurush" w:hint="cs"/>
          <w:sz w:val="24"/>
          <w:szCs w:val="24"/>
          <w:cs/>
          <w:lang w:bidi="bn-BD"/>
        </w:rPr>
        <w:t xml:space="preserve">যা </w:t>
      </w:r>
      <w:r w:rsidRPr="008C1CA9">
        <w:rPr>
          <w:rFonts w:ascii="Kalpurush" w:eastAsia="Nikosh" w:hAnsi="Kalpurush" w:cs="Kalpurush"/>
          <w:sz w:val="24"/>
          <w:szCs w:val="24"/>
          <w:cs/>
          <w:lang w:bidi="bn-BD"/>
        </w:rPr>
        <w:t>মানুষ ও জিন্নদের অজানা। এতে কোনো ব্যক্তিরই স্বীয় পক্ষ গ্রহণের দলীল নেই। আর যে বিষয় ফায়সালা হয়ে</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গেছে তার ওপর ভরসা করে কর্ম ত্যাগ করা ঠিক নয়। সুতরাং </w:t>
      </w:r>
      <w:r w:rsidRPr="008C1CA9">
        <w:rPr>
          <w:rFonts w:ascii="Kalpurush" w:eastAsia="Nikosh" w:hAnsi="Kalpurush" w:cs="Kalpurush" w:hint="cs"/>
          <w:sz w:val="24"/>
          <w:szCs w:val="24"/>
          <w:cs/>
          <w:lang w:bidi="bn-BD"/>
        </w:rPr>
        <w:t>তাকদীরকে</w:t>
      </w:r>
      <w:r w:rsidRPr="008C1CA9">
        <w:rPr>
          <w:rFonts w:ascii="Kalpurush" w:eastAsia="Nikosh" w:hAnsi="Kalpurush" w:cs="Kalpurush"/>
          <w:sz w:val="24"/>
          <w:szCs w:val="24"/>
          <w:cs/>
          <w:lang w:bidi="bn-BD"/>
        </w:rPr>
        <w:t xml:space="preserve"> আল্লাহর বিরুদ্ধে ও তাঁর সৃষ্টির কারো জন্য দলীল বা হুজ্জাত </w:t>
      </w:r>
      <w:r w:rsidRPr="008C1CA9">
        <w:rPr>
          <w:rFonts w:ascii="Kalpurush" w:eastAsia="Nikosh" w:hAnsi="Kalpurush" w:cs="Kalpurush" w:hint="cs"/>
          <w:sz w:val="24"/>
          <w:szCs w:val="24"/>
          <w:cs/>
          <w:lang w:bidi="bn-BD"/>
        </w:rPr>
        <w:t>হিসেবে ব্যবহার করা যাবে না</w:t>
      </w:r>
      <w:r w:rsidRPr="008C1CA9">
        <w:rPr>
          <w:rFonts w:ascii="Kalpurush" w:eastAsia="Nikosh" w:hAnsi="Kalpurush" w:cs="Kalpurush" w:hint="cs"/>
          <w:sz w:val="24"/>
          <w:szCs w:val="24"/>
          <w:cs/>
          <w:lang w:bidi="hi-IN"/>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যদি খারাপ কাজ করার ওপর তাকদীরের দ্বারা দলীল দেওয়া বৈধ হতো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তাহলে অত্যাচারী শাস্তিপ্রাপ্ত হত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মুশরিক ব্যক্তি</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হত্যা হতো 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হদ বা বিধান প্রতিষ্ঠিত হত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কে</w:t>
      </w:r>
      <w:r w:rsidRPr="008C1CA9">
        <w:rPr>
          <w:rFonts w:ascii="Kalpurush" w:eastAsia="Nikosh" w:hAnsi="Kalpurush" w:cs="Kalpurush" w:hint="cs"/>
          <w:sz w:val="24"/>
          <w:szCs w:val="24"/>
          <w:cs/>
          <w:lang w:bidi="bn-BD"/>
        </w:rPr>
        <w:t>উ</w:t>
      </w:r>
      <w:r w:rsidRPr="008C1CA9">
        <w:rPr>
          <w:rFonts w:ascii="Kalpurush" w:eastAsia="Nikosh" w:hAnsi="Kalpurush" w:cs="Kalpurush"/>
          <w:sz w:val="24"/>
          <w:szCs w:val="24"/>
          <w:cs/>
          <w:lang w:bidi="bn-BD"/>
        </w:rPr>
        <w:t xml:space="preserve"> অত্যাচার করা থেকে বিরত থাকতো না। 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দীন ও দুনিয়াতে অশান্তি সৃষ্টি করার মাধ্যম হত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যার ভয়াবহতা সকলের জানা।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যারা ভাগ্য দ্বারা দলীল দেয়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তাদেরকে আমরা বলবো তুমি জান্নাতী না জাহান্নামী এ ব্যাপারে তোমার </w:t>
      </w:r>
      <w:r w:rsidRPr="008C1CA9">
        <w:rPr>
          <w:rFonts w:ascii="Kalpurush" w:eastAsia="Nikosh" w:hAnsi="Kalpurush" w:cs="Kalpurush"/>
          <w:sz w:val="24"/>
          <w:szCs w:val="24"/>
          <w:cs/>
          <w:lang w:bidi="bn-BD"/>
        </w:rPr>
        <w:lastRenderedPageBreak/>
        <w:t>নিকট</w:t>
      </w:r>
      <w:r w:rsidRPr="008C1CA9">
        <w:rPr>
          <w:rFonts w:ascii="Kalpurush" w:eastAsia="Nikosh" w:hAnsi="Kalpurush" w:cs="Kalpurush" w:hint="cs"/>
          <w:sz w:val="24"/>
          <w:szCs w:val="24"/>
          <w:cs/>
          <w:lang w:bidi="bn-BD"/>
        </w:rPr>
        <w:t xml:space="preserve"> তো</w:t>
      </w:r>
      <w:r w:rsidRPr="008C1CA9">
        <w:rPr>
          <w:rFonts w:ascii="Kalpurush" w:eastAsia="Nikosh" w:hAnsi="Kalpurush" w:cs="Kalpurush"/>
          <w:sz w:val="24"/>
          <w:szCs w:val="24"/>
          <w:cs/>
          <w:lang w:bidi="bn-BD"/>
        </w:rPr>
        <w:t xml:space="preserve"> নিশ্চিত জ্ঞান নেই। আর যদি তোমার নিকট এ ব্যাপারে নিশ্চিত জ্ঞান থাকত অবশ্যই আমরা তোমাকে সৎকাজের আদেশ দিতাম না ও অন্যায় থেকে নিষেধও করতাম 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বরং তুমি কর্ম সম্পাদন কর নিশ্চয় আল্লাহ তোমাকে তাওফীক প্রদান করবেন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আর তুমি জান্নাতবাসীদের অন্তর্ভুক্ত হবে।</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কিছু কিছু সাহাব</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যখন তাকদীরের হাদীসসমূহ শুনতেন তখন বলতেন</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 এখন তুমি আমার চাইতে বেশি প্রচেষ্টাকারী নও। (অর্থাৎ আমি বেশি প্রচেষ্টাকারী</w:t>
      </w:r>
      <w:r w:rsidRPr="008C1CA9">
        <w:rPr>
          <w:rFonts w:ascii="Kalpurush" w:eastAsia="Nikosh" w:hAnsi="Kalpurush" w:cs="Kalpurush" w:hint="cs"/>
          <w:sz w:val="24"/>
          <w:szCs w:val="24"/>
          <w:cs/>
          <w:lang w:bidi="bn-BD"/>
        </w:rPr>
        <w:t>, আমি তাকদীরের ওপর নির্ভর করে বসে থাকার মত লোক নই, তাকদীরকে বাহানা করে আমল ছেড়ে দেওয়ার লোক আমি নই</w:t>
      </w:r>
      <w:r w:rsidRPr="008C1CA9">
        <w:rPr>
          <w:rFonts w:ascii="Kalpurush" w:eastAsia="Nikosh" w:hAnsi="Kalpurush" w:cs="Kalpurush"/>
          <w:sz w:val="24"/>
          <w:szCs w:val="24"/>
          <w:cs/>
          <w:lang w:bidi="bn-BD"/>
        </w:rPr>
        <w:t>)</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নবী সাল্লাল্লাহু আলাইহি ওয়াসাল্লামকে আত্</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পক্ষ সমর্থনে তাকদীরের দ্বারা দলীল দেওয়া সম্পর্কে জিজ্ঞাসা করা হলে তিনি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«اعملوا فكل ميسر لما خلق له فمن كان من أهل السعادة فسييسر لعمل أهل السعادة، ومن كان من أهل الشقاوة فسييسر لعمل أهل الشقاوة»</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lastRenderedPageBreak/>
        <w:t>“তোমরা কর্ম সম্পাদন করতে থাকো</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যাকে যার জন্য সৃষ্টি করা হয়েছে তা তার জন্য সহজসাধ্য হবে</w:t>
      </w:r>
      <w:r w:rsidRPr="008C1CA9">
        <w:rPr>
          <w:rFonts w:ascii="Kalpurush" w:eastAsia="Nikosh" w:hAnsi="Kalpurush" w:cs="Kalpurush" w:hint="cs"/>
          <w:sz w:val="24"/>
          <w:szCs w:val="24"/>
          <w:cs/>
          <w:lang w:bidi="hi-IN"/>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সুতরাং 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সৌভাগ্যবান</w:t>
      </w:r>
      <w:r w:rsidRPr="008C1CA9">
        <w:rPr>
          <w:rFonts w:ascii="Kalpurush" w:eastAsia="Nikosh" w:hAnsi="Kalpurush" w:cs="Kalpurush" w:hint="cs"/>
          <w:sz w:val="24"/>
          <w:szCs w:val="24"/>
          <w:cs/>
          <w:lang w:bidi="bn-BD"/>
        </w:rPr>
        <w:t xml:space="preserve">দের অন্তর্ভুক্ত তার জন্য </w:t>
      </w:r>
      <w:r w:rsidRPr="008C1CA9">
        <w:rPr>
          <w:rFonts w:ascii="Kalpurush" w:eastAsia="Nikosh" w:hAnsi="Kalpurush" w:cs="Kalpurush"/>
          <w:sz w:val="24"/>
          <w:szCs w:val="24"/>
          <w:cs/>
          <w:lang w:bidi="bn-BD"/>
        </w:rPr>
        <w:t>সৌভাগ্যবান ব্যক্তিদের যে কাজ সে</w:t>
      </w:r>
      <w:r w:rsidRPr="008C1CA9">
        <w:rPr>
          <w:rFonts w:ascii="Kalpurush" w:eastAsia="Nikosh" w:hAnsi="Kalpurush" w:cs="Kalpurush" w:hint="cs"/>
          <w:sz w:val="24"/>
          <w:szCs w:val="24"/>
          <w:cs/>
          <w:lang w:bidi="bn-BD"/>
        </w:rPr>
        <w:t xml:space="preserve">টা করা </w:t>
      </w:r>
      <w:r w:rsidRPr="008C1CA9">
        <w:rPr>
          <w:rFonts w:ascii="Kalpurush" w:eastAsia="Nikosh" w:hAnsi="Kalpurush" w:cs="Kalpurush"/>
          <w:sz w:val="24"/>
          <w:szCs w:val="24"/>
          <w:cs/>
          <w:lang w:bidi="bn-BD"/>
        </w:rPr>
        <w:t>সহজ করে দেওয়া হবে। আর 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দূর্ভাগ্যবান</w:t>
      </w:r>
      <w:r w:rsidRPr="008C1CA9">
        <w:rPr>
          <w:rFonts w:ascii="Kalpurush" w:eastAsia="Nikosh" w:hAnsi="Kalpurush" w:cs="Kalpurush" w:hint="cs"/>
          <w:sz w:val="24"/>
          <w:szCs w:val="24"/>
          <w:cs/>
          <w:lang w:bidi="bn-BD"/>
        </w:rPr>
        <w:t xml:space="preserve">দের অন্তর্ভুক্ত, তার জন্য </w:t>
      </w:r>
      <w:r w:rsidRPr="008C1CA9">
        <w:rPr>
          <w:rFonts w:ascii="Kalpurush" w:eastAsia="Nikosh" w:hAnsi="Kalpurush" w:cs="Kalpurush"/>
          <w:sz w:val="24"/>
          <w:szCs w:val="24"/>
          <w:cs/>
          <w:lang w:bidi="bn-BD"/>
        </w:rPr>
        <w:t xml:space="preserve">দূর্ভাগ্যবান ব্যক্তিদের </w:t>
      </w:r>
      <w:r w:rsidRPr="008C1CA9">
        <w:rPr>
          <w:rFonts w:ascii="Kalpurush" w:eastAsia="Nikosh" w:hAnsi="Kalpurush" w:cs="Kalpurush" w:hint="cs"/>
          <w:sz w:val="24"/>
          <w:szCs w:val="24"/>
          <w:cs/>
          <w:lang w:bidi="bn-BD"/>
        </w:rPr>
        <w:t>যে কা</w:t>
      </w:r>
      <w:r w:rsidRPr="008C1CA9">
        <w:rPr>
          <w:rFonts w:ascii="Kalpurush" w:eastAsia="Nikosh" w:hAnsi="Kalpurush" w:cs="Kalpurush"/>
          <w:sz w:val="24"/>
          <w:szCs w:val="24"/>
          <w:cs/>
          <w:lang w:bidi="bn-BD"/>
        </w:rPr>
        <w:t>জ সে কাজ সহজ করে দেওয়া হবে। অতঃপর নিম্নের আয়াত পাঠ করলেন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فَأَمَّا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أَعۡطَىٰ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وَٱتَّقَىٰ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وَصَدَّقَ</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بِٱلۡحُسۡنَىٰ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فَسَنُيَسِّرُهُۥ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لِلۡيُسۡرَىٰ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وَأَمَّا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بَخِلَ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وَٱسۡتَغۡنَىٰ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وَكَذَّبَ</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بِٱلۡحُسۡنَىٰ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فَسَنُيَسِّرُهُۥ</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لِلۡعُسۡرَىٰ</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١٠</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الليل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٥،</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١٠</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“অতএব</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 দান করে এবং </w:t>
      </w:r>
      <w:r w:rsidRPr="008C1CA9">
        <w:rPr>
          <w:rFonts w:ascii="Kalpurush" w:eastAsia="Nikosh" w:hAnsi="Kalpurush" w:cs="Kalpurush" w:hint="cs"/>
          <w:sz w:val="24"/>
          <w:szCs w:val="24"/>
          <w:cs/>
          <w:lang w:bidi="bn-BD"/>
        </w:rPr>
        <w:t xml:space="preserve">তাকওয়া অবলম্বন করে </w:t>
      </w:r>
      <w:r w:rsidRPr="008C1CA9">
        <w:rPr>
          <w:rFonts w:ascii="Kalpurush" w:eastAsia="Nikosh" w:hAnsi="Kalpurush" w:cs="Kalpurush"/>
          <w:sz w:val="24"/>
          <w:szCs w:val="24"/>
          <w:cs/>
          <w:lang w:bidi="bn-BD"/>
        </w:rPr>
        <w:t>এবং উত্তম বিষয়কে সত্য মনে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 xml:space="preserve"> তাকে সুখের বিষয়ের জন্য সহজ পথ দান করব। আর যে কৃপণতা করে ও বেপরওয়া হয় এবং উত্তম বিষয়কে মিথ্যা মনে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আম</w:t>
      </w:r>
      <w:r w:rsidRPr="008C1CA9">
        <w:rPr>
          <w:rFonts w:ascii="Kalpurush" w:eastAsia="Nikosh" w:hAnsi="Kalpurush" w:cs="Kalpurush" w:hint="cs"/>
          <w:sz w:val="24"/>
          <w:szCs w:val="24"/>
          <w:cs/>
          <w:lang w:bidi="bn-IN"/>
        </w:rPr>
        <w:t>রা</w:t>
      </w:r>
      <w:r w:rsidRPr="008C1CA9">
        <w:rPr>
          <w:rFonts w:ascii="Kalpurush" w:eastAsia="Nikosh" w:hAnsi="Kalpurush" w:cs="Kalpurush"/>
          <w:sz w:val="24"/>
          <w:szCs w:val="24"/>
          <w:cs/>
          <w:lang w:bidi="bn-BD"/>
        </w:rPr>
        <w:t xml:space="preserve"> তাকে কষ্টের বিষয়ের জন্য সহজ পথ দান করব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আল-লাইল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৫-১০] </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lastRenderedPageBreak/>
        <w:t>(১৪) আসবাব বা (মাধ্যমসমূহ) গ্রহণ করা</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বান্দার নিকট দু</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প্রকার কাজ উপস্থিত হয়</w:t>
      </w:r>
      <w:r w:rsidRPr="008C1CA9">
        <w:rPr>
          <w:rFonts w:ascii="Kalpurush" w:eastAsia="Nikosh" w:hAnsi="Kalpurush" w:cs="Kalpurush" w:hint="cs"/>
          <w:sz w:val="24"/>
          <w:szCs w:val="24"/>
          <w:cs/>
          <w:lang w:bidi="bn-BD"/>
        </w:rPr>
        <w:t>:</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(১) এমন কর্ম যাতে বাহানা বা অজুহাত রয়েছে</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 xml:space="preserve">তবে </w:t>
      </w:r>
      <w:r w:rsidRPr="008C1CA9">
        <w:rPr>
          <w:rFonts w:ascii="Kalpurush" w:eastAsia="Nikosh" w:hAnsi="Kalpurush" w:cs="Kalpurush"/>
          <w:sz w:val="24"/>
          <w:szCs w:val="24"/>
          <w:cs/>
          <w:lang w:bidi="bn-BD"/>
        </w:rPr>
        <w:t xml:space="preserve">তা সম্পাদনে সে অপারগ নয়।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(২) এমন কর্ম যাতে বাহানা ও অজুহাতের অবকাশ নেই</w:t>
      </w:r>
      <w:r w:rsidRPr="008C1CA9">
        <w:rPr>
          <w:rFonts w:ascii="Kalpurush" w:eastAsia="Nikosh" w:hAnsi="Kalpurush" w:cs="Kalpurush"/>
          <w:sz w:val="24"/>
          <w:szCs w:val="24"/>
          <w:lang w:bidi="bn-BD"/>
        </w:rPr>
        <w:t xml:space="preserve">, </w:t>
      </w:r>
      <w:r w:rsidRPr="008C1CA9">
        <w:rPr>
          <w:rFonts w:ascii="Kalpurush" w:eastAsia="Nikosh" w:hAnsi="Kalpurush" w:cs="Kalpurush" w:hint="cs"/>
          <w:sz w:val="24"/>
          <w:szCs w:val="24"/>
          <w:cs/>
          <w:lang w:bidi="bn-BD"/>
        </w:rPr>
        <w:t xml:space="preserve">আর </w:t>
      </w:r>
      <w:r w:rsidRPr="008C1CA9">
        <w:rPr>
          <w:rFonts w:ascii="Kalpurush" w:eastAsia="Nikosh" w:hAnsi="Kalpurush" w:cs="Kalpurush"/>
          <w:sz w:val="24"/>
          <w:szCs w:val="24"/>
          <w:cs/>
          <w:lang w:bidi="bn-BD"/>
        </w:rPr>
        <w:t xml:space="preserve">তা পালনে সে ধৈর্য ধারণ করে না।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hint="cs"/>
          <w:sz w:val="24"/>
          <w:szCs w:val="24"/>
          <w:cs/>
          <w:lang w:bidi="bn-BD"/>
        </w:rPr>
        <w:t>বান্দা কোনো বিপদ পড়ার পূর্বেই আল্লাহ</w:t>
      </w:r>
      <w:r w:rsidRPr="008C1CA9">
        <w:rPr>
          <w:rFonts w:ascii="Kalpurush" w:eastAsia="Nikosh" w:hAnsi="Kalpurush" w:cs="Kalpurush"/>
          <w:sz w:val="24"/>
          <w:szCs w:val="24"/>
          <w:cs/>
          <w:lang w:bidi="bn-BD"/>
        </w:rPr>
        <w:t xml:space="preserve">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 xml:space="preserve">আলা </w:t>
      </w:r>
      <w:r w:rsidRPr="008C1CA9">
        <w:rPr>
          <w:rFonts w:ascii="Kalpurush" w:eastAsia="Nikosh" w:hAnsi="Kalpurush" w:cs="Kalpurush" w:hint="cs"/>
          <w:sz w:val="24"/>
          <w:szCs w:val="24"/>
          <w:cs/>
          <w:lang w:bidi="bn-BD"/>
        </w:rPr>
        <w:t>সে</w:t>
      </w:r>
      <w:r w:rsidRPr="008C1CA9">
        <w:rPr>
          <w:rFonts w:ascii="Kalpurush" w:eastAsia="Nikosh" w:hAnsi="Kalpurush" w:cs="Kalpurush"/>
          <w:sz w:val="24"/>
          <w:szCs w:val="24"/>
          <w:cs/>
          <w:lang w:bidi="bn-BD"/>
        </w:rPr>
        <w:t xml:space="preserve"> বিপদ সম্পর্কে জানেন।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আল্লাহর বিপদ সম্পর্কে জ্ঞান রয়েছে</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এর অর্থ এই নয় যে</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তিনিই বিপদগ্রস্ত ব্যক্তিকে বিপদে পতিত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বরং এ বিপদ পতিত হয়েছে এর নির্ধারিত কারণসমূহের দ্বারাই।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যদি বিপদ থেকে রক্ষাকারী মাধ্যম যা ব্যবহার ও গ্রহণ করার জন্য ইসলামী শরী‘আত অনুমতি দিয়েছেন </w:t>
      </w:r>
      <w:r w:rsidRPr="008C1CA9">
        <w:rPr>
          <w:rFonts w:ascii="Kalpurush" w:eastAsia="Nikosh" w:hAnsi="Kalpurush" w:cs="Kalpurush" w:hint="cs"/>
          <w:sz w:val="24"/>
          <w:szCs w:val="24"/>
          <w:cs/>
          <w:lang w:bidi="bn-BD"/>
        </w:rPr>
        <w:t xml:space="preserve">তা </w:t>
      </w:r>
      <w:r w:rsidRPr="008C1CA9">
        <w:rPr>
          <w:rFonts w:ascii="Kalpurush" w:eastAsia="Nikosh" w:hAnsi="Kalpurush" w:cs="Kalpurush"/>
          <w:sz w:val="24"/>
          <w:szCs w:val="24"/>
          <w:cs/>
          <w:lang w:bidi="bn-BD"/>
        </w:rPr>
        <w:t xml:space="preserve">পরিত্যাগ করার কারণে </w:t>
      </w:r>
      <w:r w:rsidRPr="008C1CA9">
        <w:rPr>
          <w:rFonts w:ascii="Kalpurush" w:eastAsia="Nikosh" w:hAnsi="Kalpurush" w:cs="Kalpurush" w:hint="cs"/>
          <w:sz w:val="24"/>
          <w:szCs w:val="24"/>
          <w:cs/>
          <w:lang w:bidi="bn-BD"/>
        </w:rPr>
        <w:t xml:space="preserve">সে বিপদে </w:t>
      </w:r>
      <w:r w:rsidRPr="008C1CA9">
        <w:rPr>
          <w:rFonts w:ascii="Kalpurush" w:eastAsia="Nikosh" w:hAnsi="Kalpurush" w:cs="Kalpurush"/>
          <w:sz w:val="24"/>
          <w:szCs w:val="24"/>
          <w:cs/>
          <w:lang w:bidi="bn-BD"/>
        </w:rPr>
        <w:t>পতিত হয়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তবে সে নিজেকে হিফা</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ত না করার কারণে ও তাঁকে বিপদ থেকে রক্ষাকারী মাধ্যম গ্রহণ না করার কারণে দোষী হবে।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 xml:space="preserve">আর যদি এই বিপদ প্রতিরোধ করার তার ক্ষমতা না থাকে তবে সে </w:t>
      </w:r>
      <w:r w:rsidRPr="008C1CA9">
        <w:rPr>
          <w:rFonts w:ascii="Kalpurush" w:eastAsia="Nikosh" w:hAnsi="Kalpurush" w:cs="Kalpurush" w:hint="cs"/>
          <w:sz w:val="24"/>
          <w:szCs w:val="24"/>
          <w:cs/>
          <w:lang w:bidi="bn-BD"/>
        </w:rPr>
        <w:t>সাওয়াবের অধিকারী</w:t>
      </w:r>
      <w:r w:rsidRPr="008C1CA9">
        <w:rPr>
          <w:rFonts w:ascii="Kalpurush" w:eastAsia="Nikosh" w:hAnsi="Kalpurush" w:cs="Kalpurush"/>
          <w:sz w:val="24"/>
          <w:szCs w:val="24"/>
          <w:cs/>
          <w:lang w:bidi="bn-BD"/>
        </w:rPr>
        <w:t xml:space="preserve"> হবে।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সুতরাং মাধ্যম গ্রহণ করা </w:t>
      </w: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 xml:space="preserve"> ও </w:t>
      </w:r>
      <w:r w:rsidRPr="008C1CA9">
        <w:rPr>
          <w:rFonts w:ascii="Kalpurush" w:eastAsia="Nikosh" w:hAnsi="Kalpurush" w:cs="Kalpurush" w:hint="cs"/>
          <w:sz w:val="24"/>
          <w:szCs w:val="24"/>
          <w:cs/>
          <w:lang w:bidi="bn-BD"/>
        </w:rPr>
        <w:t>তাওয়াক্কুলের</w:t>
      </w:r>
      <w:r w:rsidRPr="008C1CA9">
        <w:rPr>
          <w:rFonts w:ascii="Kalpurush" w:eastAsia="Nikosh" w:hAnsi="Kalpurush" w:cs="Kalpurush"/>
          <w:sz w:val="24"/>
          <w:szCs w:val="24"/>
          <w:cs/>
          <w:lang w:bidi="bn-BD"/>
        </w:rPr>
        <w:t xml:space="preserve"> পরিপন্থী নয় বরং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মাধ্যম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গ্রহণ করা এরই (</w:t>
      </w: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 xml:space="preserve"> ও </w:t>
      </w:r>
      <w:r w:rsidRPr="008C1CA9">
        <w:rPr>
          <w:rFonts w:ascii="Kalpurush" w:eastAsia="Nikosh" w:hAnsi="Kalpurush" w:cs="Kalpurush" w:hint="cs"/>
          <w:sz w:val="24"/>
          <w:szCs w:val="24"/>
          <w:cs/>
          <w:lang w:bidi="bn-BD"/>
        </w:rPr>
        <w:t>তাওয়াক্কুলের</w:t>
      </w:r>
      <w:r w:rsidRPr="008C1CA9">
        <w:rPr>
          <w:rFonts w:ascii="Kalpurush" w:eastAsia="Nikosh" w:hAnsi="Kalpurush" w:cs="Kalpurush"/>
          <w:sz w:val="24"/>
          <w:szCs w:val="24"/>
          <w:cs/>
          <w:lang w:bidi="bn-BD"/>
        </w:rPr>
        <w:t xml:space="preserve">ই) অন্তর্ভুক্ত। </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 xml:space="preserve">আর যখন </w:t>
      </w:r>
      <w:r w:rsidRPr="008C1CA9">
        <w:rPr>
          <w:rFonts w:ascii="Kalpurush" w:eastAsia="Nikosh" w:hAnsi="Kalpurush" w:cs="Kalpurush" w:hint="cs"/>
          <w:sz w:val="24"/>
          <w:szCs w:val="24"/>
          <w:cs/>
          <w:lang w:bidi="bn-BD"/>
        </w:rPr>
        <w:t xml:space="preserve">তাকদীর অনুযায়ী কর্ম শুরু হয়ে যায়, </w:t>
      </w:r>
      <w:r w:rsidRPr="008C1CA9">
        <w:rPr>
          <w:rFonts w:ascii="Kalpurush" w:eastAsia="Nikosh" w:hAnsi="Kalpurush" w:cs="Kalpurush"/>
          <w:sz w:val="24"/>
          <w:szCs w:val="24"/>
          <w:cs/>
          <w:lang w:bidi="bn-BD"/>
        </w:rPr>
        <w:t>তখন তার প্রতি সন্ত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ষ্ট থাকা ও তা মেনে নে</w:t>
      </w:r>
      <w:r w:rsidR="00644F21">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 xml:space="preserve">য়া </w:t>
      </w:r>
      <w:r w:rsidRPr="008C1CA9">
        <w:rPr>
          <w:rFonts w:ascii="Kalpurush" w:eastAsia="Nikosh" w:hAnsi="Kalpurush" w:cs="Kalpurush" w:hint="cs"/>
          <w:sz w:val="24"/>
          <w:szCs w:val="24"/>
          <w:cs/>
          <w:lang w:bidi="bn-BD"/>
        </w:rPr>
        <w:t>কর্তব্য</w:t>
      </w:r>
      <w:r w:rsidRPr="008C1CA9">
        <w:rPr>
          <w:rFonts w:ascii="Kalpurush" w:eastAsia="Nikosh" w:hAnsi="Kalpurush" w:cs="Kalpurush"/>
          <w:sz w:val="24"/>
          <w:szCs w:val="24"/>
          <w:cs/>
          <w:lang w:bidi="bn-BD"/>
        </w:rPr>
        <w:t xml:space="preserve"> হয়ে যায় ও নিম্নের কথার দ্বারা আশ্রয় গ্রহণ করবে</w:t>
      </w:r>
      <w:r w:rsidRPr="00644F21">
        <w:rPr>
          <w:rFonts w:ascii="Kalpurush" w:eastAsia="Nikosh" w:hAnsi="Kalpurush" w:cs="SolaimanLipi"/>
          <w:sz w:val="24"/>
          <w:szCs w:val="24"/>
          <w:cs/>
          <w:lang w:bidi="hi-IN"/>
        </w:rPr>
        <w:t xml:space="preserve">। </w:t>
      </w:r>
      <w:r w:rsidRPr="008C1CA9">
        <w:rPr>
          <w:rFonts w:ascii="Kalpurush" w:eastAsia="Nikosh" w:hAnsi="Kalpurush" w:cs="Kalpurush" w:hint="cs"/>
          <w:sz w:val="24"/>
          <w:szCs w:val="24"/>
          <w:cs/>
          <w:lang w:bidi="bn-BD"/>
        </w:rPr>
        <w:t>(</w:t>
      </w:r>
      <w:r w:rsidRPr="008C1CA9">
        <w:rPr>
          <w:rFonts w:ascii="Kalpurush" w:eastAsia="Nikosh" w:hAnsi="Kalpurush" w:cs="KFGQPC Uthman Taha Naskh" w:hint="cs"/>
          <w:sz w:val="24"/>
          <w:szCs w:val="24"/>
          <w:rtl/>
        </w:rPr>
        <w:t>قدّر الله وما شاء فعل</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 </w:t>
      </w:r>
      <w:r w:rsidRPr="008C1CA9">
        <w:rPr>
          <w:rFonts w:ascii="Kalpurush" w:eastAsia="Nikosh" w:hAnsi="Kalpurush" w:cs="Kalpurush" w:hint="cs"/>
          <w:sz w:val="24"/>
          <w:szCs w:val="24"/>
          <w:cs/>
          <w:lang w:bidi="bn-BD"/>
        </w:rPr>
        <w:t xml:space="preserve">তা নির্ধারণ করেছেন আর তিনি </w:t>
      </w:r>
      <w:r w:rsidRPr="008C1CA9">
        <w:rPr>
          <w:rFonts w:ascii="Kalpurush" w:eastAsia="Nikosh" w:hAnsi="Kalpurush" w:cs="Kalpurush"/>
          <w:sz w:val="24"/>
          <w:szCs w:val="24"/>
          <w:cs/>
          <w:lang w:bidi="bn-BD"/>
        </w:rPr>
        <w:t>যা চেয়েছেন তাই করেছেন। তবে ভাগ্য পতিত হওয়ার পূর্বে মানুষের দায়িত্ব হল</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বৈধ মাধ্যম গ্রহণ করা ও তাকদীরের দ্বারা তাকদীর</w:t>
      </w:r>
      <w:r w:rsidRPr="008C1CA9">
        <w:rPr>
          <w:rFonts w:ascii="Kalpurush" w:eastAsia="Nikosh" w:hAnsi="Kalpurush" w:cs="Kalpurush" w:hint="cs"/>
          <w:sz w:val="24"/>
          <w:szCs w:val="24"/>
          <w:cs/>
          <w:lang w:bidi="bn-BD"/>
        </w:rPr>
        <w:t>কে</w:t>
      </w:r>
      <w:r w:rsidRPr="008C1CA9">
        <w:rPr>
          <w:rFonts w:ascii="Kalpurush" w:eastAsia="Nikosh" w:hAnsi="Kalpurush" w:cs="Kalpurush"/>
          <w:sz w:val="24"/>
          <w:szCs w:val="24"/>
          <w:cs/>
          <w:lang w:bidi="bn-BD"/>
        </w:rPr>
        <w:t xml:space="preserve"> প্রতিরোধ করা। নবীগণ নিজেদেরকে নিজেদের শত্রু থেকে হিফাযত</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ক</w:t>
      </w:r>
      <w:r w:rsidRPr="008C1CA9">
        <w:rPr>
          <w:rFonts w:ascii="Kalpurush" w:eastAsia="Nikosh" w:hAnsi="Kalpurush" w:cs="Kalpurush" w:hint="cs"/>
          <w:sz w:val="24"/>
          <w:szCs w:val="24"/>
          <w:cs/>
          <w:lang w:bidi="bn-BD"/>
        </w:rPr>
        <w:t>রার জন্য বিবিধ</w:t>
      </w:r>
      <w:r w:rsidRPr="008C1CA9">
        <w:rPr>
          <w:rFonts w:ascii="Kalpurush" w:eastAsia="Nikosh" w:hAnsi="Kalpurush" w:cs="Kalpurush"/>
          <w:sz w:val="24"/>
          <w:szCs w:val="24"/>
          <w:cs/>
          <w:lang w:bidi="bn-BD"/>
        </w:rPr>
        <w:t xml:space="preserve"> পদ্ধতি ও মাধ্যম গ্রহণ করেছিলেন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অথচ তারা আল্লাহর</w:t>
      </w:r>
      <w:r w:rsidR="00BE25A5">
        <w:rPr>
          <w:rFonts w:ascii="Kalpurush" w:eastAsia="Nikosh" w:hAnsi="Kalpurush" w:cs="Kalpurush"/>
          <w:sz w:val="24"/>
          <w:szCs w:val="24"/>
          <w:cs/>
          <w:lang w:bidi="bn-BD"/>
        </w:rPr>
        <w:t xml:space="preserve"> অহী</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ও নিরাপত্তা দ্বারা সাহায্যপ্রাপ্ত ছিলেন। আর রাসূলুল্লাহ সাল্লাল্লাহু আলাইহি ওয়াসাল্লাম সকল ভরসাকারীদের নেতা ছিলেন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 স</w:t>
      </w:r>
      <w:r w:rsidRPr="008C1CA9">
        <w:rPr>
          <w:rFonts w:ascii="Kalpurush" w:eastAsia="Nikosh" w:hAnsi="Kalpurush" w:cs="Kalpurush" w:hint="cs"/>
          <w:sz w:val="24"/>
          <w:szCs w:val="24"/>
          <w:cs/>
          <w:lang w:bidi="bn-BD"/>
        </w:rPr>
        <w:t>ত্ত্বেও</w:t>
      </w:r>
      <w:r w:rsidRPr="008C1CA9">
        <w:rPr>
          <w:rFonts w:ascii="Kalpurush" w:eastAsia="Nikosh" w:hAnsi="Kalpurush" w:cs="Kalpurush"/>
          <w:sz w:val="24"/>
          <w:szCs w:val="24"/>
          <w:cs/>
          <w:lang w:bidi="bn-BD"/>
        </w:rPr>
        <w:t xml:space="preserve"> তিনি মাধ্যম </w:t>
      </w:r>
      <w:r w:rsidRPr="008C1CA9">
        <w:rPr>
          <w:rFonts w:ascii="Kalpurush" w:eastAsia="Nikosh" w:hAnsi="Kalpurush" w:cs="Kalpurush"/>
          <w:sz w:val="24"/>
          <w:szCs w:val="24"/>
          <w:cs/>
          <w:lang w:bidi="bn-BD"/>
        </w:rPr>
        <w:lastRenderedPageBreak/>
        <w:t>গ্রহণ করতেন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আল্লাহর প্রতি পূর্ণ ভরসা থাকার পরও। আল্লাহ তা</w:t>
      </w:r>
      <w:r w:rsidRPr="008C1CA9">
        <w:rPr>
          <w:rFonts w:ascii="Kalpurush" w:eastAsia="Nikosh" w:hAnsi="Kalpurush" w:cs="Kalpurush"/>
          <w:sz w:val="24"/>
          <w:szCs w:val="24"/>
          <w:lang w:bidi="bn-BD"/>
        </w:rPr>
        <w:t>‘</w:t>
      </w:r>
      <w:r w:rsidRPr="008C1CA9">
        <w:rPr>
          <w:rFonts w:ascii="Kalpurush" w:eastAsia="Nikosh" w:hAnsi="Kalpurush" w:cs="Kalpurush"/>
          <w:sz w:val="24"/>
          <w:szCs w:val="24"/>
          <w:cs/>
          <w:lang w:bidi="bn-BD"/>
        </w:rPr>
        <w:t>আলা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وَأَعِدُّواْ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لَهُم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ٱسۡتَطَعۡتُم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قُوَّةٖ</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رِّبَاطِ</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ٱلۡخَيۡلِ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تُرۡهِبُونَ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بِهِۦ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عَدُوَّ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ٱللَّهِ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وَعَدُوَّكُمۡ</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الانفال</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٦٠</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“আর প্রস্ত</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ত কর তাদের সাথে যুদ্ধের জন্য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যা</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ই কিছু সংগ্রহ করতে পার নিজের শক্তি সামর্থ্যের মধ্য থেকে এবং পালিত ঘোড়া থেকে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যেন প্রভাব পড়ে আল্লাহর শত্রুদের ওপর এবং তোমাদের শত্রুদের ওপর</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 আল-আনফাল</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আয়াত: ৬০]</w:t>
      </w:r>
    </w:p>
    <w:p w:rsidR="008903B0" w:rsidRPr="008C1CA9" w:rsidRDefault="008903B0" w:rsidP="00BD0108">
      <w:pPr>
        <w:bidi w:val="0"/>
        <w:spacing w:after="120"/>
        <w:jc w:val="both"/>
        <w:rPr>
          <w:rFonts w:ascii="Kalpurush" w:eastAsia="Nikosh" w:hAnsi="Kalpurush" w:cs="Kalpurush"/>
          <w:sz w:val="24"/>
          <w:szCs w:val="24"/>
          <w:lang w:bidi="bn-BD"/>
        </w:rPr>
      </w:pPr>
      <w:r w:rsidRPr="008C1CA9">
        <w:rPr>
          <w:rFonts w:ascii="Kalpurush" w:eastAsia="Nikosh" w:hAnsi="Kalpurush" w:cs="Kalpurush"/>
          <w:sz w:val="24"/>
          <w:szCs w:val="24"/>
          <w:cs/>
          <w:lang w:bidi="bn-BD"/>
        </w:rPr>
        <w:t>তিনি আরো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Times New Roman"/>
          <w:sz w:val="24"/>
          <w:szCs w:val="24"/>
        </w:rPr>
      </w:pPr>
      <w:r w:rsidRPr="008C1CA9">
        <w:rPr>
          <w:rFonts w:ascii="KFGQPC Uthman Taha Naskh" w:cs="KFGQPC Uthman Taha Naskh" w:hint="cs"/>
          <w:color w:val="008000"/>
          <w:sz w:val="24"/>
          <w:szCs w:val="24"/>
          <w:rtl/>
        </w:rPr>
        <w:t>﴿</w:t>
      </w:r>
      <w:r w:rsidRPr="008C1CA9">
        <w:rPr>
          <w:rFonts w:ascii="KFGQPC Uthmanic Script HAFS" w:cs="KFGQPC Uthmanic Script HAFS" w:hint="cs"/>
          <w:color w:val="008000"/>
          <w:sz w:val="24"/>
          <w:szCs w:val="24"/>
          <w:rtl/>
        </w:rPr>
        <w:t>هُوَ</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ٱلَّذِي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جَعَلَ</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لَكُمُ</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ٱلۡأَرۡضَ</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ذَلُولٗا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فَٱمۡشُواْ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فِي</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مَنَاكِبِهَا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وَكُلُواْ</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مِن</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رِّزۡقِهِۦۖ</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وَإِلَيۡهِ</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ٱلنُّشُورُ</w:t>
      </w:r>
      <w:r w:rsidRPr="008C1CA9">
        <w:rPr>
          <w:rFonts w:ascii="KFGQPC Uthmanic Script HAFS" w:cs="KFGQPC Uthmanic Script HAFS"/>
          <w:color w:val="008000"/>
          <w:sz w:val="24"/>
          <w:szCs w:val="24"/>
          <w:rtl/>
        </w:rPr>
        <w:t xml:space="preserve"> </w:t>
      </w:r>
      <w:r w:rsidRPr="008C1CA9">
        <w:rPr>
          <w:rFonts w:ascii="KFGQPC Uthmanic Script HAFS" w:cs="KFGQPC Uthmanic Script HAFS" w:hint="cs"/>
          <w:color w:val="008000"/>
          <w:sz w:val="24"/>
          <w:szCs w:val="24"/>
          <w:rtl/>
        </w:rPr>
        <w:t>١٥</w:t>
      </w:r>
      <w:r w:rsidRPr="008C1CA9">
        <w:rPr>
          <w:rFonts w:ascii="KFGQPC Uthman Taha Naskh" w:cs="KFGQPC Uthman Taha Naskh" w:hint="cs"/>
          <w:color w:val="008000"/>
          <w:sz w:val="24"/>
          <w:szCs w:val="24"/>
          <w:rtl/>
        </w:rPr>
        <w:t>﴾</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الملك</w:t>
      </w:r>
      <w:r w:rsidRPr="008C1CA9">
        <w:rPr>
          <w:rFonts w:ascii="KFGQPC Uthman Taha Naskh" w:cs="KFGQPC Uthman Taha Naskh"/>
          <w:color w:val="008000"/>
          <w:sz w:val="24"/>
          <w:szCs w:val="24"/>
          <w:rtl/>
        </w:rPr>
        <w:t xml:space="preserve">: </w:t>
      </w:r>
      <w:r w:rsidRPr="008C1CA9">
        <w:rPr>
          <w:rFonts w:ascii="KFGQPC Uthman Taha Naskh" w:cs="KFGQPC Uthman Taha Naskh" w:hint="cs"/>
          <w:color w:val="008000"/>
          <w:sz w:val="24"/>
          <w:szCs w:val="24"/>
          <w:rtl/>
        </w:rPr>
        <w:t>١٥</w:t>
      </w:r>
      <w:r w:rsidRPr="008C1CA9">
        <w:rPr>
          <w:rFonts w:ascii="KFGQPC Uthman Taha Naskh" w:cs="KFGQPC Uthman Taha Naskh"/>
          <w:color w:val="008000"/>
          <w:sz w:val="24"/>
          <w:szCs w:val="24"/>
          <w:rtl/>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“তিনি তোমা</w:t>
      </w:r>
      <w:r w:rsidRPr="008C1CA9">
        <w:rPr>
          <w:rFonts w:ascii="Kalpurush" w:eastAsia="Nikosh" w:hAnsi="Kalpurush" w:cs="Kalpurush" w:hint="cs"/>
          <w:sz w:val="24"/>
          <w:szCs w:val="24"/>
          <w:cs/>
          <w:lang w:bidi="bn-BD"/>
        </w:rPr>
        <w:t>দে</w:t>
      </w:r>
      <w:r w:rsidRPr="008C1CA9">
        <w:rPr>
          <w:rFonts w:ascii="Kalpurush" w:eastAsia="Nikosh" w:hAnsi="Kalpurush" w:cs="Kalpurush"/>
          <w:sz w:val="24"/>
          <w:szCs w:val="24"/>
          <w:cs/>
          <w:lang w:bidi="bn-BD"/>
        </w:rPr>
        <w:t>র জন্য যমীনকে সুগম করেছেন</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অতএব তোমরা তার কাঁধে বিচরণ কর এবং তাঁর দে</w:t>
      </w:r>
      <w:r w:rsidRPr="008C1CA9">
        <w:rPr>
          <w:rFonts w:ascii="Kalpurush" w:eastAsia="Nikosh" w:hAnsi="Kalpurush" w:cs="Kalpurush" w:hint="cs"/>
          <w:sz w:val="24"/>
          <w:szCs w:val="24"/>
          <w:cs/>
          <w:lang w:bidi="bn-BD"/>
        </w:rPr>
        <w:t>ও</w:t>
      </w:r>
      <w:r w:rsidRPr="008C1CA9">
        <w:rPr>
          <w:rFonts w:ascii="Kalpurush" w:eastAsia="Nikosh" w:hAnsi="Kalpurush" w:cs="Kalpurush"/>
          <w:sz w:val="24"/>
          <w:szCs w:val="24"/>
          <w:cs/>
          <w:lang w:bidi="bn-BD"/>
        </w:rPr>
        <w:t>য়া রিযিক আহার কর। তাঁরই কাছে পুনরুজ্জীবন হবে</w:t>
      </w:r>
      <w:r w:rsidRPr="00BE25A5">
        <w:rPr>
          <w:rFonts w:ascii="Nirmala UI" w:eastAsia="Nikosh" w:hAnsi="Nirmala UI" w:cs="Arial Unicode MS" w:hint="cs"/>
          <w:sz w:val="24"/>
          <w:szCs w:val="24"/>
          <w:cs/>
          <w:lang w:bidi="hi-IN"/>
        </w:rPr>
        <w:t>।</w:t>
      </w:r>
      <w:r w:rsidRPr="008C1CA9">
        <w:rPr>
          <w:rFonts w:ascii="Kalpurush" w:eastAsia="Nikosh" w:hAnsi="Kalpurush" w:cs="Kalpurush"/>
          <w:sz w:val="24"/>
          <w:szCs w:val="24"/>
          <w:lang w:bidi="bn-BD"/>
        </w:rPr>
        <w:t>” [</w:t>
      </w:r>
      <w:r w:rsidRPr="008C1CA9">
        <w:rPr>
          <w:rFonts w:ascii="Kalpurush" w:eastAsia="Nikosh" w:hAnsi="Kalpurush" w:cs="Kalpurush"/>
          <w:sz w:val="24"/>
          <w:szCs w:val="24"/>
          <w:cs/>
          <w:lang w:bidi="bn-BD"/>
        </w:rPr>
        <w:t>সূরা-আল-মূলক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আয়াত: ১৫]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«المؤمن القوي خير وأحب إلى الله من المؤمن الضعيف وفي كل خير، احرص على ما ينفعك واستعن بالله ولا تعجز وإن أصابك شيء فلا تقل لو أني فعلت كذا لكان كذا وكذا، ولكن قل قدر الله ما شاء فعل فإن لو تفتح عمل الشيطان».</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“দুর্বল মুমিন অপেক্ষা</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সবল মুমিন আল্লাহর কাছে অধিক উত্তম ও প্রিয়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তবে উভয়ের মাঝে কল্যাণ নিহ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ত রয়েছে। যা তোমাকে উপকার করবে তা আদায়ে তুমি </w:t>
      </w:r>
      <w:r w:rsidRPr="008C1CA9">
        <w:rPr>
          <w:rFonts w:ascii="Kalpurush" w:eastAsia="Nikosh" w:hAnsi="Kalpurush" w:cs="Kalpurush" w:hint="cs"/>
          <w:sz w:val="24"/>
          <w:szCs w:val="24"/>
          <w:cs/>
          <w:lang w:bidi="bn-BD"/>
        </w:rPr>
        <w:t>যত্নবান হ</w:t>
      </w:r>
      <w:r w:rsidRPr="008C1CA9">
        <w:rPr>
          <w:rFonts w:ascii="Kalpurush" w:eastAsia="Nikosh" w:hAnsi="Kalpurush" w:cs="Kalpurush"/>
          <w:sz w:val="24"/>
          <w:szCs w:val="24"/>
          <w:cs/>
          <w:lang w:bidi="bn-BD"/>
        </w:rPr>
        <w:t>ও। আর আল্লাহর কাছে সাহায্য প্রার্থনা কর অপারগতা প্রকাশ করিও</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 তোমাকে কোনো বিপদ র্স্পশ করলে তুমি বলিও</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না যে নিশ্চয় </w:t>
      </w:r>
      <w:r w:rsidRPr="008C1CA9">
        <w:rPr>
          <w:rFonts w:ascii="Kalpurush" w:eastAsia="Nikosh" w:hAnsi="Kalpurush" w:cs="Kalpurush" w:hint="cs"/>
          <w:sz w:val="24"/>
          <w:szCs w:val="24"/>
          <w:cs/>
          <w:lang w:bidi="bn-BD"/>
        </w:rPr>
        <w:t xml:space="preserve">যদি </w:t>
      </w:r>
      <w:r w:rsidRPr="008C1CA9">
        <w:rPr>
          <w:rFonts w:ascii="Kalpurush" w:eastAsia="Nikosh" w:hAnsi="Kalpurush" w:cs="Kalpurush"/>
          <w:sz w:val="24"/>
          <w:szCs w:val="24"/>
          <w:cs/>
          <w:lang w:bidi="bn-BD"/>
        </w:rPr>
        <w:t>আমি এই কাজ কর</w:t>
      </w:r>
      <w:r w:rsidRPr="008C1CA9">
        <w:rPr>
          <w:rFonts w:ascii="Kalpurush" w:eastAsia="Nikosh" w:hAnsi="Kalpurush" w:cs="Kalpurush" w:hint="cs"/>
          <w:sz w:val="24"/>
          <w:szCs w:val="24"/>
          <w:cs/>
          <w:lang w:bidi="bn-BD"/>
        </w:rPr>
        <w:t>তাম তবে</w:t>
      </w:r>
      <w:r w:rsidRPr="008C1CA9">
        <w:rPr>
          <w:rFonts w:ascii="Kalpurush" w:eastAsia="Nikosh" w:hAnsi="Kalpurush" w:cs="Kalpurush"/>
          <w:sz w:val="24"/>
          <w:szCs w:val="24"/>
          <w:cs/>
          <w:lang w:bidi="bn-BD"/>
        </w:rPr>
        <w:t xml:space="preserve"> এই এই হতো বরং তুমি বল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আল্লাহ </w:t>
      </w:r>
      <w:r w:rsidRPr="008C1CA9">
        <w:rPr>
          <w:rFonts w:ascii="Kalpurush" w:eastAsia="Nikosh" w:hAnsi="Kalpurush" w:cs="Kalpurush" w:hint="cs"/>
          <w:sz w:val="24"/>
          <w:szCs w:val="24"/>
          <w:cs/>
          <w:lang w:bidi="bn-BD"/>
        </w:rPr>
        <w:t xml:space="preserve">তা </w:t>
      </w:r>
      <w:r w:rsidRPr="008C1CA9">
        <w:rPr>
          <w:rFonts w:ascii="Kalpurush" w:eastAsia="Nikosh" w:hAnsi="Kalpurush" w:cs="Kalpurush"/>
          <w:sz w:val="24"/>
          <w:szCs w:val="24"/>
          <w:cs/>
          <w:lang w:bidi="bn-BD"/>
        </w:rPr>
        <w:t xml:space="preserve">নির্ধারণ করেছেন </w:t>
      </w:r>
      <w:r w:rsidRPr="008C1CA9">
        <w:rPr>
          <w:rFonts w:ascii="Kalpurush" w:eastAsia="Nikosh" w:hAnsi="Kalpurush" w:cs="Kalpurush" w:hint="cs"/>
          <w:sz w:val="24"/>
          <w:szCs w:val="24"/>
          <w:cs/>
          <w:lang w:bidi="bn-BD"/>
        </w:rPr>
        <w:t xml:space="preserve">আর তিনি যা </w:t>
      </w:r>
      <w:r w:rsidRPr="008C1CA9">
        <w:rPr>
          <w:rFonts w:ascii="Kalpurush" w:eastAsia="Nikosh" w:hAnsi="Kalpurush" w:cs="Kalpurush"/>
          <w:sz w:val="24"/>
          <w:szCs w:val="24"/>
          <w:cs/>
          <w:lang w:bidi="bn-BD"/>
        </w:rPr>
        <w:t>চেয়েছেন তাই করেছেন।</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 xml:space="preserve">কারণ </w:t>
      </w:r>
      <w:r w:rsidRPr="008C1CA9">
        <w:rPr>
          <w:rFonts w:ascii="Kalpurush" w:eastAsia="Nikosh" w:hAnsi="Kalpurush" w:cs="Kalpurush" w:hint="cs"/>
          <w:sz w:val="24"/>
          <w:szCs w:val="24"/>
          <w:cs/>
          <w:lang w:bidi="bn-BD"/>
        </w:rPr>
        <w:t>‘যদি’ (</w:t>
      </w:r>
      <w:r w:rsidRPr="008C1CA9">
        <w:rPr>
          <w:rFonts w:ascii="Kalpurush" w:eastAsia="Nikosh" w:hAnsi="Kalpurush" w:cs="KFGQPC Uthman Taha Naskh" w:hint="cs"/>
          <w:sz w:val="24"/>
          <w:szCs w:val="24"/>
          <w:rtl/>
        </w:rPr>
        <w:t>لو</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বর্ণটি শায়তানের কর্মকে খুলে দেয়</w:t>
      </w:r>
      <w:r w:rsidRPr="00BE25A5">
        <w:rPr>
          <w:rFonts w:ascii="Nirmala UI" w:eastAsia="Nikosh" w:hAnsi="Nirmala UI" w:cs="Arial Unicode MS" w:hint="cs"/>
          <w:sz w:val="24"/>
          <w:szCs w:val="24"/>
          <w:cs/>
          <w:lang w:bidi="hi-IN"/>
        </w:rPr>
        <w:t>।</w:t>
      </w:r>
      <w:r w:rsidR="00644F21">
        <w:rPr>
          <w:rFonts w:ascii="Kalpurush" w:eastAsia="Nikosh" w:hAnsi="Kalpurush" w:cs="Kalpurush"/>
          <w:sz w:val="24"/>
          <w:szCs w:val="24"/>
          <w:lang w:bidi="bn-BD"/>
        </w:rPr>
        <w:t>” (</w:t>
      </w:r>
      <w:r w:rsidRPr="008C1CA9">
        <w:rPr>
          <w:rFonts w:ascii="Kalpurush" w:eastAsia="Nikosh" w:hAnsi="Kalpurush" w:cs="Kalpurush" w:hint="cs"/>
          <w:sz w:val="24"/>
          <w:szCs w:val="24"/>
          <w:cs/>
          <w:lang w:bidi="bn-IN"/>
        </w:rPr>
        <w:t xml:space="preserve">সহীহ </w:t>
      </w:r>
      <w:r w:rsidR="00644F21">
        <w:rPr>
          <w:rFonts w:ascii="Kalpurush" w:eastAsia="Nikosh" w:hAnsi="Kalpurush" w:cs="Kalpurush"/>
          <w:sz w:val="24"/>
          <w:szCs w:val="24"/>
          <w:cs/>
          <w:lang w:bidi="bn-BD"/>
        </w:rPr>
        <w:t>মুসলিম</w:t>
      </w:r>
      <w:r w:rsidR="00644F21">
        <w:rPr>
          <w:rFonts w:ascii="Kalpurush" w:eastAsia="Nikosh" w:hAnsi="Kalpurush" w:cs="Kalpurush" w:hint="cs"/>
          <w:sz w:val="24"/>
          <w:szCs w:val="24"/>
          <w:cs/>
          <w:lang w:bidi="bn-BD"/>
        </w:rPr>
        <w:t>)</w:t>
      </w:r>
    </w:p>
    <w:p w:rsidR="008903B0" w:rsidRPr="008C1CA9" w:rsidRDefault="008903B0" w:rsidP="00BD0108">
      <w:pPr>
        <w:bidi w:val="0"/>
        <w:spacing w:after="120"/>
        <w:jc w:val="both"/>
        <w:rPr>
          <w:rFonts w:cs="Times New Roman"/>
          <w:b/>
          <w:bCs/>
          <w:sz w:val="24"/>
          <w:szCs w:val="24"/>
        </w:rPr>
      </w:pPr>
      <w:r w:rsidRPr="008C1CA9">
        <w:rPr>
          <w:rFonts w:ascii="Kalpurush" w:eastAsia="Nikosh" w:hAnsi="Kalpurush" w:cs="Kalpurush"/>
          <w:b/>
          <w:bCs/>
          <w:sz w:val="24"/>
          <w:szCs w:val="24"/>
          <w:cs/>
          <w:lang w:bidi="bn-BD"/>
        </w:rPr>
        <w:t xml:space="preserve">(১৫) </w:t>
      </w:r>
      <w:r w:rsidRPr="008C1CA9">
        <w:rPr>
          <w:rFonts w:ascii="Kalpurush" w:eastAsia="Nikosh" w:hAnsi="Kalpurush" w:cs="Kalpurush" w:hint="cs"/>
          <w:b/>
          <w:bCs/>
          <w:sz w:val="24"/>
          <w:szCs w:val="24"/>
          <w:cs/>
          <w:lang w:bidi="bn-BD"/>
        </w:rPr>
        <w:t>তাকদীর</w:t>
      </w:r>
      <w:r w:rsidRPr="008C1CA9">
        <w:rPr>
          <w:rFonts w:ascii="Kalpurush" w:eastAsia="Nikosh" w:hAnsi="Kalpurush" w:cs="Kalpurush"/>
          <w:b/>
          <w:bCs/>
          <w:sz w:val="24"/>
          <w:szCs w:val="24"/>
          <w:cs/>
          <w:lang w:bidi="bn-BD"/>
        </w:rPr>
        <w:t>কে অস্বীকারকারীর বিধা</w:t>
      </w:r>
      <w:r w:rsidRPr="008C1CA9">
        <w:rPr>
          <w:rFonts w:ascii="Kalpurush" w:eastAsia="Nikosh" w:hAnsi="Kalpurush" w:cs="Kalpurush" w:hint="cs"/>
          <w:b/>
          <w:bCs/>
          <w:sz w:val="24"/>
          <w:szCs w:val="24"/>
          <w:cs/>
          <w:lang w:bidi="bn-BD"/>
        </w:rPr>
        <w:t>ন:</w:t>
      </w:r>
      <w:r w:rsidRPr="008C1CA9">
        <w:rPr>
          <w:rFonts w:ascii="Kalpurush" w:eastAsia="Nikosh" w:hAnsi="Kalpurush" w:cs="Kalpurush"/>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lastRenderedPageBreak/>
        <w:t xml:space="preserve">যে ব্যক্তি </w:t>
      </w:r>
      <w:r w:rsidRPr="008C1CA9">
        <w:rPr>
          <w:rFonts w:ascii="Kalpurush" w:eastAsia="Nikosh" w:hAnsi="Kalpurush" w:cs="Kalpurush" w:hint="cs"/>
          <w:sz w:val="24"/>
          <w:szCs w:val="24"/>
          <w:cs/>
          <w:lang w:bidi="bn-BD"/>
        </w:rPr>
        <w:t>তাকদীর</w:t>
      </w:r>
      <w:r w:rsidRPr="008C1CA9">
        <w:rPr>
          <w:rFonts w:ascii="Kalpurush" w:eastAsia="Nikosh" w:hAnsi="Kalpurush" w:cs="Kalpurush"/>
          <w:sz w:val="24"/>
          <w:szCs w:val="24"/>
          <w:cs/>
          <w:lang w:bidi="bn-BD"/>
        </w:rPr>
        <w:t>কে অস্বীকার করল সে ইসলামী শরী</w:t>
      </w:r>
      <w:r w:rsidRPr="008C1CA9">
        <w:rPr>
          <w:rFonts w:ascii="Kalpurush" w:eastAsia="Nikosh" w:hAnsi="Kalpurush" w:cs="Kalpurush" w:hint="cs"/>
          <w:sz w:val="24"/>
          <w:szCs w:val="24"/>
          <w:cs/>
          <w:lang w:bidi="bn-IN"/>
        </w:rPr>
        <w:t>‘আ</w:t>
      </w:r>
      <w:r w:rsidRPr="008C1CA9">
        <w:rPr>
          <w:rFonts w:ascii="Kalpurush" w:eastAsia="Nikosh" w:hAnsi="Kalpurush" w:cs="Kalpurush"/>
          <w:sz w:val="24"/>
          <w:szCs w:val="24"/>
          <w:cs/>
          <w:lang w:bidi="bn-BD"/>
        </w:rPr>
        <w:t>তের মূলনীতিসমূহের একটি অন্যতম মূলনীতিকে অস্বীকার করলো। আর এর মাধ্যমে সে কুফুরী করলো। কিছু কিছু</w:t>
      </w:r>
      <w:r w:rsidRPr="008C1CA9">
        <w:rPr>
          <w:rFonts w:ascii="Kalpurush" w:eastAsia="Nikosh" w:hAnsi="Kalpurush" w:cs="Kalpurush" w:hint="cs"/>
          <w:sz w:val="24"/>
          <w:szCs w:val="24"/>
          <w:cs/>
          <w:lang w:bidi="bn-BD"/>
        </w:rPr>
        <w:t xml:space="preserve"> উত্তম পূর্বসূরী (সা</w:t>
      </w:r>
      <w:r w:rsidRPr="008C1CA9">
        <w:rPr>
          <w:rFonts w:ascii="Kalpurush" w:eastAsia="Nikosh" w:hAnsi="Kalpurush" w:cs="Kalpurush"/>
          <w:sz w:val="24"/>
          <w:szCs w:val="24"/>
          <w:cs/>
          <w:lang w:bidi="bn-BD"/>
        </w:rPr>
        <w:t>লাফ</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সালেহ্</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বলেন</w:t>
      </w:r>
      <w:r w:rsidRPr="008C1CA9">
        <w:rPr>
          <w:rFonts w:ascii="Kalpurush" w:eastAsia="Nikosh" w:hAnsi="Kalpurush" w:cs="Kalpurush"/>
          <w:sz w:val="24"/>
          <w:szCs w:val="24"/>
          <w:lang w:bidi="bn-BD"/>
        </w:rPr>
        <w:t>,</w:t>
      </w:r>
    </w:p>
    <w:p w:rsidR="008903B0" w:rsidRPr="008C1CA9" w:rsidRDefault="008903B0" w:rsidP="00BD0108">
      <w:pPr>
        <w:spacing w:after="120"/>
        <w:jc w:val="both"/>
        <w:rPr>
          <w:rFonts w:cs="KFGQPC Uthman Taha Naskh"/>
          <w:sz w:val="24"/>
          <w:szCs w:val="24"/>
          <w:rtl/>
        </w:rPr>
      </w:pPr>
      <w:r w:rsidRPr="008C1CA9">
        <w:rPr>
          <w:rFonts w:ascii="Kalpurush" w:eastAsia="Nikosh" w:hAnsi="Kalpurush" w:cs="KFGQPC Uthman Taha Naskh" w:hint="cs"/>
          <w:sz w:val="24"/>
          <w:szCs w:val="24"/>
          <w:rtl/>
        </w:rPr>
        <w:t>«ناظروا القدرية بالعلم، فإن جحدوه كفروا، وإن أقروابه خصموا».</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 xml:space="preserve">“তোমরা কাদরীয়াহ সম্প্রদায়ের সাথে </w:t>
      </w:r>
      <w:r w:rsidRPr="008C1CA9">
        <w:rPr>
          <w:rFonts w:ascii="Kalpurush" w:eastAsia="Nikosh" w:hAnsi="Kalpurush" w:cs="Kalpurush" w:hint="cs"/>
          <w:sz w:val="24"/>
          <w:szCs w:val="24"/>
          <w:cs/>
          <w:lang w:bidi="bn-BD"/>
        </w:rPr>
        <w:t xml:space="preserve">(আল্লাহর) সর্বব্যাপী </w:t>
      </w:r>
      <w:r w:rsidRPr="008C1CA9">
        <w:rPr>
          <w:rFonts w:ascii="Kalpurush" w:eastAsia="Nikosh" w:hAnsi="Kalpurush" w:cs="Kalpurush"/>
          <w:sz w:val="24"/>
          <w:szCs w:val="24"/>
          <w:cs/>
          <w:lang w:bidi="bn-BD"/>
        </w:rPr>
        <w:t>জ্ঞান</w:t>
      </w:r>
      <w:r w:rsidRPr="008C1CA9">
        <w:rPr>
          <w:rFonts w:ascii="Kalpurush" w:eastAsia="Nikosh" w:hAnsi="Kalpurush" w:cs="Kalpurush" w:hint="cs"/>
          <w:sz w:val="24"/>
          <w:szCs w:val="24"/>
          <w:cs/>
          <w:lang w:bidi="bn-BD"/>
        </w:rPr>
        <w:t xml:space="preserve"> (সাব্যস্ত করা)</w:t>
      </w:r>
      <w:r w:rsidRPr="008C1CA9">
        <w:rPr>
          <w:rFonts w:ascii="Kalpurush" w:eastAsia="Nikosh" w:hAnsi="Kalpurush" w:cs="Kalpurush"/>
          <w:sz w:val="24"/>
          <w:szCs w:val="24"/>
          <w:cs/>
          <w:lang w:bidi="bn-BD"/>
        </w:rPr>
        <w:t xml:space="preserve"> দ্বারা </w:t>
      </w:r>
      <w:r w:rsidRPr="008C1CA9">
        <w:rPr>
          <w:rFonts w:ascii="Kalpurush" w:eastAsia="Nikosh" w:hAnsi="Kalpurush" w:cs="Kalpurush" w:hint="cs"/>
          <w:sz w:val="24"/>
          <w:szCs w:val="24"/>
          <w:cs/>
          <w:lang w:bidi="bn-BD"/>
        </w:rPr>
        <w:t>বিতর্ক</w:t>
      </w:r>
      <w:r w:rsidRPr="008C1CA9">
        <w:rPr>
          <w:rFonts w:ascii="Kalpurush" w:eastAsia="Nikosh" w:hAnsi="Kalpurush" w:cs="Kalpurush"/>
          <w:sz w:val="24"/>
          <w:szCs w:val="24"/>
          <w:cs/>
          <w:lang w:bidi="bn-BD"/>
        </w:rPr>
        <w:t xml:space="preserve"> 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তারা যদি </w:t>
      </w:r>
      <w:r w:rsidRPr="008C1CA9">
        <w:rPr>
          <w:rFonts w:ascii="Kalpurush" w:eastAsia="Nikosh" w:hAnsi="Kalpurush" w:cs="Kalpurush" w:hint="cs"/>
          <w:sz w:val="24"/>
          <w:szCs w:val="24"/>
          <w:cs/>
          <w:lang w:bidi="bn-BD"/>
        </w:rPr>
        <w:t xml:space="preserve">তা (আল্লাহর সর্বব্যাপী জ্ঞান) </w:t>
      </w:r>
      <w:r w:rsidRPr="008C1CA9">
        <w:rPr>
          <w:rFonts w:ascii="Kalpurush" w:eastAsia="Nikosh" w:hAnsi="Kalpurush" w:cs="Kalpurush"/>
          <w:sz w:val="24"/>
          <w:szCs w:val="24"/>
          <w:cs/>
          <w:lang w:bidi="bn-BD"/>
        </w:rPr>
        <w:t>অস্বীকার করে তাহলে তারা কাফির</w:t>
      </w:r>
      <w:r w:rsidRPr="008C1CA9">
        <w:rPr>
          <w:rFonts w:ascii="Kalpurush" w:eastAsia="Nikosh" w:hAnsi="Kalpurush" w:cs="Kalpurush" w:hint="cs"/>
          <w:sz w:val="24"/>
          <w:szCs w:val="24"/>
          <w:cs/>
          <w:lang w:bidi="bn-BD"/>
        </w:rPr>
        <w:t xml:space="preserve"> হয়ে গে</w:t>
      </w:r>
      <w:r w:rsidRPr="008C1CA9">
        <w:rPr>
          <w:rFonts w:ascii="Kalpurush" w:eastAsia="Nikosh" w:hAnsi="Kalpurush" w:cs="Kalpurush"/>
          <w:sz w:val="24"/>
          <w:szCs w:val="24"/>
          <w:cs/>
          <w:lang w:bidi="bn-BD"/>
        </w:rPr>
        <w:t>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আর যদি তারা </w:t>
      </w:r>
      <w:r w:rsidRPr="008C1CA9">
        <w:rPr>
          <w:rFonts w:ascii="Kalpurush" w:eastAsia="Nikosh" w:hAnsi="Kalpurush" w:cs="Kalpurush" w:hint="cs"/>
          <w:sz w:val="24"/>
          <w:szCs w:val="24"/>
          <w:cs/>
          <w:lang w:bidi="bn-BD"/>
        </w:rPr>
        <w:t xml:space="preserve">(সর্বব্যাপী জ্ঞান) </w:t>
      </w:r>
      <w:r w:rsidRPr="008C1CA9">
        <w:rPr>
          <w:rFonts w:ascii="Kalpurush" w:eastAsia="Nikosh" w:hAnsi="Kalpurush" w:cs="Kalpurush"/>
          <w:sz w:val="24"/>
          <w:szCs w:val="24"/>
          <w:cs/>
          <w:lang w:bidi="bn-BD"/>
        </w:rPr>
        <w:t>স্বীকার 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তাহলে তারা (তোমাদের সাথে) ঝগড়া</w:t>
      </w:r>
      <w:r w:rsidRPr="008C1CA9">
        <w:rPr>
          <w:rFonts w:ascii="Kalpurush" w:eastAsia="Nikosh" w:hAnsi="Kalpurush" w:cs="Kalpurush" w:hint="cs"/>
          <w:sz w:val="24"/>
          <w:szCs w:val="24"/>
          <w:cs/>
          <w:lang w:bidi="bn-BD"/>
        </w:rPr>
        <w:t>য় হেরে গে</w:t>
      </w:r>
      <w:r w:rsidRPr="008C1CA9">
        <w:rPr>
          <w:rFonts w:ascii="Kalpurush" w:eastAsia="Nikosh" w:hAnsi="Kalpurush" w:cs="Kalpurush"/>
          <w:sz w:val="24"/>
          <w:szCs w:val="24"/>
          <w:cs/>
          <w:lang w:bidi="bn-BD"/>
        </w:rPr>
        <w:t>লো।</w:t>
      </w:r>
      <w:r w:rsidRPr="008C1CA9">
        <w:rPr>
          <w:rStyle w:val="FootnoteReference"/>
          <w:rFonts w:ascii="Kalpurush" w:eastAsia="Nikosh" w:hAnsi="Kalpurush" w:cs="Kalpurush"/>
          <w:sz w:val="24"/>
          <w:szCs w:val="24"/>
          <w:cs/>
          <w:lang w:bidi="bn-BD"/>
        </w:rPr>
        <w:footnoteReference w:id="4"/>
      </w:r>
      <w:r w:rsidRPr="008C1CA9">
        <w:rPr>
          <w:rFonts w:ascii="Kalpurush" w:eastAsia="Nikosh" w:hAnsi="Kalpurush" w:cs="Kalpurush" w:hint="cs"/>
          <w:sz w:val="24"/>
          <w:szCs w:val="24"/>
          <w:cs/>
          <w:lang w:bidi="bn-BD"/>
        </w:rPr>
        <w:t xml:space="preserve"> </w:t>
      </w:r>
    </w:p>
    <w:p w:rsidR="008903B0" w:rsidRPr="008C1CA9" w:rsidRDefault="008903B0" w:rsidP="00BE25A5">
      <w:pPr>
        <w:bidi w:val="0"/>
        <w:spacing w:after="0" w:line="240" w:lineRule="auto"/>
        <w:jc w:val="both"/>
        <w:rPr>
          <w:rFonts w:cs="Times New Roman"/>
          <w:b/>
          <w:bCs/>
          <w:sz w:val="24"/>
          <w:szCs w:val="24"/>
        </w:rPr>
      </w:pPr>
      <w:r w:rsidRPr="008C1CA9">
        <w:rPr>
          <w:rFonts w:ascii="Kalpurush" w:eastAsia="Nikosh" w:hAnsi="Kalpurush" w:cs="Kalpurush"/>
          <w:b/>
          <w:bCs/>
          <w:sz w:val="24"/>
          <w:szCs w:val="24"/>
          <w:cs/>
          <w:lang w:bidi="bn-BD"/>
        </w:rPr>
        <w:lastRenderedPageBreak/>
        <w:t>(১৬) তাকদীরের ওপর ঈমান আনার ফলাফল</w:t>
      </w:r>
      <w:r w:rsidRPr="008C1CA9">
        <w:rPr>
          <w:rFonts w:ascii="Kalpurush" w:eastAsia="Nikosh" w:hAnsi="Kalpurush" w:cs="Kalpurush" w:hint="cs"/>
          <w:b/>
          <w:b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ফায়সালা ও তাকদীরের ওপর ঈমান আনার অনেক শুভ-পরি</w:t>
      </w:r>
      <w:r w:rsidRPr="008C1CA9">
        <w:rPr>
          <w:rFonts w:ascii="Kalpurush" w:eastAsia="Nikosh" w:hAnsi="Kalpurush" w:cs="Kalpurush" w:hint="cs"/>
          <w:sz w:val="24"/>
          <w:szCs w:val="24"/>
          <w:cs/>
          <w:lang w:bidi="bn-BD"/>
        </w:rPr>
        <w:t>ণা</w:t>
      </w:r>
      <w:r w:rsidRPr="008C1CA9">
        <w:rPr>
          <w:rFonts w:ascii="Kalpurush" w:eastAsia="Nikosh" w:hAnsi="Kalpurush" w:cs="Kalpurush"/>
          <w:sz w:val="24"/>
          <w:szCs w:val="24"/>
          <w:cs/>
          <w:lang w:bidi="bn-BD"/>
        </w:rPr>
        <w:t>ম</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সুন্দর প্রভাব রয়েছে যা জাতীয় ও ব্যক্তি জীবনে কল্যাণ নিয়ে আস</w:t>
      </w:r>
      <w:r w:rsidRPr="008C1CA9">
        <w:rPr>
          <w:rFonts w:ascii="Kalpurush" w:eastAsia="Nikosh" w:hAnsi="Kalpurush" w:cs="Kalpurush" w:hint="cs"/>
          <w:sz w:val="24"/>
          <w:szCs w:val="24"/>
          <w:cs/>
          <w:lang w:bidi="bn-BD"/>
        </w:rPr>
        <w:t xml:space="preserve">ে: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(ক) তাকদীরের ওপর ঈমান বিভিন্ন প্রকার নেক আমল ও ভাল গুণ অর্জন করার সুযোগ</w:t>
      </w:r>
      <w:r w:rsidR="00644F21">
        <w:rPr>
          <w:rFonts w:ascii="Kalpurush" w:eastAsia="Nikosh" w:hAnsi="Kalpurush" w:cs="Kalpurush" w:hint="cs"/>
          <w:sz w:val="24"/>
          <w:szCs w:val="24"/>
          <w:cs/>
          <w:lang w:bidi="bn-BD"/>
        </w:rPr>
        <w:t xml:space="preserve"> তৈরি</w:t>
      </w:r>
      <w:r w:rsidRPr="008C1CA9">
        <w:rPr>
          <w:rFonts w:ascii="Kalpurush" w:eastAsia="Nikosh" w:hAnsi="Kalpurush" w:cs="Kalpurush" w:hint="cs"/>
          <w:sz w:val="24"/>
          <w:szCs w:val="24"/>
          <w:cs/>
          <w:lang w:bidi="bn-BD"/>
        </w:rPr>
        <w:t xml:space="preserve"> করে</w:t>
      </w:r>
      <w:r w:rsidRPr="008C1CA9">
        <w:rPr>
          <w:rFonts w:ascii="Kalpurush" w:eastAsia="Nikosh" w:hAnsi="Kalpurush" w:cs="Nikosh"/>
          <w:sz w:val="24"/>
          <w:szCs w:val="24"/>
          <w:cs/>
          <w:lang w:bidi="hi-IN"/>
        </w:rPr>
        <w:t xml:space="preserve">। </w:t>
      </w:r>
      <w:r w:rsidRPr="008C1CA9">
        <w:rPr>
          <w:rFonts w:ascii="Kalpurush" w:eastAsia="Nikosh" w:hAnsi="Kalpurush" w:cs="Kalpurush"/>
          <w:sz w:val="24"/>
          <w:szCs w:val="24"/>
          <w:cs/>
          <w:lang w:bidi="bn-IN"/>
        </w:rPr>
        <w:t>যেমন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আল্লাহর ই</w:t>
      </w:r>
      <w:r w:rsidRPr="008C1CA9">
        <w:rPr>
          <w:rFonts w:ascii="Kalpurush" w:eastAsia="Nikosh" w:hAnsi="Kalpurush" w:cs="Kalpurush" w:hint="cs"/>
          <w:sz w:val="24"/>
          <w:szCs w:val="24"/>
          <w:cs/>
          <w:lang w:bidi="bn-BD"/>
        </w:rPr>
        <w:t>খলা</w:t>
      </w:r>
      <w:r w:rsidRPr="008C1CA9">
        <w:rPr>
          <w:rFonts w:ascii="Kalpurush" w:eastAsia="Nikosh" w:hAnsi="Kalpurush" w:cs="Kalpurush"/>
          <w:sz w:val="24"/>
          <w:szCs w:val="24"/>
          <w:cs/>
          <w:lang w:bidi="bn-BD"/>
        </w:rPr>
        <w:t>স বা একনিষ্ঠতা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ওপর ভরসা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তাঁকে ভয়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কাছে কিছু পাওয়ার আশা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প্রতি ভাল</w:t>
      </w:r>
      <w:r w:rsid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ধারণা রাখা</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ধৈর্য ধারণ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প্রখর সহনশীলতা</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নৈরাশ্য দূর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আল্লাহর প্রতি সন্তুষ্ট থাকা</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একমাত্র আল্লাহর শুকরিয়া </w:t>
      </w:r>
      <w:r w:rsidRPr="008C1CA9">
        <w:rPr>
          <w:rFonts w:ascii="Kalpurush" w:eastAsia="Nikosh" w:hAnsi="Kalpurush" w:cs="Kalpurush" w:hint="cs"/>
          <w:sz w:val="24"/>
          <w:szCs w:val="24"/>
          <w:cs/>
          <w:lang w:bidi="bn-BD"/>
        </w:rPr>
        <w:t xml:space="preserve">আদায় </w:t>
      </w:r>
      <w:r w:rsidRPr="008C1CA9">
        <w:rPr>
          <w:rFonts w:ascii="Kalpurush" w:eastAsia="Nikosh" w:hAnsi="Kalpurush" w:cs="Kalpurush"/>
          <w:sz w:val="24"/>
          <w:szCs w:val="24"/>
          <w:cs/>
          <w:lang w:bidi="bn-BD"/>
        </w:rPr>
        <w:t>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অনুগ্রহ</w:t>
      </w:r>
      <w:r w:rsidRPr="008C1CA9">
        <w:rPr>
          <w:rFonts w:ascii="Kalpurush" w:eastAsia="Nikosh" w:hAnsi="Kalpurush" w:cs="Kalpurush" w:hint="cs"/>
          <w:sz w:val="24"/>
          <w:szCs w:val="24"/>
          <w:cs/>
          <w:lang w:bidi="bn-BD"/>
        </w:rPr>
        <w:t xml:space="preserve"> ও</w:t>
      </w:r>
      <w:r w:rsidRPr="008C1CA9">
        <w:rPr>
          <w:rFonts w:ascii="Kalpurush" w:eastAsia="Nikosh" w:hAnsi="Kalpurush" w:cs="Kalpurush"/>
          <w:sz w:val="24"/>
          <w:szCs w:val="24"/>
          <w:cs/>
          <w:lang w:bidi="bn-BD"/>
        </w:rPr>
        <w:t xml:space="preserve"> দয়া পেয়ে খুশী হওয়া। একমাত্র আল্লাহর জন্য বিনয়</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নম্রতা প্রকাশ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উদাস</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নতা ও অহংকার ত্যাগ করা। আল্লাহর প্রতি ভরসা কর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ভাল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পথে ব্যয় করার মন মানষিকতাও সৃষ্টি করে। বীরত্ব সৃষ্টি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ভাল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কাজ </w:t>
      </w:r>
      <w:r w:rsidRPr="008C1CA9">
        <w:rPr>
          <w:rFonts w:ascii="Kalpurush" w:eastAsia="Nikosh" w:hAnsi="Kalpurush" w:cs="Kalpurush"/>
          <w:sz w:val="24"/>
          <w:szCs w:val="24"/>
          <w:cs/>
          <w:lang w:bidi="bn-BD"/>
        </w:rPr>
        <w:lastRenderedPageBreak/>
        <w:t>করার দিকে অগ্রসর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অল্পে তুষ্ট থাকার গুণ তৈরী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আত্</w:t>
      </w:r>
      <w:r w:rsidRPr="008C1CA9">
        <w:rPr>
          <w:rFonts w:ascii="Kalpurush" w:eastAsia="Nikosh" w:hAnsi="Kalpurush" w:cs="Kalpurush" w:hint="cs"/>
          <w:sz w:val="24"/>
          <w:szCs w:val="24"/>
          <w:cs/>
          <w:lang w:bidi="bn-BD"/>
        </w:rPr>
        <w:t>ম</w:t>
      </w:r>
      <w:r w:rsidRPr="008C1CA9">
        <w:rPr>
          <w:rFonts w:ascii="Kalpurush" w:eastAsia="Nikosh" w:hAnsi="Kalpurush" w:cs="Kalpurush"/>
          <w:sz w:val="24"/>
          <w:szCs w:val="24"/>
          <w:cs/>
          <w:lang w:bidi="bn-BD"/>
        </w:rPr>
        <w:t>সম্মানী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উচ্চাভিলা</w:t>
      </w:r>
      <w:r w:rsidRPr="008C1CA9">
        <w:rPr>
          <w:rFonts w:ascii="Kalpurush" w:eastAsia="Nikosh" w:hAnsi="Kalpurush" w:cs="Kalpurush" w:hint="cs"/>
          <w:sz w:val="24"/>
          <w:szCs w:val="24"/>
          <w:cs/>
          <w:lang w:bidi="bn-BD"/>
        </w:rPr>
        <w:t>ষী</w:t>
      </w:r>
      <w:r w:rsidRPr="008C1CA9">
        <w:rPr>
          <w:rFonts w:ascii="Kalpurush" w:eastAsia="Nikosh" w:hAnsi="Kalpurush" w:cs="Kalpurush"/>
          <w:sz w:val="24"/>
          <w:szCs w:val="24"/>
          <w:cs/>
          <w:lang w:bidi="bn-BD"/>
        </w:rPr>
        <w:t xml:space="preserve">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কর্ম দক্ষতা সৃষ্টি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কর্ম সম্পাদনের প্রচেষ্টা তৈরী করে সু</w:t>
      </w:r>
      <w:r w:rsidR="00644F21">
        <w:rPr>
          <w:rFonts w:ascii="Kalpurush" w:eastAsia="Nikosh" w:hAnsi="Kalpurush" w:cs="Kalpurush"/>
          <w:sz w:val="24"/>
          <w:szCs w:val="24"/>
          <w:cs/>
          <w:lang w:bidi="bn-BD"/>
        </w:rPr>
        <w:t>খে-দুখে মধ্য পথ অবলম্বনকারী তৈর</w:t>
      </w:r>
      <w:r w:rsidR="00644F21">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হিংসা ও প্রতিবাদ করা থেকে নিরাপদে রাখে। বাজে গাল-গল্প</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বাতিল কাজ থেকে বিবেককে মূক্ত রাখে। আত্মার প্রশান্তি ও তৃপ্তির ব্যবস্থা করে।</w:t>
      </w:r>
    </w:p>
    <w:p w:rsidR="008903B0" w:rsidRPr="008C1CA9" w:rsidRDefault="008903B0" w:rsidP="00BE25A5">
      <w:pPr>
        <w:bidi w:val="0"/>
        <w:spacing w:after="0" w:line="240" w:lineRule="auto"/>
        <w:jc w:val="both"/>
        <w:rPr>
          <w:rFonts w:cs="Times New Roman"/>
          <w:sz w:val="24"/>
          <w:szCs w:val="24"/>
        </w:rPr>
      </w:pPr>
      <w:r w:rsidRPr="008C1CA9">
        <w:rPr>
          <w:rFonts w:ascii="Kalpurush" w:eastAsia="Nikosh" w:hAnsi="Kalpurush" w:cs="Kalpurush"/>
          <w:sz w:val="24"/>
          <w:szCs w:val="24"/>
          <w:cs/>
          <w:lang w:bidi="bn-BD"/>
        </w:rPr>
        <w:t xml:space="preserve">(খ) তাকদীরের ওপর ঈমান ওয়ালা ব্যক্তি তার জীবনে সঠিক ও সরল পথে পরিচালিত হয়। </w:t>
      </w:r>
    </w:p>
    <w:p w:rsidR="008903B0" w:rsidRPr="008C1CA9" w:rsidRDefault="008903B0" w:rsidP="00BD0108">
      <w:pPr>
        <w:bidi w:val="0"/>
        <w:spacing w:after="120"/>
        <w:jc w:val="both"/>
        <w:rPr>
          <w:rFonts w:cs="Times New Roman"/>
          <w:sz w:val="24"/>
          <w:szCs w:val="24"/>
        </w:rPr>
      </w:pPr>
      <w:r w:rsidRPr="008C1CA9">
        <w:rPr>
          <w:rFonts w:ascii="Kalpurush" w:eastAsia="Nikosh" w:hAnsi="Kalpurush" w:cs="Kalpurush"/>
          <w:sz w:val="24"/>
          <w:szCs w:val="24"/>
          <w:cs/>
          <w:lang w:bidi="bn-BD"/>
        </w:rPr>
        <w:t>অধিক ন</w:t>
      </w:r>
      <w:r w:rsidRPr="008C1CA9">
        <w:rPr>
          <w:rFonts w:ascii="Kalpurush" w:eastAsia="Nikosh" w:hAnsi="Kalpurush" w:cs="Kalpurush" w:hint="cs"/>
          <w:sz w:val="24"/>
          <w:szCs w:val="24"/>
          <w:cs/>
          <w:lang w:bidi="bn-BD"/>
        </w:rPr>
        <w:t>ি‘আ</w:t>
      </w:r>
      <w:r w:rsidRPr="008C1CA9">
        <w:rPr>
          <w:rFonts w:ascii="Kalpurush" w:eastAsia="Nikosh" w:hAnsi="Kalpurush" w:cs="Kalpurush"/>
          <w:sz w:val="24"/>
          <w:szCs w:val="24"/>
          <w:cs/>
          <w:lang w:bidi="bn-BD"/>
        </w:rPr>
        <w:t>মত তাকে পথভ্রষ্ট করতে পারে না</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আর বিপদে 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রাশ হয় না। আর সে নিশ্চিত বিশ্বাস রাখে যে</w:t>
      </w:r>
      <w:r w:rsidRPr="008C1CA9">
        <w:rPr>
          <w:rFonts w:ascii="Kalpurush" w:eastAsia="Nikosh" w:hAnsi="Kalpurush" w:cs="Kalpurush"/>
          <w:sz w:val="24"/>
          <w:szCs w:val="24"/>
          <w:lang w:bidi="bn-BD"/>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তাকে যে বিপদ র্স্পশ করেছে তা (তার জন্য) আল্লাহর নির্ধারণ মাত্র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তার পর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ক্ষাস্বর</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প। ঘাবড়ায় 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বিচলিত হয় না</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বরং ধৈর্য ধারণ করে ও </w:t>
      </w:r>
      <w:r w:rsidRPr="008C1CA9">
        <w:rPr>
          <w:rFonts w:ascii="Kalpurush" w:eastAsia="Nikosh" w:hAnsi="Kalpurush" w:cs="Kalpurush" w:hint="cs"/>
          <w:sz w:val="24"/>
          <w:szCs w:val="24"/>
          <w:cs/>
          <w:lang w:bidi="bn-BD"/>
        </w:rPr>
        <w:t>সওয়াবে</w:t>
      </w:r>
      <w:r w:rsidRPr="008C1CA9">
        <w:rPr>
          <w:rFonts w:ascii="Kalpurush" w:eastAsia="Nikosh" w:hAnsi="Kalpurush" w:cs="Kalpurush"/>
          <w:sz w:val="24"/>
          <w:szCs w:val="24"/>
          <w:cs/>
          <w:lang w:bidi="bn-BD"/>
        </w:rPr>
        <w:t xml:space="preserve">র আশা রাখে। </w:t>
      </w:r>
    </w:p>
    <w:p w:rsidR="008903B0" w:rsidRPr="008C1CA9" w:rsidRDefault="008903B0" w:rsidP="00BE25A5">
      <w:pPr>
        <w:bidi w:val="0"/>
        <w:spacing w:after="0" w:line="240" w:lineRule="auto"/>
        <w:jc w:val="both"/>
        <w:rPr>
          <w:rFonts w:cs="Times New Roman"/>
          <w:sz w:val="24"/>
          <w:szCs w:val="24"/>
        </w:rPr>
      </w:pPr>
      <w:r w:rsidRPr="008C1CA9">
        <w:rPr>
          <w:rFonts w:ascii="Kalpurush" w:eastAsia="Nikosh" w:hAnsi="Kalpurush" w:cs="Kalpurush"/>
          <w:sz w:val="24"/>
          <w:szCs w:val="24"/>
          <w:cs/>
          <w:lang w:bidi="bn-BD"/>
        </w:rPr>
        <w:t xml:space="preserve">(গ) </w:t>
      </w:r>
      <w:r w:rsidRPr="008C1CA9">
        <w:rPr>
          <w:rFonts w:ascii="Kalpurush" w:eastAsia="Nikosh" w:hAnsi="Kalpurush" w:cs="Kalpurush" w:hint="cs"/>
          <w:sz w:val="24"/>
          <w:szCs w:val="24"/>
          <w:cs/>
          <w:lang w:bidi="bn-BD"/>
        </w:rPr>
        <w:t xml:space="preserve">তাকদীরের ওপর ঈমান তার লোককে </w:t>
      </w:r>
      <w:r w:rsidRPr="008C1CA9">
        <w:rPr>
          <w:rFonts w:ascii="Kalpurush" w:eastAsia="Nikosh" w:hAnsi="Kalpurush" w:cs="Kalpurush"/>
          <w:sz w:val="24"/>
          <w:szCs w:val="24"/>
          <w:cs/>
          <w:lang w:bidi="bn-BD"/>
        </w:rPr>
        <w:t>পথভ্রষ্ট</w:t>
      </w:r>
      <w:r w:rsidRPr="008C1CA9">
        <w:rPr>
          <w:rFonts w:ascii="Kalpurush" w:eastAsia="Nikosh" w:hAnsi="Kalpurush" w:cs="Kalpurush" w:hint="cs"/>
          <w:sz w:val="24"/>
          <w:szCs w:val="24"/>
          <w:cs/>
          <w:lang w:bidi="bn-BD"/>
        </w:rPr>
        <w:t>তার</w:t>
      </w:r>
      <w:r w:rsidRPr="008C1CA9">
        <w:rPr>
          <w:rFonts w:ascii="Kalpurush" w:eastAsia="Nikosh" w:hAnsi="Kalpurush" w:cs="Kalpurush"/>
          <w:sz w:val="24"/>
          <w:szCs w:val="24"/>
          <w:cs/>
          <w:lang w:bidi="bn-BD"/>
        </w:rPr>
        <w:t xml:space="preserve"> কারণসমূহ ও জীবনের অশুভ সমাপনী থেকে হ</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ফা</w:t>
      </w:r>
      <w:r w:rsidRPr="008C1CA9">
        <w:rPr>
          <w:rFonts w:ascii="Kalpurush" w:eastAsia="Nikosh" w:hAnsi="Kalpurush" w:cs="Kalpurush" w:hint="cs"/>
          <w:sz w:val="24"/>
          <w:szCs w:val="24"/>
          <w:cs/>
          <w:lang w:bidi="bn-BD"/>
        </w:rPr>
        <w:t>য</w:t>
      </w:r>
      <w:r w:rsidRPr="008C1CA9">
        <w:rPr>
          <w:rFonts w:ascii="Kalpurush" w:eastAsia="Nikosh" w:hAnsi="Kalpurush" w:cs="Kalpurush"/>
          <w:sz w:val="24"/>
          <w:szCs w:val="24"/>
          <w:cs/>
          <w:lang w:bidi="bn-BD"/>
        </w:rPr>
        <w:t xml:space="preserve">ত করে। </w:t>
      </w:r>
      <w:r w:rsidRPr="008C1CA9">
        <w:rPr>
          <w:rFonts w:ascii="Kalpurush" w:eastAsia="Nikosh" w:hAnsi="Kalpurush" w:cs="Kalpurush" w:hint="cs"/>
          <w:sz w:val="24"/>
          <w:szCs w:val="24"/>
          <w:cs/>
          <w:lang w:bidi="bn-BD"/>
        </w:rPr>
        <w:t>এটি</w:t>
      </w:r>
      <w:r w:rsidRPr="008C1CA9">
        <w:rPr>
          <w:rFonts w:ascii="Kalpurush" w:eastAsia="Nikosh" w:hAnsi="Kalpurush" w:cs="Kalpurush"/>
          <w:sz w:val="24"/>
          <w:szCs w:val="24"/>
          <w:cs/>
          <w:lang w:bidi="bn-BD"/>
        </w:rPr>
        <w:t xml:space="preserve"> মুমিনের জন্য সঠিক পথে প্রতিষ্ঠা থাকার </w:t>
      </w:r>
      <w:r w:rsidRPr="008C1CA9">
        <w:rPr>
          <w:rFonts w:ascii="Kalpurush" w:eastAsia="Nikosh" w:hAnsi="Kalpurush" w:cs="Kalpurush"/>
          <w:sz w:val="24"/>
          <w:szCs w:val="24"/>
          <w:cs/>
          <w:lang w:bidi="bn-BD"/>
        </w:rPr>
        <w:lastRenderedPageBreak/>
        <w:t>স্থায়ী প্রচেষ্টা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নেক কাজ বেশ</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বেশ</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 xml:space="preserve"> করার সুযোগ</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নাফরমানীপূর্ণ ও ধ্বংসা</w:t>
      </w:r>
      <w:r w:rsidRPr="008C1CA9">
        <w:rPr>
          <w:rFonts w:ascii="Kalpurush" w:eastAsia="Nikosh" w:hAnsi="Kalpurush" w:cs="Kalpurush" w:hint="cs"/>
          <w:sz w:val="24"/>
          <w:szCs w:val="24"/>
          <w:cs/>
          <w:lang w:bidi="bn-BD"/>
        </w:rPr>
        <w:t>ত্মক</w:t>
      </w:r>
      <w:r w:rsidRPr="008C1CA9">
        <w:rPr>
          <w:rFonts w:ascii="Kalpurush" w:eastAsia="Nikosh" w:hAnsi="Kalpurush" w:cs="Kalpurush"/>
          <w:sz w:val="24"/>
          <w:szCs w:val="24"/>
          <w:cs/>
          <w:lang w:bidi="bn-BD"/>
        </w:rPr>
        <w:t xml:space="preserve"> কাজ থেকে বিরত থাকার সুযোগ করে দেয়। </w:t>
      </w:r>
    </w:p>
    <w:p w:rsidR="008903B0" w:rsidRPr="008C1CA9" w:rsidRDefault="008903B0" w:rsidP="00BE25A5">
      <w:pPr>
        <w:bidi w:val="0"/>
        <w:spacing w:after="0" w:line="240" w:lineRule="auto"/>
        <w:jc w:val="both"/>
        <w:rPr>
          <w:rFonts w:cs="Times New Roman"/>
          <w:sz w:val="24"/>
          <w:szCs w:val="24"/>
        </w:rPr>
      </w:pPr>
      <w:r w:rsidRPr="008C1CA9">
        <w:rPr>
          <w:rFonts w:ascii="Kalpurush" w:eastAsia="Nikosh" w:hAnsi="Kalpurush" w:cs="Kalpurush"/>
          <w:sz w:val="24"/>
          <w:szCs w:val="24"/>
          <w:cs/>
          <w:lang w:bidi="bn-BD"/>
        </w:rPr>
        <w:t xml:space="preserve">(ঘ) </w:t>
      </w:r>
      <w:r w:rsidRPr="008C1CA9">
        <w:rPr>
          <w:rFonts w:ascii="Kalpurush" w:eastAsia="Nikosh" w:hAnsi="Kalpurush" w:cs="Kalpurush" w:hint="cs"/>
          <w:sz w:val="24"/>
          <w:szCs w:val="24"/>
          <w:cs/>
          <w:lang w:bidi="bn-BD"/>
        </w:rPr>
        <w:t>তাকদীরের ওপর ঈমান</w:t>
      </w:r>
      <w:r w:rsidRPr="008C1CA9">
        <w:rPr>
          <w:rFonts w:ascii="Kalpurush" w:eastAsia="Nikosh" w:hAnsi="Kalpurush" w:cs="Kalpurush"/>
          <w:sz w:val="24"/>
          <w:szCs w:val="24"/>
          <w:cs/>
          <w:lang w:bidi="bn-BD"/>
        </w:rPr>
        <w:t xml:space="preserve"> মুমিনদের জন্য সুদৃঢ় অন্তর ও পূর্ণ বিশ্বাসের দ্বারা ভয়ানক ও কঠিন কর্মকে প্রতিহত করার মন</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cs/>
          <w:lang w:bidi="bn-BD"/>
        </w:rPr>
        <w:t>ভাব তৈর</w:t>
      </w:r>
      <w:r w:rsidRPr="008C1CA9">
        <w:rPr>
          <w:rFonts w:ascii="Kalpurush" w:eastAsia="Nikosh" w:hAnsi="Kalpurush" w:cs="Kalpurush" w:hint="cs"/>
          <w:sz w:val="24"/>
          <w:szCs w:val="24"/>
          <w:cs/>
          <w:lang w:bidi="bn-IN"/>
        </w:rPr>
        <w:t>ি</w:t>
      </w:r>
      <w:r w:rsidRPr="008C1CA9">
        <w:rPr>
          <w:rFonts w:ascii="Kalpurush" w:eastAsia="Nikosh" w:hAnsi="Kalpurush" w:cs="Kalpurush"/>
          <w:sz w:val="24"/>
          <w:szCs w:val="24"/>
          <w:cs/>
          <w:lang w:bidi="bn-BD"/>
        </w:rPr>
        <w:t xml:space="preserve"> করে দেয়</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মাধ্যম বা উপকরণ গ্রহণ করার </w:t>
      </w:r>
      <w:r w:rsidRPr="008C1CA9">
        <w:rPr>
          <w:rFonts w:ascii="Kalpurush" w:eastAsia="Nikosh" w:hAnsi="Kalpurush" w:cs="Kalpurush" w:hint="cs"/>
          <w:sz w:val="24"/>
          <w:szCs w:val="24"/>
          <w:cs/>
          <w:lang w:bidi="bn-BD"/>
        </w:rPr>
        <w:t>দ্বারা</w:t>
      </w:r>
      <w:r w:rsidRPr="008C1CA9">
        <w:rPr>
          <w:rFonts w:ascii="Kalpurush" w:eastAsia="Nikosh" w:hAnsi="Kalpurush" w:cs="Kalpurush"/>
          <w:sz w:val="24"/>
          <w:szCs w:val="24"/>
          <w:cs/>
          <w:lang w:bidi="hi-IN"/>
        </w:rPr>
        <w:t>।</w:t>
      </w:r>
      <w:r w:rsidRPr="008C1CA9">
        <w:rPr>
          <w:rFonts w:ascii="Kalpurush" w:eastAsia="Nikosh" w:hAnsi="Kalpurush" w:cs="Kalpurush" w:hint="cs"/>
          <w:sz w:val="24"/>
          <w:szCs w:val="24"/>
          <w:cs/>
          <w:lang w:bidi="bn-BD"/>
        </w:rPr>
        <w:t xml:space="preserve"> </w:t>
      </w:r>
      <w:r w:rsidRPr="008C1CA9">
        <w:rPr>
          <w:rFonts w:ascii="Kalpurush" w:eastAsia="Nikosh" w:hAnsi="Kalpurush" w:cs="Kalpurush"/>
          <w:sz w:val="24"/>
          <w:szCs w:val="24"/>
          <w:cs/>
          <w:lang w:bidi="bn-BD"/>
        </w:rPr>
        <w:t>নবী সাল্লাল্লাহু আলাইহি ওয়াসাল্লাম বলেন</w:t>
      </w:r>
      <w:r w:rsidRPr="008C1CA9">
        <w:rPr>
          <w:rFonts w:ascii="Kalpurush" w:eastAsia="Nikosh" w:hAnsi="Kalpurush" w:cs="Kalpurush"/>
          <w:sz w:val="24"/>
          <w:szCs w:val="24"/>
          <w:lang w:bidi="bn-BD"/>
        </w:rPr>
        <w:t>,</w:t>
      </w:r>
    </w:p>
    <w:p w:rsidR="008903B0" w:rsidRPr="008C1CA9" w:rsidRDefault="008903B0" w:rsidP="00BE25A5">
      <w:pPr>
        <w:spacing w:after="0" w:line="240" w:lineRule="auto"/>
        <w:jc w:val="both"/>
        <w:rPr>
          <w:rFonts w:cs="KFGQPC Uthman Taha Naskh"/>
          <w:color w:val="333399"/>
          <w:sz w:val="24"/>
          <w:szCs w:val="24"/>
          <w:rtl/>
        </w:rPr>
      </w:pPr>
      <w:r w:rsidRPr="008C1CA9">
        <w:rPr>
          <w:rFonts w:ascii="Kalpurush" w:eastAsia="Nikosh" w:hAnsi="Kalpurush" w:cs="KFGQPC Uthman Taha Naskh" w:hint="cs"/>
          <w:color w:val="333399"/>
          <w:sz w:val="24"/>
          <w:szCs w:val="24"/>
          <w:rtl/>
        </w:rPr>
        <w:t>«عجبا لأمر المؤمن إن أمره كله له خير وليس ذلك إلا للمؤمن، إن أصابته سراء شكر فكان خيرا له، وإن أصابته ضراء صبر فكان خيرا له».</w:t>
      </w:r>
    </w:p>
    <w:p w:rsidR="008903B0" w:rsidRPr="008C1CA9" w:rsidRDefault="008903B0" w:rsidP="00BD0108">
      <w:pPr>
        <w:bidi w:val="0"/>
        <w:spacing w:after="120"/>
        <w:jc w:val="both"/>
        <w:rPr>
          <w:rFonts w:cs="Times New Roman"/>
          <w:sz w:val="24"/>
          <w:szCs w:val="24"/>
          <w:lang w:bidi="bn-IN"/>
        </w:rPr>
      </w:pPr>
      <w:r w:rsidRPr="008C1CA9">
        <w:rPr>
          <w:rFonts w:ascii="Kalpurush" w:eastAsia="Nikosh" w:hAnsi="Kalpurush" w:cs="Kalpurush"/>
          <w:sz w:val="24"/>
          <w:szCs w:val="24"/>
          <w:cs/>
          <w:lang w:bidi="bn-BD"/>
        </w:rPr>
        <w:t>“কি আর্শ্চয্য! নিশ্চয় মুমিনের সকল কর্মই ভাল</w:t>
      </w:r>
      <w:r w:rsidRPr="008C1CA9">
        <w:rPr>
          <w:rFonts w:ascii="Kalpurush" w:eastAsia="Nikosh" w:hAnsi="Kalpurush" w:cs="Kalpurush" w:hint="cs"/>
          <w:sz w:val="24"/>
          <w:szCs w:val="24"/>
          <w:cs/>
          <w:lang w:bidi="bn-BD"/>
        </w:rPr>
        <w:t>ো</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আর </w:t>
      </w:r>
      <w:r w:rsidRPr="008C1CA9">
        <w:rPr>
          <w:rFonts w:ascii="Kalpurush" w:eastAsia="Nikosh" w:hAnsi="Kalpurush" w:cs="Kalpurush" w:hint="cs"/>
          <w:sz w:val="24"/>
          <w:szCs w:val="24"/>
          <w:cs/>
          <w:lang w:bidi="bn-BD"/>
        </w:rPr>
        <w:t>তা</w:t>
      </w:r>
      <w:r w:rsidRPr="008C1CA9">
        <w:rPr>
          <w:rFonts w:ascii="Kalpurush" w:eastAsia="Nikosh" w:hAnsi="Kalpurush" w:cs="Kalpurush"/>
          <w:sz w:val="24"/>
          <w:szCs w:val="24"/>
          <w:cs/>
          <w:lang w:bidi="bn-BD"/>
        </w:rPr>
        <w:t xml:space="preserve"> শুধু মুমিন</w:t>
      </w:r>
      <w:r w:rsidRPr="008C1CA9">
        <w:rPr>
          <w:rFonts w:ascii="Kalpurush" w:eastAsia="Nikosh" w:hAnsi="Kalpurush" w:cs="Kalpurush" w:hint="cs"/>
          <w:sz w:val="24"/>
          <w:szCs w:val="24"/>
          <w:cs/>
          <w:lang w:bidi="bn-BD"/>
        </w:rPr>
        <w:t>ের</w:t>
      </w:r>
      <w:r w:rsidRPr="008C1CA9">
        <w:rPr>
          <w:rFonts w:ascii="Kalpurush" w:eastAsia="Nikosh" w:hAnsi="Kalpurush" w:cs="Kalpurush"/>
          <w:sz w:val="24"/>
          <w:szCs w:val="24"/>
          <w:cs/>
          <w:lang w:bidi="bn-BD"/>
        </w:rPr>
        <w:t xml:space="preserve"> জন্য খাস</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যদি তাকে কোনো আনন্দ </w:t>
      </w:r>
      <w:r w:rsidRPr="008C1CA9">
        <w:rPr>
          <w:rFonts w:ascii="Kalpurush" w:eastAsia="Nikosh" w:hAnsi="Kalpurush" w:cs="Kalpurush" w:hint="cs"/>
          <w:sz w:val="24"/>
          <w:szCs w:val="24"/>
          <w:cs/>
          <w:lang w:bidi="bn-BD"/>
        </w:rPr>
        <w:t>স্পর্শ</w:t>
      </w:r>
      <w:r w:rsidRPr="008C1CA9">
        <w:rPr>
          <w:rFonts w:ascii="Kalpurush" w:eastAsia="Nikosh" w:hAnsi="Kalpurush" w:cs="Kalpurush"/>
          <w:sz w:val="24"/>
          <w:szCs w:val="24"/>
          <w:cs/>
          <w:lang w:bidi="bn-BD"/>
        </w:rPr>
        <w:t xml:space="preserve"> করে সে </w:t>
      </w:r>
      <w:r w:rsidRPr="008C1CA9">
        <w:rPr>
          <w:rFonts w:ascii="Kalpurush" w:eastAsia="Nikosh" w:hAnsi="Kalpurush" w:cs="Kalpurush" w:hint="cs"/>
          <w:sz w:val="24"/>
          <w:szCs w:val="24"/>
          <w:cs/>
          <w:lang w:bidi="bn-BD"/>
        </w:rPr>
        <w:t xml:space="preserve">আল্লাহর শুকরিয়া আদায় </w:t>
      </w:r>
      <w:r w:rsidRPr="008C1CA9">
        <w:rPr>
          <w:rFonts w:ascii="Kalpurush" w:eastAsia="Nikosh" w:hAnsi="Kalpurush" w:cs="Kalpurush"/>
          <w:sz w:val="24"/>
          <w:szCs w:val="24"/>
          <w:cs/>
          <w:lang w:bidi="bn-BD"/>
        </w:rPr>
        <w:t>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 xml:space="preserve">ফলে তা তাঁর জন্য কল্যাণ হয়। আর যদি তাকে কোনো বিপদ র্স্পশ করে </w:t>
      </w:r>
      <w:r w:rsidRPr="008C1CA9">
        <w:rPr>
          <w:rFonts w:ascii="Kalpurush" w:eastAsia="Nikosh" w:hAnsi="Kalpurush" w:cs="Kalpurush" w:hint="cs"/>
          <w:sz w:val="24"/>
          <w:szCs w:val="24"/>
          <w:cs/>
          <w:lang w:bidi="bn-BD"/>
        </w:rPr>
        <w:t xml:space="preserve">তবে </w:t>
      </w:r>
      <w:r w:rsidRPr="008C1CA9">
        <w:rPr>
          <w:rFonts w:ascii="Kalpurush" w:eastAsia="Nikosh" w:hAnsi="Kalpurush" w:cs="Kalpurush"/>
          <w:sz w:val="24"/>
          <w:szCs w:val="24"/>
          <w:cs/>
          <w:lang w:bidi="bn-BD"/>
        </w:rPr>
        <w:t>সে ধৈর্য ধারণ করে</w:t>
      </w:r>
      <w:r w:rsidRPr="008C1CA9">
        <w:rPr>
          <w:rFonts w:ascii="Kalpurush" w:eastAsia="Nikosh" w:hAnsi="Kalpurush" w:cs="Kalpurush"/>
          <w:sz w:val="24"/>
          <w:szCs w:val="24"/>
          <w:lang w:bidi="bn-BD"/>
        </w:rPr>
        <w:t xml:space="preserve">, </w:t>
      </w:r>
      <w:r w:rsidRPr="008C1CA9">
        <w:rPr>
          <w:rFonts w:ascii="Kalpurush" w:eastAsia="Nikosh" w:hAnsi="Kalpurush" w:cs="Kalpurush"/>
          <w:sz w:val="24"/>
          <w:szCs w:val="24"/>
          <w:cs/>
          <w:lang w:bidi="bn-BD"/>
        </w:rPr>
        <w:t>ফলে তা তার জন্য কল্যাণ হয়</w:t>
      </w:r>
      <w:r w:rsidRPr="00BE25A5">
        <w:rPr>
          <w:rFonts w:ascii="Nirmala UI" w:eastAsia="Nikosh" w:hAnsi="Nirmala UI" w:cs="Arial Unicode MS" w:hint="cs"/>
          <w:sz w:val="24"/>
          <w:szCs w:val="24"/>
          <w:cs/>
          <w:lang w:bidi="hi-IN"/>
        </w:rPr>
        <w:t>।</w:t>
      </w:r>
      <w:r w:rsidR="00BD0108">
        <w:rPr>
          <w:rFonts w:ascii="Kalpurush" w:eastAsia="Nikosh" w:hAnsi="Kalpurush" w:cs="Kalpurush"/>
          <w:sz w:val="24"/>
          <w:szCs w:val="24"/>
          <w:lang w:bidi="bn-BD"/>
        </w:rPr>
        <w:t xml:space="preserve">” </w:t>
      </w:r>
      <w:r w:rsidR="00BD0108">
        <w:rPr>
          <w:rFonts w:ascii="Kalpurush" w:eastAsia="Nikosh" w:hAnsi="Kalpurush" w:cs="Kalpurush" w:hint="cs"/>
          <w:sz w:val="24"/>
          <w:szCs w:val="24"/>
          <w:cs/>
          <w:lang w:bidi="bn-IN"/>
        </w:rPr>
        <w:t>(</w:t>
      </w:r>
      <w:r w:rsidRPr="008C1CA9">
        <w:rPr>
          <w:rFonts w:ascii="Kalpurush" w:eastAsia="Nikosh" w:hAnsi="Kalpurush" w:cs="Kalpurush" w:hint="cs"/>
          <w:sz w:val="24"/>
          <w:szCs w:val="24"/>
          <w:cs/>
          <w:lang w:bidi="bn-IN"/>
        </w:rPr>
        <w:t xml:space="preserve">সহীহ </w:t>
      </w:r>
      <w:r w:rsidR="00BD0108">
        <w:rPr>
          <w:rFonts w:ascii="Kalpurush" w:eastAsia="Nikosh" w:hAnsi="Kalpurush" w:cs="Kalpurush"/>
          <w:sz w:val="24"/>
          <w:szCs w:val="24"/>
          <w:cs/>
          <w:lang w:bidi="bn-BD"/>
        </w:rPr>
        <w:t>মুসলিম</w:t>
      </w:r>
      <w:r w:rsidR="00BD0108">
        <w:rPr>
          <w:rFonts w:ascii="Kalpurush" w:eastAsia="Nikosh" w:hAnsi="Kalpurush" w:cs="Kalpurush" w:hint="cs"/>
          <w:sz w:val="24"/>
          <w:szCs w:val="24"/>
          <w:cs/>
          <w:lang w:bidi="bn-IN"/>
        </w:rPr>
        <w:t>)</w:t>
      </w:r>
    </w:p>
    <w:p w:rsidR="0032565E" w:rsidRDefault="008903B0" w:rsidP="00BE25A5">
      <w:pPr>
        <w:bidi w:val="0"/>
        <w:spacing w:after="120"/>
        <w:jc w:val="center"/>
        <w:rPr>
          <w:rFonts w:ascii="Kalpurush" w:eastAsia="Nikosh" w:hAnsi="Kalpurush" w:cs="Kalpurush"/>
          <w:sz w:val="24"/>
          <w:szCs w:val="24"/>
          <w:cs/>
          <w:lang w:bidi="bn-BD"/>
        </w:rPr>
      </w:pPr>
      <w:r w:rsidRPr="008C1CA9">
        <w:rPr>
          <w:rFonts w:ascii="Kalpurush" w:eastAsia="Nikosh" w:hAnsi="Kalpurush" w:cs="Kalpurush"/>
          <w:sz w:val="24"/>
          <w:szCs w:val="24"/>
          <w:cs/>
          <w:lang w:bidi="bn-BD"/>
        </w:rPr>
        <w:t>সমাপ্ত</w:t>
      </w:r>
    </w:p>
    <w:p w:rsidR="00F2420A" w:rsidRDefault="0032565E" w:rsidP="00644F21">
      <w:pPr>
        <w:bidi w:val="0"/>
        <w:jc w:val="both"/>
        <w:rPr>
          <w:rFonts w:ascii="Kalpurush" w:hAnsi="Kalpurush" w:cs="Kalpurush"/>
          <w:color w:val="006666"/>
          <w:sz w:val="28"/>
          <w:szCs w:val="28"/>
          <w:lang w:bidi="bn-BD"/>
        </w:rPr>
      </w:pPr>
      <w:r>
        <w:rPr>
          <w:rFonts w:ascii="Kalpurush" w:eastAsia="Nikosh" w:hAnsi="Kalpurush" w:cs="Kalpurush"/>
          <w:sz w:val="24"/>
          <w:szCs w:val="24"/>
          <w:cs/>
          <w:lang w:bidi="bn-BD"/>
        </w:rPr>
        <w:br w:type="page"/>
      </w:r>
      <w:r w:rsidR="00BE25A5" w:rsidRPr="00644F21">
        <w:rPr>
          <w:rFonts w:ascii="Kalpurush" w:hAnsi="Kalpurush" w:cs="Kalpurush" w:hint="cs"/>
          <w:color w:val="006666"/>
          <w:sz w:val="50"/>
          <w:szCs w:val="50"/>
          <w:cs/>
          <w:lang w:bidi="bn-BD"/>
        </w:rPr>
        <w:lastRenderedPageBreak/>
        <w:t>মু</w:t>
      </w:r>
      <w:r w:rsidR="00BE25A5" w:rsidRPr="00BE25A5">
        <w:rPr>
          <w:rFonts w:ascii="Kalpurush" w:hAnsi="Kalpurush" w:cs="Kalpurush" w:hint="cs"/>
          <w:color w:val="006666"/>
          <w:sz w:val="28"/>
          <w:szCs w:val="28"/>
          <w:cs/>
          <w:lang w:bidi="bn-BD"/>
        </w:rPr>
        <w:t>সলিম</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হিসেবে</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একজন</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ব্যক্তির</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সবচেয়ে</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গুরুত্বপূর্ণ</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পরিচয়</w:t>
      </w:r>
      <w:r w:rsidR="00BE25A5" w:rsidRPr="00BE25A5">
        <w:rPr>
          <w:rFonts w:ascii="Kalpurush" w:hAnsi="Kalpurush" w:cs="Kalpurush"/>
          <w:color w:val="006666"/>
          <w:sz w:val="28"/>
          <w:szCs w:val="28"/>
          <w:lang w:bidi="bn-BD"/>
        </w:rPr>
        <w:t xml:space="preserve">, </w:t>
      </w:r>
      <w:r w:rsidR="00BE25A5" w:rsidRPr="00BE25A5">
        <w:rPr>
          <w:rFonts w:ascii="Kalpurush" w:hAnsi="Kalpurush" w:cs="Kalpurush" w:hint="cs"/>
          <w:color w:val="006666"/>
          <w:sz w:val="28"/>
          <w:szCs w:val="28"/>
          <w:cs/>
          <w:lang w:bidi="bn-BD"/>
        </w:rPr>
        <w:t>সে</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মুমিন</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বান্দা।</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আত্মায়</w:t>
      </w:r>
      <w:r w:rsidR="00BE25A5" w:rsidRPr="00BE25A5">
        <w:rPr>
          <w:rFonts w:ascii="Kalpurush" w:hAnsi="Kalpurush" w:cs="Kalpurush"/>
          <w:color w:val="006666"/>
          <w:sz w:val="28"/>
          <w:szCs w:val="28"/>
          <w:cs/>
          <w:lang w:bidi="bn-BD"/>
        </w:rPr>
        <w:t>-</w:t>
      </w:r>
      <w:r w:rsidR="00BE25A5" w:rsidRPr="00BE25A5">
        <w:rPr>
          <w:rFonts w:ascii="Kalpurush" w:hAnsi="Kalpurush" w:cs="Kalpurush" w:hint="cs"/>
          <w:color w:val="006666"/>
          <w:sz w:val="28"/>
          <w:szCs w:val="28"/>
          <w:cs/>
          <w:lang w:bidi="bn-BD"/>
        </w:rPr>
        <w:t>ক্বলবে</w:t>
      </w:r>
      <w:r w:rsidR="00BE25A5" w:rsidRPr="00BE25A5">
        <w:rPr>
          <w:rFonts w:ascii="Kalpurush" w:hAnsi="Kalpurush" w:cs="Kalpurush"/>
          <w:color w:val="006666"/>
          <w:sz w:val="28"/>
          <w:szCs w:val="28"/>
          <w:lang w:bidi="bn-BD"/>
        </w:rPr>
        <w:t xml:space="preserve">, </w:t>
      </w:r>
      <w:r w:rsidR="00BE25A5" w:rsidRPr="00BE25A5">
        <w:rPr>
          <w:rFonts w:ascii="Kalpurush" w:hAnsi="Kalpurush" w:cs="Kalpurush" w:hint="cs"/>
          <w:color w:val="006666"/>
          <w:sz w:val="28"/>
          <w:szCs w:val="28"/>
          <w:cs/>
          <w:lang w:bidi="bn-BD"/>
        </w:rPr>
        <w:t>মানবীয়</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আচরণের</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যাবতীয়</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অনুষঙ্গে</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যে</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ব্যক্তি</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ঈমান</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আনয়ন</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ও</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রূপায়নে</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অভিলাষী</w:t>
      </w:r>
      <w:r w:rsidR="00BE25A5" w:rsidRPr="00BE25A5">
        <w:rPr>
          <w:rFonts w:ascii="Kalpurush" w:hAnsi="Kalpurush" w:cs="Kalpurush"/>
          <w:color w:val="006666"/>
          <w:sz w:val="28"/>
          <w:szCs w:val="28"/>
          <w:lang w:bidi="bn-BD"/>
        </w:rPr>
        <w:t xml:space="preserve">, </w:t>
      </w:r>
      <w:r w:rsidR="00BE25A5" w:rsidRPr="00BE25A5">
        <w:rPr>
          <w:rFonts w:ascii="Kalpurush" w:hAnsi="Kalpurush" w:cs="Kalpurush" w:hint="cs"/>
          <w:color w:val="006666"/>
          <w:sz w:val="28"/>
          <w:szCs w:val="28"/>
          <w:cs/>
          <w:lang w:bidi="bn-BD"/>
        </w:rPr>
        <w:t>তার</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প্রথমে</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ঈমানের</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যাবতীয়</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দিক</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সম্পর্কে</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পূর্ণাঙ্গ</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অবগতি</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প্রয়োজন।</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বইটি</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এমন</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অনুসন্ধিৎসু</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পাঠকের</w:t>
      </w:r>
      <w:r w:rsidR="00BE25A5" w:rsidRPr="00BE25A5">
        <w:rPr>
          <w:rFonts w:ascii="Kalpurush" w:hAnsi="Kalpurush" w:cs="Kalpurush"/>
          <w:color w:val="006666"/>
          <w:sz w:val="28"/>
          <w:szCs w:val="28"/>
          <w:cs/>
          <w:lang w:bidi="bn-BD"/>
        </w:rPr>
        <w:t xml:space="preserve"> </w:t>
      </w:r>
      <w:r w:rsidR="00BE25A5" w:rsidRPr="00BE25A5">
        <w:rPr>
          <w:rFonts w:ascii="Kalpurush" w:hAnsi="Kalpurush" w:cs="Kalpurush" w:hint="cs"/>
          <w:color w:val="006666"/>
          <w:sz w:val="28"/>
          <w:szCs w:val="28"/>
          <w:cs/>
          <w:lang w:bidi="bn-BD"/>
        </w:rPr>
        <w:t>জন্য।</w:t>
      </w:r>
    </w:p>
    <w:p w:rsidR="006C6740" w:rsidRDefault="006C6740" w:rsidP="006C6740">
      <w:pPr>
        <w:bidi w:val="0"/>
        <w:jc w:val="both"/>
        <w:rPr>
          <w:rFonts w:ascii="Kalpurush" w:hAnsi="Kalpurush" w:cs="Kalpurush"/>
          <w:color w:val="006666"/>
          <w:sz w:val="28"/>
          <w:szCs w:val="28"/>
          <w:lang w:bidi="bn-BD"/>
        </w:rPr>
      </w:pPr>
    </w:p>
    <w:p w:rsidR="006C6740" w:rsidRDefault="006C6740" w:rsidP="006C6740">
      <w:pPr>
        <w:bidi w:val="0"/>
        <w:jc w:val="both"/>
        <w:rPr>
          <w:rFonts w:ascii="Kalpurush" w:hAnsi="Kalpurush" w:cs="Kalpurush"/>
          <w:color w:val="006666"/>
          <w:sz w:val="28"/>
          <w:szCs w:val="28"/>
          <w:lang w:bidi="bn-BD"/>
        </w:rPr>
      </w:pPr>
    </w:p>
    <w:p w:rsidR="006C6740" w:rsidRDefault="006C6740" w:rsidP="006C6740">
      <w:pPr>
        <w:bidi w:val="0"/>
        <w:jc w:val="both"/>
        <w:rPr>
          <w:rFonts w:ascii="Kalpurush" w:hAnsi="Kalpurush" w:cs="Kalpurush"/>
          <w:color w:val="006666"/>
          <w:sz w:val="28"/>
          <w:szCs w:val="28"/>
          <w:lang w:bidi="bn-BD"/>
        </w:rPr>
      </w:pPr>
    </w:p>
    <w:p w:rsidR="006C6740" w:rsidRDefault="006C6740" w:rsidP="006C6740">
      <w:pPr>
        <w:bidi w:val="0"/>
        <w:jc w:val="both"/>
        <w:rPr>
          <w:rFonts w:ascii="Kalpurush" w:hAnsi="Kalpurush" w:cs="Kalpurush"/>
          <w:color w:val="006666"/>
          <w:sz w:val="28"/>
          <w:szCs w:val="28"/>
          <w:lang w:bidi="bn-BD"/>
        </w:rPr>
      </w:pPr>
    </w:p>
    <w:p w:rsidR="006C6740" w:rsidRDefault="006C6740" w:rsidP="006C6740">
      <w:pPr>
        <w:bidi w:val="0"/>
        <w:jc w:val="both"/>
        <w:rPr>
          <w:rFonts w:ascii="Kalpurush" w:hAnsi="Kalpurush" w:cs="Kalpurush"/>
          <w:color w:val="006666"/>
          <w:sz w:val="28"/>
          <w:szCs w:val="28"/>
          <w:lang w:bidi="bn-BD"/>
        </w:rPr>
      </w:pPr>
    </w:p>
    <w:p w:rsidR="006C6740" w:rsidRDefault="006C6740" w:rsidP="006C6740">
      <w:pPr>
        <w:bidi w:val="0"/>
        <w:jc w:val="both"/>
        <w:rPr>
          <w:rFonts w:ascii="Kalpurush" w:hAnsi="Kalpurush" w:cs="Kalpurush"/>
          <w:color w:val="006666"/>
          <w:sz w:val="28"/>
          <w:szCs w:val="28"/>
          <w:lang w:bidi="bn-BD"/>
        </w:rPr>
      </w:pPr>
      <w:bookmarkStart w:id="0" w:name="_GoBack"/>
      <w:r w:rsidRPr="00644F21">
        <w:rPr>
          <w:rFonts w:ascii="Kalpurush" w:hAnsi="Kalpurush"/>
          <w:noProof/>
          <w:color w:val="006666"/>
          <w:sz w:val="58"/>
          <w:szCs w:val="58"/>
        </w:rPr>
        <w:lastRenderedPageBreak/>
        <w:drawing>
          <wp:anchor distT="0" distB="0" distL="114300" distR="114300" simplePos="0" relativeHeight="251661311" behindDoc="1" locked="0" layoutInCell="1" allowOverlap="1" wp14:anchorId="1E952992" wp14:editId="5B6883C7">
            <wp:simplePos x="0" y="0"/>
            <wp:positionH relativeFrom="page">
              <wp:posOffset>-31261</wp:posOffset>
            </wp:positionH>
            <wp:positionV relativeFrom="page">
              <wp:posOffset>-17682</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bookmarkEnd w:id="0"/>
    </w:p>
    <w:p w:rsidR="006C6740" w:rsidRDefault="006C6740" w:rsidP="006C6740">
      <w:pPr>
        <w:bidi w:val="0"/>
        <w:jc w:val="both"/>
        <w:rPr>
          <w:rFonts w:ascii="Kalpurush" w:hAnsi="Kalpurush" w:cs="Kalpurush"/>
          <w:color w:val="006666"/>
          <w:sz w:val="28"/>
          <w:szCs w:val="28"/>
          <w:lang w:bidi="bn-BD"/>
        </w:rPr>
      </w:pPr>
    </w:p>
    <w:p w:rsidR="006C6740" w:rsidRPr="0032565E" w:rsidRDefault="006C6740" w:rsidP="006C6740">
      <w:pPr>
        <w:bidi w:val="0"/>
        <w:jc w:val="both"/>
        <w:rPr>
          <w:rFonts w:ascii="Kalpurush" w:hAnsi="Kalpurush"/>
          <w:color w:val="006666"/>
          <w:sz w:val="36"/>
          <w:szCs w:val="36"/>
          <w:lang w:bidi="ar-EG"/>
        </w:rPr>
      </w:pP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0C5" w:rsidRDefault="001610C5" w:rsidP="00E32771">
      <w:pPr>
        <w:spacing w:after="0" w:line="240" w:lineRule="auto"/>
      </w:pPr>
      <w:r>
        <w:separator/>
      </w:r>
    </w:p>
  </w:endnote>
  <w:endnote w:type="continuationSeparator" w:id="0">
    <w:p w:rsidR="001610C5" w:rsidRDefault="001610C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8874AA7F-A288-4105-9B88-DCEEF8ABC32F}"/>
  </w:font>
  <w:font w:name="Nikosh">
    <w:altName w:val="Times New Roman"/>
    <w:charset w:val="00"/>
    <w:family w:val="auto"/>
    <w:pitch w:val="variable"/>
    <w:sig w:usb0="00018003" w:usb1="00000000" w:usb2="00000000" w:usb3="00000000" w:csb0="00000001" w:csb1="00000000"/>
    <w:embedRegular r:id="rId2" w:fontKey="{C8BD5CAD-51D2-4E9E-96F4-177A503B1B0A}"/>
    <w:embedBold r:id="rId3" w:fontKey="{285EA723-6216-4D5B-AABA-8284A642AC50}"/>
  </w:font>
  <w:font w:name="Kalpurush">
    <w:panose1 w:val="02000600000000000000"/>
    <w:charset w:val="00"/>
    <w:family w:val="auto"/>
    <w:pitch w:val="variable"/>
    <w:sig w:usb0="00010003" w:usb1="00000000" w:usb2="00000000" w:usb3="00000000" w:csb0="00000001" w:csb1="00000000"/>
    <w:embedRegular r:id="rId4" w:fontKey="{FA326D74-7CAA-481B-B003-38B0BC149170}"/>
    <w:embedBold r:id="rId5" w:fontKey="{C317AADF-F0B1-4C7A-9F9F-6F17D372B5DE}"/>
  </w:font>
  <w:font w:name="Courier New">
    <w:panose1 w:val="02070309020205020404"/>
    <w:charset w:val="00"/>
    <w:family w:val="modern"/>
    <w:pitch w:val="fixed"/>
    <w:sig w:usb0="E0000AFF" w:usb1="40007843" w:usb2="00000001" w:usb3="00000000" w:csb0="000001BF" w:csb1="00000000"/>
    <w:embedRegular r:id="rId6" w:fontKey="{AA180868-2965-405F-AFA0-77FF090120E0}"/>
  </w:font>
  <w:font w:name="Times New Roman">
    <w:panose1 w:val="02020603050405020304"/>
    <w:charset w:val="00"/>
    <w:family w:val="roman"/>
    <w:pitch w:val="variable"/>
    <w:sig w:usb0="E0000AFF" w:usb1="00007843" w:usb2="00000001" w:usb3="00000000" w:csb0="000001BF" w:csb1="00000000"/>
    <w:embedRegular r:id="rId7" w:fontKey="{74B6E0A1-2265-482B-8330-8CBFB20BBE50}"/>
    <w:embedBold r:id="rId8" w:fontKey="{CFB6637A-F690-42D1-916F-BAF77377C8D6}"/>
    <w:embedItalic r:id="rId9" w:fontKey="{A3693D03-AD73-41FA-954F-6D49D47CCD86}"/>
  </w:font>
  <w:font w:name="Wingdings">
    <w:panose1 w:val="05000000000000000000"/>
    <w:charset w:val="02"/>
    <w:family w:val="auto"/>
    <w:pitch w:val="variable"/>
    <w:sig w:usb0="00000000" w:usb1="10000000" w:usb2="00000000" w:usb3="00000000" w:csb0="80000000" w:csb1="00000000"/>
    <w:embedRegular r:id="rId10" w:fontKey="{3D15BF61-02FA-44B8-A5DB-904C65DAF8E9}"/>
  </w:font>
  <w:font w:name="Calibri">
    <w:panose1 w:val="020F0502020204030204"/>
    <w:charset w:val="00"/>
    <w:family w:val="swiss"/>
    <w:pitch w:val="variable"/>
    <w:sig w:usb0="A00002EF" w:usb1="4000207B" w:usb2="00000000" w:usb3="00000000" w:csb0="0000009F" w:csb1="00000000"/>
    <w:embedRegular r:id="rId11" w:fontKey="{D5261A22-84F5-4016-9504-918741850F38}"/>
    <w:embedBold r:id="rId12" w:fontKey="{1673AC12-1D15-4CDF-8268-C2D1A46826CF}"/>
  </w:font>
  <w:font w:name="Arial">
    <w:panose1 w:val="020B0604020202020204"/>
    <w:charset w:val="00"/>
    <w:family w:val="swiss"/>
    <w:pitch w:val="variable"/>
    <w:sig w:usb0="E0000AFF" w:usb1="00007843" w:usb2="00000001" w:usb3="00000000" w:csb0="000001BF" w:csb1="00000000"/>
    <w:embedRegular r:id="rId13" w:fontKey="{C5BF0D38-12A0-4F2F-BFE8-B7B8571377A7}"/>
    <w:embedBold r:id="rId14" w:fontKey="{5E47E252-CDA4-43B3-99E4-6E282038E077}"/>
  </w:font>
  <w:font w:name="Garamond">
    <w:panose1 w:val="02020502050306020203"/>
    <w:charset w:val="EE"/>
    <w:family w:val="roman"/>
    <w:pitch w:val="variable"/>
    <w:sig w:usb0="00000005" w:usb1="00000000" w:usb2="00000000" w:usb3="00000000" w:csb0="00000002" w:csb1="00000000"/>
    <w:embedBold r:id="rId15" w:fontKey="{E8DEA082-F9CB-4A18-B0EB-4AC4BFCB84A6}"/>
  </w:font>
  <w:font w:name="Calibri Light">
    <w:panose1 w:val="020F0302020204030204"/>
    <w:charset w:val="00"/>
    <w:family w:val="swiss"/>
    <w:pitch w:val="variable"/>
    <w:sig w:usb0="A00002EF" w:usb1="4000207B" w:usb2="00000000" w:usb3="00000000" w:csb0="0000019F" w:csb1="00000000"/>
    <w:embedRegular r:id="rId16" w:fontKey="{697A50C5-9126-4915-8D17-D4BA7394BFDC}"/>
  </w:font>
  <w:font w:name="KarnaphuliMJ">
    <w:panose1 w:val="00000000000000000000"/>
    <w:charset w:val="00"/>
    <w:family w:val="auto"/>
    <w:pitch w:val="variable"/>
    <w:sig w:usb0="00000003" w:usb1="00000000" w:usb2="00000000" w:usb3="00000000" w:csb0="00000001" w:csb1="00000000"/>
    <w:embedRegular r:id="rId17" w:fontKey="{66F28243-B98F-4F70-8BA7-6781788D04D2}"/>
    <w:embedBold r:id="rId18" w:fontKey="{0760652A-5712-42D0-8840-C581BBB2B82E}"/>
  </w:font>
  <w:font w:name="Traditional Arabic">
    <w:panose1 w:val="02010000000000000000"/>
    <w:charset w:val="B2"/>
    <w:family w:val="auto"/>
    <w:pitch w:val="variable"/>
    <w:sig w:usb0="00002001" w:usb1="00000000" w:usb2="00000000" w:usb3="00000000" w:csb0="00000040" w:csb1="00000000"/>
    <w:embedRegular r:id="rId19" w:fontKey="{5482EFF2-CC4C-4580-AF9F-60F7E809B450}"/>
    <w:embedBold r:id="rId20" w:fontKey="{C8E26588-87F3-467E-BE5F-E94AEF40BAEB}"/>
  </w:font>
  <w:font w:name="Akhbar MT">
    <w:panose1 w:val="00000000000000000000"/>
    <w:charset w:val="B2"/>
    <w:family w:val="auto"/>
    <w:pitch w:val="variable"/>
    <w:sig w:usb0="00002001" w:usb1="00000000" w:usb2="00000000" w:usb3="00000000" w:csb0="00000040" w:csb1="00000000"/>
    <w:embedRegular r:id="rId21" w:fontKey="{23C1EC32-0BE8-4755-83DC-221EC9FFE686}"/>
  </w:font>
  <w:font w:name="Tahoma">
    <w:panose1 w:val="020B0604030504040204"/>
    <w:charset w:val="00"/>
    <w:family w:val="swiss"/>
    <w:pitch w:val="variable"/>
    <w:sig w:usb0="61002A87" w:usb1="80000000" w:usb2="00000008" w:usb3="00000000" w:csb0="000101FF" w:csb1="00000000"/>
    <w:embedRegular r:id="rId22" w:fontKey="{84FEFA53-5849-41F1-833A-274FCE187792}"/>
  </w:font>
  <w:font w:name="Arial Unicode MS">
    <w:panose1 w:val="020B0604020202020204"/>
    <w:charset w:val="80"/>
    <w:family w:val="swiss"/>
    <w:pitch w:val="variable"/>
    <w:sig w:usb0="F7FFAFFF" w:usb1="E9DFFFFF" w:usb2="0000003F" w:usb3="00000000" w:csb0="003F01FF" w:csb1="00000000"/>
    <w:embedRegular r:id="rId23" w:subsetted="1" w:fontKey="{4A8AE24E-6B7F-4E66-8120-407859107003}"/>
  </w:font>
  <w:font w:name="Mohammad Bold Normal">
    <w:charset w:val="B2"/>
    <w:family w:val="auto"/>
    <w:pitch w:val="variable"/>
    <w:sig w:usb0="00002001" w:usb1="00000000" w:usb2="00000000" w:usb3="00000000" w:csb0="00000040" w:csb1="00000000"/>
    <w:embedRegular r:id="rId24" w:fontKey="{DC8ED175-D4F9-4687-919B-329A079089C3}"/>
    <w:embedBold r:id="rId25" w:fontKey="{924769E1-860A-4E96-8FB8-55519DB053A0}"/>
  </w:font>
  <w:font w:name="Wingdings 2">
    <w:panose1 w:val="05020102010507070707"/>
    <w:charset w:val="02"/>
    <w:family w:val="roman"/>
    <w:pitch w:val="variable"/>
    <w:sig w:usb0="00000000" w:usb1="10000000" w:usb2="00000000" w:usb3="00000000" w:csb0="80000000" w:csb1="00000000"/>
    <w:embedRegular r:id="rId26" w:fontKey="{158AC53A-3365-4CEE-96FD-F71C33FA48A8}"/>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27" w:fontKey="{2E663780-4A52-40D9-9288-2930CF57CF91}"/>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8" w:fontKey="{3B218311-D31C-42AC-ACC1-E6D844E8A06A}"/>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9" w:fontKey="{B8AA414E-18F3-44D5-A7C4-59F1C952E36F}"/>
    <w:embedBold r:id="rId30" w:fontKey="{8B601188-9420-423B-9B86-568659297870}"/>
  </w:font>
  <w:font w:name="KFGQPC Uthmanic Script HAFS">
    <w:panose1 w:val="02000000000000000000"/>
    <w:charset w:val="B2"/>
    <w:family w:val="auto"/>
    <w:pitch w:val="variable"/>
    <w:sig w:usb0="00002001" w:usb1="00000000" w:usb2="00000000" w:usb3="00000000" w:csb0="00000040" w:csb1="00000000"/>
    <w:embedRegular r:id="rId31" w:fontKey="{0CBC232F-051A-40B3-A009-5201977135E7}"/>
  </w:font>
  <w:font w:name="Nirmala UI">
    <w:panose1 w:val="020B0502040204020203"/>
    <w:charset w:val="00"/>
    <w:family w:val="swiss"/>
    <w:pitch w:val="variable"/>
    <w:sig w:usb0="80FF8023" w:usb1="0000004A" w:usb2="00000200" w:usb3="00000000" w:csb0="00000001" w:csb1="00000000"/>
    <w:embedRegular r:id="rId32" w:fontKey="{9DE51CFC-E449-4F6D-991E-5E3E8E695AA6}"/>
  </w:font>
  <w:font w:name="AGA Arabesque">
    <w:panose1 w:val="05010101010101010101"/>
    <w:charset w:val="02"/>
    <w:family w:val="auto"/>
    <w:pitch w:val="variable"/>
    <w:sig w:usb0="00000000" w:usb1="10000000" w:usb2="00000000" w:usb3="00000000" w:csb0="80000000" w:csb1="00000000"/>
    <w:embedRegular r:id="rId33" w:fontKey="{504A2B0E-E791-4588-8E8A-4BD54DB65B28}"/>
  </w:font>
  <w:font w:name="Msh Quraan1">
    <w:panose1 w:val="00000000000000000000"/>
    <w:charset w:val="02"/>
    <w:family w:val="auto"/>
    <w:pitch w:val="variable"/>
    <w:sig w:usb0="00000000" w:usb1="10000000" w:usb2="00000000" w:usb3="00000000" w:csb0="80000000" w:csb1="00000000"/>
    <w:embedRegular r:id="rId34" w:fontKey="{36B5EB8F-31B1-48F5-A995-EEABD50C1745}"/>
  </w:font>
  <w:font w:name="SolaimanLipi">
    <w:panose1 w:val="03000600000000000000"/>
    <w:charset w:val="00"/>
    <w:family w:val="script"/>
    <w:pitch w:val="variable"/>
    <w:sig w:usb0="80018007" w:usb1="00002000" w:usb2="00000000" w:usb3="00000000" w:csb0="00000093" w:csb1="00000000"/>
    <w:embedRegular r:id="rId35" w:fontKey="{AE510BF0-477E-4111-9BB8-FC12D11EA090}"/>
  </w:font>
  <w:font w:name="Mangal">
    <w:panose1 w:val="02040503050203030202"/>
    <w:charset w:val="00"/>
    <w:family w:val="roman"/>
    <w:pitch w:val="variable"/>
    <w:sig w:usb0="00008003" w:usb1="00000000" w:usb2="00000000" w:usb3="00000000" w:csb0="00000001" w:csb1="00000000"/>
    <w:embedRegular r:id="rId36" w:fontKey="{3BC364FF-687F-4732-AA6F-97C8826BABF8}"/>
  </w:font>
  <w:font w:name="Vrinda">
    <w:panose1 w:val="020B0802040204020203"/>
    <w:charset w:val="00"/>
    <w:family w:val="swiss"/>
    <w:pitch w:val="variable"/>
    <w:sig w:usb0="00010003" w:usb1="00000000" w:usb2="00000000" w:usb3="00000000" w:csb0="00000001" w:csb1="00000000"/>
    <w:embedRegular r:id="rId37" w:fontKey="{307F9292-67D4-46FB-918F-F1465F3DF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DA" w:rsidRDefault="00595CDA">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DE3B4A"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0C5" w:rsidRDefault="001610C5" w:rsidP="00184B62">
      <w:pPr>
        <w:bidi w:val="0"/>
        <w:spacing w:after="0" w:line="240" w:lineRule="auto"/>
      </w:pPr>
      <w:r>
        <w:separator/>
      </w:r>
    </w:p>
  </w:footnote>
  <w:footnote w:type="continuationSeparator" w:id="0">
    <w:p w:rsidR="001610C5" w:rsidRDefault="001610C5" w:rsidP="00223B3B">
      <w:pPr>
        <w:bidi w:val="0"/>
        <w:spacing w:after="0" w:line="240" w:lineRule="auto"/>
      </w:pPr>
      <w:r>
        <w:continuationSeparator/>
      </w:r>
    </w:p>
  </w:footnote>
  <w:footnote w:type="continuationNotice" w:id="1">
    <w:p w:rsidR="001610C5" w:rsidRDefault="001610C5" w:rsidP="00223B3B">
      <w:pPr>
        <w:bidi w:val="0"/>
        <w:spacing w:after="0" w:line="240" w:lineRule="auto"/>
      </w:pPr>
    </w:p>
  </w:footnote>
  <w:footnote w:id="2">
    <w:p w:rsidR="00595CDA" w:rsidRPr="008C1CA9" w:rsidRDefault="00595CDA" w:rsidP="003D243A">
      <w:pPr>
        <w:pStyle w:val="FootnoteText"/>
        <w:bidi w:val="0"/>
        <w:ind w:left="144" w:hanging="144"/>
        <w:jc w:val="both"/>
        <w:rPr>
          <w:rFonts w:ascii="Kalpurush" w:hAnsi="Kalpurush" w:cs="Kalpurush"/>
          <w:cs/>
          <w:lang w:bidi="bn-BD"/>
        </w:rPr>
      </w:pPr>
      <w:r w:rsidRPr="008C1CA9">
        <w:rPr>
          <w:rStyle w:val="FootnoteReference"/>
          <w:rFonts w:ascii="Kalpurush" w:hAnsi="Kalpurush" w:cs="Kalpurush"/>
        </w:rPr>
        <w:footnoteRef/>
      </w:r>
      <w:r w:rsidRPr="008C1CA9">
        <w:rPr>
          <w:rFonts w:ascii="Kalpurush" w:hAnsi="Kalpurush" w:cs="Kalpurush"/>
        </w:rPr>
        <w:t xml:space="preserve"> </w:t>
      </w:r>
      <w:r w:rsidRPr="008C1CA9">
        <w:rPr>
          <w:rFonts w:ascii="Kalpurush" w:hAnsi="Kalpurush" w:cs="Kalpurush"/>
          <w:cs/>
          <w:lang w:bidi="bn-BD"/>
        </w:rPr>
        <w:t>এখানে অবশ্যই এটা বুঝা উচি</w:t>
      </w:r>
      <w:r w:rsidRPr="008C1CA9">
        <w:rPr>
          <w:rFonts w:ascii="Kalpurush" w:hAnsi="Kalpurush" w:cs="Kalpurush"/>
          <w:cs/>
          <w:lang w:bidi="bn-IN"/>
        </w:rPr>
        <w:t>ৎ</w:t>
      </w:r>
      <w:r w:rsidRPr="008C1CA9">
        <w:rPr>
          <w:rFonts w:ascii="Kalpurush" w:hAnsi="Kalpurush" w:cs="Kalpurush"/>
          <w:cs/>
          <w:lang w:bidi="bn-BD"/>
        </w:rPr>
        <w:t xml:space="preserve"> যে, আদম আলাইহিস সালাম এখানে বুঝাতে চেয়েছেন, জান্না</w:t>
      </w:r>
      <w:r>
        <w:rPr>
          <w:rFonts w:ascii="Kalpurush" w:hAnsi="Kalpurush" w:cs="Kalpurush"/>
          <w:cs/>
          <w:lang w:bidi="bn-BD"/>
        </w:rPr>
        <w:t>ত থেকে বের করে দেওয়া বিপদ ও মুস</w:t>
      </w:r>
      <w:r>
        <w:rPr>
          <w:rFonts w:ascii="Kalpurush" w:hAnsi="Kalpurush" w:cs="Kalpurush" w:hint="cs"/>
          <w:cs/>
          <w:lang w:bidi="bn-BD"/>
        </w:rPr>
        <w:t>ী</w:t>
      </w:r>
      <w:r w:rsidRPr="008C1CA9">
        <w:rPr>
          <w:rFonts w:ascii="Kalpurush" w:hAnsi="Kalpurush" w:cs="Kalpurush"/>
          <w:cs/>
          <w:lang w:bidi="bn-BD"/>
        </w:rPr>
        <w:t xml:space="preserve">বত। যা আমার </w:t>
      </w:r>
      <w:r>
        <w:rPr>
          <w:rFonts w:ascii="Kalpurush" w:hAnsi="Kalpurush" w:cs="Kalpurush" w:hint="cs"/>
          <w:cs/>
          <w:lang w:bidi="bn-BD"/>
        </w:rPr>
        <w:t>ও</w:t>
      </w:r>
      <w:r w:rsidRPr="008C1CA9">
        <w:rPr>
          <w:rFonts w:ascii="Kalpurush" w:hAnsi="Kalpurush" w:cs="Kalpurush"/>
          <w:cs/>
          <w:lang w:bidi="bn-BD"/>
        </w:rPr>
        <w:t>পর পূর্ব নির্ধারিত। জান্নাত থেকে বের করে দেওয়া পাপ ও অপরাধ নয়, যদি তা হতো তবে আদম আলাইহিস সালাম পূর্ব নির্ধারিত তাকদীর দিয়ে দলীল পেশ করতেন না। সুতরাং এটা প্রমাণিত হলো যে বিপদাপদে পূর্ব নির্ধারিত তাকদীরের দোহাই দেওয়া যাবে</w:t>
      </w:r>
      <w:r w:rsidRPr="008C1CA9">
        <w:rPr>
          <w:rFonts w:ascii="Kalpurush" w:hAnsi="Kalpurush" w:cs="Kalpurush"/>
          <w:cs/>
          <w:lang w:bidi="bn-IN"/>
        </w:rPr>
        <w:t>,</w:t>
      </w:r>
      <w:r w:rsidRPr="008C1CA9">
        <w:rPr>
          <w:rFonts w:ascii="Kalpurush" w:hAnsi="Kalpurush" w:cs="Kalpurush"/>
          <w:cs/>
          <w:lang w:bidi="bn-BD"/>
        </w:rPr>
        <w:t xml:space="preserve"> কিন্তু পাপ ও অপরাধমূলক কাজে তাকদীরের দোহাই দেওয়া যাবে না। [সম্পাদক] </w:t>
      </w:r>
    </w:p>
  </w:footnote>
  <w:footnote w:id="3">
    <w:p w:rsidR="00595CDA" w:rsidRPr="008C1CA9" w:rsidRDefault="00595CDA" w:rsidP="008C1CA9">
      <w:pPr>
        <w:pStyle w:val="FootnoteText"/>
        <w:bidi w:val="0"/>
        <w:ind w:left="144" w:hanging="144"/>
        <w:jc w:val="both"/>
        <w:rPr>
          <w:rFonts w:ascii="Kalpurush" w:hAnsi="Kalpurush" w:cs="Kalpurush"/>
          <w:lang w:bidi="bn-BD"/>
        </w:rPr>
      </w:pPr>
      <w:r w:rsidRPr="008C1CA9">
        <w:rPr>
          <w:rStyle w:val="FootnoteReference"/>
          <w:rFonts w:ascii="Kalpurush" w:hAnsi="Kalpurush" w:cs="Kalpurush"/>
        </w:rPr>
        <w:footnoteRef/>
      </w:r>
      <w:r w:rsidRPr="008C1CA9">
        <w:rPr>
          <w:rFonts w:ascii="Kalpurush" w:hAnsi="Kalpurush" w:cs="Kalpurush"/>
        </w:rPr>
        <w:t xml:space="preserve"> </w:t>
      </w:r>
      <w:r w:rsidRPr="008C1CA9">
        <w:rPr>
          <w:rFonts w:ascii="Kalpurush" w:hAnsi="Kalpurush" w:cs="Kalpurush"/>
          <w:cs/>
          <w:lang w:bidi="bn-BD"/>
        </w:rPr>
        <w:t xml:space="preserve">এ পরিবর্তনের অর্থ এই নয় যে এটা আল্লাহর পূর্বজ্ঞান বা পূর্বলিখনকে পরিবর্তন করে। বরং এর দু’টি অর্থ হতে পারে। </w:t>
      </w:r>
    </w:p>
    <w:p w:rsidR="00595CDA" w:rsidRPr="008C1CA9" w:rsidRDefault="00595CDA" w:rsidP="00644F21">
      <w:pPr>
        <w:pStyle w:val="FootnoteText"/>
        <w:bidi w:val="0"/>
        <w:ind w:left="144"/>
        <w:jc w:val="both"/>
        <w:rPr>
          <w:rFonts w:ascii="Kalpurush" w:hAnsi="Kalpurush" w:cs="Kalpurush"/>
          <w:lang w:bidi="bn-BD"/>
        </w:rPr>
      </w:pPr>
      <w:r w:rsidRPr="008C1CA9">
        <w:rPr>
          <w:rFonts w:ascii="Kalpurush" w:hAnsi="Kalpurush" w:cs="Kalpurush"/>
          <w:b/>
          <w:bCs/>
          <w:cs/>
          <w:lang w:bidi="bn-BD"/>
        </w:rPr>
        <w:t>এক.</w:t>
      </w:r>
      <w:r w:rsidRPr="008C1CA9">
        <w:rPr>
          <w:rFonts w:ascii="Kalpurush" w:hAnsi="Kalpurush" w:cs="Kalpurush"/>
          <w:cs/>
          <w:lang w:bidi="bn-BD"/>
        </w:rPr>
        <w:t xml:space="preserve"> এ কারণগুলো তাকদীরেই উল্লেখ করা আছে, সেখানে আছে যে, সে অমুক কাজটি করবে, সে কারণে তাকে এ জিনিসটি দেওয়া হলো।</w:t>
      </w:r>
    </w:p>
    <w:p w:rsidR="00595CDA" w:rsidRPr="008C1CA9" w:rsidRDefault="00595CDA" w:rsidP="00644F21">
      <w:pPr>
        <w:pStyle w:val="FootnoteText"/>
        <w:bidi w:val="0"/>
        <w:ind w:left="144"/>
        <w:jc w:val="both"/>
        <w:rPr>
          <w:rFonts w:ascii="Kalpurush" w:hAnsi="Kalpurush" w:cs="Kalpurush"/>
          <w:lang w:bidi="bn-BD"/>
        </w:rPr>
      </w:pPr>
      <w:r w:rsidRPr="008C1CA9">
        <w:rPr>
          <w:rFonts w:ascii="Kalpurush" w:hAnsi="Kalpurush" w:cs="Kalpurush"/>
          <w:b/>
          <w:bCs/>
          <w:cs/>
          <w:lang w:bidi="bn-BD"/>
        </w:rPr>
        <w:t>দুই.</w:t>
      </w:r>
      <w:r w:rsidRPr="008C1CA9">
        <w:rPr>
          <w:rFonts w:ascii="Kalpurush" w:hAnsi="Kalpurush" w:cs="Kalpurush"/>
          <w:cs/>
          <w:lang w:bidi="bn-BD"/>
        </w:rPr>
        <w:t xml:space="preserve"> ফ</w:t>
      </w:r>
      <w:r w:rsidRPr="008C1CA9">
        <w:rPr>
          <w:rFonts w:ascii="Kalpurush" w:hAnsi="Kalpurush" w:cs="Kalpurush"/>
          <w:cs/>
          <w:lang w:bidi="bn-IN"/>
        </w:rPr>
        <w:t>ি</w:t>
      </w:r>
      <w:r w:rsidRPr="008C1CA9">
        <w:rPr>
          <w:rFonts w:ascii="Kalpurush" w:hAnsi="Kalpurush" w:cs="Kalpurush"/>
          <w:cs/>
          <w:lang w:bidi="bn-BD"/>
        </w:rPr>
        <w:t xml:space="preserve">রেশতাদের কাগজে যা লিখা হয় তাতে পরিবর্তন ও পরিবর্ধন করা হয়, সেটাতেই পরিবর্তন করা হয়। এর সমর্থনে সূরা আর-রা‘দ এর নিম্নোক্ত আয়াতটি পেশ করা যায়, </w:t>
      </w:r>
    </w:p>
    <w:p w:rsidR="00595CDA" w:rsidRPr="008C1CA9" w:rsidRDefault="00595CDA" w:rsidP="008C1CA9">
      <w:pPr>
        <w:pStyle w:val="FootnoteText"/>
        <w:ind w:left="144" w:hanging="144"/>
        <w:jc w:val="both"/>
        <w:rPr>
          <w:rFonts w:ascii="Kalpurush" w:hAnsi="Kalpurush" w:cs="Kalpurush"/>
          <w:lang w:bidi="bn-BD"/>
        </w:rPr>
      </w:pPr>
      <w:r w:rsidRPr="008C1CA9">
        <w:rPr>
          <w:rFonts w:ascii="KFGQPC Uthman Taha Naskh" w:cs="KFGQPC Uthman Taha Naskh" w:hint="cs"/>
          <w:color w:val="008000"/>
          <w:rtl/>
        </w:rPr>
        <w:t>﴿</w:t>
      </w:r>
      <w:r w:rsidRPr="008C1CA9">
        <w:rPr>
          <w:rFonts w:ascii="KFGQPC Uthmanic Script HAFS" w:cs="KFGQPC Uthmanic Script HAFS" w:hint="cs"/>
          <w:color w:val="008000"/>
          <w:rtl/>
        </w:rPr>
        <w:t>يَمۡحُواْ</w:t>
      </w:r>
      <w:r w:rsidRPr="008C1CA9">
        <w:rPr>
          <w:rFonts w:ascii="KFGQPC Uthmanic Script HAFS" w:cs="KFGQPC Uthmanic Script HAFS"/>
          <w:color w:val="008000"/>
          <w:rtl/>
        </w:rPr>
        <w:t xml:space="preserve"> </w:t>
      </w:r>
      <w:r w:rsidRPr="008C1CA9">
        <w:rPr>
          <w:rFonts w:ascii="KFGQPC Uthmanic Script HAFS" w:cs="KFGQPC Uthmanic Script HAFS" w:hint="cs"/>
          <w:color w:val="008000"/>
          <w:rtl/>
        </w:rPr>
        <w:t>ٱللَّهُ</w:t>
      </w:r>
      <w:r w:rsidRPr="008C1CA9">
        <w:rPr>
          <w:rFonts w:ascii="KFGQPC Uthmanic Script HAFS" w:cs="KFGQPC Uthmanic Script HAFS"/>
          <w:color w:val="008000"/>
          <w:rtl/>
        </w:rPr>
        <w:t xml:space="preserve"> </w:t>
      </w:r>
      <w:r w:rsidRPr="008C1CA9">
        <w:rPr>
          <w:rFonts w:ascii="KFGQPC Uthmanic Script HAFS" w:cs="KFGQPC Uthmanic Script HAFS" w:hint="cs"/>
          <w:color w:val="008000"/>
          <w:rtl/>
        </w:rPr>
        <w:t>مَا</w:t>
      </w:r>
      <w:r w:rsidRPr="008C1CA9">
        <w:rPr>
          <w:rFonts w:ascii="KFGQPC Uthmanic Script HAFS" w:cs="KFGQPC Uthmanic Script HAFS"/>
          <w:color w:val="008000"/>
          <w:rtl/>
        </w:rPr>
        <w:t xml:space="preserve"> </w:t>
      </w:r>
      <w:r w:rsidRPr="008C1CA9">
        <w:rPr>
          <w:rFonts w:ascii="KFGQPC Uthmanic Script HAFS" w:cs="KFGQPC Uthmanic Script HAFS" w:hint="cs"/>
          <w:color w:val="008000"/>
          <w:rtl/>
        </w:rPr>
        <w:t>يَشَآءُ</w:t>
      </w:r>
      <w:r w:rsidRPr="008C1CA9">
        <w:rPr>
          <w:rFonts w:ascii="KFGQPC Uthmanic Script HAFS" w:cs="KFGQPC Uthmanic Script HAFS"/>
          <w:color w:val="008000"/>
          <w:rtl/>
        </w:rPr>
        <w:t xml:space="preserve"> </w:t>
      </w:r>
      <w:r w:rsidRPr="008C1CA9">
        <w:rPr>
          <w:rFonts w:ascii="KFGQPC Uthmanic Script HAFS" w:cs="KFGQPC Uthmanic Script HAFS" w:hint="cs"/>
          <w:color w:val="008000"/>
          <w:rtl/>
        </w:rPr>
        <w:t>وَيُثۡبِتُۖ</w:t>
      </w:r>
      <w:r w:rsidRPr="008C1CA9">
        <w:rPr>
          <w:rFonts w:ascii="KFGQPC Uthmanic Script HAFS" w:cs="KFGQPC Uthmanic Script HAFS"/>
          <w:color w:val="008000"/>
          <w:rtl/>
        </w:rPr>
        <w:t xml:space="preserve"> </w:t>
      </w:r>
      <w:r w:rsidRPr="008C1CA9">
        <w:rPr>
          <w:rFonts w:ascii="KFGQPC Uthmanic Script HAFS" w:cs="KFGQPC Uthmanic Script HAFS" w:hint="cs"/>
          <w:color w:val="008000"/>
          <w:rtl/>
        </w:rPr>
        <w:t>وَعِندَهُۥٓ</w:t>
      </w:r>
      <w:r w:rsidRPr="008C1CA9">
        <w:rPr>
          <w:rFonts w:ascii="KFGQPC Uthmanic Script HAFS" w:cs="KFGQPC Uthmanic Script HAFS"/>
          <w:color w:val="008000"/>
          <w:rtl/>
        </w:rPr>
        <w:t xml:space="preserve"> </w:t>
      </w:r>
      <w:r w:rsidRPr="008C1CA9">
        <w:rPr>
          <w:rFonts w:ascii="KFGQPC Uthmanic Script HAFS" w:cs="KFGQPC Uthmanic Script HAFS" w:hint="cs"/>
          <w:color w:val="008000"/>
          <w:rtl/>
        </w:rPr>
        <w:t>أُمُّ</w:t>
      </w:r>
      <w:r w:rsidRPr="008C1CA9">
        <w:rPr>
          <w:rFonts w:ascii="KFGQPC Uthmanic Script HAFS" w:cs="KFGQPC Uthmanic Script HAFS"/>
          <w:color w:val="008000"/>
          <w:rtl/>
        </w:rPr>
        <w:t xml:space="preserve"> </w:t>
      </w:r>
      <w:r w:rsidRPr="008C1CA9">
        <w:rPr>
          <w:rFonts w:ascii="KFGQPC Uthmanic Script HAFS" w:cs="KFGQPC Uthmanic Script HAFS" w:hint="cs"/>
          <w:color w:val="008000"/>
          <w:rtl/>
        </w:rPr>
        <w:t>ٱلۡكِتَٰبِ</w:t>
      </w:r>
      <w:r w:rsidRPr="008C1CA9">
        <w:rPr>
          <w:rFonts w:ascii="KFGQPC Uthmanic Script HAFS" w:cs="KFGQPC Uthmanic Script HAFS"/>
          <w:color w:val="008000"/>
          <w:rtl/>
        </w:rPr>
        <w:t xml:space="preserve"> </w:t>
      </w:r>
      <w:r w:rsidRPr="008C1CA9">
        <w:rPr>
          <w:rFonts w:ascii="KFGQPC Uthmanic Script HAFS" w:cs="KFGQPC Uthmanic Script HAFS" w:hint="cs"/>
          <w:color w:val="008000"/>
          <w:rtl/>
        </w:rPr>
        <w:t>٣٩</w:t>
      </w:r>
      <w:r w:rsidRPr="008C1CA9">
        <w:rPr>
          <w:rFonts w:ascii="KFGQPC Uthman Taha Naskh" w:cs="KFGQPC Uthman Taha Naskh" w:hint="cs"/>
          <w:color w:val="008000"/>
          <w:rtl/>
        </w:rPr>
        <w:t>﴾</w:t>
      </w:r>
      <w:r w:rsidRPr="008C1CA9">
        <w:rPr>
          <w:rFonts w:ascii="KFGQPC Uthman Taha Naskh" w:cs="KFGQPC Uthman Taha Naskh"/>
          <w:color w:val="008000"/>
          <w:rtl/>
        </w:rPr>
        <w:t xml:space="preserve"> [</w:t>
      </w:r>
      <w:r w:rsidRPr="008C1CA9">
        <w:rPr>
          <w:rFonts w:ascii="KFGQPC Uthman Taha Naskh" w:cs="KFGQPC Uthman Taha Naskh" w:hint="cs"/>
          <w:color w:val="008000"/>
          <w:rtl/>
        </w:rPr>
        <w:t>الرعد</w:t>
      </w:r>
      <w:r w:rsidRPr="008C1CA9">
        <w:rPr>
          <w:rFonts w:ascii="KFGQPC Uthman Taha Naskh" w:cs="KFGQPC Uthman Taha Naskh"/>
          <w:color w:val="008000"/>
          <w:rtl/>
        </w:rPr>
        <w:t xml:space="preserve">: </w:t>
      </w:r>
      <w:r w:rsidRPr="008C1CA9">
        <w:rPr>
          <w:rFonts w:ascii="KFGQPC Uthman Taha Naskh" w:cs="KFGQPC Uthman Taha Naskh" w:hint="cs"/>
          <w:color w:val="008000"/>
          <w:rtl/>
        </w:rPr>
        <w:t>٣٩</w:t>
      </w:r>
      <w:r w:rsidRPr="008C1CA9">
        <w:rPr>
          <w:rFonts w:ascii="KFGQPC Uthman Taha Naskh" w:cs="KFGQPC Uthman Taha Naskh"/>
          <w:color w:val="008000"/>
          <w:rtl/>
        </w:rPr>
        <w:t xml:space="preserve">]  </w:t>
      </w:r>
      <w:r w:rsidRPr="008C1CA9">
        <w:rPr>
          <w:rFonts w:ascii="Kalpurush" w:hAnsi="Kalpurush" w:cs="Kalpurush"/>
          <w:color w:val="008000"/>
          <w:rtl/>
        </w:rPr>
        <w:t xml:space="preserve">  </w:t>
      </w:r>
    </w:p>
    <w:p w:rsidR="00595CDA" w:rsidRPr="008C1CA9" w:rsidRDefault="00595CDA" w:rsidP="008C1CA9">
      <w:pPr>
        <w:pStyle w:val="FootnoteText"/>
        <w:bidi w:val="0"/>
        <w:ind w:left="144"/>
        <w:jc w:val="both"/>
        <w:rPr>
          <w:rFonts w:ascii="Kalpurush" w:hAnsi="Kalpurush" w:cs="Kalpurush"/>
          <w:cs/>
          <w:lang w:bidi="bn-BD"/>
        </w:rPr>
      </w:pPr>
      <w:r w:rsidRPr="008C1CA9">
        <w:rPr>
          <w:rFonts w:ascii="Kalpurush" w:hAnsi="Kalpurush" w:cs="Kalpurush"/>
          <w:cs/>
          <w:lang w:bidi="bn-BD"/>
        </w:rPr>
        <w:t>“আল্লাহ যা ইচ্ছে তা মিটিয়ে দেন এবং যা ইচ্ছে তা ঠিক রাখেন, আর তার কাছেই রয়েছে মূল কিতাব (লাওহে মাহফুয) (অর্থাৎ সেখানে কোনো পরিবর্তন পরিবর্ধন হয় না)</w:t>
      </w:r>
      <w:r w:rsidRPr="008C1CA9">
        <w:rPr>
          <w:rFonts w:ascii="Kalpurush" w:hAnsi="Kalpurush" w:cs="Nikosh"/>
          <w:cs/>
          <w:lang w:bidi="hi-IN"/>
        </w:rPr>
        <w:t xml:space="preserve">। </w:t>
      </w:r>
      <w:r w:rsidRPr="008C1CA9">
        <w:rPr>
          <w:rFonts w:ascii="Kalpurush" w:hAnsi="Kalpurush" w:cs="Kalpurush"/>
          <w:cs/>
          <w:lang w:bidi="bn-BD"/>
        </w:rPr>
        <w:t>[</w:t>
      </w:r>
      <w:r w:rsidRPr="008C1CA9">
        <w:rPr>
          <w:rFonts w:ascii="Kalpurush" w:hAnsi="Kalpurush" w:cs="Kalpurush"/>
          <w:cs/>
          <w:lang w:bidi="bn-IN"/>
        </w:rPr>
        <w:t>সম্পাদক</w:t>
      </w:r>
      <w:r w:rsidRPr="008C1CA9">
        <w:rPr>
          <w:rFonts w:ascii="Kalpurush" w:hAnsi="Kalpurush" w:cs="Kalpurush"/>
          <w:cs/>
          <w:lang w:bidi="bn-BD"/>
        </w:rPr>
        <w:t>]</w:t>
      </w:r>
    </w:p>
  </w:footnote>
  <w:footnote w:id="4">
    <w:p w:rsidR="00595CDA" w:rsidRPr="008C1CA9" w:rsidRDefault="00595CDA" w:rsidP="008C1CA9">
      <w:pPr>
        <w:pStyle w:val="FootnoteText"/>
        <w:bidi w:val="0"/>
        <w:ind w:left="144" w:hanging="144"/>
        <w:jc w:val="both"/>
        <w:rPr>
          <w:rFonts w:ascii="Kalpurush" w:hAnsi="Kalpurush" w:cs="Kalpurush"/>
          <w:cs/>
          <w:lang w:bidi="bn-BD"/>
        </w:rPr>
      </w:pPr>
      <w:r w:rsidRPr="008C1CA9">
        <w:rPr>
          <w:rStyle w:val="FootnoteReference"/>
          <w:rFonts w:ascii="Kalpurush" w:hAnsi="Kalpurush" w:cs="Kalpurush"/>
        </w:rPr>
        <w:footnoteRef/>
      </w:r>
      <w:r w:rsidRPr="008C1CA9">
        <w:rPr>
          <w:rFonts w:ascii="Kalpurush" w:hAnsi="Kalpurush" w:cs="Kalpurush"/>
        </w:rPr>
        <w:t xml:space="preserve"> </w:t>
      </w:r>
      <w:r w:rsidRPr="008C1CA9">
        <w:rPr>
          <w:rFonts w:ascii="Kalpurush" w:eastAsia="Nikosh" w:hAnsi="Kalpurush" w:cs="Kalpurush"/>
          <w:cs/>
          <w:lang w:bidi="bn-BD"/>
        </w:rPr>
        <w:t>কারণ</w:t>
      </w:r>
      <w:r w:rsidRPr="008C1CA9">
        <w:rPr>
          <w:rFonts w:ascii="Kalpurush" w:eastAsia="Nikosh" w:hAnsi="Kalpurush" w:cs="Kalpurush"/>
          <w:cs/>
          <w:lang w:bidi="bn-IN"/>
        </w:rPr>
        <w:t>,</w:t>
      </w:r>
      <w:r w:rsidRPr="008C1CA9">
        <w:rPr>
          <w:rFonts w:ascii="Kalpurush" w:eastAsia="Nikosh" w:hAnsi="Kalpurush" w:cs="Kalpurush"/>
          <w:cs/>
          <w:lang w:bidi="bn-BD"/>
        </w:rPr>
        <w:t xml:space="preserve"> আল্লাহ যদি আগে থেকেই সবকিছু জানেন তবে সে জ্ঞান অনুসারে তিনি তা তাকদীর বা নির্ধারণ করতে বাধা কোথায়? সে হিসেবে তাকদীর অস্বীকার করার কোনো সুযোগ নেই</w:t>
      </w:r>
      <w:r w:rsidRPr="008C1CA9">
        <w:rPr>
          <w:rFonts w:ascii="Kalpurush" w:eastAsia="Nikosh" w:hAnsi="Kalpurush" w:cs="Nikosh"/>
          <w:cs/>
          <w:lang w:bidi="hi-IN"/>
        </w:rPr>
        <w:t xml:space="preserve">। </w:t>
      </w:r>
      <w:r w:rsidRPr="008C1CA9">
        <w:rPr>
          <w:rFonts w:ascii="Kalpurush" w:eastAsia="Nikosh" w:hAnsi="Kalpurush" w:cs="Kalpurush"/>
          <w:cs/>
          <w:lang w:bidi="bn-IN"/>
        </w:rPr>
        <w:t>এভাবেই তাকদীর অস্বীকারকারী কাদারীয়া ফেরকার লোকেরা আহলে সুন্নাত ওয়াল জামা</w:t>
      </w:r>
      <w:r w:rsidRPr="008C1CA9">
        <w:rPr>
          <w:rFonts w:ascii="Kalpurush" w:eastAsia="Nikosh" w:hAnsi="Kalpurush" w:cs="Kalpurush"/>
          <w:cs/>
          <w:lang w:bidi="bn-BD"/>
        </w:rPr>
        <w:t>‘আতের লোকদের সাথে তর্কে হেরে যাবে, এতে কোনো সন্দেহ নেই। [সম্পাদক]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DA" w:rsidRDefault="00595CDA">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95CDA" w:rsidRPr="00471686" w:rsidRDefault="00595CDA"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95CDA" w:rsidRPr="00A507EE" w:rsidRDefault="00595CD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595CDA" w:rsidRPr="00471686" w:rsidRDefault="00595CDA"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95CDA" w:rsidRPr="00A507EE" w:rsidRDefault="00595CD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DA" w:rsidRDefault="00595CDA">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-618490</wp:posOffset>
              </wp:positionH>
              <wp:positionV relativeFrom="paragraph">
                <wp:posOffset>-325169</wp:posOffset>
              </wp:positionV>
              <wp:extent cx="4048369" cy="414216"/>
              <wp:effectExtent l="0" t="0" r="47625" b="157480"/>
              <wp:wrapNone/>
              <wp:docPr id="28" name="Group 28"/>
              <wp:cNvGraphicFramePr/>
              <a:graphic xmlns:a="http://schemas.openxmlformats.org/drawingml/2006/main">
                <a:graphicData uri="http://schemas.microsoft.com/office/word/2010/wordprocessingGroup">
                  <wpg:wgp>
                    <wpg:cNvGrpSpPr/>
                    <wpg:grpSpPr>
                      <a:xfrm>
                        <a:off x="0" y="0"/>
                        <a:ext cx="4048369" cy="414216"/>
                        <a:chOff x="0" y="-18095"/>
                        <a:chExt cx="4462145" cy="393860"/>
                      </a:xfrm>
                    </wpg:grpSpPr>
                    <wps:wsp>
                      <wps:cNvPr id="26" name="Text Box 2"/>
                      <wps:cNvSpPr txBox="1">
                        <a:spLocks noChangeArrowheads="1"/>
                      </wps:cNvSpPr>
                      <wps:spPr bwMode="auto">
                        <a:xfrm>
                          <a:off x="69758" y="-18095"/>
                          <a:ext cx="1239955" cy="299720"/>
                        </a:xfrm>
                        <a:prstGeom prst="rect">
                          <a:avLst/>
                        </a:prstGeom>
                        <a:solidFill>
                          <a:schemeClr val="bg1"/>
                        </a:solidFill>
                        <a:ln w="9525">
                          <a:noFill/>
                          <a:miter lim="800000"/>
                          <a:headEnd/>
                          <a:tailEnd/>
                        </a:ln>
                      </wps:spPr>
                      <wps:txbx>
                        <w:txbxContent>
                          <w:p w:rsidR="00595CDA" w:rsidRPr="006C6740" w:rsidRDefault="00595CDA" w:rsidP="006C6740">
                            <w:pPr>
                              <w:bidi w:val="0"/>
                              <w:rPr>
                                <w:rFonts w:ascii="Kalpurush" w:hAnsi="Kalpurush" w:cs="Kalpurush"/>
                                <w:color w:val="205B83"/>
                                <w:sz w:val="18"/>
                                <w:szCs w:val="18"/>
                                <w:cs/>
                                <w:lang w:bidi="bn-BD"/>
                              </w:rPr>
                            </w:pPr>
                            <w:r w:rsidRPr="006C6740">
                              <w:rPr>
                                <w:rFonts w:ascii="Kalpurush" w:hAnsi="Kalpurush" w:cs="Kalpurush" w:hint="cs"/>
                                <w:color w:val="205B83"/>
                                <w:sz w:val="18"/>
                                <w:szCs w:val="18"/>
                                <w:cs/>
                                <w:lang w:bidi="bn-BD"/>
                              </w:rPr>
                              <w:t>ঈমানের</w:t>
                            </w:r>
                            <w:r w:rsidRPr="006C6740">
                              <w:rPr>
                                <w:rFonts w:ascii="Kalpurush" w:hAnsi="Kalpurush" w:cs="Kalpurush"/>
                                <w:color w:val="205B83"/>
                                <w:sz w:val="18"/>
                                <w:szCs w:val="18"/>
                                <w:cs/>
                                <w:lang w:bidi="bn-BD"/>
                              </w:rPr>
                              <w:t xml:space="preserve"> </w:t>
                            </w:r>
                            <w:r w:rsidRPr="006C6740">
                              <w:rPr>
                                <w:rFonts w:ascii="Kalpurush" w:hAnsi="Kalpurush" w:cs="Kalpurush" w:hint="cs"/>
                                <w:color w:val="205B83"/>
                                <w:sz w:val="18"/>
                                <w:szCs w:val="18"/>
                                <w:cs/>
                                <w:lang w:bidi="bn-BD"/>
                              </w:rPr>
                              <w:t>রুকনসমূহ</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467" y="99734"/>
                          <a:ext cx="798195" cy="276031"/>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595CDA" w:rsidRPr="0040227A" w:rsidRDefault="00595CDA"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6C6740">
                              <w:rPr>
                                <w:rFonts w:ascii="Kalpurush ANSI" w:hAnsi="Kalpurush ANSI" w:cs="Mohammad Bold Normal"/>
                                <w:b/>
                                <w:bCs/>
                                <w:noProof/>
                                <w:color w:val="205B83"/>
                                <w:position w:val="6"/>
                                <w:sz w:val="20"/>
                                <w:szCs w:val="20"/>
                                <w:lang w:bidi="ar-EG"/>
                              </w:rPr>
                              <w:t>229</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7pt;margin-top:-25.6pt;width:318.75pt;height:32.6pt;z-index:251684864;mso-width-relative:margin;mso-height-relative:margin" coordorigin=",-180" coordsize="4462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">
              <v:shapetype id="_x0000_t202" coordsize="21600,21600" o:spt="202" path="m,l,21600r21600,l21600,xe">
                <v:stroke joinstyle="miter"/>
                <v:path gradientshapeok="t" o:connecttype="rect"/>
              </v:shapetype>
              <v:shape id="Text Box 2" o:spid="_x0000_s1031" type="#_x0000_t202" style="position:absolute;left:697;top:-180;width:1240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595CDA" w:rsidRPr="006C6740" w:rsidRDefault="00595CDA" w:rsidP="006C6740">
                      <w:pPr>
                        <w:bidi w:val="0"/>
                        <w:rPr>
                          <w:rFonts w:ascii="Kalpurush" w:hAnsi="Kalpurush" w:cs="Kalpurush"/>
                          <w:color w:val="205B83"/>
                          <w:sz w:val="18"/>
                          <w:szCs w:val="18"/>
                          <w:cs/>
                          <w:lang w:bidi="bn-BD"/>
                        </w:rPr>
                      </w:pPr>
                      <w:r w:rsidRPr="006C6740">
                        <w:rPr>
                          <w:rFonts w:ascii="Kalpurush" w:hAnsi="Kalpurush" w:cs="Kalpurush" w:hint="cs"/>
                          <w:color w:val="205B83"/>
                          <w:sz w:val="18"/>
                          <w:szCs w:val="18"/>
                          <w:cs/>
                          <w:lang w:bidi="bn-BD"/>
                        </w:rPr>
                        <w:t>ঈমানের</w:t>
                      </w:r>
                      <w:r w:rsidRPr="006C6740">
                        <w:rPr>
                          <w:rFonts w:ascii="Kalpurush" w:hAnsi="Kalpurush" w:cs="Kalpurush"/>
                          <w:color w:val="205B83"/>
                          <w:sz w:val="18"/>
                          <w:szCs w:val="18"/>
                          <w:cs/>
                          <w:lang w:bidi="bn-BD"/>
                        </w:rPr>
                        <w:t xml:space="preserve"> </w:t>
                      </w:r>
                      <w:r w:rsidRPr="006C6740">
                        <w:rPr>
                          <w:rFonts w:ascii="Kalpurush" w:hAnsi="Kalpurush" w:cs="Kalpurush" w:hint="cs"/>
                          <w:color w:val="205B83"/>
                          <w:sz w:val="18"/>
                          <w:szCs w:val="18"/>
                          <w:cs/>
                          <w:lang w:bidi="bn-BD"/>
                        </w:rPr>
                        <w:t>রুকনসমূহ</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4;top:997;width:7982;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595CDA" w:rsidRPr="0040227A" w:rsidRDefault="00595CDA"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6C6740">
                        <w:rPr>
                          <w:rFonts w:ascii="Kalpurush ANSI" w:hAnsi="Kalpurush ANSI" w:cs="Mohammad Bold Normal"/>
                          <w:b/>
                          <w:bCs/>
                          <w:noProof/>
                          <w:color w:val="205B83"/>
                          <w:position w:val="6"/>
                          <w:sz w:val="20"/>
                          <w:szCs w:val="20"/>
                          <w:lang w:bidi="ar-EG"/>
                        </w:rPr>
                        <w:t>229</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DA" w:rsidRDefault="00595CDA">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95CDA" w:rsidRPr="00471686" w:rsidRDefault="00595CDA" w:rsidP="006C6740">
                            <w:pPr>
                              <w:jc w:val="center"/>
                              <w:rPr>
                                <w:rFonts w:ascii="Gotham Narrow Book" w:hAnsi="Gotham Narrow Book" w:cs="Mohammad Bold Normal" w:hint="cs"/>
                                <w:color w:val="205B83"/>
                                <w:sz w:val="24"/>
                                <w:szCs w:val="24"/>
                                <w:rtl/>
                              </w:rPr>
                            </w:pPr>
                            <w:r w:rsidRPr="00471686">
                              <w:rPr>
                                <w:rFonts w:ascii="Gotham Narrow Book" w:hAnsi="Gotham Narrow Book" w:cs="Mohammad Bold Normal"/>
                                <w:color w:val="205B83"/>
                                <w:sz w:val="24"/>
                                <w:szCs w:val="24"/>
                                <w:rtl/>
                                <w:lang w:bidi="ar-EG"/>
                              </w:rPr>
                              <w:t>143</w:t>
                            </w:r>
                            <w:r w:rsidR="006C6740">
                              <w:rPr>
                                <w:rFonts w:ascii="Gotham Narrow Book" w:hAnsi="Gotham Narrow Book" w:cs="Mohammad Bold Normal" w:hint="cs"/>
                                <w:color w:val="205B83"/>
                                <w:sz w:val="24"/>
                                <w:szCs w:val="24"/>
                                <w:rtl/>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595CDA" w:rsidRPr="00471686" w:rsidRDefault="00595CDA" w:rsidP="006C6740">
                      <w:pPr>
                        <w:jc w:val="center"/>
                        <w:rPr>
                          <w:rFonts w:ascii="Gotham Narrow Book" w:hAnsi="Gotham Narrow Book" w:cs="Mohammad Bold Normal" w:hint="cs"/>
                          <w:color w:val="205B83"/>
                          <w:sz w:val="24"/>
                          <w:szCs w:val="24"/>
                          <w:rtl/>
                        </w:rPr>
                      </w:pPr>
                      <w:r w:rsidRPr="00471686">
                        <w:rPr>
                          <w:rFonts w:ascii="Gotham Narrow Book" w:hAnsi="Gotham Narrow Book" w:cs="Mohammad Bold Normal"/>
                          <w:color w:val="205B83"/>
                          <w:sz w:val="24"/>
                          <w:szCs w:val="24"/>
                          <w:rtl/>
                          <w:lang w:bidi="ar-EG"/>
                        </w:rPr>
                        <w:t>143</w:t>
                      </w:r>
                      <w:r w:rsidR="006C6740">
                        <w:rPr>
                          <w:rFonts w:ascii="Gotham Narrow Book" w:hAnsi="Gotham Narrow Book" w:cs="Mohammad Bold Normal" w:hint="cs"/>
                          <w:color w:val="205B83"/>
                          <w:sz w:val="24"/>
                          <w:szCs w:val="24"/>
                          <w:rtl/>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D9821F"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996FA0"/>
    <w:multiLevelType w:val="hybridMultilevel"/>
    <w:tmpl w:val="9B243840"/>
    <w:lvl w:ilvl="0" w:tplc="1E0E7BC4">
      <w:numFmt w:val="bullet"/>
      <w:lvlText w:val=""/>
      <w:lvlJc w:val="left"/>
      <w:pPr>
        <w:ind w:left="720" w:hanging="360"/>
      </w:pPr>
      <w:rPr>
        <w:rFonts w:ascii="Symbol" w:eastAsia="Nikosh"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3B0"/>
    <w:rsid w:val="000424EE"/>
    <w:rsid w:val="000A53B5"/>
    <w:rsid w:val="000A6307"/>
    <w:rsid w:val="000A6BE0"/>
    <w:rsid w:val="000C2B16"/>
    <w:rsid w:val="000D5816"/>
    <w:rsid w:val="00137A91"/>
    <w:rsid w:val="00157BF0"/>
    <w:rsid w:val="001610C5"/>
    <w:rsid w:val="0016603F"/>
    <w:rsid w:val="00171C08"/>
    <w:rsid w:val="00181735"/>
    <w:rsid w:val="00184B62"/>
    <w:rsid w:val="00187D3B"/>
    <w:rsid w:val="001A0D79"/>
    <w:rsid w:val="001F4E86"/>
    <w:rsid w:val="002219E3"/>
    <w:rsid w:val="00223B3B"/>
    <w:rsid w:val="0023307B"/>
    <w:rsid w:val="002402FF"/>
    <w:rsid w:val="0024472A"/>
    <w:rsid w:val="002469FD"/>
    <w:rsid w:val="0026561C"/>
    <w:rsid w:val="00267C61"/>
    <w:rsid w:val="00270AE8"/>
    <w:rsid w:val="002B2FF1"/>
    <w:rsid w:val="002B662B"/>
    <w:rsid w:val="002C09FA"/>
    <w:rsid w:val="002D0FA2"/>
    <w:rsid w:val="002F60AF"/>
    <w:rsid w:val="003072B2"/>
    <w:rsid w:val="00316098"/>
    <w:rsid w:val="00317B3C"/>
    <w:rsid w:val="003238D3"/>
    <w:rsid w:val="0032565E"/>
    <w:rsid w:val="00347608"/>
    <w:rsid w:val="00357B1F"/>
    <w:rsid w:val="003B5188"/>
    <w:rsid w:val="003D243A"/>
    <w:rsid w:val="003E1AC6"/>
    <w:rsid w:val="004016CC"/>
    <w:rsid w:val="0040227A"/>
    <w:rsid w:val="0043414D"/>
    <w:rsid w:val="00447B55"/>
    <w:rsid w:val="00471686"/>
    <w:rsid w:val="00487FD2"/>
    <w:rsid w:val="004B3807"/>
    <w:rsid w:val="004C1156"/>
    <w:rsid w:val="004C2F52"/>
    <w:rsid w:val="004E2AD6"/>
    <w:rsid w:val="004E38A0"/>
    <w:rsid w:val="004E78EF"/>
    <w:rsid w:val="005666DC"/>
    <w:rsid w:val="005705A0"/>
    <w:rsid w:val="00575281"/>
    <w:rsid w:val="0058544F"/>
    <w:rsid w:val="00595CDA"/>
    <w:rsid w:val="005A2707"/>
    <w:rsid w:val="0060157E"/>
    <w:rsid w:val="00617BF4"/>
    <w:rsid w:val="006259AF"/>
    <w:rsid w:val="00630B3D"/>
    <w:rsid w:val="00644F21"/>
    <w:rsid w:val="00662A2B"/>
    <w:rsid w:val="006934E3"/>
    <w:rsid w:val="0069533C"/>
    <w:rsid w:val="006B4F4B"/>
    <w:rsid w:val="006C6740"/>
    <w:rsid w:val="00717FAE"/>
    <w:rsid w:val="0077162A"/>
    <w:rsid w:val="00790C62"/>
    <w:rsid w:val="007E1A8B"/>
    <w:rsid w:val="007E5889"/>
    <w:rsid w:val="007E70EB"/>
    <w:rsid w:val="007F426E"/>
    <w:rsid w:val="00814452"/>
    <w:rsid w:val="0081473F"/>
    <w:rsid w:val="008210B3"/>
    <w:rsid w:val="00853076"/>
    <w:rsid w:val="00855E30"/>
    <w:rsid w:val="00865FD5"/>
    <w:rsid w:val="00885CFF"/>
    <w:rsid w:val="008903B0"/>
    <w:rsid w:val="008A5781"/>
    <w:rsid w:val="008B3703"/>
    <w:rsid w:val="008C1CA9"/>
    <w:rsid w:val="008D70C8"/>
    <w:rsid w:val="008E2038"/>
    <w:rsid w:val="008F6E13"/>
    <w:rsid w:val="0090385D"/>
    <w:rsid w:val="00910AF4"/>
    <w:rsid w:val="0092473C"/>
    <w:rsid w:val="00944C90"/>
    <w:rsid w:val="00953913"/>
    <w:rsid w:val="009967F9"/>
    <w:rsid w:val="009E5CD7"/>
    <w:rsid w:val="00A052E1"/>
    <w:rsid w:val="00A23D37"/>
    <w:rsid w:val="00A33AEF"/>
    <w:rsid w:val="00A40425"/>
    <w:rsid w:val="00A507EE"/>
    <w:rsid w:val="00A61E5C"/>
    <w:rsid w:val="00B2289A"/>
    <w:rsid w:val="00B3510F"/>
    <w:rsid w:val="00B50A3A"/>
    <w:rsid w:val="00B71399"/>
    <w:rsid w:val="00B820AA"/>
    <w:rsid w:val="00B95EB7"/>
    <w:rsid w:val="00B96AB4"/>
    <w:rsid w:val="00BA456F"/>
    <w:rsid w:val="00BD0108"/>
    <w:rsid w:val="00BD190F"/>
    <w:rsid w:val="00BE1EFB"/>
    <w:rsid w:val="00BE25A5"/>
    <w:rsid w:val="00BF04A9"/>
    <w:rsid w:val="00C03201"/>
    <w:rsid w:val="00C37C22"/>
    <w:rsid w:val="00C408EE"/>
    <w:rsid w:val="00C621C4"/>
    <w:rsid w:val="00C72BD4"/>
    <w:rsid w:val="00CA54B1"/>
    <w:rsid w:val="00CD4735"/>
    <w:rsid w:val="00D03CC1"/>
    <w:rsid w:val="00D06CFA"/>
    <w:rsid w:val="00D46176"/>
    <w:rsid w:val="00D53774"/>
    <w:rsid w:val="00D74BE7"/>
    <w:rsid w:val="00D849A2"/>
    <w:rsid w:val="00D85A5F"/>
    <w:rsid w:val="00DC6A8E"/>
    <w:rsid w:val="00E22EBA"/>
    <w:rsid w:val="00E25D4B"/>
    <w:rsid w:val="00E32771"/>
    <w:rsid w:val="00E3745F"/>
    <w:rsid w:val="00EB6A67"/>
    <w:rsid w:val="00EE5A20"/>
    <w:rsid w:val="00F12CD1"/>
    <w:rsid w:val="00F2420A"/>
    <w:rsid w:val="00F3173B"/>
    <w:rsid w:val="00F76803"/>
    <w:rsid w:val="00F80820"/>
    <w:rsid w:val="00F85378"/>
    <w:rsid w:val="00F96D87"/>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F354E6-319C-4BE9-B4AC-20A5F155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unhideWhenUsed/>
    <w:qFormat/>
    <w:rsid w:val="008903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8903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8903B0"/>
    <w:pPr>
      <w:keepNext/>
      <w:widowControl w:val="0"/>
      <w:bidi w:val="0"/>
      <w:spacing w:after="0" w:line="240" w:lineRule="auto"/>
      <w:outlineLvl w:val="3"/>
    </w:pPr>
    <w:rPr>
      <w:rFonts w:ascii="KarnaphuliMJ" w:eastAsia="Times New Roman" w:hAnsi="KarnaphuliMJ" w:cs="Traditional Arabic"/>
      <w:sz w:val="36"/>
      <w:szCs w:val="36"/>
      <w:lang w:eastAsia="ar-SA"/>
    </w:rPr>
  </w:style>
  <w:style w:type="paragraph" w:styleId="Heading5">
    <w:name w:val="heading 5"/>
    <w:basedOn w:val="Normal"/>
    <w:next w:val="Normal"/>
    <w:link w:val="Heading5Char"/>
    <w:unhideWhenUsed/>
    <w:qFormat/>
    <w:rsid w:val="008903B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8903B0"/>
    <w:pPr>
      <w:keepNext/>
      <w:widowControl w:val="0"/>
      <w:bidi w:val="0"/>
      <w:spacing w:after="0" w:line="240" w:lineRule="auto"/>
      <w:jc w:val="both"/>
      <w:outlineLvl w:val="5"/>
    </w:pPr>
    <w:rPr>
      <w:rFonts w:ascii="KarnaphuliMJ" w:eastAsia="Times New Roman" w:hAnsi="KarnaphuliMJ" w:cs="Traditional Arabic"/>
      <w:sz w:val="36"/>
      <w:szCs w:val="36"/>
      <w:lang w:eastAsia="ar-SA"/>
    </w:rPr>
  </w:style>
  <w:style w:type="paragraph" w:styleId="Heading7">
    <w:name w:val="heading 7"/>
    <w:basedOn w:val="Normal"/>
    <w:next w:val="Normal"/>
    <w:link w:val="Heading7Char"/>
    <w:qFormat/>
    <w:rsid w:val="008903B0"/>
    <w:pPr>
      <w:keepNext/>
      <w:widowControl w:val="0"/>
      <w:bidi w:val="0"/>
      <w:spacing w:after="0" w:line="240" w:lineRule="auto"/>
      <w:jc w:val="lowKashida"/>
      <w:outlineLvl w:val="6"/>
    </w:pPr>
    <w:rPr>
      <w:rFonts w:ascii="KarnaphuliMJ" w:eastAsia="Times New Roman" w:hAnsi="KarnaphuliMJ" w:cs="Traditional Arabic"/>
      <w:sz w:val="36"/>
      <w:szCs w:val="36"/>
      <w:lang w:eastAsia="ar-SA"/>
    </w:rPr>
  </w:style>
  <w:style w:type="paragraph" w:styleId="Heading9">
    <w:name w:val="heading 9"/>
    <w:basedOn w:val="Normal"/>
    <w:next w:val="Normal"/>
    <w:link w:val="Heading9Char"/>
    <w:qFormat/>
    <w:rsid w:val="008903B0"/>
    <w:pPr>
      <w:keepNext/>
      <w:spacing w:after="0" w:line="240" w:lineRule="auto"/>
      <w:jc w:val="center"/>
      <w:outlineLvl w:val="8"/>
    </w:pPr>
    <w:rPr>
      <w:rFonts w:ascii="Times New Roman" w:eastAsia="Times New Roman" w:hAnsi="Times New Roman" w:cs="Akhbar MT"/>
      <w:noProof/>
      <w:sz w:val="20"/>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rsid w:val="008903B0"/>
    <w:rPr>
      <w:rFonts w:asciiTheme="majorHAnsi" w:eastAsiaTheme="majorEastAsia" w:hAnsiTheme="majorHAnsi" w:cstheme="majorBidi"/>
      <w:color w:val="1F4D78" w:themeColor="accent1" w:themeShade="7F"/>
      <w:sz w:val="24"/>
      <w:szCs w:val="24"/>
    </w:rPr>
  </w:style>
  <w:style w:type="paragraph" w:styleId="Subtitle">
    <w:name w:val="Subtitle"/>
    <w:basedOn w:val="Normal"/>
    <w:link w:val="SubtitleChar"/>
    <w:qFormat/>
    <w:rsid w:val="008903B0"/>
    <w:pPr>
      <w:widowControl w:val="0"/>
      <w:spacing w:after="0" w:line="240" w:lineRule="auto"/>
      <w:ind w:firstLine="454"/>
      <w:jc w:val="center"/>
    </w:pPr>
    <w:rPr>
      <w:rFonts w:ascii="KarnaphuliMJ" w:eastAsia="Times New Roman" w:hAnsi="KarnaphuliMJ" w:cs="Traditional Arabic"/>
      <w:sz w:val="36"/>
      <w:szCs w:val="36"/>
      <w:lang w:eastAsia="ar-SA"/>
    </w:rPr>
  </w:style>
  <w:style w:type="character" w:customStyle="1" w:styleId="SubtitleChar">
    <w:name w:val="Subtitle Char"/>
    <w:basedOn w:val="DefaultParagraphFont"/>
    <w:link w:val="Subtitle"/>
    <w:rsid w:val="008903B0"/>
    <w:rPr>
      <w:rFonts w:ascii="KarnaphuliMJ" w:eastAsia="Times New Roman" w:hAnsi="KarnaphuliMJ" w:cs="Traditional Arabic"/>
      <w:sz w:val="36"/>
      <w:szCs w:val="36"/>
      <w:lang w:eastAsia="ar-SA"/>
    </w:rPr>
  </w:style>
  <w:style w:type="paragraph" w:styleId="BodyTextIndent">
    <w:name w:val="Body Text Indent"/>
    <w:basedOn w:val="Normal"/>
    <w:link w:val="BodyTextIndentChar"/>
    <w:rsid w:val="008903B0"/>
    <w:pPr>
      <w:widowControl w:val="0"/>
      <w:spacing w:after="0" w:line="240" w:lineRule="auto"/>
      <w:ind w:firstLine="454"/>
    </w:pPr>
    <w:rPr>
      <w:rFonts w:ascii="KarnaphuliMJ" w:eastAsia="Times New Roman" w:hAnsi="KarnaphuliMJ" w:cs="Traditional Arabic"/>
      <w:sz w:val="32"/>
      <w:szCs w:val="36"/>
      <w:lang w:eastAsia="ar-SA"/>
    </w:rPr>
  </w:style>
  <w:style w:type="character" w:customStyle="1" w:styleId="BodyTextIndentChar">
    <w:name w:val="Body Text Indent Char"/>
    <w:basedOn w:val="DefaultParagraphFont"/>
    <w:link w:val="BodyTextIndent"/>
    <w:rsid w:val="008903B0"/>
    <w:rPr>
      <w:rFonts w:ascii="KarnaphuliMJ" w:eastAsia="Times New Roman" w:hAnsi="KarnaphuliMJ" w:cs="Traditional Arabic"/>
      <w:sz w:val="32"/>
      <w:szCs w:val="36"/>
      <w:lang w:eastAsia="ar-SA"/>
    </w:rPr>
  </w:style>
  <w:style w:type="character" w:customStyle="1" w:styleId="Heading5Char">
    <w:name w:val="Heading 5 Char"/>
    <w:basedOn w:val="DefaultParagraphFont"/>
    <w:link w:val="Heading5"/>
    <w:rsid w:val="008903B0"/>
    <w:rPr>
      <w:rFonts w:asciiTheme="majorHAnsi" w:eastAsiaTheme="majorEastAsia" w:hAnsiTheme="majorHAnsi" w:cstheme="majorBidi"/>
      <w:color w:val="2E74B5" w:themeColor="accent1" w:themeShade="BF"/>
    </w:rPr>
  </w:style>
  <w:style w:type="paragraph" w:styleId="BodyText">
    <w:name w:val="Body Text"/>
    <w:basedOn w:val="Normal"/>
    <w:link w:val="BodyTextChar"/>
    <w:unhideWhenUsed/>
    <w:rsid w:val="008903B0"/>
    <w:pPr>
      <w:spacing w:after="120"/>
    </w:pPr>
  </w:style>
  <w:style w:type="character" w:customStyle="1" w:styleId="BodyTextChar">
    <w:name w:val="Body Text Char"/>
    <w:basedOn w:val="DefaultParagraphFont"/>
    <w:link w:val="BodyText"/>
    <w:rsid w:val="008903B0"/>
  </w:style>
  <w:style w:type="character" w:customStyle="1" w:styleId="Heading2Char">
    <w:name w:val="Heading 2 Char"/>
    <w:basedOn w:val="DefaultParagraphFont"/>
    <w:link w:val="Heading2"/>
    <w:rsid w:val="008903B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8903B0"/>
    <w:rPr>
      <w:rFonts w:ascii="KarnaphuliMJ" w:eastAsia="Times New Roman" w:hAnsi="KarnaphuliMJ" w:cs="Traditional Arabic"/>
      <w:sz w:val="36"/>
      <w:szCs w:val="36"/>
      <w:lang w:eastAsia="ar-SA"/>
    </w:rPr>
  </w:style>
  <w:style w:type="character" w:customStyle="1" w:styleId="Heading6Char">
    <w:name w:val="Heading 6 Char"/>
    <w:basedOn w:val="DefaultParagraphFont"/>
    <w:link w:val="Heading6"/>
    <w:rsid w:val="008903B0"/>
    <w:rPr>
      <w:rFonts w:ascii="KarnaphuliMJ" w:eastAsia="Times New Roman" w:hAnsi="KarnaphuliMJ" w:cs="Traditional Arabic"/>
      <w:sz w:val="36"/>
      <w:szCs w:val="36"/>
      <w:lang w:eastAsia="ar-SA"/>
    </w:rPr>
  </w:style>
  <w:style w:type="character" w:customStyle="1" w:styleId="Heading7Char">
    <w:name w:val="Heading 7 Char"/>
    <w:basedOn w:val="DefaultParagraphFont"/>
    <w:link w:val="Heading7"/>
    <w:rsid w:val="008903B0"/>
    <w:rPr>
      <w:rFonts w:ascii="KarnaphuliMJ" w:eastAsia="Times New Roman" w:hAnsi="KarnaphuliMJ" w:cs="Traditional Arabic"/>
      <w:sz w:val="36"/>
      <w:szCs w:val="36"/>
      <w:lang w:eastAsia="ar-SA"/>
    </w:rPr>
  </w:style>
  <w:style w:type="character" w:customStyle="1" w:styleId="Heading9Char">
    <w:name w:val="Heading 9 Char"/>
    <w:basedOn w:val="DefaultParagraphFont"/>
    <w:link w:val="Heading9"/>
    <w:rsid w:val="008903B0"/>
    <w:rPr>
      <w:rFonts w:ascii="Times New Roman" w:eastAsia="Times New Roman" w:hAnsi="Times New Roman" w:cs="Akhbar MT"/>
      <w:noProof/>
      <w:sz w:val="20"/>
      <w:szCs w:val="28"/>
      <w:lang w:eastAsia="ar-SA"/>
    </w:rPr>
  </w:style>
  <w:style w:type="character" w:customStyle="1" w:styleId="divx11">
    <w:name w:val="divx11"/>
    <w:rsid w:val="008903B0"/>
    <w:rPr>
      <w:color w:val="800000"/>
      <w:sz w:val="26"/>
      <w:szCs w:val="26"/>
    </w:rPr>
  </w:style>
  <w:style w:type="paragraph" w:styleId="BalloonText">
    <w:name w:val="Balloon Text"/>
    <w:basedOn w:val="Normal"/>
    <w:link w:val="BalloonTextChar"/>
    <w:uiPriority w:val="99"/>
    <w:semiHidden/>
    <w:unhideWhenUsed/>
    <w:rsid w:val="008903B0"/>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8903B0"/>
    <w:rPr>
      <w:rFonts w:ascii="Tahoma" w:eastAsia="Calibri" w:hAnsi="Tahoma" w:cs="Tahoma"/>
      <w:sz w:val="16"/>
      <w:szCs w:val="16"/>
      <w:lang w:val="fr-FR"/>
    </w:rPr>
  </w:style>
  <w:style w:type="character" w:styleId="Hyperlink">
    <w:name w:val="Hyperlink"/>
    <w:uiPriority w:val="99"/>
    <w:semiHidden/>
    <w:unhideWhenUsed/>
    <w:rsid w:val="008903B0"/>
    <w:rPr>
      <w:color w:val="0000FF"/>
      <w:u w:val="single"/>
    </w:rPr>
  </w:style>
  <w:style w:type="table" w:styleId="TableGrid">
    <w:name w:val="Table Grid"/>
    <w:basedOn w:val="TableNormal"/>
    <w:uiPriority w:val="59"/>
    <w:rsid w:val="008903B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903B0"/>
    <w:pPr>
      <w:bidi w:val="0"/>
      <w:spacing w:after="200" w:line="276" w:lineRule="auto"/>
      <w:ind w:left="720"/>
      <w:contextualSpacing/>
    </w:pPr>
    <w:rPr>
      <w:rFonts w:ascii="Calibri" w:eastAsia="Calibri" w:hAnsi="Calibri" w:cs="Arial"/>
      <w:lang w:val="fr-FR"/>
    </w:rPr>
  </w:style>
  <w:style w:type="paragraph" w:styleId="Title">
    <w:name w:val="Title"/>
    <w:basedOn w:val="Normal"/>
    <w:link w:val="TitleChar"/>
    <w:qFormat/>
    <w:rsid w:val="008903B0"/>
    <w:pPr>
      <w:widowControl w:val="0"/>
      <w:spacing w:after="0" w:line="240" w:lineRule="auto"/>
      <w:ind w:firstLine="454"/>
      <w:jc w:val="center"/>
    </w:pPr>
    <w:rPr>
      <w:rFonts w:ascii="KarnaphuliMJ" w:eastAsia="Times New Roman" w:hAnsi="KarnaphuliMJ" w:cs="Traditional Arabic"/>
      <w:b/>
      <w:bCs/>
      <w:sz w:val="32"/>
      <w:szCs w:val="36"/>
      <w:lang w:eastAsia="ar-SA"/>
    </w:rPr>
  </w:style>
  <w:style w:type="character" w:customStyle="1" w:styleId="TitleChar">
    <w:name w:val="Title Char"/>
    <w:basedOn w:val="DefaultParagraphFont"/>
    <w:link w:val="Title"/>
    <w:rsid w:val="008903B0"/>
    <w:rPr>
      <w:rFonts w:ascii="KarnaphuliMJ" w:eastAsia="Times New Roman" w:hAnsi="KarnaphuliMJ" w:cs="Traditional Arabic"/>
      <w:b/>
      <w:bCs/>
      <w:sz w:val="32"/>
      <w:szCs w:val="36"/>
      <w:lang w:eastAsia="ar-SA"/>
    </w:rPr>
  </w:style>
  <w:style w:type="paragraph" w:styleId="BodyTextIndent2">
    <w:name w:val="Body Text Indent 2"/>
    <w:basedOn w:val="Normal"/>
    <w:link w:val="BodyTextIndent2Char"/>
    <w:rsid w:val="008903B0"/>
    <w:pPr>
      <w:widowControl w:val="0"/>
      <w:spacing w:after="0" w:line="240" w:lineRule="auto"/>
      <w:ind w:firstLine="454"/>
      <w:jc w:val="right"/>
    </w:pPr>
    <w:rPr>
      <w:rFonts w:ascii="KarnaphuliMJ" w:eastAsia="Times New Roman" w:hAnsi="KarnaphuliMJ" w:cs="Traditional Arabic"/>
      <w:sz w:val="32"/>
      <w:szCs w:val="36"/>
      <w:lang w:eastAsia="ar-SA"/>
    </w:rPr>
  </w:style>
  <w:style w:type="character" w:customStyle="1" w:styleId="BodyTextIndent2Char">
    <w:name w:val="Body Text Indent 2 Char"/>
    <w:basedOn w:val="DefaultParagraphFont"/>
    <w:link w:val="BodyTextIndent2"/>
    <w:rsid w:val="008903B0"/>
    <w:rPr>
      <w:rFonts w:ascii="KarnaphuliMJ" w:eastAsia="Times New Roman" w:hAnsi="KarnaphuliMJ" w:cs="Traditional Arabic"/>
      <w:sz w:val="32"/>
      <w:szCs w:val="36"/>
      <w:lang w:eastAsia="ar-SA"/>
    </w:rPr>
  </w:style>
  <w:style w:type="paragraph" w:styleId="BodyTextIndent3">
    <w:name w:val="Body Text Indent 3"/>
    <w:basedOn w:val="Normal"/>
    <w:link w:val="BodyTextIndent3Char"/>
    <w:rsid w:val="008903B0"/>
    <w:pPr>
      <w:widowControl w:val="0"/>
      <w:bidi w:val="0"/>
      <w:spacing w:after="0" w:line="240" w:lineRule="auto"/>
      <w:ind w:left="1174"/>
      <w:jc w:val="right"/>
    </w:pPr>
    <w:rPr>
      <w:rFonts w:ascii="KarnaphuliMJ" w:eastAsia="Times New Roman" w:hAnsi="KarnaphuliMJ" w:cs="Traditional Arabic"/>
      <w:sz w:val="32"/>
      <w:szCs w:val="36"/>
      <w:lang w:eastAsia="ar-SA"/>
    </w:rPr>
  </w:style>
  <w:style w:type="character" w:customStyle="1" w:styleId="BodyTextIndent3Char">
    <w:name w:val="Body Text Indent 3 Char"/>
    <w:basedOn w:val="DefaultParagraphFont"/>
    <w:link w:val="BodyTextIndent3"/>
    <w:rsid w:val="008903B0"/>
    <w:rPr>
      <w:rFonts w:ascii="KarnaphuliMJ" w:eastAsia="Times New Roman" w:hAnsi="KarnaphuliMJ" w:cs="Traditional Arabic"/>
      <w:sz w:val="32"/>
      <w:szCs w:val="36"/>
      <w:lang w:eastAsia="ar-SA"/>
    </w:rPr>
  </w:style>
  <w:style w:type="character" w:styleId="Emphasis">
    <w:name w:val="Emphasis"/>
    <w:qFormat/>
    <w:rsid w:val="008903B0"/>
    <w:rPr>
      <w:i/>
      <w:iCs/>
    </w:rPr>
  </w:style>
  <w:style w:type="character" w:styleId="PageNumber">
    <w:name w:val="page number"/>
    <w:rsid w:val="008903B0"/>
  </w:style>
  <w:style w:type="paragraph" w:styleId="BodyText2">
    <w:name w:val="Body Text 2"/>
    <w:basedOn w:val="Normal"/>
    <w:link w:val="BodyText2Char"/>
    <w:rsid w:val="008903B0"/>
    <w:pPr>
      <w:widowControl w:val="0"/>
      <w:bidi w:val="0"/>
      <w:spacing w:after="0" w:line="240" w:lineRule="auto"/>
    </w:pPr>
    <w:rPr>
      <w:rFonts w:ascii="KarnaphuliMJ" w:eastAsia="Times New Roman" w:hAnsi="KarnaphuliMJ" w:cs="Traditional Arabic"/>
      <w:sz w:val="36"/>
      <w:szCs w:val="36"/>
      <w:lang w:eastAsia="ar-SA"/>
    </w:rPr>
  </w:style>
  <w:style w:type="character" w:customStyle="1" w:styleId="BodyText2Char">
    <w:name w:val="Body Text 2 Char"/>
    <w:basedOn w:val="DefaultParagraphFont"/>
    <w:link w:val="BodyText2"/>
    <w:rsid w:val="008903B0"/>
    <w:rPr>
      <w:rFonts w:ascii="KarnaphuliMJ" w:eastAsia="Times New Roman" w:hAnsi="KarnaphuliMJ" w:cs="Traditional Arabic"/>
      <w:sz w:val="36"/>
      <w:szCs w:val="36"/>
      <w:lang w:eastAsia="ar-SA"/>
    </w:rPr>
  </w:style>
  <w:style w:type="paragraph" w:styleId="BodyText3">
    <w:name w:val="Body Text 3"/>
    <w:basedOn w:val="Normal"/>
    <w:link w:val="BodyText3Char"/>
    <w:rsid w:val="008903B0"/>
    <w:pPr>
      <w:widowControl w:val="0"/>
      <w:tabs>
        <w:tab w:val="right" w:pos="6660"/>
      </w:tabs>
      <w:bidi w:val="0"/>
      <w:spacing w:after="0" w:line="240" w:lineRule="auto"/>
    </w:pPr>
    <w:rPr>
      <w:rFonts w:ascii="KarnaphuliMJ" w:eastAsia="Times New Roman" w:hAnsi="KarnaphuliMJ" w:cs="Traditional Arabic"/>
      <w:sz w:val="32"/>
      <w:szCs w:val="36"/>
      <w:lang w:eastAsia="ar-SA"/>
    </w:rPr>
  </w:style>
  <w:style w:type="character" w:customStyle="1" w:styleId="BodyText3Char">
    <w:name w:val="Body Text 3 Char"/>
    <w:basedOn w:val="DefaultParagraphFont"/>
    <w:link w:val="BodyText3"/>
    <w:rsid w:val="008903B0"/>
    <w:rPr>
      <w:rFonts w:ascii="KarnaphuliMJ" w:eastAsia="Times New Roman" w:hAnsi="KarnaphuliMJ" w:cs="Traditional Arabic"/>
      <w:sz w:val="32"/>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3753">
      <w:bodyDiv w:val="1"/>
      <w:marLeft w:val="0"/>
      <w:marRight w:val="0"/>
      <w:marTop w:val="0"/>
      <w:marBottom w:val="0"/>
      <w:divBdr>
        <w:top w:val="none" w:sz="0" w:space="0" w:color="auto"/>
        <w:left w:val="none" w:sz="0" w:space="0" w:color="auto"/>
        <w:bottom w:val="none" w:sz="0" w:space="0" w:color="auto"/>
        <w:right w:val="none" w:sz="0" w:space="0" w:color="auto"/>
      </w:divBdr>
    </w:div>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5A864-2C9C-4CDC-9CDC-72C54220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270</TotalTime>
  <Pages>232</Pages>
  <Words>23944</Words>
  <Characters>128102</Characters>
  <Application>Microsoft Office Word</Application>
  <DocSecurity>0</DocSecurity>
  <Lines>3767</Lines>
  <Paragraphs>1490</Paragraphs>
  <ScaleCrop>false</ScaleCrop>
  <HeadingPairs>
    <vt:vector size="2" baseType="variant">
      <vt:variant>
        <vt:lpstr>Title</vt:lpstr>
      </vt:variant>
      <vt:variant>
        <vt:i4>1</vt:i4>
      </vt:variant>
    </vt:vector>
  </HeadingPairs>
  <TitlesOfParts>
    <vt:vector size="1" baseType="lpstr">
      <vt:lpstr>ঈমানের রুকনসমূহ</vt:lpstr>
    </vt:vector>
  </TitlesOfParts>
  <Manager/>
  <Company>islamhouse.com</Company>
  <LinksUpToDate>false</LinksUpToDate>
  <CharactersWithSpaces>150556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ঈমানের রুকনসমূহ</dc:title>
  <dc:subject>ঈমানের রুকনসমূহ</dc:subject>
  <dc:creator>ইলমী গবেষণা ডীনশীপ, ইসলামী বিশ্ববিদ্যালয়, মদিনা মুনাওয়ারা</dc:creator>
  <cp:keywords>ঈমানের রুকনসমূহ</cp:keywords>
  <dc:description>ঈমানের রুকনসমূহ</dc:description>
  <cp:lastModifiedBy>Mahmoud</cp:lastModifiedBy>
  <cp:revision>11</cp:revision>
  <cp:lastPrinted>2015-01-13T04:52:00Z</cp:lastPrinted>
  <dcterms:created xsi:type="dcterms:W3CDTF">2016-05-03T09:33:00Z</dcterms:created>
  <dcterms:modified xsi:type="dcterms:W3CDTF">2017-03-15T04:00:00Z</dcterms:modified>
  <cp:category/>
</cp:coreProperties>
</file>