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CB0D6E" w:rsidP="005C429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বিদ্যুৎস্পৃ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ষ্ট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হয়ে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যে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ব্যক্তি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মারা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গেল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সে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</w:t>
      </w:r>
      <w:r w:rsidR="005C429B" w:rsidRPr="005C429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শহীদ</w:t>
      </w:r>
      <w:r w:rsidR="005C429B" w:rsidRPr="005C429B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C429B" w:rsidP="005C429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الذي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يموت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بالصعق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الكهربائي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يعد</w:t>
      </w:r>
      <w:r w:rsidRPr="005C429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C429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شهيدا؟</w:t>
      </w:r>
    </w:p>
    <w:p w:rsidR="00912D68" w:rsidRPr="001C0E3F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16"/>
          <w:szCs w:val="20"/>
          <w:cs/>
          <w:lang w:bidi="bn-BD"/>
        </w:rPr>
      </w:pPr>
    </w:p>
    <w:p w:rsidR="00751304" w:rsidRDefault="00751304" w:rsidP="0075130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bookmarkStart w:id="0" w:name="_GoBack"/>
      <w:bookmarkEnd w:id="0"/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285B35F1" wp14:editId="4E3138D7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C429B" w:rsidP="005C429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52826" w:rsidP="005C429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موقع </w:t>
      </w:r>
      <w:r w:rsidR="005C429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1C0E3F" w:rsidRDefault="00A03054" w:rsidP="00A03054">
      <w:pPr>
        <w:bidi w:val="0"/>
        <w:jc w:val="center"/>
        <w:rPr>
          <w:rFonts w:asciiTheme="majorBidi" w:hAnsiTheme="majorBidi" w:cs="Kalpurush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5C429B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/>
          <w:color w:val="205B83"/>
          <w:sz w:val="40"/>
          <w:szCs w:val="40"/>
          <w:rtl/>
          <w:cs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5C429B" w:rsidRPr="005C429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5C429B" w:rsidRPr="005C429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C429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</w:t>
      </w:r>
      <w:r w:rsidR="005C429B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জি</w:t>
      </w:r>
      <w:r w:rsidR="005C429B" w:rsidRPr="005C429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র</w:t>
      </w:r>
      <w:r w:rsidR="005C429B" w:rsidRPr="005C429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C429B" w:rsidRPr="005C429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1C0E3F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1C0E3F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C429B" w:rsidRPr="005C429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5C429B" w:rsidRPr="005C429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C429B" w:rsidRPr="005C429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5C429B" w:rsidRPr="005C429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C429B" w:rsidRPr="005C429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5C429B" w:rsidRPr="005C429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C429B" w:rsidRPr="005C429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6B6D6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15E6539" wp14:editId="2D5E22BC">
            <wp:simplePos x="0" y="0"/>
            <wp:positionH relativeFrom="margin">
              <wp:posOffset>614471</wp:posOffset>
            </wp:positionH>
            <wp:positionV relativeFrom="paragraph">
              <wp:posOffset>93099</wp:posOffset>
            </wp:positionV>
            <wp:extent cx="4660711" cy="470451"/>
            <wp:effectExtent l="0" t="0" r="0" b="635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08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6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বিদ্যুৎস্পৃ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ষ্ট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হয়ে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যে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মারা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গেল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সে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6B6D6D" w:rsidRPr="006B6D6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B6D6D" w:rsidRPr="006B6D6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শহীদ</w:t>
      </w:r>
      <w:r w:rsidR="006B6D6D" w:rsidRPr="006B6D6D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আমার ভাই বৈদ্যুতিক খুটির পাশে দাঁড়িয়েছিল, ফলে বৈদ্যুতিক তার তার শরীর স্পর্শ করে, আর সে শর্ট খেয়ে সাথে সাথে মারা যায়। তাকে কি শহীদ গণ্য করা হবে</w:t>
      </w:r>
      <w:r>
        <w:rPr>
          <w:rFonts w:ascii="Kalpurush" w:hAnsi="Kalpurush" w:cs="Kalpurush"/>
          <w:sz w:val="24"/>
          <w:szCs w:val="24"/>
          <w:cs/>
          <w:lang w:bidi="bn-BD"/>
        </w:rPr>
        <w:t>?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দাফন করার জন্য আমরা যখন 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পর সালাত পড়ি, তখন এতো </w:t>
      </w:r>
      <w:r>
        <w:rPr>
          <w:rFonts w:ascii="Kalpurush" w:hAnsi="Kalpurush" w:cs="Kalpurush"/>
          <w:sz w:val="24"/>
          <w:szCs w:val="24"/>
          <w:cs/>
          <w:lang w:bidi="bn-BD"/>
        </w:rPr>
        <w:t>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মানুষ জড়ো হয়েছিল যে, মসজিদে পর্যন্ত তাদের সংকুলান হয়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নি। তাকে মাটি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য়ার জন্য আমাদের যে গ্রুপটি কবরস্থান পর্যন্ত যায়, তাও বেশ দীর্ঘ ও বড় ছিল। কারণ, সে আমাদের সবার কাছেই প্রিয় ছিল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কিয়ামতের দিন এরা কি তার জন্য সুপারিশ করবে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অধিকন্তু সে ছিল যুবক, ভদ্র ও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সালাত আদায়কারী।</w:t>
      </w:r>
    </w:p>
    <w:p w:rsid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: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জাবের </w:t>
      </w:r>
      <w:r>
        <w:rPr>
          <w:rFonts w:ascii="Kalpurush" w:hAnsi="Kalpurush" w:cs="Kalpurush"/>
          <w:sz w:val="24"/>
          <w:szCs w:val="24"/>
          <w:cs/>
          <w:lang w:bidi="bn-BD"/>
        </w:rPr>
        <w:t>ইবন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আতীক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বলেন, রাসূলুল্লাহ সাল্লাল্লাহু আলাইহি ওয়াসাল্লাম বলেছেন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5C429B" w:rsidRPr="005C429B" w:rsidRDefault="005C429B" w:rsidP="005C429B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تَعُدُّونَ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الشَّهَادَةَ؟</w:t>
      </w:r>
      <w:r w:rsidRPr="005C429B">
        <w:rPr>
          <w:rFonts w:ascii="Times New Roman" w:hAnsi="Times New Roman" w:cs="Times New Roman" w:hint="cs"/>
          <w:color w:val="333399"/>
          <w:sz w:val="24"/>
          <w:szCs w:val="24"/>
          <w:rtl/>
        </w:rPr>
        <w:t> 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الْقَتْلُ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سَبِيلِ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تَعَالَى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.</w:t>
      </w:r>
      <w:r w:rsidRPr="005C429B">
        <w:rPr>
          <w:rFonts w:ascii="Times New Roman" w:hAnsi="Times New Roman" w:cs="Times New Roman" w:hint="cs"/>
          <w:color w:val="333399"/>
          <w:sz w:val="24"/>
          <w:szCs w:val="24"/>
          <w:rtl/>
        </w:rPr>
        <w:t> 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رَسُولُ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صَلَّى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وَسَلَّمَ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الشَّهَادَةُ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سَبْعٌ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سِوَى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الْقَتْلِ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سَبِيلِ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الْمَطْعُونُ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وَالْغَرِقُ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وَصَاحِبُ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ذَاتِ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الْجَنْبِ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وَالْمَبْطُونُ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وَصَاحِبُ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الْحَرِيقِ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وَالَّذِي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يَمُوتُ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تَحْتَ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الْهَدْمِ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وَالْمَرْأَةُ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تَمُوتُ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بِجُمْعٍ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شَهِيدٌ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তোমাদের নিকট শাহাদা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তারা বলল: আল্লাহর রাস্তায় মারা যাওয়া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তিনি বললেন: আল্লাহর রাস্তায় মারা যাওয়া ছাড়াও সাত প্রকার </w:t>
      </w:r>
      <w:r>
        <w:rPr>
          <w:rFonts w:ascii="Kalpurush" w:hAnsi="Kalpurush" w:cs="Kalpurush"/>
          <w:sz w:val="24"/>
          <w:szCs w:val="24"/>
          <w:cs/>
          <w:lang w:bidi="bn-BD"/>
        </w:rPr>
        <w:t>শাহাদা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রয়েছে: প্লেগ বা মহামারিতে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পানিতে ডুবে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ফুসফুসে রোগাক্রান্ত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পেটের রোগে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আগুনে পুড়ে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ধ্বংস স্তুপের নিচে চাপা পড়ে মৃত ব্যক্তি শহীদ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আর যে নারী পেটে বাচ্চা নিয়ে মারা যায় সেও শহীদ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আহমদ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২৩৮০৪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আব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দাউদ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৩১১১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ঈ, হাদীস নং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১৮৪৬</w:t>
      </w:r>
      <w:r w:rsidRPr="001C0E3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hAnsi="Kalpurush" w:cs="Kalpurush"/>
          <w:sz w:val="24"/>
          <w:szCs w:val="24"/>
          <w:cs/>
          <w:lang w:bidi="bn-BD"/>
        </w:rPr>
        <w:t>আব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দাউদে আল</w:t>
      </w:r>
      <w:r>
        <w:rPr>
          <w:rFonts w:ascii="Kalpurush" w:hAnsi="Kalpurush" w:cs="Kalpurush"/>
          <w:sz w:val="24"/>
          <w:szCs w:val="24"/>
          <w:cs/>
          <w:lang w:bidi="bn-BD"/>
        </w:rPr>
        <w:t>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সটি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হ বলেছেন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সে </w:t>
      </w:r>
      <w:r>
        <w:rPr>
          <w:rFonts w:ascii="Kalpurush" w:hAnsi="Kalpurush" w:cs="Kalpurush"/>
          <w:sz w:val="24"/>
          <w:szCs w:val="24"/>
          <w:cs/>
          <w:lang w:bidi="bn-BD"/>
        </w:rPr>
        <w:t>উল্ল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খিত শব্দের ব্যাখ্যা: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المطعون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প্লেগ বা মহামারিতে মৃত ব্যক্তি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والغرق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شهيد</w:t>
      </w:r>
      <w:r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পানিতে ডুবে মৃত ব্যক্তি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পানি পথের যাত্রায় মৃত ব্যক্তির শাহাদাতের জন্য সফরটি বৈধ বা সাওয়াবের উদ্দেশ্যে হওয়া জরুরি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وصاحب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ذات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الجنب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প্লিরসি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ফুসফুসে ঘাঁ জনিত রোগ, যা এক সময় ফেটে গেলে ব্যথা কমে যায়, তারপরই রোগীর মৃত্যু ঘটে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এর ল</w:t>
      </w:r>
      <w:r w:rsidR="00CB0D6E">
        <w:rPr>
          <w:rFonts w:ascii="Kalpurush" w:hAnsi="Kalpurush" w:cs="Kalpurush"/>
          <w:sz w:val="24"/>
          <w:szCs w:val="24"/>
          <w:cs/>
          <w:lang w:bidi="bn-BD"/>
        </w:rPr>
        <w:t>ক্ষণ হচ্ছে, পাঁজড়ের নিচে ব্যথ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, শ্বাস-প্রশ্বাসে কষ্ট, উপরন্তু জ্বর ও শর্দি তো আছেই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এটা নার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দের মধ্যে </w:t>
      </w:r>
      <w:r>
        <w:rPr>
          <w:rFonts w:ascii="Kalpurush" w:hAnsi="Kalpurush" w:cs="Kalpurush"/>
          <w:sz w:val="24"/>
          <w:szCs w:val="24"/>
          <w:cs/>
          <w:lang w:bidi="bn-BD"/>
        </w:rPr>
        <w:t>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হয়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এ ব্যাখ্যা প্রদান করেছেন মোল্লা </w:t>
      </w:r>
      <w:r>
        <w:rPr>
          <w:rFonts w:ascii="Kalpuru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ক্বারি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রহ.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والمبطون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পেটের রোগ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 w:rsidR="000919FF">
        <w:rPr>
          <w:rFonts w:ascii="Kalpurush" w:hAnsi="Kalpurush" w:cs="Kalpurush"/>
          <w:sz w:val="24"/>
          <w:szCs w:val="24"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ডায়রিয়া, শোথ রোগ ও পেটের ব্যথা ইত্যাদি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وصاحب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الحريق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আগুনে পুড়ে মৃত ব্যক্তি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تحت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الهدم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ধ্বংস স্তুপের নিচে চাপা পড়ে মৃত ব্যক্তি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দেয়াল ইত্যাদি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والمرأة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تموت</w:t>
      </w:r>
      <w:r w:rsidRPr="005C429B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sz w:val="24"/>
          <w:szCs w:val="24"/>
          <w:rtl/>
        </w:rPr>
        <w:t>بجُمع</w:t>
      </w:r>
      <w:r w:rsidRPr="005C429B">
        <w:rPr>
          <w:rFonts w:ascii="Kalpurush" w:hAnsi="Kalpurush" w:cs="Kalpurush"/>
          <w:sz w:val="24"/>
          <w:szCs w:val="24"/>
          <w:rtl/>
        </w:rPr>
        <w:t>)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খাত্তাবি বলেন, এর অর্থ পেটে বাচ্চাসহ মৃত নারী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নিহায়া গ্রন্থে রয়েছে, পেটে বাচ্চাসহ মৃত নারী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C429B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আর কেউ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কেউ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বলেছেন, কুমারী অবস্থায় মৃত নারী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lastRenderedPageBreak/>
        <w:t>অতএব, যে ব্যক্তি বৈদ্যুতিক শর্টে পুড়ে মারা যায় সে শহীদ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কিন্তু যে শুধু শর্টে মারা যায় সে নয়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জানাযায় অধিক লোক উপস্থিত হওয়া এবং মৃত ব্যক্তির প্রশংসা করা, এটা মৃত ব্যক্তির জন্য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শু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ভ সংবাদ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আয়েশা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বলেন, রাসূলুল্লাহ সাল্লাল্লাহু আলাইহি ওয়াসাল্লাম বলেছেন,</w:t>
      </w:r>
    </w:p>
    <w:p w:rsidR="005C429B" w:rsidRPr="005C429B" w:rsidRDefault="005C429B" w:rsidP="005C429B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مَيِّتٍ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يُصَلِّي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أُمَّةٌ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الْمُسْلِمِينَ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يَبْلُغُونَ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يَكُونُوا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مِائَةً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يَشْفَعُونَ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إِلَّا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شُفِّعُوا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فِيهِ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যে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মৃত ব্যক্তির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পর </w:t>
      </w:r>
      <w:r>
        <w:rPr>
          <w:rFonts w:ascii="Kalpurush" w:hAnsi="Kalpurush" w:cs="Kalpurush"/>
          <w:sz w:val="24"/>
          <w:szCs w:val="24"/>
          <w:cs/>
          <w:lang w:bidi="bn-BD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দের বৃহৎ একটি জামাত জানাযা পড়ে, যাদের সংখ্যা একশত পর্যন্ত পৌঁছে আর তারা সবাই তার জন্য সুপারিশ করে, তবে অবশ্যই তার ব্যাপারে তাদের সুপারিশ গ্রহণ করা হবে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ঈ, হাদীস নং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১৯৯১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তিরমিয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 হাদীস নং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০২৯</w:t>
      </w:r>
      <w:r w:rsidRPr="001C0E3F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hAnsi="Kalpurush" w:cs="Kalpurush"/>
          <w:sz w:val="24"/>
          <w:szCs w:val="24"/>
          <w:cs/>
          <w:lang w:bidi="bn-BD"/>
        </w:rPr>
        <w:t>বান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হ নাসা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ঈ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তে </w:t>
      </w:r>
      <w:r>
        <w:rPr>
          <w:rFonts w:ascii="Kalpurush" w:hAnsi="Kalpurush" w:cs="Kalpurush"/>
          <w:sz w:val="24"/>
          <w:szCs w:val="24"/>
          <w:cs/>
          <w:lang w:bidi="bn-BD"/>
        </w:rPr>
        <w:t>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সটি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সহ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হ বলেছেন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>কুরাইব থেকে বর্ণিত, তিনি বলেন,</w:t>
      </w:r>
    </w:p>
    <w:p w:rsidR="005C429B" w:rsidRPr="005C429B" w:rsidRDefault="005C429B" w:rsidP="005C429B">
      <w:pPr>
        <w:shd w:val="clear" w:color="auto" w:fill="FFFFFF"/>
        <w:spacing w:after="0"/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«عَنْ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عَبْدِ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بْنِ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عَبَّاسٍ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أَنَّهُ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مَاتَ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ابْنٌ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بِقُدَيْدٍ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أَوْ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بِعُسْفَانَ،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كُرَيْبُ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انْظُرْ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اجْتَمَعَ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النَّاسِ؟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فَخَرَجْتُ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فَإِذَا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نَاسٌ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قَدْ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اجْتَمَعُوا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فَأَخْبَرْتُهُ،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تَقُولُ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هُمْ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أَرْبَعُونَ،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نَعَمْ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.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أَخْرِجُوهُ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،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فَإِنِّي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سَمِعْتُ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رَسُولَ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صَلَّى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وَسَلَّمَ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يَقُولُ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مِنْ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رَجُلٍ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مُسْلِمٍ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يَمُوتُ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فَيَقُومُ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جَنَازَتِهِ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أَرْبَعُونَ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رَجُلًا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يُشْرِكُونَ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شَيْئًا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إِلَّا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شَفَّعَهُمْ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فِيهِ</w:t>
      </w:r>
      <w:r w:rsidRPr="005C429B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5C429B" w:rsidRDefault="005C429B" w:rsidP="00CB0D6E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আবদুল্লাহ ইবন আব্বাস </w:t>
      </w:r>
      <w:r w:rsidR="00CB0D6E"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</w:t>
      </w:r>
      <w:r w:rsidR="00CB0D6E" w:rsidRPr="00CB0D6E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 xml:space="preserve">হুমা থেকে বর্ণিত, তাঁর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এক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 xml:space="preserve"> পুত্র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সন্তান </w:t>
      </w:r>
      <w:r w:rsidR="00CB0D6E">
        <w:rPr>
          <w:rFonts w:ascii="Kalpurush" w:hAnsi="Kalpurush" w:cs="Kalpurush" w:hint="cs"/>
          <w:sz w:val="24"/>
          <w:szCs w:val="24"/>
          <w:cs/>
          <w:lang w:bidi="bn-BD"/>
        </w:rPr>
        <w:t xml:space="preserve">কুদাইদ নামক স্থানে কিংবা উসফান নামক স্থানে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মারা যায়, তিনি বললেন, হে কুরাইব, দেখ তো কি পরিমাণ মানুষ তার জন্য জমায়েত হযেছে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সে বলল: আমি বের হয়ে দেখলাম তার জন্য অনেক মানুষ জড়ো হয়েছে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আমি তাকে সংবাদ দিলাম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তিনি বললেন: তুমি বলছ তারা চল্লিশ জন হবে। সে বলল: হ্যাঁ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তিনি বললেন: তাকে বের কর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E3F">
        <w:rPr>
          <w:rFonts w:ascii="Kalpurush" w:hAnsi="Kalpurush" w:cs="Kalpurush"/>
          <w:sz w:val="24"/>
          <w:szCs w:val="24"/>
          <w:cs/>
          <w:lang w:bidi="bn-IN"/>
        </w:rPr>
        <w:t>কারণ</w:t>
      </w:r>
      <w:r w:rsidRPr="005C429B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আমি রাসূলুল্লাহ সাল্লাল্লাহু আলাইহি ওয়াসাল্লামকে বলতে শুনেছি: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মুসলিম ব্যক্তি যখন মারা যায়, অতঃপর তার জানাযার জন্য এমন চল্লিশ জন লোক দাঁড়ায়, যারা কেউ আল্লাহর সাথে </w:t>
      </w:r>
      <w:r>
        <w:rPr>
          <w:rFonts w:ascii="Kalpurush" w:hAnsi="Kalpurush" w:cs="Kalpurush"/>
          <w:sz w:val="24"/>
          <w:szCs w:val="24"/>
          <w:cs/>
          <w:lang w:bidi="bn-BD"/>
        </w:rPr>
        <w:t>শর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ক করে না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E3F">
        <w:rPr>
          <w:rFonts w:ascii="Kalpurush" w:hAnsi="Kalpurush" w:cs="Kalpurush"/>
          <w:sz w:val="24"/>
          <w:szCs w:val="24"/>
          <w:cs/>
          <w:lang w:bidi="bn-IN"/>
        </w:rPr>
        <w:t xml:space="preserve">তবে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আল্লাহ তার ব্যাপারে তাদের সুপারিশ অবশ্যই গ্রহন করবেন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, হাদীস নং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৯৪৮)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আনাস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ন মালেক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থেকে বর্ণিত, তিনি বলেন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</w:p>
    <w:p w:rsidR="005C429B" w:rsidRPr="005C429B" w:rsidRDefault="005C429B" w:rsidP="005C429B">
      <w:pPr>
        <w:shd w:val="clear" w:color="auto" w:fill="FFFFFF"/>
        <w:spacing w:after="0"/>
        <w:jc w:val="both"/>
        <w:rPr>
          <w:rFonts w:ascii="Kalpurush" w:hAnsi="Kalpurush" w:cs="KFGQPC Uthman Taha Naskh"/>
          <w:sz w:val="24"/>
          <w:szCs w:val="24"/>
          <w:lang w:bidi="bn-BD"/>
        </w:rPr>
      </w:pPr>
      <w:r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مَرُّوا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بِجَنَازَةٍ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فَأَثْنَوْا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خَيْرًا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النَّبِيُّ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صَلَّى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وَسَلَّمَ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وَجَبَتْ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ثُمَّ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مَرُّوا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بِأُخْرَى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فَأَثْنَوْا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شَرًّا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وَجَبَتْ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عُمَرُ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بْنُ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الْخَطَّابِ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رَضِيَ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عَنْهُ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وَجَبَتْ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؟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قَالَ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:</w:t>
      </w:r>
      <w:r w:rsidRPr="005C429B">
        <w:rPr>
          <w:rFonts w:ascii="Times New Roman" w:hAnsi="Times New Roman" w:cs="Times New Roman" w:hint="cs"/>
          <w:color w:val="333399"/>
          <w:sz w:val="24"/>
          <w:szCs w:val="24"/>
          <w:rtl/>
        </w:rPr>
        <w:t> 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>(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هَذَا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أَثْنَيْتُمْ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خَيْرًا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فَوَجَبَتْ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الْجَنَّةُ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وَهَذَا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أَثْنَيْتُمْ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عَلَيْهِ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شَرًّا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فَوَجَبَتْ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لَهُ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النَّارُ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أَنْتُمْ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شُهَدَاءُ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اللَّهِ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فِي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5C429B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الْأَرْضِ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5C429B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5C429B" w:rsidRPr="005C429B" w:rsidRDefault="005C429B" w:rsidP="005C429B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লোকেরা একটি জানাযা নিয়ে গেল, অতঃপর তারা মৃত ব্যক্তির প্রশংসা করল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 বললেন, অবধারিত হয়ে গেল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E3F">
        <w:rPr>
          <w:rFonts w:ascii="Kalpurush" w:hAnsi="Kalpurush" w:cs="Kalpurush"/>
          <w:sz w:val="24"/>
          <w:szCs w:val="24"/>
          <w:cs/>
          <w:lang w:bidi="bn-IN"/>
        </w:rPr>
        <w:t xml:space="preserve">কিছুক্ষণ পর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তারা আরেকটি জানাযা নিয়ে গেল, এবার তারা মৃত ব্যক্তির দুর্নাম করল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তিনি বললেন: অবধারিত হলে গেল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উ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বললেন,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অবধারিত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hAnsi="Kalpurush" w:cs="Kalpurush"/>
          <w:sz w:val="24"/>
          <w:szCs w:val="24"/>
          <w:lang w:bidi="bn-BD"/>
        </w:rPr>
        <w:t>?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তিনি বললেন: এ ব্যক্তির তোমরা প্রশংসা করেছ, তাই তার জন্য জান্নাত অবধারিত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E3F">
        <w:rPr>
          <w:rFonts w:ascii="Kalpurush" w:hAnsi="Kalpurush" w:cs="Kalpurush"/>
          <w:sz w:val="24"/>
          <w:szCs w:val="24"/>
          <w:cs/>
          <w:lang w:bidi="bn-IN"/>
        </w:rPr>
        <w:t xml:space="preserve">আর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তার তোমরা দুর্নাম করেছ, তাই তার জন্য জাহান্নাম অবধারিত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1C0E3F">
        <w:rPr>
          <w:rFonts w:ascii="Kalpurush" w:hAnsi="Kalpurush" w:cs="Kalpurush"/>
          <w:sz w:val="24"/>
          <w:szCs w:val="24"/>
          <w:cs/>
          <w:lang w:bidi="bn-IN"/>
        </w:rPr>
        <w:t>এ পার্থিব জগতে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তোমরা আল্লাহর সাক্ষ্যি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>
        <w:rPr>
          <w:rFonts w:ascii="Kalpurush" w:hAnsi="Kalpurush" w:cs="Kalpurush"/>
          <w:sz w:val="24"/>
          <w:szCs w:val="24"/>
          <w:cs/>
          <w:lang w:bidi="bn-BD"/>
        </w:rPr>
        <w:t>বুখার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ী, হাদীস নং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১৩৬৭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সহীহ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৯৪৯)</w:t>
      </w:r>
    </w:p>
    <w:p w:rsidR="00C90E54" w:rsidRPr="005C429B" w:rsidRDefault="005C429B" w:rsidP="005C429B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cs/>
          <w:lang w:bidi="bn-BD"/>
        </w:rPr>
      </w:pPr>
      <w:r w:rsidRPr="005C429B">
        <w:rPr>
          <w:rFonts w:ascii="Kalpurush" w:hAnsi="Kalpurush" w:cs="Kalpurush"/>
          <w:sz w:val="24"/>
          <w:szCs w:val="24"/>
          <w:cs/>
          <w:lang w:bidi="bn-BD"/>
        </w:rPr>
        <w:t>আমরা আল্লাহর কাছে প্রার্থনা করছি, তিনি তোমার ভাইকে ক্ষমা করুন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 xml:space="preserve">তার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পর রহম করুন</w:t>
      </w:r>
      <w:r w:rsidRPr="005C429B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5C429B">
        <w:rPr>
          <w:rFonts w:ascii="Kalpurush" w:hAnsi="Kalpurush" w:cs="Kalpurush"/>
          <w:sz w:val="24"/>
          <w:szCs w:val="24"/>
          <w:cs/>
          <w:lang w:bidi="bn-BD"/>
        </w:rPr>
        <w:t>এবং কিয়ামতের দিন তাকে নবী, সিদ্দিক, শহীদ ও নেককার লোকদের সাথে উত্থিত করুন</w:t>
      </w:r>
      <w:r w:rsidRPr="001C0E3F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C2993" w:rsidRPr="005C429B" w:rsidRDefault="005C429B" w:rsidP="005C429B">
      <w:pPr>
        <w:bidi w:val="0"/>
        <w:spacing w:after="0"/>
        <w:jc w:val="center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C90E54" w:rsidRPr="005C429B" w:rsidRDefault="00C90E54" w:rsidP="005C429B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C90E54" w:rsidRPr="005C429B" w:rsidRDefault="00C90E54" w:rsidP="005C429B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5666DC" w:rsidRPr="005C429B" w:rsidRDefault="00DC6A8E" w:rsidP="005C429B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  <w:cs/>
          <w:lang w:bidi="bn-BD"/>
        </w:rPr>
      </w:pPr>
      <w:r w:rsidRPr="005C429B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BB63A00" wp14:editId="78DC027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C429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27C" w:rsidRDefault="00BE627C" w:rsidP="00E32771">
      <w:pPr>
        <w:spacing w:after="0" w:line="240" w:lineRule="auto"/>
      </w:pPr>
      <w:r>
        <w:separator/>
      </w:r>
    </w:p>
  </w:endnote>
  <w:endnote w:type="continuationSeparator" w:id="0">
    <w:p w:rsidR="00BE627C" w:rsidRDefault="00BE627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C3FC04-8FD9-4C4F-9E63-41FD31B6BDD5}"/>
    <w:embedBold r:id="rId2" w:fontKey="{8001D2A6-94F3-4EB8-A8A8-8547C3F5D3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87C1509-4918-4971-8332-2E13F81B98A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B5F22DE-B127-4CC7-9D50-7066552F88BC}"/>
    <w:embedBold r:id="rId5" w:fontKey="{6918EFE6-7D26-4886-AB8C-745721467F9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D50FBA5-5FF7-4BE2-A082-9AF8B5819DAF}"/>
    <w:embedBold r:id="rId7" w:fontKey="{D92658F5-5495-4B22-BBE5-AA5C4BFB3AC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86627517-7F3D-4DF2-A53A-8C25768D9712}"/>
    <w:embedBold r:id="rId9" w:fontKey="{47A8D59B-8600-40E3-9421-AED0AF23467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FA06A43-63EE-41E1-99C1-FB41DF2EDB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30F67362-C8FB-41E5-B14E-23C8F1FE36D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D38BB396-E403-4AC3-9DEC-ECDFA0BFAC41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0E9FE34E-DDDD-4F68-9811-4DD633B0E1B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776C5FFE-0303-453A-8A13-9C6FC793783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9D15E882-6138-4143-A0D6-9CF177482E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E73303" wp14:editId="719CDE6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68751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27C" w:rsidRDefault="00BE627C" w:rsidP="00E32771">
      <w:pPr>
        <w:spacing w:after="0" w:line="240" w:lineRule="auto"/>
      </w:pPr>
      <w:r>
        <w:separator/>
      </w:r>
    </w:p>
  </w:footnote>
  <w:footnote w:type="continuationSeparator" w:id="0">
    <w:p w:rsidR="00BE627C" w:rsidRDefault="00BE627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EE6A5C4" wp14:editId="01724253">
              <wp:simplePos x="0" y="0"/>
              <wp:positionH relativeFrom="column">
                <wp:posOffset>-593355</wp:posOffset>
              </wp:positionH>
              <wp:positionV relativeFrom="paragraph">
                <wp:posOffset>-184084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94575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C36120" w:rsidP="00C3612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বিদ্যুৎপিষ্ট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হয়ে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যে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ব্যক্তি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মারা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গেল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সে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C3612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শহীদ</w:t>
                            </w:r>
                            <w:r w:rsidRPr="00C3612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75130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E6A5C4" id="Group 1" o:spid="_x0000_s1026" style="position:absolute;left:0;text-align:left;margin-left:-46.7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c+W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45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C36120" w:rsidP="00C3612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বিদ্যুৎপিষ্ট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হয়ে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যে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ব্যক্তি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মারা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গেল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সে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C3612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শহীদ</w:t>
                      </w:r>
                      <w:r w:rsidRPr="00C3612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75130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7670FC5" wp14:editId="67D4B31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81F1A7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A0D9107" wp14:editId="6581916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0D9107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6B52BA3" wp14:editId="5F57DDA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7754D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A61DD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9B"/>
    <w:rsid w:val="0000503E"/>
    <w:rsid w:val="0000656E"/>
    <w:rsid w:val="00014A18"/>
    <w:rsid w:val="00054A51"/>
    <w:rsid w:val="000919FF"/>
    <w:rsid w:val="000A43B4"/>
    <w:rsid w:val="000A53B5"/>
    <w:rsid w:val="000A6307"/>
    <w:rsid w:val="000B124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C0E3F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96F6A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C429B"/>
    <w:rsid w:val="00604920"/>
    <w:rsid w:val="00612832"/>
    <w:rsid w:val="00631E7F"/>
    <w:rsid w:val="00632FB4"/>
    <w:rsid w:val="00662A2B"/>
    <w:rsid w:val="00677AE4"/>
    <w:rsid w:val="0069533C"/>
    <w:rsid w:val="006B6D6D"/>
    <w:rsid w:val="006C1068"/>
    <w:rsid w:val="006E0420"/>
    <w:rsid w:val="006F4219"/>
    <w:rsid w:val="00717FAE"/>
    <w:rsid w:val="00751304"/>
    <w:rsid w:val="00770B0C"/>
    <w:rsid w:val="0077162A"/>
    <w:rsid w:val="007910E0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2826"/>
    <w:rsid w:val="00B572EF"/>
    <w:rsid w:val="00B820AA"/>
    <w:rsid w:val="00B867C5"/>
    <w:rsid w:val="00B962D1"/>
    <w:rsid w:val="00BA456F"/>
    <w:rsid w:val="00BD190F"/>
    <w:rsid w:val="00BE3A50"/>
    <w:rsid w:val="00BE627C"/>
    <w:rsid w:val="00BF04A9"/>
    <w:rsid w:val="00C03201"/>
    <w:rsid w:val="00C21104"/>
    <w:rsid w:val="00C36120"/>
    <w:rsid w:val="00C37C22"/>
    <w:rsid w:val="00C4354E"/>
    <w:rsid w:val="00C45A48"/>
    <w:rsid w:val="00C50098"/>
    <w:rsid w:val="00C72BD4"/>
    <w:rsid w:val="00C90E54"/>
    <w:rsid w:val="00CB0D6E"/>
    <w:rsid w:val="00CD4735"/>
    <w:rsid w:val="00D12355"/>
    <w:rsid w:val="00D46176"/>
    <w:rsid w:val="00D52645"/>
    <w:rsid w:val="00D7109D"/>
    <w:rsid w:val="00D85A5F"/>
    <w:rsid w:val="00DB48B2"/>
    <w:rsid w:val="00DC6A8E"/>
    <w:rsid w:val="00DE4253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3DE44A-EA5D-48AD-8DD5-7067BF36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8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4D85C-3404-417B-87AA-B8E4305EF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133</TotalTime>
  <Pages>4</Pages>
  <Words>855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বিদ্যুৎস্পৃষ্ট হয়ে যে ব্যক্তি মারা গেল সে কি শহীদ?</vt:lpstr>
      <vt:lpstr/>
    </vt:vector>
  </TitlesOfParts>
  <Manager/>
  <Company>islamhouse.com</Company>
  <LinksUpToDate>false</LinksUpToDate>
  <CharactersWithSpaces>5718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বিদ্যুৎস্পৃষ্ট হয়ে যে ব্যক্তি মারা গেল সে কি শহীদ</dc:title>
  <dc:subject>বিদ্যুৎস্পৃষ্ট হয়ে যে ব্যক্তি মারা গেল সে কি শহীদ</dc:subject>
  <dc:creator>ইসলাম কিউ এ</dc:creator>
  <cp:keywords>বিদ্যুৎস্পৃষ্ট হয়ে যে ব্যক্তি মারা গেল সে কি শহীদ</cp:keywords>
  <dc:description>বিদ্যুৎস্পৃষ্ট হয়ে যে ব্যক্তি মারা গেল সে কি শহীদ</dc:description>
  <cp:lastModifiedBy>elhashemy</cp:lastModifiedBy>
  <cp:revision>10</cp:revision>
  <cp:lastPrinted>2015-03-07T18:24:00Z</cp:lastPrinted>
  <dcterms:created xsi:type="dcterms:W3CDTF">2015-10-08T06:34:00Z</dcterms:created>
  <dcterms:modified xsi:type="dcterms:W3CDTF">2016-01-23T08:57:00Z</dcterms:modified>
  <cp:category/>
</cp:coreProperties>
</file>