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C9547D" w:rsidRDefault="00C9547D" w:rsidP="00C9547D">
      <w:pPr>
        <w:bidi w:val="0"/>
        <w:spacing w:after="0" w:line="240" w:lineRule="auto"/>
        <w:ind w:firstLine="113"/>
        <w:jc w:val="center"/>
        <w:rPr>
          <w:rFonts w:ascii="Kalpurush" w:hAnsi="Kalpurush" w:cs="Kalpurush"/>
          <w:color w:val="205B83"/>
          <w:sz w:val="56"/>
          <w:szCs w:val="56"/>
          <w:lang w:bidi="bn-BD"/>
        </w:rPr>
      </w:pPr>
      <w:r w:rsidRPr="00C9547D">
        <w:rPr>
          <w:rFonts w:ascii="Kalpurush" w:hAnsi="Kalpurush" w:cs="Kalpurush" w:hint="cs"/>
          <w:color w:val="205B83"/>
          <w:sz w:val="56"/>
          <w:szCs w:val="56"/>
          <w:cs/>
          <w:lang w:bidi="bn-BD"/>
        </w:rPr>
        <w:t>জনৈক</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খ্রিস্টান</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নারীর</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জিজ্ঞাসা:</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মীলাদুন্নবী</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কী</w:t>
      </w:r>
      <w:r w:rsidRPr="00C9547D">
        <w:rPr>
          <w:rFonts w:ascii="Kalpurush" w:hAnsi="Kalpurush" w:cs="Kalpurush"/>
          <w:color w:val="205B83"/>
          <w:sz w:val="56"/>
          <w:szCs w:val="56"/>
          <w:lang w:bidi="bn-BD"/>
        </w:rPr>
        <w:t xml:space="preserve">, </w:t>
      </w:r>
      <w:r w:rsidRPr="00C9547D">
        <w:rPr>
          <w:rFonts w:ascii="Kalpurush" w:hAnsi="Kalpurush" w:cs="Kalpurush" w:hint="cs"/>
          <w:color w:val="205B83"/>
          <w:sz w:val="56"/>
          <w:szCs w:val="56"/>
          <w:cs/>
          <w:lang w:bidi="bn-BD"/>
        </w:rPr>
        <w:t>মুসলিমের</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নিকট</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এ</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দিনের</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গুরুত্ব</w:t>
      </w:r>
      <w:r w:rsidRPr="00C9547D">
        <w:rPr>
          <w:rFonts w:ascii="Kalpurush" w:hAnsi="Kalpurush" w:cs="Kalpurush"/>
          <w:color w:val="205B83"/>
          <w:sz w:val="56"/>
          <w:szCs w:val="56"/>
          <w:cs/>
          <w:lang w:bidi="bn-BD"/>
        </w:rPr>
        <w:t xml:space="preserve"> </w:t>
      </w:r>
      <w:r w:rsidRPr="00C9547D">
        <w:rPr>
          <w:rFonts w:ascii="Kalpurush" w:hAnsi="Kalpurush" w:cs="Kalpurush" w:hint="cs"/>
          <w:color w:val="205B83"/>
          <w:sz w:val="56"/>
          <w:szCs w:val="56"/>
          <w:cs/>
          <w:lang w:bidi="bn-BD"/>
        </w:rPr>
        <w:t>কত?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9547D" w:rsidP="00C9547D">
      <w:pPr>
        <w:spacing w:after="0" w:line="240" w:lineRule="auto"/>
        <w:ind w:firstLine="113"/>
        <w:jc w:val="center"/>
        <w:rPr>
          <w:rFonts w:asciiTheme="majorBidi" w:hAnsiTheme="majorBidi" w:cs="KFGQPC Uthman Taha Naskh"/>
          <w:sz w:val="40"/>
          <w:szCs w:val="40"/>
          <w:rtl/>
        </w:rPr>
      </w:pPr>
      <w:r w:rsidRPr="00C9547D">
        <w:rPr>
          <w:rFonts w:asciiTheme="majorBidi" w:hAnsiTheme="majorBidi" w:cs="KFGQPC Uthman Taha Naskh" w:hint="cs"/>
          <w:sz w:val="40"/>
          <w:szCs w:val="40"/>
          <w:rtl/>
          <w:lang w:bidi="ar-EG"/>
        </w:rPr>
        <w:t>نصرانية</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تسأل</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عن</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يوم</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مولد</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النبي</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صلى</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الله</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عليه</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وسلم</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وما</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هي</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أهميته</w:t>
      </w:r>
      <w:r w:rsidRPr="00C9547D">
        <w:rPr>
          <w:rFonts w:asciiTheme="majorBidi" w:hAnsiTheme="majorBidi" w:cs="KFGQPC Uthman Taha Naskh"/>
          <w:sz w:val="40"/>
          <w:szCs w:val="40"/>
          <w:rtl/>
          <w:lang w:bidi="ar-EG"/>
        </w:rPr>
        <w:t xml:space="preserve"> </w:t>
      </w:r>
      <w:r w:rsidRPr="00C9547D">
        <w:rPr>
          <w:rFonts w:asciiTheme="majorBidi" w:hAnsiTheme="majorBidi" w:cs="KFGQPC Uthman Taha Naskh" w:hint="cs"/>
          <w:sz w:val="40"/>
          <w:szCs w:val="40"/>
          <w:rtl/>
          <w:lang w:bidi="ar-EG"/>
        </w:rPr>
        <w:t>للمسلمين؟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68759B" w:rsidRDefault="0068759B" w:rsidP="0068759B">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C9547D" w:rsidP="00C9547D">
      <w:pPr>
        <w:bidi w:val="0"/>
        <w:spacing w:after="0" w:line="240" w:lineRule="auto"/>
        <w:ind w:firstLine="113"/>
        <w:jc w:val="center"/>
        <w:rPr>
          <w:rFonts w:ascii="Kalpurush" w:hAnsi="Kalpurush" w:cs="Kalpurush"/>
          <w:color w:val="205B83"/>
          <w:sz w:val="48"/>
          <w:szCs w:val="48"/>
          <w:lang w:bidi="bn-BD"/>
        </w:rPr>
      </w:pPr>
      <w:r w:rsidRPr="00C9547D">
        <w:rPr>
          <w:rFonts w:ascii="Kalpurush" w:hAnsi="Kalpurush" w:cs="Kalpurush" w:hint="cs"/>
          <w:color w:val="205B83"/>
          <w:sz w:val="48"/>
          <w:szCs w:val="48"/>
          <w:cs/>
          <w:lang w:bidi="bn-BD"/>
        </w:rPr>
        <w:t>শাইখ</w:t>
      </w:r>
      <w:r w:rsidRPr="00C9547D">
        <w:rPr>
          <w:rFonts w:ascii="Kalpurush" w:hAnsi="Kalpurush" w:cs="Kalpurush"/>
          <w:color w:val="205B83"/>
          <w:sz w:val="48"/>
          <w:szCs w:val="48"/>
          <w:cs/>
          <w:lang w:bidi="bn-BD"/>
        </w:rPr>
        <w:t xml:space="preserve"> </w:t>
      </w:r>
      <w:r w:rsidRPr="00C9547D">
        <w:rPr>
          <w:rFonts w:ascii="Kalpurush" w:hAnsi="Kalpurush" w:cs="Kalpurush" w:hint="cs"/>
          <w:color w:val="205B83"/>
          <w:sz w:val="48"/>
          <w:szCs w:val="48"/>
          <w:cs/>
          <w:lang w:bidi="bn-BD"/>
        </w:rPr>
        <w:t>মুহাম্ম</w:t>
      </w:r>
      <w:r w:rsidR="003E2F03">
        <w:rPr>
          <w:rFonts w:ascii="Kalpurush" w:hAnsi="Kalpurush" w:cs="Kalpurush" w:hint="cs"/>
          <w:color w:val="205B83"/>
          <w:sz w:val="48"/>
          <w:szCs w:val="48"/>
          <w:cs/>
          <w:lang w:bidi="bn-BD"/>
        </w:rPr>
        <w:t>া</w:t>
      </w:r>
      <w:r w:rsidRPr="00C9547D">
        <w:rPr>
          <w:rFonts w:ascii="Kalpurush" w:hAnsi="Kalpurush" w:cs="Kalpurush" w:hint="cs"/>
          <w:color w:val="205B83"/>
          <w:sz w:val="48"/>
          <w:szCs w:val="48"/>
          <w:cs/>
          <w:lang w:bidi="bn-BD"/>
        </w:rPr>
        <w:t>দ</w:t>
      </w:r>
      <w:r w:rsidRPr="00C9547D">
        <w:rPr>
          <w:rFonts w:ascii="Kalpurush" w:hAnsi="Kalpurush" w:cs="Kalpurush"/>
          <w:color w:val="205B83"/>
          <w:sz w:val="48"/>
          <w:szCs w:val="48"/>
          <w:cs/>
          <w:lang w:bidi="bn-BD"/>
        </w:rPr>
        <w:t xml:space="preserve"> </w:t>
      </w:r>
      <w:r w:rsidRPr="00C9547D">
        <w:rPr>
          <w:rFonts w:ascii="Kalpurush" w:hAnsi="Kalpurush" w:cs="Kalpurush" w:hint="cs"/>
          <w:color w:val="205B83"/>
          <w:sz w:val="48"/>
          <w:szCs w:val="48"/>
          <w:cs/>
          <w:lang w:bidi="bn-BD"/>
        </w:rPr>
        <w:t>সালেহ</w:t>
      </w:r>
      <w:r w:rsidRPr="00C9547D">
        <w:rPr>
          <w:rFonts w:ascii="Kalpurush" w:hAnsi="Kalpurush" w:cs="Kalpurush"/>
          <w:color w:val="205B83"/>
          <w:sz w:val="48"/>
          <w:szCs w:val="48"/>
          <w:cs/>
          <w:lang w:bidi="bn-BD"/>
        </w:rPr>
        <w:t xml:space="preserve"> </w:t>
      </w:r>
      <w:r w:rsidRPr="00C9547D">
        <w:rPr>
          <w:rFonts w:ascii="Kalpurush" w:hAnsi="Kalpurush" w:cs="Kalpurush" w:hint="cs"/>
          <w:color w:val="205B83"/>
          <w:sz w:val="48"/>
          <w:szCs w:val="48"/>
          <w:cs/>
          <w:lang w:bidi="bn-BD"/>
        </w:rPr>
        <w:t>আল</w:t>
      </w:r>
      <w:r w:rsidRPr="00C9547D">
        <w:rPr>
          <w:rFonts w:ascii="Kalpurush" w:hAnsi="Kalpurush" w:cs="Kalpurush"/>
          <w:color w:val="205B83"/>
          <w:sz w:val="48"/>
          <w:szCs w:val="48"/>
          <w:cs/>
          <w:lang w:bidi="bn-BD"/>
        </w:rPr>
        <w:t>-</w:t>
      </w:r>
      <w:r w:rsidRPr="00C9547D">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C9547D" w:rsidP="00C9547D">
      <w:pPr>
        <w:spacing w:after="0" w:line="240" w:lineRule="auto"/>
        <w:ind w:firstLine="113"/>
        <w:jc w:val="center"/>
        <w:rPr>
          <w:rFonts w:asciiTheme="majorBidi" w:hAnsiTheme="majorBidi" w:cs="KFGQPC Uthman Taha Naskh"/>
          <w:sz w:val="36"/>
          <w:szCs w:val="36"/>
          <w:rtl/>
          <w:lang w:bidi="ar-EG"/>
        </w:rPr>
      </w:pPr>
      <w:r w:rsidRPr="00C9547D">
        <w:rPr>
          <w:rFonts w:asciiTheme="majorBidi" w:hAnsiTheme="majorBidi" w:cs="KFGQPC Uthman Taha Naskh" w:hint="cs"/>
          <w:sz w:val="36"/>
          <w:szCs w:val="36"/>
          <w:rtl/>
          <w:lang w:bidi="ar-EG"/>
        </w:rPr>
        <w:t>الشيخ</w:t>
      </w:r>
      <w:r w:rsidRPr="00C9547D">
        <w:rPr>
          <w:rFonts w:asciiTheme="majorBidi" w:hAnsiTheme="majorBidi" w:cs="KFGQPC Uthman Taha Naskh"/>
          <w:sz w:val="36"/>
          <w:szCs w:val="36"/>
          <w:rtl/>
          <w:lang w:bidi="ar-EG"/>
        </w:rPr>
        <w:t xml:space="preserve"> </w:t>
      </w:r>
      <w:r w:rsidRPr="00C9547D">
        <w:rPr>
          <w:rFonts w:asciiTheme="majorBidi" w:hAnsiTheme="majorBidi" w:cs="KFGQPC Uthman Taha Naskh" w:hint="cs"/>
          <w:sz w:val="36"/>
          <w:szCs w:val="36"/>
          <w:rtl/>
          <w:lang w:bidi="ar-EG"/>
        </w:rPr>
        <w:t>محمد</w:t>
      </w:r>
      <w:r w:rsidRPr="00C9547D">
        <w:rPr>
          <w:rFonts w:asciiTheme="majorBidi" w:hAnsiTheme="majorBidi" w:cs="KFGQPC Uthman Taha Naskh"/>
          <w:sz w:val="36"/>
          <w:szCs w:val="36"/>
          <w:rtl/>
          <w:lang w:bidi="ar-EG"/>
        </w:rPr>
        <w:t xml:space="preserve"> </w:t>
      </w:r>
      <w:r w:rsidRPr="00C9547D">
        <w:rPr>
          <w:rFonts w:asciiTheme="majorBidi" w:hAnsiTheme="majorBidi" w:cs="KFGQPC Uthman Taha Naskh" w:hint="cs"/>
          <w:sz w:val="36"/>
          <w:szCs w:val="36"/>
          <w:rtl/>
          <w:lang w:bidi="ar-EG"/>
        </w:rPr>
        <w:t>صالح</w:t>
      </w:r>
      <w:r w:rsidRPr="00C9547D">
        <w:rPr>
          <w:rFonts w:asciiTheme="majorBidi" w:hAnsiTheme="majorBidi" w:cs="KFGQPC Uthman Taha Naskh"/>
          <w:sz w:val="36"/>
          <w:szCs w:val="36"/>
          <w:rtl/>
          <w:lang w:bidi="ar-EG"/>
        </w:rPr>
        <w:t xml:space="preserve"> </w:t>
      </w:r>
      <w:r w:rsidRPr="00C9547D">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C9547D" w:rsidRPr="00C9547D">
        <w:rPr>
          <w:rFonts w:ascii="Kalpurush" w:hAnsi="Kalpurush" w:cs="Kalpurush" w:hint="cs"/>
          <w:color w:val="205B83"/>
          <w:sz w:val="40"/>
          <w:szCs w:val="40"/>
          <w:cs/>
          <w:lang w:bidi="bn-IN"/>
        </w:rPr>
        <w:t>সানাউল্লাহ</w:t>
      </w:r>
      <w:r w:rsidR="00C9547D" w:rsidRPr="00C9547D">
        <w:rPr>
          <w:rFonts w:ascii="Kalpurush" w:hAnsi="Kalpurush" w:cs="Kalpurush"/>
          <w:color w:val="205B83"/>
          <w:sz w:val="40"/>
          <w:szCs w:val="40"/>
          <w:cs/>
          <w:lang w:bidi="bn-IN"/>
        </w:rPr>
        <w:t xml:space="preserve"> </w:t>
      </w:r>
      <w:r w:rsidR="00C9547D" w:rsidRPr="00C9547D">
        <w:rPr>
          <w:rFonts w:ascii="Kalpurush" w:hAnsi="Kalpurush" w:cs="Kalpurush" w:hint="cs"/>
          <w:color w:val="205B83"/>
          <w:sz w:val="40"/>
          <w:szCs w:val="40"/>
          <w:cs/>
          <w:lang w:bidi="bn-IN"/>
        </w:rPr>
        <w:t>নজির</w:t>
      </w:r>
      <w:r w:rsidR="00C9547D" w:rsidRPr="00C9547D">
        <w:rPr>
          <w:rFonts w:ascii="Kalpurush" w:hAnsi="Kalpurush" w:cs="Kalpurush"/>
          <w:color w:val="205B83"/>
          <w:sz w:val="40"/>
          <w:szCs w:val="40"/>
          <w:cs/>
          <w:lang w:bidi="bn-IN"/>
        </w:rPr>
        <w:t xml:space="preserve"> </w:t>
      </w:r>
      <w:r w:rsidR="00C9547D" w:rsidRPr="00C9547D">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9E7579">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C9547D" w:rsidRPr="00C9547D">
        <w:rPr>
          <w:rFonts w:asciiTheme="majorBidi" w:hAnsiTheme="majorBidi" w:cs="KFGQPC Uthman Taha Naskh" w:hint="cs"/>
          <w:b/>
          <w:bCs/>
          <w:sz w:val="32"/>
          <w:szCs w:val="32"/>
          <w:rtl/>
          <w:lang w:bidi="ar-EG"/>
        </w:rPr>
        <w:t>ثناء</w:t>
      </w:r>
      <w:r w:rsidR="00C9547D" w:rsidRPr="00C9547D">
        <w:rPr>
          <w:rFonts w:asciiTheme="majorBidi" w:hAnsiTheme="majorBidi" w:cs="KFGQPC Uthman Taha Naskh"/>
          <w:b/>
          <w:bCs/>
          <w:sz w:val="32"/>
          <w:szCs w:val="32"/>
          <w:rtl/>
          <w:lang w:bidi="ar-EG"/>
        </w:rPr>
        <w:t xml:space="preserve"> </w:t>
      </w:r>
      <w:r w:rsidR="00C9547D" w:rsidRPr="00C9547D">
        <w:rPr>
          <w:rFonts w:asciiTheme="majorBidi" w:hAnsiTheme="majorBidi" w:cs="KFGQPC Uthman Taha Naskh" w:hint="cs"/>
          <w:b/>
          <w:bCs/>
          <w:sz w:val="32"/>
          <w:szCs w:val="32"/>
          <w:rtl/>
          <w:lang w:bidi="ar-EG"/>
        </w:rPr>
        <w:t>الله</w:t>
      </w:r>
      <w:r w:rsidR="00C9547D" w:rsidRPr="00C9547D">
        <w:rPr>
          <w:rFonts w:asciiTheme="majorBidi" w:hAnsiTheme="majorBidi" w:cs="KFGQPC Uthman Taha Naskh"/>
          <w:b/>
          <w:bCs/>
          <w:sz w:val="32"/>
          <w:szCs w:val="32"/>
          <w:rtl/>
          <w:lang w:bidi="ar-EG"/>
        </w:rPr>
        <w:t xml:space="preserve"> </w:t>
      </w:r>
      <w:r w:rsidR="00C9547D" w:rsidRPr="00C9547D">
        <w:rPr>
          <w:rFonts w:asciiTheme="majorBidi" w:hAnsiTheme="majorBidi" w:cs="KFGQPC Uthman Taha Naskh" w:hint="cs"/>
          <w:b/>
          <w:bCs/>
          <w:sz w:val="32"/>
          <w:szCs w:val="32"/>
          <w:rtl/>
          <w:lang w:bidi="ar-EG"/>
        </w:rPr>
        <w:t>نذير</w:t>
      </w:r>
      <w:r w:rsidR="00C9547D" w:rsidRPr="00C9547D">
        <w:rPr>
          <w:rFonts w:asciiTheme="majorBidi" w:hAnsiTheme="majorBidi" w:cs="KFGQPC Uthman Taha Naskh"/>
          <w:b/>
          <w:bCs/>
          <w:sz w:val="32"/>
          <w:szCs w:val="32"/>
          <w:rtl/>
          <w:lang w:bidi="ar-EG"/>
        </w:rPr>
        <w:t xml:space="preserve"> </w:t>
      </w:r>
      <w:r w:rsidR="00C9547D" w:rsidRPr="00C9547D">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9E7579" w:rsidRDefault="00E942BB" w:rsidP="00E942BB">
      <w:pPr>
        <w:bidi w:val="0"/>
        <w:jc w:val="center"/>
        <w:rPr>
          <w:rFonts w:asciiTheme="majorBidi" w:hAnsiTheme="majorBidi" w:cs="Kalpurush"/>
          <w:color w:val="006666"/>
          <w:sz w:val="32"/>
          <w:szCs w:val="40"/>
          <w:cs/>
          <w:lang w:bidi="bn-BD"/>
        </w:rPr>
      </w:pPr>
    </w:p>
    <w:p w:rsidR="00E942BB" w:rsidRPr="00C9547D" w:rsidRDefault="00E942BB" w:rsidP="00C9547D">
      <w:pPr>
        <w:bidi w:val="0"/>
        <w:spacing w:line="240" w:lineRule="auto"/>
        <w:jc w:val="center"/>
        <w:rPr>
          <w:rFonts w:ascii="Kalpurush" w:hAnsi="Kalpurush" w:cs="Kalpurush"/>
          <w:color w:val="205B83"/>
          <w:sz w:val="30"/>
          <w:szCs w:val="30"/>
          <w:lang w:bidi="bn-BD"/>
        </w:rPr>
      </w:pPr>
      <w:r w:rsidRPr="008378B2">
        <w:rPr>
          <w:rFonts w:ascii="Kalpurush" w:hAnsi="Kalpurush" w:cs="Kalpurush"/>
          <w:noProof/>
          <w:color w:val="205B83"/>
          <w:sz w:val="32"/>
          <w:szCs w:val="32"/>
        </w:rPr>
        <w:drawing>
          <wp:anchor distT="0" distB="0" distL="114300" distR="114300" simplePos="0" relativeHeight="251661312" behindDoc="0" locked="0" layoutInCell="1" allowOverlap="1" wp14:anchorId="2103D85D" wp14:editId="2B903915">
            <wp:simplePos x="0" y="0"/>
            <wp:positionH relativeFrom="margin">
              <wp:posOffset>5344</wp:posOffset>
            </wp:positionH>
            <wp:positionV relativeFrom="paragraph">
              <wp:posOffset>227558</wp:posOffset>
            </wp:positionV>
            <wp:extent cx="5753735" cy="472440"/>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70956" cy="473854"/>
                    </a:xfrm>
                    <a:prstGeom prst="rect">
                      <a:avLst/>
                    </a:prstGeom>
                  </pic:spPr>
                </pic:pic>
              </a:graphicData>
            </a:graphic>
            <wp14:sizeRelH relativeFrom="margin">
              <wp14:pctWidth>0</wp14:pctWidth>
            </wp14:sizeRelH>
            <wp14:sizeRelV relativeFrom="margin">
              <wp14:pctHeight>0</wp14:pctHeight>
            </wp14:sizeRelV>
          </wp:anchor>
        </w:drawing>
      </w:r>
      <w:r w:rsidR="00C9547D" w:rsidRPr="00C9547D">
        <w:rPr>
          <w:rFonts w:ascii="Kalpurush" w:hAnsi="Kalpurush" w:cs="Kalpurush" w:hint="cs"/>
          <w:color w:val="205B83"/>
          <w:sz w:val="32"/>
          <w:szCs w:val="32"/>
          <w:cs/>
          <w:lang w:bidi="bn-BD"/>
        </w:rPr>
        <w:t>জ</w:t>
      </w:r>
      <w:r w:rsidR="00C9547D" w:rsidRPr="00C9547D">
        <w:rPr>
          <w:rFonts w:ascii="Kalpurush" w:hAnsi="Kalpurush" w:cs="Kalpurush" w:hint="cs"/>
          <w:color w:val="205B83"/>
          <w:sz w:val="30"/>
          <w:szCs w:val="30"/>
          <w:cs/>
          <w:lang w:bidi="bn-BD"/>
        </w:rPr>
        <w:t>নৈক</w:t>
      </w:r>
      <w:r w:rsidR="00C9547D" w:rsidRPr="00C9547D">
        <w:rPr>
          <w:rFonts w:ascii="Kalpurush" w:hAnsi="Kalpurush" w:cs="Kalpurush"/>
          <w:color w:val="205B83"/>
          <w:sz w:val="30"/>
          <w:szCs w:val="30"/>
          <w:cs/>
          <w:lang w:bidi="bn-BD"/>
        </w:rPr>
        <w:t xml:space="preserve"> </w:t>
      </w:r>
      <w:r w:rsidR="002F3DD4">
        <w:rPr>
          <w:rFonts w:ascii="Kalpurush" w:hAnsi="Kalpurush" w:cs="Kalpurush" w:hint="cs"/>
          <w:color w:val="205B83"/>
          <w:sz w:val="30"/>
          <w:szCs w:val="30"/>
          <w:cs/>
          <w:lang w:bidi="bn-BD"/>
        </w:rPr>
        <w:t>খি</w:t>
      </w:r>
      <w:r w:rsidR="00C9547D" w:rsidRPr="00C9547D">
        <w:rPr>
          <w:rFonts w:ascii="Kalpurush" w:hAnsi="Kalpurush" w:cs="Kalpurush" w:hint="cs"/>
          <w:color w:val="205B83"/>
          <w:sz w:val="30"/>
          <w:szCs w:val="30"/>
          <w:cs/>
          <w:lang w:bidi="bn-BD"/>
        </w:rPr>
        <w:t>স্টান</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নারীর</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জিজ্ঞাসা</w:t>
      </w:r>
      <w:r w:rsidR="00C9547D">
        <w:rPr>
          <w:rFonts w:ascii="Kalpurush" w:hAnsi="Kalpurush" w:cs="Kalpurush" w:hint="cs"/>
          <w:color w:val="205B83"/>
          <w:sz w:val="30"/>
          <w:szCs w:val="30"/>
          <w:cs/>
          <w:lang w:bidi="bn-BD"/>
        </w:rPr>
        <w:t>:</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মীলাদুন্নবী</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কী</w:t>
      </w:r>
      <w:r w:rsidR="00C9547D" w:rsidRPr="00C9547D">
        <w:rPr>
          <w:rFonts w:ascii="Kalpurush" w:hAnsi="Kalpurush" w:cs="Kalpurush"/>
          <w:color w:val="205B83"/>
          <w:sz w:val="30"/>
          <w:szCs w:val="30"/>
          <w:lang w:bidi="bn-BD"/>
        </w:rPr>
        <w:t xml:space="preserve">, </w:t>
      </w:r>
      <w:r w:rsidR="00C9547D" w:rsidRPr="00C9547D">
        <w:rPr>
          <w:rFonts w:ascii="Kalpurush" w:hAnsi="Kalpurush" w:cs="Kalpurush" w:hint="cs"/>
          <w:color w:val="205B83"/>
          <w:sz w:val="30"/>
          <w:szCs w:val="30"/>
          <w:cs/>
          <w:lang w:bidi="bn-BD"/>
        </w:rPr>
        <w:t>মুসলিমের</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নিকট</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এ</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দিনের</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গুরুত্ব</w:t>
      </w:r>
      <w:r w:rsidR="00C9547D" w:rsidRPr="00C9547D">
        <w:rPr>
          <w:rFonts w:ascii="Kalpurush" w:hAnsi="Kalpurush" w:cs="Kalpurush"/>
          <w:color w:val="205B83"/>
          <w:sz w:val="30"/>
          <w:szCs w:val="30"/>
          <w:cs/>
          <w:lang w:bidi="bn-BD"/>
        </w:rPr>
        <w:t xml:space="preserve"> </w:t>
      </w:r>
      <w:r w:rsidR="00C9547D" w:rsidRPr="00C9547D">
        <w:rPr>
          <w:rFonts w:ascii="Kalpurush" w:hAnsi="Kalpurush" w:cs="Kalpurush" w:hint="cs"/>
          <w:color w:val="205B83"/>
          <w:sz w:val="30"/>
          <w:szCs w:val="30"/>
          <w:cs/>
          <w:lang w:bidi="bn-BD"/>
        </w:rPr>
        <w:t>কত</w:t>
      </w:r>
      <w:r w:rsidR="00C9547D" w:rsidRPr="00C9547D">
        <w:rPr>
          <w:rFonts w:ascii="Kalpurush" w:hAnsi="Kalpurush" w:cs="Kalpurush"/>
          <w:color w:val="205B83"/>
          <w:sz w:val="30"/>
          <w:szCs w:val="30"/>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9547D" w:rsidRDefault="00C9547D" w:rsidP="00C9547D">
      <w:pPr>
        <w:bidi w:val="0"/>
        <w:spacing w:after="0"/>
        <w:jc w:val="both"/>
        <w:rPr>
          <w:rFonts w:ascii="Kalpurush" w:hAnsi="Kalpurush" w:cs="Kalpurush"/>
          <w:color w:val="800000"/>
          <w:sz w:val="24"/>
          <w:szCs w:val="24"/>
          <w:lang w:bidi="bn-BD"/>
        </w:rPr>
      </w:pPr>
    </w:p>
    <w:p w:rsidR="00C9547D" w:rsidRPr="00F04ACA" w:rsidRDefault="00C9547D" w:rsidP="00F04ACA">
      <w:pPr>
        <w:bidi w:val="0"/>
        <w:spacing w:after="0"/>
        <w:jc w:val="both"/>
        <w:rPr>
          <w:rFonts w:ascii="Kalpurush" w:hAnsi="Kalpurush" w:cs="Kalpurush"/>
          <w:b/>
          <w:bCs/>
          <w:sz w:val="24"/>
          <w:szCs w:val="24"/>
          <w:lang w:bidi="bn-BD"/>
        </w:rPr>
      </w:pPr>
      <w:r w:rsidRPr="00F04ACA">
        <w:rPr>
          <w:rFonts w:ascii="Kalpurush" w:hAnsi="Kalpurush" w:cs="Kalpurush"/>
          <w:b/>
          <w:bCs/>
          <w:sz w:val="24"/>
          <w:szCs w:val="24"/>
          <w:cs/>
          <w:lang w:bidi="bn-BD"/>
        </w:rPr>
        <w:t>প্রশ্ন: নবী</w:t>
      </w:r>
      <w:r w:rsidR="002F3DD4" w:rsidRPr="00F04ACA">
        <w:rPr>
          <w:rFonts w:ascii="Kalpurush" w:hAnsi="Kalpurush" w:cs="Kalpurush"/>
          <w:b/>
          <w:bCs/>
          <w:sz w:val="24"/>
          <w:szCs w:val="24"/>
          <w:cs/>
          <w:lang w:bidi="bn-BD"/>
        </w:rPr>
        <w:t xml:space="preserve"> </w:t>
      </w:r>
      <w:r w:rsidRPr="00F04ACA">
        <w:rPr>
          <w:rFonts w:ascii="Kalpurush" w:hAnsi="Kalpurush" w:cs="Kalpurush"/>
          <w:b/>
          <w:bCs/>
          <w:sz w:val="24"/>
          <w:szCs w:val="24"/>
          <w:cs/>
          <w:lang w:bidi="bn-BD"/>
        </w:rPr>
        <w:t>সাল্লাল্লাহু আলাইহি ওয়াসাল্লাম যে দিন জন্মগ্রহণ করেছেন, তার গুরুত্ব কী, কখন ও ক</w:t>
      </w:r>
      <w:r w:rsidRPr="00F04ACA">
        <w:rPr>
          <w:rFonts w:ascii="Kalpurush" w:hAnsi="Kalpurush" w:cs="Kalpurush" w:hint="cs"/>
          <w:b/>
          <w:bCs/>
          <w:sz w:val="24"/>
          <w:szCs w:val="24"/>
          <w:cs/>
          <w:lang w:bidi="bn-BD"/>
        </w:rPr>
        <w:t>ী</w:t>
      </w:r>
      <w:r w:rsidRPr="00F04ACA">
        <w:rPr>
          <w:rFonts w:ascii="Kalpurush" w:hAnsi="Kalpurush" w:cs="Kalpurush"/>
          <w:b/>
          <w:bCs/>
          <w:sz w:val="24"/>
          <w:szCs w:val="24"/>
          <w:cs/>
          <w:lang w:bidi="bn-BD"/>
        </w:rPr>
        <w:t>ভাবে তা পালন করতে হয়?</w:t>
      </w:r>
    </w:p>
    <w:p w:rsidR="00C9547D" w:rsidRPr="00C9547D" w:rsidRDefault="00C9547D" w:rsidP="002F3DD4">
      <w:pPr>
        <w:bidi w:val="0"/>
        <w:spacing w:after="0"/>
        <w:jc w:val="both"/>
        <w:rPr>
          <w:rFonts w:ascii="Kalpurush" w:hAnsi="Kalpurush" w:cs="Kalpurush"/>
          <w:sz w:val="24"/>
          <w:szCs w:val="24"/>
          <w:lang w:bidi="bn-BD"/>
        </w:rPr>
      </w:pPr>
      <w:r>
        <w:rPr>
          <w:rFonts w:ascii="Kalpurush" w:hAnsi="Kalpurush" w:cs="Kalpurush"/>
          <w:sz w:val="24"/>
          <w:szCs w:val="24"/>
          <w:cs/>
          <w:lang w:bidi="bn-BD"/>
        </w:rPr>
        <w:t>উত্তর</w:t>
      </w:r>
      <w:r w:rsidRPr="00C9547D">
        <w:rPr>
          <w:rFonts w:ascii="Kalpurush" w:hAnsi="Kalpurush" w:cs="Kalpurush"/>
          <w:sz w:val="24"/>
          <w:szCs w:val="24"/>
          <w:cs/>
          <w:lang w:bidi="bn-BD"/>
        </w:rPr>
        <w:t>: আল-হামদুলিল্লাহ</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cs/>
          <w:lang w:bidi="bn-BD"/>
        </w:rPr>
        <w:t>প্রথমত: মুহাম্মদ</w:t>
      </w:r>
      <w:bookmarkStart w:id="0" w:name="_GoBack"/>
      <w:bookmarkEnd w:id="0"/>
      <w:r w:rsidRPr="00C9547D">
        <w:rPr>
          <w:rFonts w:ascii="Kalpurush" w:hAnsi="Kalpurush" w:cs="Kalpurush"/>
          <w:sz w:val="24"/>
          <w:szCs w:val="24"/>
          <w:cs/>
          <w:lang w:bidi="bn-BD"/>
        </w:rPr>
        <w:t xml:space="preserve"> সাল্লাল্লাহু আলাইহি ওয়াসাল্লাম সকল মানুষের নিকট আল্লাহর প্রেরিত রাসূল, তার মাধ্যমে আল্লাহ তা‘আলা মানুষদেরকে অন্ধকার থেকে আলোয় বের করেছেন। তিনি মানুষদের হাত ধরে গোমরাহী থেকে হিদায়াত ও সঠিক পথে নিয়ে এসেছেন। </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cs/>
          <w:lang w:bidi="bn-BD"/>
        </w:rPr>
        <w:t xml:space="preserve">আশা করছি এ প্রশ্ন ইসলাম সম্পর্কে আপনার গবেষণা ও অনুসন্ধানের প্রথম স্তর এবং এ সম্পর্কে জানা ও পড়া-শোনার প্রথম ধাপ। আপনি কুরআনের অনুবাদ পড়ার চেষ্টা করুন, তাহলে এ </w:t>
      </w:r>
      <w:r>
        <w:rPr>
          <w:rFonts w:ascii="Kalpurush" w:hAnsi="Kalpurush" w:cs="Kalpurush" w:hint="cs"/>
          <w:sz w:val="24"/>
          <w:szCs w:val="24"/>
          <w:cs/>
          <w:lang w:bidi="bn-BD"/>
        </w:rPr>
        <w:t>দী</w:t>
      </w:r>
      <w:r w:rsidRPr="00C9547D">
        <w:rPr>
          <w:rFonts w:ascii="Kalpurush" w:hAnsi="Kalpurush" w:cs="Kalpurush"/>
          <w:sz w:val="24"/>
          <w:szCs w:val="24"/>
          <w:cs/>
          <w:lang w:bidi="bn-BD"/>
        </w:rPr>
        <w:t xml:space="preserve">ন সম্পর্কে আরও অধিক জানতে পারবেন। সন্দেহ নেই আপনি যদি ইসলাম গ্রহণ করে আমাদের </w:t>
      </w:r>
      <w:r>
        <w:rPr>
          <w:rFonts w:ascii="Kalpurush" w:hAnsi="Kalpurush" w:cs="Kalpurush" w:hint="cs"/>
          <w:sz w:val="24"/>
          <w:szCs w:val="24"/>
          <w:cs/>
          <w:lang w:bidi="bn-BD"/>
        </w:rPr>
        <w:t>দী</w:t>
      </w:r>
      <w:r w:rsidRPr="00C9547D">
        <w:rPr>
          <w:rFonts w:ascii="Kalpurush" w:hAnsi="Kalpurush" w:cs="Kalpurush"/>
          <w:sz w:val="24"/>
          <w:szCs w:val="24"/>
          <w:cs/>
          <w:lang w:bidi="bn-BD"/>
        </w:rPr>
        <w:t>নি বোন হয়ে যান, তাহলে আমরা অধিক খুশি হবো।</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cs/>
          <w:lang w:bidi="bn-BD"/>
        </w:rPr>
        <w:t xml:space="preserve">দ্বিতীয়ত: </w:t>
      </w:r>
      <w:r>
        <w:rPr>
          <w:rFonts w:ascii="Kalpurush" w:hAnsi="Kalpurush" w:cs="Kalpurush" w:hint="cs"/>
          <w:sz w:val="24"/>
          <w:szCs w:val="24"/>
          <w:cs/>
          <w:lang w:bidi="bn-BD"/>
        </w:rPr>
        <w:t xml:space="preserve">দীন </w:t>
      </w:r>
      <w:r w:rsidRPr="00C9547D">
        <w:rPr>
          <w:rFonts w:ascii="Kalpurush" w:hAnsi="Kalpurush" w:cs="Kalpurush"/>
          <w:sz w:val="24"/>
          <w:szCs w:val="24"/>
          <w:cs/>
          <w:lang w:bidi="bn-BD"/>
        </w:rPr>
        <w:t>ইসলাম</w:t>
      </w:r>
      <w:r>
        <w:rPr>
          <w:rFonts w:ascii="Kalpurush" w:hAnsi="Kalpurush" w:cs="Kalpurush" w:hint="cs"/>
          <w:sz w:val="24"/>
          <w:szCs w:val="24"/>
          <w:cs/>
          <w:lang w:bidi="bn-BD"/>
        </w:rPr>
        <w:t>ে</w:t>
      </w:r>
      <w:r w:rsidRPr="00C9547D">
        <w:rPr>
          <w:rFonts w:ascii="Kalpurush" w:hAnsi="Kalpurush" w:cs="Kalpurush"/>
          <w:sz w:val="24"/>
          <w:szCs w:val="24"/>
          <w:cs/>
          <w:lang w:bidi="bn-BD"/>
        </w:rPr>
        <w:t xml:space="preserve"> ইবাদাত কিছু মূলনীতির </w:t>
      </w:r>
      <w:r>
        <w:rPr>
          <w:rFonts w:ascii="Kalpurush" w:hAnsi="Kalpurush" w:cs="Kalpurush" w:hint="cs"/>
          <w:sz w:val="24"/>
          <w:szCs w:val="24"/>
          <w:cs/>
          <w:lang w:bidi="bn-BD"/>
        </w:rPr>
        <w:t>ও</w:t>
      </w:r>
      <w:r w:rsidRPr="00C9547D">
        <w:rPr>
          <w:rFonts w:ascii="Kalpurush" w:hAnsi="Kalpurush" w:cs="Kalpurush"/>
          <w:sz w:val="24"/>
          <w:szCs w:val="24"/>
          <w:cs/>
          <w:lang w:bidi="bn-BD"/>
        </w:rPr>
        <w:t xml:space="preserve">পর নির্ভরশীল। অর্থাৎ কুরআনে বর্ণিত আল্লাহ তা‘আলার নীতি ও রাসূলুল্লাহ সাল্লাল্লাহু আলাইহি ওয়াসাল্লামের আনিত আদর্শের অনুসরণ ব্যতীত কারো ইবাদাত গ্রহণযোগ্য নয়। আল্লাহর নির্দেশিত ইবাদাত ব্যতীত অন্য পন্থায় যে ইবাদাত করবে, আল্লাহ তার ইবাদাত কবুল করবেন না। আমাদের নবী সাল্লাল্লাহু আলাইহি ওয়াসাল্লাম এ ব্যাপারে সতর্ক করে দিয়েছেন। আয়েশা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w:t>
      </w:r>
      <w:r>
        <w:rPr>
          <w:rFonts w:ascii="Kalpurush" w:hAnsi="Kalpurush" w:cs="Kalpurush" w:hint="cs"/>
          <w:sz w:val="24"/>
          <w:szCs w:val="24"/>
          <w:cs/>
          <w:lang w:bidi="bn-BD"/>
        </w:rPr>
        <w:t>হা</w:t>
      </w:r>
      <w:r>
        <w:rPr>
          <w:rFonts w:ascii="Kalpurush" w:hAnsi="Kalpurush" w:cs="Kalpurush"/>
          <w:sz w:val="24"/>
          <w:szCs w:val="24"/>
          <w:cs/>
          <w:lang w:bidi="bn-BD"/>
        </w:rPr>
        <w:t xml:space="preserve"> থেকে বর্ণিত, তিনি বলেন</w:t>
      </w:r>
      <w:r>
        <w:rPr>
          <w:rFonts w:ascii="Kalpurush" w:hAnsi="Kalpurush" w:cs="Kalpurush" w:hint="cs"/>
          <w:sz w:val="24"/>
          <w:szCs w:val="24"/>
          <w:cs/>
          <w:lang w:bidi="bn-BD"/>
        </w:rPr>
        <w:t>,</w:t>
      </w:r>
      <w:r w:rsidRPr="00C9547D">
        <w:rPr>
          <w:rFonts w:ascii="Kalpurush" w:hAnsi="Kalpurush" w:cs="Kalpurush"/>
          <w:sz w:val="24"/>
          <w:szCs w:val="24"/>
          <w:cs/>
          <w:lang w:bidi="bn-BD"/>
        </w:rPr>
        <w:t xml:space="preserve"> রাসূলুল্লাহ সাল্লাল</w:t>
      </w:r>
      <w:r>
        <w:rPr>
          <w:rFonts w:ascii="Kalpurush" w:hAnsi="Kalpurush" w:cs="Kalpurush"/>
          <w:sz w:val="24"/>
          <w:szCs w:val="24"/>
          <w:cs/>
          <w:lang w:bidi="bn-BD"/>
        </w:rPr>
        <w:t>্লাহু আলাইহি ওয়াসাল্লাম বলেছেন</w:t>
      </w:r>
      <w:r>
        <w:rPr>
          <w:rFonts w:ascii="Kalpurush" w:hAnsi="Kalpurush" w:cs="Kalpurush" w:hint="cs"/>
          <w:sz w:val="24"/>
          <w:szCs w:val="24"/>
          <w:cs/>
          <w:lang w:bidi="bn-BD"/>
        </w:rPr>
        <w:t>,</w:t>
      </w:r>
    </w:p>
    <w:p w:rsidR="00C9547D" w:rsidRPr="009E7579" w:rsidRDefault="00C9547D" w:rsidP="00C9547D">
      <w:pPr>
        <w:spacing w:after="0"/>
        <w:jc w:val="both"/>
        <w:rPr>
          <w:rFonts w:ascii="Kalpurush" w:hAnsi="Kalpurush" w:cs="KFGQPC Uthman Taha Naskh"/>
          <w:color w:val="0070C0"/>
          <w:sz w:val="24"/>
          <w:szCs w:val="24"/>
          <w:lang w:bidi="bn-BD"/>
        </w:rPr>
      </w:pPr>
      <w:r w:rsidRPr="009E7579">
        <w:rPr>
          <w:rFonts w:ascii="Kalpurush" w:hAnsi="Kalpurush" w:cs="KFGQPC Uthman Taha Naskh" w:hint="cs"/>
          <w:color w:val="0070C0"/>
          <w:sz w:val="24"/>
          <w:szCs w:val="24"/>
          <w:rtl/>
        </w:rPr>
        <w:t>«</w:t>
      </w:r>
      <w:r w:rsidRPr="009E7579">
        <w:rPr>
          <w:rFonts w:ascii="Times New Roman" w:hAnsi="Times New Roman" w:cs="KFGQPC Uthman Taha Naskh" w:hint="cs"/>
          <w:color w:val="0070C0"/>
          <w:sz w:val="24"/>
          <w:szCs w:val="24"/>
          <w:rtl/>
        </w:rPr>
        <w:t>مَنْ</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أَحْدَثَ</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فِي</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أَمْرِنَا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هَذَا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مَا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لَيْسَ</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فِيهِ</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فَهُوَ</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رَدٌّ</w:t>
      </w:r>
      <w:r w:rsidRPr="009E7579">
        <w:rPr>
          <w:rFonts w:ascii="Kalpurush" w:hAnsi="Kalpurush" w:cs="KFGQPC Uthman Taha Naskh" w:hint="cs"/>
          <w:color w:val="0070C0"/>
          <w:sz w:val="24"/>
          <w:szCs w:val="24"/>
          <w:rtl/>
        </w:rPr>
        <w:t>»</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lang w:bidi="bn-BD"/>
        </w:rPr>
        <w:t>“</w:t>
      </w:r>
      <w:r w:rsidRPr="00C9547D">
        <w:rPr>
          <w:rFonts w:ascii="Kalpurush" w:hAnsi="Kalpurush" w:cs="Kalpurush"/>
          <w:sz w:val="24"/>
          <w:szCs w:val="24"/>
          <w:cs/>
          <w:lang w:bidi="bn-BD"/>
        </w:rPr>
        <w:t xml:space="preserve">আমাদের এ </w:t>
      </w:r>
      <w:r>
        <w:rPr>
          <w:rFonts w:ascii="Kalpurush" w:hAnsi="Kalpurush" w:cs="Kalpurush" w:hint="cs"/>
          <w:sz w:val="24"/>
          <w:szCs w:val="24"/>
          <w:cs/>
          <w:lang w:bidi="bn-BD"/>
        </w:rPr>
        <w:t>দী</w:t>
      </w:r>
      <w:r w:rsidRPr="00C9547D">
        <w:rPr>
          <w:rFonts w:ascii="Kalpurush" w:hAnsi="Kalpurush" w:cs="Kalpurush"/>
          <w:sz w:val="24"/>
          <w:szCs w:val="24"/>
          <w:cs/>
          <w:lang w:bidi="bn-BD"/>
        </w:rPr>
        <w:t>নে যে নতুন আবিষ্কার করল, যা এর অন্তর্ভুক্ত নয়, তা পরিত্যক্ত</w:t>
      </w:r>
      <w:r w:rsidRPr="00C9547D">
        <w:rPr>
          <w:rFonts w:ascii="Kalpurush" w:hAnsi="Kalpurush" w:cs="Kalpurush"/>
          <w:sz w:val="24"/>
          <w:szCs w:val="24"/>
          <w:lang w:bidi="bn-BD"/>
        </w:rPr>
        <w:t>”</w:t>
      </w:r>
      <w:r w:rsidRPr="009E7579">
        <w:rPr>
          <w:rFonts w:ascii="Kalpurush" w:hAnsi="Kalpurush" w:cs="SolaimanLipi"/>
          <w:sz w:val="24"/>
          <w:szCs w:val="24"/>
          <w:cs/>
          <w:lang w:bidi="hi-IN"/>
        </w:rPr>
        <w:t xml:space="preserve">। </w:t>
      </w:r>
      <w:r>
        <w:rPr>
          <w:rFonts w:ascii="Kalpurush" w:hAnsi="Kalpurush" w:cs="Kalpurush" w:hint="cs"/>
          <w:sz w:val="24"/>
          <w:szCs w:val="24"/>
          <w:cs/>
          <w:lang w:bidi="bn-BD"/>
        </w:rPr>
        <w:t xml:space="preserve">(সহীহ </w:t>
      </w:r>
      <w:r w:rsidRPr="00C9547D">
        <w:rPr>
          <w:rFonts w:ascii="Kalpurush" w:hAnsi="Kalpurush" w:cs="Kalpurush"/>
          <w:sz w:val="24"/>
          <w:szCs w:val="24"/>
          <w:cs/>
          <w:lang w:bidi="bn-BD"/>
        </w:rPr>
        <w:t>বুখারী</w:t>
      </w:r>
      <w:r>
        <w:rPr>
          <w:rFonts w:ascii="Kalpurush" w:hAnsi="Kalpurush" w:cs="Kalpurush" w:hint="cs"/>
          <w:sz w:val="24"/>
          <w:szCs w:val="24"/>
          <w:cs/>
          <w:lang w:bidi="bn-BD"/>
        </w:rPr>
        <w:t xml:space="preserve">, হাদীস নং </w:t>
      </w:r>
      <w:r w:rsidRPr="00C9547D">
        <w:rPr>
          <w:rFonts w:ascii="Kalpurush" w:hAnsi="Kalpurush" w:cs="Kalpurush"/>
          <w:sz w:val="24"/>
          <w:szCs w:val="24"/>
          <w:cs/>
          <w:lang w:bidi="bn-BD"/>
        </w:rPr>
        <w:t>২৪৯৯</w:t>
      </w:r>
      <w:r>
        <w:rPr>
          <w:rFonts w:ascii="Kalpurush" w:hAnsi="Kalpurush" w:cs="Kalpurush" w:hint="cs"/>
          <w:sz w:val="24"/>
          <w:szCs w:val="24"/>
          <w:cs/>
          <w:lang w:bidi="bn-BD"/>
        </w:rPr>
        <w:t>)</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cs/>
          <w:lang w:bidi="bn-BD"/>
        </w:rPr>
        <w:t>ঈদ এসব ইবাদাতেরই অন্তর্ভুক্ত। আল্লাহ তা</w:t>
      </w:r>
      <w:r w:rsidRPr="00C9547D">
        <w:rPr>
          <w:rFonts w:ascii="Kalpurush" w:hAnsi="Kalpurush" w:cs="Kalpurush"/>
          <w:sz w:val="24"/>
          <w:szCs w:val="24"/>
          <w:lang w:bidi="bn-BD"/>
        </w:rPr>
        <w:t>‘</w:t>
      </w:r>
      <w:r w:rsidRPr="00C9547D">
        <w:rPr>
          <w:rFonts w:ascii="Kalpurush" w:hAnsi="Kalpurush" w:cs="Kalpurush"/>
          <w:sz w:val="24"/>
          <w:szCs w:val="24"/>
          <w:cs/>
          <w:lang w:bidi="bn-BD"/>
        </w:rPr>
        <w:t>আলা আমাদের জন্য দু</w:t>
      </w:r>
      <w:r w:rsidRPr="00C9547D">
        <w:rPr>
          <w:rFonts w:ascii="Kalpurush" w:hAnsi="Kalpurush" w:cs="Kalpurush"/>
          <w:sz w:val="24"/>
          <w:szCs w:val="24"/>
          <w:lang w:bidi="bn-BD"/>
        </w:rPr>
        <w:t>’</w:t>
      </w:r>
      <w:r w:rsidRPr="00C9547D">
        <w:rPr>
          <w:rFonts w:ascii="Kalpurush" w:hAnsi="Kalpurush" w:cs="Kalpurush"/>
          <w:sz w:val="24"/>
          <w:szCs w:val="24"/>
          <w:cs/>
          <w:lang w:bidi="bn-BD"/>
        </w:rPr>
        <w:t>টি ঈদের অনুমোদন দিয়েছেন, এ ছাড়া আর কোন</w:t>
      </w:r>
      <w:r>
        <w:rPr>
          <w:rFonts w:ascii="Kalpurush" w:hAnsi="Kalpurush" w:cs="Kalpurush" w:hint="cs"/>
          <w:sz w:val="24"/>
          <w:szCs w:val="24"/>
          <w:cs/>
          <w:lang w:bidi="bn-BD"/>
        </w:rPr>
        <w:t>ো</w:t>
      </w:r>
      <w:r w:rsidRPr="00C9547D">
        <w:rPr>
          <w:rFonts w:ascii="Kalpurush" w:hAnsi="Kalpurush" w:cs="Kalpurush"/>
          <w:sz w:val="24"/>
          <w:szCs w:val="24"/>
          <w:cs/>
          <w:lang w:bidi="bn-BD"/>
        </w:rPr>
        <w:t xml:space="preserve"> ঈদ </w:t>
      </w:r>
      <w:r w:rsidRPr="00C9547D">
        <w:rPr>
          <w:rFonts w:ascii="Kalpurush" w:hAnsi="Kalpurush" w:cs="Kalpurush"/>
          <w:color w:val="000000"/>
          <w:sz w:val="24"/>
          <w:szCs w:val="24"/>
          <w:highlight w:val="white"/>
          <w:cs/>
          <w:lang w:bidi="bn-IN"/>
        </w:rPr>
        <w:t>উদযাপন</w:t>
      </w:r>
      <w:r w:rsidRPr="00C9547D">
        <w:rPr>
          <w:rFonts w:ascii="Kalpurush" w:hAnsi="Kalpurush" w:cs="Kalpurush"/>
          <w:color w:val="000000"/>
          <w:sz w:val="24"/>
          <w:szCs w:val="24"/>
          <w:cs/>
          <w:lang w:bidi="bn-IN"/>
        </w:rPr>
        <w:t xml:space="preserve"> করা</w:t>
      </w:r>
      <w:r w:rsidRPr="00C9547D">
        <w:rPr>
          <w:rFonts w:ascii="Kalpurush" w:hAnsi="Kalpurush" w:cs="Kalpurush"/>
          <w:sz w:val="24"/>
          <w:szCs w:val="24"/>
          <w:cs/>
          <w:lang w:bidi="bn-BD"/>
        </w:rPr>
        <w:t xml:space="preserve"> বৈধ নয়।</w:t>
      </w:r>
    </w:p>
    <w:p w:rsidR="00C9547D" w:rsidRPr="00C9547D" w:rsidRDefault="00C9547D" w:rsidP="00C9547D">
      <w:pPr>
        <w:bidi w:val="0"/>
        <w:spacing w:after="0"/>
        <w:jc w:val="both"/>
        <w:rPr>
          <w:rFonts w:ascii="Kalpurush" w:hAnsi="Kalpurush" w:cs="Kalpurush"/>
          <w:color w:val="000000"/>
          <w:sz w:val="24"/>
          <w:szCs w:val="24"/>
          <w:lang w:bidi="bn-BD"/>
        </w:rPr>
      </w:pPr>
      <w:r w:rsidRPr="00C9547D">
        <w:rPr>
          <w:rFonts w:ascii="Kalpurush" w:hAnsi="Kalpurush" w:cs="Kalpurush"/>
          <w:sz w:val="24"/>
          <w:szCs w:val="24"/>
          <w:cs/>
          <w:lang w:bidi="bn-BD"/>
        </w:rPr>
        <w:t xml:space="preserve">ঈদে মীলাদুন্নবী সম্পর্কে জানা প্রয়োজন যে, এ দিনে ঈদ </w:t>
      </w:r>
      <w:r w:rsidRPr="00C9547D">
        <w:rPr>
          <w:rFonts w:ascii="Kalpurush" w:hAnsi="Kalpurush" w:cs="Kalpurush"/>
          <w:color w:val="000000"/>
          <w:sz w:val="24"/>
          <w:szCs w:val="24"/>
          <w:highlight w:val="white"/>
          <w:cs/>
          <w:lang w:bidi="bn-IN"/>
        </w:rPr>
        <w:t>উদযাপন</w:t>
      </w:r>
      <w:r w:rsidRPr="00C9547D">
        <w:rPr>
          <w:rFonts w:ascii="Kalpurush" w:hAnsi="Kalpurush" w:cs="Kalpurush"/>
          <w:color w:val="000000"/>
          <w:sz w:val="24"/>
          <w:szCs w:val="24"/>
          <w:cs/>
          <w:lang w:bidi="bn-IN"/>
        </w:rPr>
        <w:t xml:space="preserve"> করার অনুমতি </w:t>
      </w:r>
      <w:r w:rsidRPr="00C9547D">
        <w:rPr>
          <w:rFonts w:ascii="Kalpurush" w:hAnsi="Kalpurush" w:cs="Kalpurush"/>
          <w:sz w:val="24"/>
          <w:szCs w:val="24"/>
          <w:cs/>
          <w:lang w:bidi="bn-BD"/>
        </w:rPr>
        <w:t>রাসূলুল্লাহ সাল্লাল্লাহু আলাইহি ওয়াসাল্লাম</w:t>
      </w:r>
      <w:r w:rsidRPr="00C9547D">
        <w:rPr>
          <w:rFonts w:ascii="Kalpurush" w:hAnsi="Kalpurush" w:cs="Kalpurush"/>
          <w:color w:val="000000"/>
          <w:sz w:val="24"/>
          <w:szCs w:val="24"/>
          <w:cs/>
          <w:lang w:bidi="bn-IN"/>
        </w:rPr>
        <w:t xml:space="preserve"> আমাদেরকে দেন</w:t>
      </w:r>
      <w:r>
        <w:rPr>
          <w:rFonts w:ascii="Kalpurush" w:hAnsi="Kalpurush" w:cs="Kalpurush" w:hint="cs"/>
          <w:color w:val="000000"/>
          <w:sz w:val="24"/>
          <w:szCs w:val="24"/>
          <w:cs/>
          <w:lang w:bidi="bn-BD"/>
        </w:rPr>
        <w:t xml:space="preserve"> </w:t>
      </w:r>
      <w:r w:rsidRPr="00C9547D">
        <w:rPr>
          <w:rFonts w:ascii="Kalpurush" w:hAnsi="Kalpurush" w:cs="Kalpurush"/>
          <w:color w:val="000000"/>
          <w:sz w:val="24"/>
          <w:szCs w:val="24"/>
          <w:cs/>
          <w:lang w:bidi="bn-IN"/>
        </w:rPr>
        <w:t xml:space="preserve">নি। তিনি নিজে এ দিনে ঈদ </w:t>
      </w:r>
      <w:r w:rsidRPr="00C9547D">
        <w:rPr>
          <w:rFonts w:ascii="Kalpurush" w:hAnsi="Kalpurush" w:cs="Kalpurush"/>
          <w:color w:val="000000"/>
          <w:sz w:val="24"/>
          <w:szCs w:val="24"/>
          <w:highlight w:val="white"/>
          <w:cs/>
          <w:lang w:bidi="bn-IN"/>
        </w:rPr>
        <w:t>উদযাপন</w:t>
      </w:r>
      <w:r w:rsidRPr="00C9547D">
        <w:rPr>
          <w:rFonts w:ascii="Kalpurush" w:hAnsi="Kalpurush" w:cs="Kalpurush"/>
          <w:color w:val="000000"/>
          <w:sz w:val="24"/>
          <w:szCs w:val="24"/>
          <w:cs/>
          <w:lang w:bidi="bn-IN"/>
        </w:rPr>
        <w:t xml:space="preserve"> করেন</w:t>
      </w:r>
      <w:r>
        <w:rPr>
          <w:rFonts w:ascii="Kalpurush" w:hAnsi="Kalpurush" w:cs="Kalpurush" w:hint="cs"/>
          <w:color w:val="000000"/>
          <w:sz w:val="24"/>
          <w:szCs w:val="24"/>
          <w:cs/>
          <w:lang w:bidi="bn-BD"/>
        </w:rPr>
        <w:t xml:space="preserve"> </w:t>
      </w:r>
      <w:r w:rsidRPr="00C9547D">
        <w:rPr>
          <w:rFonts w:ascii="Kalpurush" w:hAnsi="Kalpurush" w:cs="Kalpurush"/>
          <w:color w:val="000000"/>
          <w:sz w:val="24"/>
          <w:szCs w:val="24"/>
          <w:cs/>
          <w:lang w:bidi="bn-IN"/>
        </w:rPr>
        <w:t xml:space="preserve">নি, অনুরূপ তার </w:t>
      </w:r>
      <w:r>
        <w:rPr>
          <w:rFonts w:ascii="Kalpurush" w:hAnsi="Kalpurush" w:cs="Kalpurush"/>
          <w:color w:val="000000"/>
          <w:sz w:val="24"/>
          <w:szCs w:val="24"/>
          <w:cs/>
          <w:lang w:bidi="bn-IN"/>
        </w:rPr>
        <w:t>সাহাব</w:t>
      </w:r>
      <w:r>
        <w:rPr>
          <w:rFonts w:ascii="Kalpurush" w:hAnsi="Kalpurush" w:cs="Kalpurush" w:hint="cs"/>
          <w:color w:val="000000"/>
          <w:sz w:val="24"/>
          <w:szCs w:val="24"/>
          <w:cs/>
          <w:lang w:bidi="bn-BD"/>
        </w:rPr>
        <w:t>ী</w:t>
      </w:r>
      <w:r w:rsidRPr="00C9547D">
        <w:rPr>
          <w:rFonts w:ascii="Kalpurush" w:hAnsi="Kalpurush" w:cs="Kalpurush"/>
          <w:color w:val="000000"/>
          <w:sz w:val="24"/>
          <w:szCs w:val="24"/>
          <w:cs/>
          <w:lang w:bidi="bn-IN"/>
        </w:rPr>
        <w:t>গণও</w:t>
      </w:r>
      <w:r>
        <w:rPr>
          <w:rFonts w:ascii="Kalpurush" w:hAnsi="Kalpurush" w:cs="Kalpurush"/>
          <w:color w:val="000000"/>
          <w:sz w:val="24"/>
          <w:szCs w:val="24"/>
          <w:cs/>
          <w:lang w:bidi="bn-IN"/>
        </w:rPr>
        <w:t xml:space="preserve"> ন</w:t>
      </w:r>
      <w:r>
        <w:rPr>
          <w:rFonts w:ascii="Kalpurush" w:hAnsi="Kalpurush" w:cs="Kalpurush" w:hint="cs"/>
          <w:color w:val="000000"/>
          <w:sz w:val="24"/>
          <w:szCs w:val="24"/>
          <w:cs/>
          <w:lang w:bidi="bn-BD"/>
        </w:rPr>
        <w:t>া</w:t>
      </w:r>
      <w:r w:rsidRPr="009E7579">
        <w:rPr>
          <w:rFonts w:ascii="Kalpurush" w:hAnsi="Kalpurush" w:cs="SolaimanLipi"/>
          <w:color w:val="000000"/>
          <w:sz w:val="24"/>
          <w:szCs w:val="24"/>
          <w:cs/>
          <w:lang w:bidi="hi-IN"/>
        </w:rPr>
        <w:t xml:space="preserve">। </w:t>
      </w:r>
      <w:r w:rsidRPr="009E7579">
        <w:rPr>
          <w:rFonts w:ascii="Kalpurush" w:hAnsi="Kalpurush" w:cs="Kalpurush"/>
          <w:color w:val="000000"/>
          <w:sz w:val="24"/>
          <w:szCs w:val="24"/>
          <w:cs/>
          <w:lang w:bidi="bn-IN"/>
        </w:rPr>
        <w:t xml:space="preserve">অথচ আমাদের চেয়ে </w:t>
      </w:r>
      <w:r w:rsidRPr="00C9547D">
        <w:rPr>
          <w:rFonts w:ascii="Kalpurush" w:hAnsi="Kalpurush" w:cs="Kalpurush"/>
          <w:color w:val="000000"/>
          <w:sz w:val="24"/>
          <w:szCs w:val="24"/>
          <w:cs/>
          <w:lang w:bidi="bn-BD"/>
        </w:rPr>
        <w:t xml:space="preserve">রাসূলুল্লাহ সাল্লাল্লাহু আলাইহি ওয়াসাল্লামের প্রতি তাদের মহব্বত অধিক ছিল। </w:t>
      </w:r>
      <w:r w:rsidRPr="00C9547D">
        <w:rPr>
          <w:rFonts w:ascii="Kalpurush" w:hAnsi="Kalpurush" w:cs="Kalpurush"/>
          <w:color w:val="000000"/>
          <w:sz w:val="24"/>
          <w:szCs w:val="24"/>
          <w:cs/>
          <w:lang w:bidi="bn-IN"/>
        </w:rPr>
        <w:t xml:space="preserve">এ জন্য এ দিনে আমরা ঈদ </w:t>
      </w:r>
      <w:r w:rsidRPr="00C9547D">
        <w:rPr>
          <w:rFonts w:ascii="Kalpurush" w:hAnsi="Kalpurush" w:cs="Kalpurush"/>
          <w:color w:val="000000"/>
          <w:sz w:val="24"/>
          <w:szCs w:val="24"/>
          <w:highlight w:val="white"/>
          <w:cs/>
          <w:lang w:bidi="bn-IN"/>
        </w:rPr>
        <w:t>উদযাপন</w:t>
      </w:r>
      <w:r w:rsidRPr="00C9547D">
        <w:rPr>
          <w:rFonts w:ascii="Kalpurush" w:hAnsi="Kalpurush" w:cs="Kalpurush"/>
          <w:color w:val="000000"/>
          <w:sz w:val="24"/>
          <w:szCs w:val="24"/>
          <w:cs/>
          <w:lang w:bidi="bn-IN"/>
        </w:rPr>
        <w:t xml:space="preserve"> করব না।</w:t>
      </w:r>
      <w:r w:rsidRPr="00C9547D">
        <w:rPr>
          <w:rFonts w:ascii="Kalpurush" w:hAnsi="Kalpurush" w:cs="Kalpurush"/>
          <w:color w:val="000000"/>
          <w:sz w:val="24"/>
          <w:szCs w:val="24"/>
          <w:cs/>
          <w:lang w:bidi="bn-BD"/>
        </w:rPr>
        <w:t xml:space="preserve"> এতেই রয়েছে আল্লাহ ও তার রাসূলের অনুসরণ। আল্লাহ তা</w:t>
      </w:r>
      <w:r w:rsidRPr="00C9547D">
        <w:rPr>
          <w:rFonts w:ascii="Kalpurush" w:hAnsi="Kalpurush" w:cs="Kalpurush"/>
          <w:color w:val="000000"/>
          <w:sz w:val="24"/>
          <w:szCs w:val="24"/>
          <w:lang w:bidi="bn-BD"/>
        </w:rPr>
        <w:t>‘</w:t>
      </w:r>
      <w:r w:rsidRPr="00C9547D">
        <w:rPr>
          <w:rFonts w:ascii="Kalpurush" w:hAnsi="Kalpurush" w:cs="Kalpurush"/>
          <w:color w:val="000000"/>
          <w:sz w:val="24"/>
          <w:szCs w:val="24"/>
          <w:cs/>
          <w:lang w:bidi="bn-BD"/>
        </w:rPr>
        <w:t xml:space="preserve">আলা বলেন : </w:t>
      </w:r>
    </w:p>
    <w:p w:rsidR="00C9547D" w:rsidRPr="00C9547D" w:rsidRDefault="00C9547D" w:rsidP="00C9547D">
      <w:pPr>
        <w:spacing w:after="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فَخُذُوهُ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نَهَىٰكُمۡ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فَٱنتَهُواْۚ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lang w:bidi="bn-BD"/>
        </w:rPr>
        <w:t>“</w:t>
      </w:r>
      <w:r w:rsidRPr="00C9547D">
        <w:rPr>
          <w:rFonts w:ascii="Kalpurush" w:hAnsi="Kalpurush" w:cs="Kalpurush"/>
          <w:sz w:val="24"/>
          <w:szCs w:val="24"/>
          <w:cs/>
          <w:lang w:bidi="bn-BD"/>
        </w:rPr>
        <w:t>রাসূল তোমাদের যা দেয় তা গ্রহণ কর, আর যা থেকে সে তোমাদের নিষেধ করে তা থেকে বিরত হও</w:t>
      </w:r>
      <w:r w:rsidRPr="00C9547D">
        <w:rPr>
          <w:rFonts w:ascii="Kalpurush" w:hAnsi="Kalpurush" w:cs="Kalpurush"/>
          <w:sz w:val="24"/>
          <w:szCs w:val="24"/>
          <w:lang w:bidi="bn-BD"/>
        </w:rPr>
        <w:t>”</w:t>
      </w:r>
      <w:r w:rsidRPr="009E7579">
        <w:rPr>
          <w:rFonts w:ascii="Kalpurush" w:hAnsi="Kalpurush" w:cs="SolaimanLipi"/>
          <w:sz w:val="24"/>
          <w:szCs w:val="24"/>
          <w:cs/>
          <w:lang w:bidi="hi-IN"/>
        </w:rPr>
        <w:t xml:space="preserve">। </w:t>
      </w:r>
      <w:r>
        <w:rPr>
          <w:rFonts w:ascii="Kalpurush" w:hAnsi="Kalpurush" w:cs="Kalpurush" w:hint="cs"/>
          <w:sz w:val="24"/>
          <w:szCs w:val="24"/>
          <w:cs/>
          <w:lang w:bidi="bn-BD"/>
        </w:rPr>
        <w:t>[</w:t>
      </w:r>
      <w:r w:rsidRPr="00C9547D">
        <w:rPr>
          <w:rFonts w:ascii="Kalpurush" w:hAnsi="Kalpurush" w:cs="Kalpurush"/>
          <w:sz w:val="24"/>
          <w:szCs w:val="24"/>
          <w:cs/>
          <w:lang w:bidi="bn-BD"/>
        </w:rPr>
        <w:t xml:space="preserve">সূরা </w:t>
      </w:r>
      <w:r>
        <w:rPr>
          <w:rFonts w:ascii="Kalpurush" w:hAnsi="Kalpurush" w:cs="Kalpurush" w:hint="cs"/>
          <w:sz w:val="24"/>
          <w:szCs w:val="24"/>
          <w:cs/>
          <w:lang w:bidi="bn-BD"/>
        </w:rPr>
        <w:t>আল-</w:t>
      </w:r>
      <w:r w:rsidRPr="00C9547D">
        <w:rPr>
          <w:rFonts w:ascii="Kalpurush" w:hAnsi="Kalpurush" w:cs="Kalpurush"/>
          <w:sz w:val="24"/>
          <w:szCs w:val="24"/>
          <w:cs/>
          <w:lang w:bidi="bn-BD"/>
        </w:rPr>
        <w:t>হাশর</w:t>
      </w:r>
      <w:r>
        <w:rPr>
          <w:rFonts w:ascii="Kalpurush" w:hAnsi="Kalpurush" w:cs="Kalpurush" w:hint="cs"/>
          <w:sz w:val="24"/>
          <w:szCs w:val="24"/>
          <w:cs/>
          <w:lang w:bidi="bn-BD"/>
        </w:rPr>
        <w:t>, আয়াত</w:t>
      </w:r>
      <w:r>
        <w:rPr>
          <w:rFonts w:ascii="Kalpurush" w:hAnsi="Kalpurush" w:cs="Kalpurush"/>
          <w:sz w:val="24"/>
          <w:szCs w:val="24"/>
          <w:cs/>
          <w:lang w:bidi="bn-BD"/>
        </w:rPr>
        <w:t xml:space="preserve">: </w:t>
      </w:r>
      <w:r w:rsidRPr="00C9547D">
        <w:rPr>
          <w:rFonts w:ascii="Kalpurush" w:hAnsi="Kalpurush" w:cs="Kalpurush"/>
          <w:sz w:val="24"/>
          <w:szCs w:val="24"/>
          <w:cs/>
          <w:lang w:bidi="bn-BD"/>
        </w:rPr>
        <w:t>৭</w:t>
      </w:r>
      <w:r>
        <w:rPr>
          <w:rFonts w:ascii="Kalpurush" w:hAnsi="Kalpurush" w:cs="Kalpurush" w:hint="cs"/>
          <w:sz w:val="24"/>
          <w:szCs w:val="24"/>
          <w:cs/>
          <w:lang w:bidi="bn-BD"/>
        </w:rPr>
        <w:t>]</w:t>
      </w:r>
      <w:r w:rsidRPr="00C9547D">
        <w:rPr>
          <w:rFonts w:ascii="Kalpurush" w:hAnsi="Kalpurush" w:cs="Kalpurush"/>
          <w:sz w:val="24"/>
          <w:szCs w:val="24"/>
          <w:cs/>
          <w:lang w:bidi="bn-BD"/>
        </w:rPr>
        <w:t xml:space="preserve"> </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cs/>
          <w:lang w:bidi="bn-BD"/>
        </w:rPr>
        <w:t>রাসূলুল্লাহ সাল্লা</w:t>
      </w:r>
      <w:r w:rsidR="009E7579">
        <w:rPr>
          <w:rFonts w:ascii="Kalpurush" w:hAnsi="Kalpurush" w:cs="Kalpurush"/>
          <w:sz w:val="24"/>
          <w:szCs w:val="24"/>
          <w:cs/>
          <w:lang w:bidi="bn-BD"/>
        </w:rPr>
        <w:t>ল্লাহু আলাইহি ওয়াসাল্লাম বলেছেন</w:t>
      </w:r>
      <w:r w:rsidRPr="00C9547D">
        <w:rPr>
          <w:rFonts w:ascii="Kalpurush" w:hAnsi="Kalpurush" w:cs="Kalpurush"/>
          <w:sz w:val="24"/>
          <w:szCs w:val="24"/>
          <w:cs/>
          <w:lang w:bidi="bn-BD"/>
        </w:rPr>
        <w:t>:</w:t>
      </w:r>
    </w:p>
    <w:p w:rsidR="00C9547D" w:rsidRPr="009E7579" w:rsidRDefault="00C9547D" w:rsidP="00C9547D">
      <w:pPr>
        <w:spacing w:after="0"/>
        <w:jc w:val="both"/>
        <w:rPr>
          <w:rFonts w:ascii="Kalpurush" w:hAnsi="Kalpurush" w:cs="KFGQPC Uthman Taha Naskh"/>
          <w:color w:val="0070C0"/>
          <w:sz w:val="24"/>
          <w:szCs w:val="24"/>
          <w:cs/>
          <w:lang w:bidi="bn-BD"/>
        </w:rPr>
      </w:pPr>
      <w:r w:rsidRPr="009E7579">
        <w:rPr>
          <w:rFonts w:ascii="Kalpurush" w:hAnsi="Kalpurush" w:cs="KFGQPC Uthman Taha Naskh" w:hint="cs"/>
          <w:color w:val="0070C0"/>
          <w:sz w:val="24"/>
          <w:szCs w:val="24"/>
          <w:rtl/>
        </w:rPr>
        <w:lastRenderedPageBreak/>
        <w:t>«</w:t>
      </w:r>
      <w:r w:rsidRPr="009E7579">
        <w:rPr>
          <w:rFonts w:ascii="Times New Roman" w:hAnsi="Times New Roman" w:cs="KFGQPC Uthman Taha Naskh" w:hint="cs"/>
          <w:color w:val="0070C0"/>
          <w:sz w:val="24"/>
          <w:szCs w:val="24"/>
          <w:rtl/>
        </w:rPr>
        <w:t>علَيْكُمْ</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بِسُنَّتِي</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وَسُنَّةِ</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الْخُلَفَاءِ</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الْمَهْدِيِّينَ</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الرَّاشِدِينَ</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تَمَسَّكُوا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بِهَا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وَعَضُّوا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عَلَيْهَا</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بِالنَّوَاجِذِ</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وَإِيَّاكُمْ</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وَمُحْدَثَاتِ</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الأُمُورِ</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فَإِنَّ</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كُلَّ</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مُحْدَثَةٍ</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بِدْعَةٌ</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وَكُلَّ</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بِدْعَةٍ</w:t>
      </w:r>
      <w:r w:rsidRPr="009E7579">
        <w:rPr>
          <w:rFonts w:ascii="Kalpurush" w:hAnsi="Kalpurush" w:cs="KFGQPC Uthman Taha Naskh"/>
          <w:color w:val="0070C0"/>
          <w:sz w:val="24"/>
          <w:szCs w:val="24"/>
          <w:rtl/>
        </w:rPr>
        <w:t xml:space="preserve"> </w:t>
      </w:r>
      <w:r w:rsidRPr="009E7579">
        <w:rPr>
          <w:rFonts w:ascii="Times New Roman" w:hAnsi="Times New Roman" w:cs="KFGQPC Uthman Taha Naskh" w:hint="cs"/>
          <w:color w:val="0070C0"/>
          <w:sz w:val="24"/>
          <w:szCs w:val="24"/>
          <w:rtl/>
        </w:rPr>
        <w:t>ضَلالَة</w:t>
      </w:r>
      <w:r w:rsidRPr="009E7579">
        <w:rPr>
          <w:rFonts w:ascii="Kalpurush" w:hAnsi="Kalpurush" w:cs="KFGQPC Uthman Taha Naskh" w:hint="cs"/>
          <w:color w:val="0070C0"/>
          <w:sz w:val="24"/>
          <w:szCs w:val="24"/>
          <w:rtl/>
        </w:rPr>
        <w:t>»</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lang w:bidi="bn-BD"/>
        </w:rPr>
        <w:t>“</w:t>
      </w:r>
      <w:r w:rsidRPr="00C9547D">
        <w:rPr>
          <w:rFonts w:ascii="Kalpurush" w:hAnsi="Kalpurush" w:cs="Kalpurush"/>
          <w:sz w:val="24"/>
          <w:szCs w:val="24"/>
          <w:cs/>
          <w:lang w:bidi="bn-BD"/>
        </w:rPr>
        <w:t>তোমরা আমার সুন্নত ও আমার খোলাফায়ে রাশেদ</w:t>
      </w:r>
      <w:r>
        <w:rPr>
          <w:rFonts w:ascii="Kalpurush" w:hAnsi="Kalpurush" w:cs="Kalpurush" w:hint="cs"/>
          <w:sz w:val="24"/>
          <w:szCs w:val="24"/>
          <w:cs/>
          <w:lang w:bidi="bn-BD"/>
        </w:rPr>
        <w:t>ী</w:t>
      </w:r>
      <w:r w:rsidRPr="00C9547D">
        <w:rPr>
          <w:rFonts w:ascii="Kalpurush" w:hAnsi="Kalpurush" w:cs="Kalpurush"/>
          <w:sz w:val="24"/>
          <w:szCs w:val="24"/>
          <w:cs/>
          <w:lang w:bidi="bn-BD"/>
        </w:rPr>
        <w:t>নের সুন্নত আঁকড়ে থাক এবং মাড়ির দাঁত দিয়ে তা কামড়ে</w:t>
      </w:r>
      <w:r>
        <w:rPr>
          <w:rFonts w:ascii="Kalpurush" w:hAnsi="Kalpurush" w:cs="Kalpurush"/>
          <w:sz w:val="24"/>
          <w:szCs w:val="24"/>
          <w:cs/>
          <w:lang w:bidi="bn-BD"/>
        </w:rPr>
        <w:t xml:space="preserve"> ধর। খবরদার</w:t>
      </w:r>
      <w:r w:rsidRPr="00C9547D">
        <w:rPr>
          <w:rFonts w:ascii="Kalpurush" w:hAnsi="Kalpurush" w:cs="Kalpurush"/>
          <w:sz w:val="24"/>
          <w:szCs w:val="24"/>
          <w:cs/>
          <w:lang w:bidi="bn-BD"/>
        </w:rPr>
        <w:t>! তোমরা নত</w:t>
      </w:r>
      <w:r>
        <w:rPr>
          <w:rFonts w:ascii="Kalpurush" w:hAnsi="Kalpurush" w:cs="Kalpurush"/>
          <w:sz w:val="24"/>
          <w:szCs w:val="24"/>
          <w:cs/>
          <w:lang w:bidi="bn-BD"/>
        </w:rPr>
        <w:t>ুন আবিষ্কৃত বস্তু থেকে দূরে থাক</w:t>
      </w:r>
      <w:r w:rsidRPr="009E7579">
        <w:rPr>
          <w:rFonts w:ascii="Kalpurush" w:hAnsi="Kalpurush" w:cs="SolaimanLipi" w:hint="cs"/>
          <w:sz w:val="24"/>
          <w:szCs w:val="24"/>
          <w:cs/>
          <w:lang w:bidi="hi-IN"/>
        </w:rPr>
        <w:t>।</w:t>
      </w:r>
      <w:r w:rsidRPr="00C9547D">
        <w:rPr>
          <w:rFonts w:ascii="Kalpurush" w:hAnsi="Kalpurush" w:cs="Kalpurush"/>
          <w:sz w:val="24"/>
          <w:szCs w:val="24"/>
          <w:cs/>
          <w:lang w:bidi="bn-BD"/>
        </w:rPr>
        <w:t xml:space="preserve"> কারণ প্রত্যেক নতুন আবিষ্কৃত বস্তু বিদ</w:t>
      </w:r>
      <w:r>
        <w:rPr>
          <w:rFonts w:ascii="Kalpurush" w:hAnsi="Kalpurush" w:cs="Kalpurush" w:hint="cs"/>
          <w:sz w:val="24"/>
          <w:szCs w:val="24"/>
          <w:cs/>
          <w:lang w:bidi="bn-BD"/>
        </w:rPr>
        <w:t>‘</w:t>
      </w:r>
      <w:r w:rsidRPr="00C9547D">
        <w:rPr>
          <w:rFonts w:ascii="Kalpurush" w:hAnsi="Kalpurush" w:cs="Kalpurush"/>
          <w:sz w:val="24"/>
          <w:szCs w:val="24"/>
          <w:cs/>
          <w:lang w:bidi="bn-BD"/>
        </w:rPr>
        <w:t>আত, আর প্রত্যেক বিদ</w:t>
      </w:r>
      <w:r>
        <w:rPr>
          <w:rFonts w:ascii="Kalpurush" w:hAnsi="Kalpurush" w:cs="Kalpurush" w:hint="cs"/>
          <w:sz w:val="24"/>
          <w:szCs w:val="24"/>
          <w:cs/>
          <w:lang w:bidi="bn-BD"/>
        </w:rPr>
        <w:t>‘</w:t>
      </w:r>
      <w:r w:rsidRPr="00C9547D">
        <w:rPr>
          <w:rFonts w:ascii="Kalpurush" w:hAnsi="Kalpurush" w:cs="Kalpurush"/>
          <w:sz w:val="24"/>
          <w:szCs w:val="24"/>
          <w:cs/>
          <w:lang w:bidi="bn-BD"/>
        </w:rPr>
        <w:t>আত গোমরাহী</w:t>
      </w:r>
      <w:r w:rsidRPr="00C9547D">
        <w:rPr>
          <w:rFonts w:ascii="Kalpurush" w:hAnsi="Kalpurush" w:cs="Kalpurush"/>
          <w:sz w:val="24"/>
          <w:szCs w:val="24"/>
          <w:lang w:bidi="bn-BD"/>
        </w:rPr>
        <w:t>”</w:t>
      </w:r>
      <w:r w:rsidRPr="009E7579">
        <w:rPr>
          <w:rFonts w:ascii="Kalpurush" w:hAnsi="Kalpurush" w:cs="SolaimanLipi"/>
          <w:sz w:val="24"/>
          <w:szCs w:val="24"/>
          <w:cs/>
          <w:lang w:bidi="hi-IN"/>
        </w:rPr>
        <w:t xml:space="preserve">। </w:t>
      </w:r>
      <w:r>
        <w:rPr>
          <w:rFonts w:ascii="Kalpurush" w:hAnsi="Kalpurush" w:cs="Kalpurush" w:hint="cs"/>
          <w:sz w:val="24"/>
          <w:szCs w:val="24"/>
          <w:cs/>
          <w:lang w:bidi="bn-BD"/>
        </w:rPr>
        <w:t>(</w:t>
      </w:r>
      <w:r w:rsidRPr="00C9547D">
        <w:rPr>
          <w:rFonts w:ascii="Kalpurush" w:hAnsi="Kalpurush" w:cs="Kalpurush"/>
          <w:sz w:val="24"/>
          <w:szCs w:val="24"/>
          <w:cs/>
          <w:lang w:bidi="bn-BD"/>
        </w:rPr>
        <w:t>আবু দাউদ</w:t>
      </w:r>
      <w:r>
        <w:rPr>
          <w:rFonts w:ascii="Kalpurush" w:hAnsi="Kalpurush" w:cs="Kalpurush" w:hint="cs"/>
          <w:sz w:val="24"/>
          <w:szCs w:val="24"/>
          <w:cs/>
          <w:lang w:bidi="bn-BD"/>
        </w:rPr>
        <w:t>, হাদীস নং</w:t>
      </w:r>
      <w:r w:rsidRPr="00C9547D">
        <w:rPr>
          <w:rFonts w:ascii="Kalpurush" w:hAnsi="Kalpurush" w:cs="Kalpurush"/>
          <w:sz w:val="24"/>
          <w:szCs w:val="24"/>
          <w:cs/>
          <w:lang w:bidi="bn-BD"/>
        </w:rPr>
        <w:t xml:space="preserve"> ৩৯৯১</w:t>
      </w:r>
      <w:r>
        <w:rPr>
          <w:rFonts w:ascii="Kalpurush" w:hAnsi="Kalpurush" w:cs="Kalpurush" w:hint="cs"/>
          <w:sz w:val="24"/>
          <w:szCs w:val="24"/>
          <w:cs/>
          <w:lang w:bidi="bn-BD"/>
        </w:rPr>
        <w:t>)</w:t>
      </w:r>
      <w:r w:rsidR="009E7579">
        <w:rPr>
          <w:rFonts w:ascii="Kalpurush" w:hAnsi="Kalpurush" w:cs="Kalpurush"/>
          <w:sz w:val="24"/>
          <w:szCs w:val="24"/>
          <w:cs/>
          <w:lang w:bidi="bn-BD"/>
        </w:rPr>
        <w:t xml:space="preserve"> আল</w:t>
      </w:r>
      <w:r>
        <w:rPr>
          <w:rFonts w:ascii="Kalpurush" w:hAnsi="Kalpurush" w:cs="Kalpurush"/>
          <w:sz w:val="24"/>
          <w:szCs w:val="24"/>
          <w:cs/>
          <w:lang w:bidi="bn-BD"/>
        </w:rPr>
        <w:t>বান</w:t>
      </w:r>
      <w:r>
        <w:rPr>
          <w:rFonts w:ascii="Kalpurush" w:hAnsi="Kalpurush" w:cs="Kalpurush" w:hint="cs"/>
          <w:sz w:val="24"/>
          <w:szCs w:val="24"/>
          <w:cs/>
          <w:lang w:bidi="bn-BD"/>
        </w:rPr>
        <w:t>ী</w:t>
      </w:r>
      <w:r w:rsidRPr="00C9547D">
        <w:rPr>
          <w:rFonts w:ascii="Kalpurush" w:hAnsi="Kalpurush" w:cs="Kalpurush"/>
          <w:sz w:val="24"/>
          <w:szCs w:val="24"/>
          <w:cs/>
          <w:lang w:bidi="bn-BD"/>
        </w:rPr>
        <w:t xml:space="preserve"> সহীহ</w:t>
      </w:r>
      <w:r>
        <w:rPr>
          <w:rFonts w:ascii="Kalpurush" w:hAnsi="Kalpurush" w:cs="Kalpurush"/>
          <w:sz w:val="24"/>
          <w:szCs w:val="24"/>
          <w:cs/>
          <w:lang w:bidi="bn-BD"/>
        </w:rPr>
        <w:t xml:space="preserve"> আবু দাউদে (৩৮৫১) হাদ</w:t>
      </w:r>
      <w:r>
        <w:rPr>
          <w:rFonts w:ascii="Kalpurush" w:hAnsi="Kalpurush" w:cs="Kalpurush" w:hint="cs"/>
          <w:sz w:val="24"/>
          <w:szCs w:val="24"/>
          <w:cs/>
          <w:lang w:bidi="bn-BD"/>
        </w:rPr>
        <w:t>ী</w:t>
      </w:r>
      <w:r w:rsidRPr="00C9547D">
        <w:rPr>
          <w:rFonts w:ascii="Kalpurush" w:hAnsi="Kalpurush" w:cs="Kalpurush"/>
          <w:sz w:val="24"/>
          <w:szCs w:val="24"/>
          <w:cs/>
          <w:lang w:bidi="bn-BD"/>
        </w:rPr>
        <w:t>সটি</w:t>
      </w:r>
      <w:r>
        <w:rPr>
          <w:rFonts w:ascii="Kalpurush" w:hAnsi="Kalpurush" w:cs="Kalpurush" w:hint="cs"/>
          <w:sz w:val="24"/>
          <w:szCs w:val="24"/>
          <w:cs/>
          <w:lang w:bidi="bn-BD"/>
        </w:rPr>
        <w:t>কে</w:t>
      </w:r>
      <w:r w:rsidRPr="00C9547D">
        <w:rPr>
          <w:rFonts w:ascii="Kalpurush" w:hAnsi="Kalpurush" w:cs="Kalpurush"/>
          <w:sz w:val="24"/>
          <w:szCs w:val="24"/>
          <w:cs/>
          <w:lang w:bidi="bn-BD"/>
        </w:rPr>
        <w:t xml:space="preserve"> সহীহ বলেছেন।</w:t>
      </w:r>
    </w:p>
    <w:p w:rsidR="00C9547D" w:rsidRPr="00C9547D" w:rsidRDefault="00C9547D" w:rsidP="00C9547D">
      <w:pPr>
        <w:bidi w:val="0"/>
        <w:spacing w:after="0"/>
        <w:jc w:val="both"/>
        <w:rPr>
          <w:rFonts w:ascii="Kalpurush" w:hAnsi="Kalpurush" w:cs="Kalpurush"/>
          <w:sz w:val="24"/>
          <w:szCs w:val="24"/>
          <w:lang w:bidi="bn-BD"/>
        </w:rPr>
      </w:pPr>
      <w:r w:rsidRPr="00C9547D">
        <w:rPr>
          <w:rFonts w:ascii="Kalpurush" w:hAnsi="Kalpurush" w:cs="Kalpurush"/>
          <w:sz w:val="24"/>
          <w:szCs w:val="24"/>
          <w:cs/>
          <w:lang w:bidi="bn-BD"/>
        </w:rPr>
        <w:t>আর রাসূলুল্লাহ সাল্লাল্লাহু আলাইহি ওয়াসাল্লামের মহব্বত যেসব জিনিস দ্বারা প্রকাশ পায়, তা হচ্ছে তার প্রতিটি আদেশ ও নিষেধ মেনে চলা। রাসূলুল্লাহ সাল্লাল্লা</w:t>
      </w:r>
      <w:r>
        <w:rPr>
          <w:rFonts w:ascii="Kalpurush" w:hAnsi="Kalpurush" w:cs="Kalpurush"/>
          <w:sz w:val="24"/>
          <w:szCs w:val="24"/>
          <w:cs/>
          <w:lang w:bidi="bn-BD"/>
        </w:rPr>
        <w:t>হু আলাইহি ওয়াসাল্লামের জন্ম দিন</w:t>
      </w:r>
      <w:r w:rsidRPr="00C9547D">
        <w:rPr>
          <w:rFonts w:ascii="Kalpurush" w:hAnsi="Kalpurush" w:cs="Kalpurush"/>
          <w:sz w:val="24"/>
          <w:szCs w:val="24"/>
          <w:cs/>
          <w:lang w:bidi="bn-BD"/>
        </w:rPr>
        <w:t xml:space="preserve"> বা মীলাদুন্নবী </w:t>
      </w:r>
      <w:r w:rsidRPr="00C9547D">
        <w:rPr>
          <w:rFonts w:ascii="Kalpurush" w:hAnsi="Kalpurush" w:cs="Kalpurush"/>
          <w:color w:val="000000"/>
          <w:sz w:val="24"/>
          <w:szCs w:val="24"/>
          <w:highlight w:val="white"/>
          <w:cs/>
          <w:lang w:bidi="bn-IN"/>
        </w:rPr>
        <w:t>উদযাপন</w:t>
      </w:r>
      <w:r w:rsidRPr="00C9547D">
        <w:rPr>
          <w:rFonts w:ascii="Kalpurush" w:hAnsi="Kalpurush" w:cs="Kalpurush"/>
          <w:sz w:val="24"/>
          <w:szCs w:val="24"/>
          <w:cs/>
          <w:lang w:bidi="bn-BD"/>
        </w:rPr>
        <w:t xml:space="preserve"> করা তার নিষেধাজ্ঞার অন্তর্ভুক্ত।</w:t>
      </w:r>
    </w:p>
    <w:p w:rsidR="00C9547D" w:rsidRPr="00C9547D" w:rsidRDefault="00C9547D" w:rsidP="009E7579">
      <w:pPr>
        <w:autoSpaceDE w:val="0"/>
        <w:autoSpaceDN w:val="0"/>
        <w:bidi w:val="0"/>
        <w:adjustRightInd w:val="0"/>
        <w:spacing w:after="0"/>
        <w:jc w:val="both"/>
        <w:rPr>
          <w:rFonts w:ascii="Kalpurush" w:hAnsi="Kalpurush" w:cs="Kalpurush"/>
          <w:sz w:val="24"/>
          <w:szCs w:val="24"/>
          <w:lang w:bidi="bn-BD"/>
        </w:rPr>
      </w:pPr>
      <w:r w:rsidRPr="00C9547D">
        <w:rPr>
          <w:rFonts w:ascii="Kalpurush" w:hAnsi="Kalpurush" w:cs="Kalpurush"/>
          <w:sz w:val="24"/>
          <w:szCs w:val="24"/>
          <w:cs/>
          <w:lang w:bidi="bn-BD"/>
        </w:rPr>
        <w:t xml:space="preserve">আর যে ব্যক্তি ঈদে মীলাদুন্নবী </w:t>
      </w:r>
      <w:r w:rsidRPr="00C9547D">
        <w:rPr>
          <w:rFonts w:ascii="Kalpurush" w:hAnsi="Kalpurush" w:cs="Kalpurush"/>
          <w:color w:val="000000"/>
          <w:sz w:val="24"/>
          <w:szCs w:val="24"/>
          <w:highlight w:val="white"/>
          <w:cs/>
          <w:lang w:bidi="bn-IN"/>
        </w:rPr>
        <w:t>উদযাপন</w:t>
      </w:r>
      <w:r>
        <w:rPr>
          <w:rFonts w:ascii="Kalpurush" w:hAnsi="Kalpurush" w:cs="Kalpurush"/>
          <w:sz w:val="24"/>
          <w:szCs w:val="24"/>
          <w:cs/>
          <w:lang w:bidi="bn-BD"/>
        </w:rPr>
        <w:t xml:space="preserve"> করতে চায়, তার উচি</w:t>
      </w:r>
      <w:r>
        <w:rPr>
          <w:rFonts w:ascii="Kalpurush" w:hAnsi="Kalpurush" w:cs="Kalpurush" w:hint="cs"/>
          <w:sz w:val="24"/>
          <w:szCs w:val="24"/>
          <w:cs/>
          <w:lang w:bidi="bn-BD"/>
        </w:rPr>
        <w:t>ৎ</w:t>
      </w:r>
      <w:r w:rsidR="009E7579">
        <w:rPr>
          <w:rFonts w:ascii="Kalpurush" w:hAnsi="Kalpurush" w:cs="Kalpurush"/>
          <w:sz w:val="24"/>
          <w:szCs w:val="24"/>
          <w:cs/>
          <w:lang w:bidi="bn-BD"/>
        </w:rPr>
        <w:t xml:space="preserve"> এর স</w:t>
      </w:r>
      <w:r w:rsidRPr="00C9547D">
        <w:rPr>
          <w:rFonts w:ascii="Kalpurush" w:hAnsi="Kalpurush" w:cs="Kalpurush"/>
          <w:sz w:val="24"/>
          <w:szCs w:val="24"/>
          <w:cs/>
          <w:lang w:bidi="bn-BD"/>
        </w:rPr>
        <w:t xml:space="preserve">পক্ষে দলিল পেশ করা, তবে নবী সাল্লাল্লাহু আলাইহি ওয়াসাল্লামের </w:t>
      </w:r>
      <w:r w:rsidR="009E7579">
        <w:rPr>
          <w:rFonts w:ascii="Kalpurush" w:hAnsi="Kalpurush" w:cs="Kalpurush"/>
          <w:sz w:val="24"/>
          <w:szCs w:val="24"/>
          <w:cs/>
          <w:lang w:bidi="bn-BD"/>
        </w:rPr>
        <w:t>জন্ম</w:t>
      </w:r>
      <w:r w:rsidRPr="00C9547D">
        <w:rPr>
          <w:rFonts w:ascii="Kalpurush" w:hAnsi="Kalpurush" w:cs="Kalpurush"/>
          <w:sz w:val="24"/>
          <w:szCs w:val="24"/>
          <w:cs/>
          <w:lang w:bidi="bn-BD"/>
        </w:rPr>
        <w:t xml:space="preserve">দিন সোমবার সিয়াম </w:t>
      </w:r>
      <w:r w:rsidR="009E7579">
        <w:rPr>
          <w:rFonts w:ascii="Kalpurush" w:hAnsi="Kalpurush" w:cs="Kalpurush" w:hint="cs"/>
          <w:sz w:val="24"/>
          <w:szCs w:val="24"/>
          <w:cs/>
          <w:lang w:bidi="bn-BD"/>
        </w:rPr>
        <w:t xml:space="preserve">রাখার </w:t>
      </w:r>
      <w:r>
        <w:rPr>
          <w:rFonts w:ascii="Kalpurush" w:hAnsi="Kalpurush" w:cs="Kalpurush"/>
          <w:sz w:val="24"/>
          <w:szCs w:val="24"/>
          <w:cs/>
          <w:lang w:bidi="bn-BD"/>
        </w:rPr>
        <w:t>ফ</w:t>
      </w:r>
      <w:r>
        <w:rPr>
          <w:rFonts w:ascii="Kalpurush" w:hAnsi="Kalpurush" w:cs="Kalpurush" w:hint="cs"/>
          <w:sz w:val="24"/>
          <w:szCs w:val="24"/>
          <w:cs/>
          <w:lang w:bidi="bn-BD"/>
        </w:rPr>
        <w:t>যী</w:t>
      </w:r>
      <w:r>
        <w:rPr>
          <w:rFonts w:ascii="Kalpurush" w:hAnsi="Kalpurush" w:cs="Kalpurush"/>
          <w:sz w:val="24"/>
          <w:szCs w:val="24"/>
          <w:cs/>
          <w:lang w:bidi="bn-BD"/>
        </w:rPr>
        <w:t>লত রয়েছে</w:t>
      </w:r>
      <w:r>
        <w:rPr>
          <w:rFonts w:ascii="Kalpurush" w:hAnsi="Kalpurush" w:cs="Kalpurush" w:hint="cs"/>
          <w:sz w:val="24"/>
          <w:szCs w:val="24"/>
          <w:cs/>
          <w:lang w:bidi="bn-BD"/>
        </w:rPr>
        <w:t>;</w:t>
      </w:r>
      <w:r w:rsidRPr="00C9547D">
        <w:rPr>
          <w:rFonts w:ascii="Kalpurush" w:hAnsi="Kalpurush" w:cs="Kalpurush"/>
          <w:sz w:val="24"/>
          <w:szCs w:val="24"/>
          <w:cs/>
          <w:lang w:bidi="bn-BD"/>
        </w:rPr>
        <w:t xml:space="preserve"> কিন্তু এটা শুধু ঈদে মীলাদুন্নবীর সোমবার নয়, বরং বছরের প্রতিটি সোমবার এ ফ</w:t>
      </w:r>
      <w:r>
        <w:rPr>
          <w:rFonts w:ascii="Kalpurush" w:hAnsi="Kalpurush" w:cs="Kalpurush" w:hint="cs"/>
          <w:sz w:val="24"/>
          <w:szCs w:val="24"/>
          <w:cs/>
          <w:lang w:bidi="bn-BD"/>
        </w:rPr>
        <w:t>যী</w:t>
      </w:r>
      <w:r w:rsidRPr="00C9547D">
        <w:rPr>
          <w:rFonts w:ascii="Kalpurush" w:hAnsi="Kalpurush" w:cs="Kalpurush"/>
          <w:sz w:val="24"/>
          <w:szCs w:val="24"/>
          <w:cs/>
          <w:lang w:bidi="bn-BD"/>
        </w:rPr>
        <w:t>লতের অন্তর্ভুক্ত। আবু কাতাদা আনসারী রাদি</w:t>
      </w:r>
      <w:r>
        <w:rPr>
          <w:rFonts w:ascii="Kalpurush" w:hAnsi="Kalpurush" w:cs="Kalpurush" w:hint="cs"/>
          <w:sz w:val="24"/>
          <w:szCs w:val="24"/>
          <w:cs/>
          <w:lang w:bidi="bn-BD"/>
        </w:rPr>
        <w:t>য়া</w:t>
      </w:r>
      <w:r w:rsidRPr="00C9547D">
        <w:rPr>
          <w:rFonts w:ascii="Kalpurush" w:hAnsi="Kalpurush" w:cs="Kalpurush"/>
          <w:sz w:val="24"/>
          <w:szCs w:val="24"/>
          <w:cs/>
          <w:lang w:bidi="bn-BD"/>
        </w:rPr>
        <w:t>ল্লাহু আনহু থেকে বর্ণিত, রাসূলুল্লাহ সাল্লাল্লাহু আলাইহি ওয়াসাল্লামকে সোমবারে সিয়াম সম্পর্কে</w:t>
      </w:r>
      <w:r>
        <w:rPr>
          <w:rFonts w:ascii="Kalpurush" w:hAnsi="Kalpurush" w:cs="Kalpurush"/>
          <w:sz w:val="24"/>
          <w:szCs w:val="24"/>
          <w:cs/>
          <w:lang w:bidi="bn-BD"/>
        </w:rPr>
        <w:t xml:space="preserve"> জিজ্ঞাসা করা হয়েছিল, তিনি বলেন</w:t>
      </w:r>
      <w:r>
        <w:rPr>
          <w:rFonts w:ascii="Kalpurush" w:hAnsi="Kalpurush" w:cs="Kalpurush" w:hint="cs"/>
          <w:sz w:val="24"/>
          <w:szCs w:val="24"/>
          <w:cs/>
          <w:lang w:bidi="bn-BD"/>
        </w:rPr>
        <w:t>,</w:t>
      </w:r>
      <w:r w:rsidRPr="00C9547D">
        <w:rPr>
          <w:rFonts w:ascii="Kalpurush" w:hAnsi="Kalpurush" w:cs="Kalpurush"/>
          <w:sz w:val="24"/>
          <w:szCs w:val="24"/>
          <w:cs/>
          <w:lang w:bidi="bn-BD"/>
        </w:rPr>
        <w:t xml:space="preserve"> </w:t>
      </w:r>
      <w:r w:rsidRPr="00C9547D">
        <w:rPr>
          <w:rFonts w:ascii="Kalpurush" w:hAnsi="Kalpurush" w:cs="Kalpurush"/>
          <w:sz w:val="24"/>
          <w:szCs w:val="24"/>
          <w:lang w:bidi="bn-BD"/>
        </w:rPr>
        <w:t>“</w:t>
      </w:r>
      <w:r w:rsidRPr="00C9547D">
        <w:rPr>
          <w:rFonts w:ascii="Kalpurush" w:hAnsi="Kalpurush" w:cs="Kalpurush"/>
          <w:sz w:val="24"/>
          <w:szCs w:val="24"/>
          <w:cs/>
          <w:lang w:bidi="bn-BD"/>
        </w:rPr>
        <w:t xml:space="preserve">এ দিনে আমি জন্মগ্রহণ করেছি এবং এ দিনে আমার </w:t>
      </w:r>
      <w:r>
        <w:rPr>
          <w:rFonts w:ascii="Kalpurush" w:hAnsi="Kalpurush" w:cs="Kalpurush" w:hint="cs"/>
          <w:sz w:val="24"/>
          <w:szCs w:val="24"/>
          <w:cs/>
          <w:lang w:bidi="bn-BD"/>
        </w:rPr>
        <w:t>ও</w:t>
      </w:r>
      <w:r w:rsidRPr="00C9547D">
        <w:rPr>
          <w:rFonts w:ascii="Kalpurush" w:hAnsi="Kalpurush" w:cs="Kalpurush"/>
          <w:sz w:val="24"/>
          <w:szCs w:val="24"/>
          <w:cs/>
          <w:lang w:bidi="bn-BD"/>
        </w:rPr>
        <w:t>পর অহী নাযিল করা হয়েছে</w:t>
      </w:r>
      <w:r w:rsidRPr="00C9547D">
        <w:rPr>
          <w:rFonts w:ascii="Kalpurush" w:hAnsi="Kalpurush" w:cs="Kalpurush"/>
          <w:sz w:val="24"/>
          <w:szCs w:val="24"/>
          <w:lang w:bidi="bn-BD"/>
        </w:rPr>
        <w:t>”</w:t>
      </w:r>
      <w:r w:rsidRPr="009E7579">
        <w:rPr>
          <w:rFonts w:ascii="Kalpurush" w:hAnsi="Kalpurush" w:cs="SolaimanLipi"/>
          <w:sz w:val="24"/>
          <w:szCs w:val="24"/>
          <w:cs/>
          <w:lang w:bidi="hi-IN"/>
        </w:rPr>
        <w:t xml:space="preserve">। </w:t>
      </w:r>
      <w:r>
        <w:rPr>
          <w:rFonts w:ascii="Kalpurush" w:hAnsi="Kalpurush" w:cs="Kalpurush" w:hint="cs"/>
          <w:sz w:val="24"/>
          <w:szCs w:val="24"/>
          <w:cs/>
          <w:lang w:bidi="bn-BD"/>
        </w:rPr>
        <w:t xml:space="preserve">(সহীহ </w:t>
      </w:r>
      <w:r>
        <w:rPr>
          <w:rFonts w:ascii="Kalpurush" w:hAnsi="Kalpurush" w:cs="Kalpurush"/>
          <w:sz w:val="24"/>
          <w:szCs w:val="24"/>
          <w:cs/>
          <w:lang w:bidi="bn-BD"/>
        </w:rPr>
        <w:t>মুসলিম</w:t>
      </w:r>
      <w:r>
        <w:rPr>
          <w:rFonts w:ascii="Kalpurush" w:hAnsi="Kalpurush" w:cs="Kalpurush" w:hint="cs"/>
          <w:sz w:val="24"/>
          <w:szCs w:val="24"/>
          <w:cs/>
          <w:lang w:bidi="bn-BD"/>
        </w:rPr>
        <w:t>, হাদীস নং</w:t>
      </w:r>
      <w:r w:rsidRPr="00C9547D">
        <w:rPr>
          <w:rFonts w:ascii="Kalpurush" w:hAnsi="Kalpurush" w:cs="Kalpurush"/>
          <w:sz w:val="24"/>
          <w:szCs w:val="24"/>
          <w:cs/>
          <w:lang w:bidi="bn-BD"/>
        </w:rPr>
        <w:t xml:space="preserve"> ১৯৭৮) সোমবার দিন বান্দার আমল আসমানে উঠানো হয় এবং তা আল্লাহর নিকট পেশ করা হয়।</w:t>
      </w:r>
    </w:p>
    <w:p w:rsidR="00C9547D" w:rsidRPr="00C9547D" w:rsidRDefault="009E7579" w:rsidP="00C9547D">
      <w:pPr>
        <w:autoSpaceDE w:val="0"/>
        <w:autoSpaceDN w:val="0"/>
        <w:bidi w:val="0"/>
        <w:adjustRightInd w:val="0"/>
        <w:spacing w:after="0"/>
        <w:jc w:val="both"/>
        <w:rPr>
          <w:rFonts w:ascii="Kalpurush" w:hAnsi="Kalpurush" w:cs="Kalpurush"/>
          <w:sz w:val="24"/>
          <w:szCs w:val="24"/>
          <w:lang w:bidi="bn-BD"/>
        </w:rPr>
      </w:pPr>
      <w:r>
        <w:rPr>
          <w:rFonts w:ascii="Kalpurush" w:hAnsi="Kalpurush" w:cs="Kalpurush"/>
          <w:sz w:val="24"/>
          <w:szCs w:val="24"/>
          <w:cs/>
          <w:lang w:bidi="bn-BD"/>
        </w:rPr>
        <w:t>ম</w:t>
      </w:r>
      <w:r>
        <w:rPr>
          <w:rFonts w:ascii="Kalpurush" w:hAnsi="Kalpurush" w:cs="Kalpurush" w:hint="cs"/>
          <w:sz w:val="24"/>
          <w:szCs w:val="24"/>
          <w:cs/>
          <w:lang w:bidi="bn-BD"/>
        </w:rPr>
        <w:t>ো</w:t>
      </w:r>
      <w:r w:rsidR="00C9547D">
        <w:rPr>
          <w:rFonts w:ascii="Kalpurush" w:hAnsi="Kalpurush" w:cs="Kalpurush"/>
          <w:sz w:val="24"/>
          <w:szCs w:val="24"/>
          <w:cs/>
          <w:lang w:bidi="bn-BD"/>
        </w:rPr>
        <w:t>দ্দাকথা</w:t>
      </w:r>
      <w:r w:rsidR="00C9547D" w:rsidRPr="00C9547D">
        <w:rPr>
          <w:rFonts w:ascii="Kalpurush" w:hAnsi="Kalpurush" w:cs="Kalpurush"/>
          <w:sz w:val="24"/>
          <w:szCs w:val="24"/>
          <w:cs/>
          <w:lang w:bidi="bn-BD"/>
        </w:rPr>
        <w:t>: ঈদে মীলাদুন্নবীর অনুষ্ঠান আয়োজনের অনুমতি আল্লাহ তা‘আলা বা তা</w:t>
      </w:r>
      <w:r w:rsidR="00C9547D">
        <w:rPr>
          <w:rFonts w:ascii="Kalpurush" w:hAnsi="Kalpurush" w:cs="Kalpurush" w:hint="cs"/>
          <w:sz w:val="24"/>
          <w:szCs w:val="24"/>
          <w:cs/>
          <w:lang w:bidi="bn-BD"/>
        </w:rPr>
        <w:t>ঁ</w:t>
      </w:r>
      <w:r w:rsidR="00C9547D" w:rsidRPr="00C9547D">
        <w:rPr>
          <w:rFonts w:ascii="Kalpurush" w:hAnsi="Kalpurush" w:cs="Kalpurush"/>
          <w:sz w:val="24"/>
          <w:szCs w:val="24"/>
          <w:cs/>
          <w:lang w:bidi="bn-BD"/>
        </w:rPr>
        <w:t>র রাসূল সাল্লাল্লাহু আলাইহি ওয়াসাল্লাম প্রদান করেন</w:t>
      </w:r>
      <w:r w:rsidR="00C9547D">
        <w:rPr>
          <w:rFonts w:ascii="Kalpurush" w:hAnsi="Kalpurush" w:cs="Kalpurush" w:hint="cs"/>
          <w:sz w:val="24"/>
          <w:szCs w:val="24"/>
          <w:cs/>
          <w:lang w:bidi="bn-BD"/>
        </w:rPr>
        <w:t xml:space="preserve"> </w:t>
      </w:r>
      <w:r w:rsidR="00C9547D" w:rsidRPr="00C9547D">
        <w:rPr>
          <w:rFonts w:ascii="Kalpurush" w:hAnsi="Kalpurush" w:cs="Kalpurush"/>
          <w:sz w:val="24"/>
          <w:szCs w:val="24"/>
          <w:cs/>
          <w:lang w:bidi="bn-BD"/>
        </w:rPr>
        <w:t>নি, তাই আল্লাহ ও তার রাসূলের নির্দেশ অনুসারে এ দিনে ঈদে মীলাদুন্নবী পালন করা বৈধ নয়। দো</w:t>
      </w:r>
      <w:r w:rsidR="00C9547D">
        <w:rPr>
          <w:rFonts w:ascii="Kalpurush" w:hAnsi="Kalpurush" w:cs="Kalpurush" w:hint="cs"/>
          <w:sz w:val="24"/>
          <w:szCs w:val="24"/>
          <w:cs/>
          <w:lang w:bidi="bn-BD"/>
        </w:rPr>
        <w:t>‘আ</w:t>
      </w:r>
      <w:r w:rsidR="00C9547D" w:rsidRPr="00C9547D">
        <w:rPr>
          <w:rFonts w:ascii="Kalpurush" w:hAnsi="Kalpurush" w:cs="Kalpurush"/>
          <w:sz w:val="24"/>
          <w:szCs w:val="24"/>
          <w:cs/>
          <w:lang w:bidi="bn-BD"/>
        </w:rPr>
        <w:t xml:space="preserve"> করছি, আল্লাহ আপনাকে সঠিক পথের সন্ধান দান করুন। আল্লাহ ভাল</w:t>
      </w:r>
      <w:r w:rsidR="00C9547D">
        <w:rPr>
          <w:rFonts w:ascii="Kalpurush" w:hAnsi="Kalpurush" w:cs="Kalpurush" w:hint="cs"/>
          <w:sz w:val="24"/>
          <w:szCs w:val="24"/>
          <w:cs/>
          <w:lang w:bidi="bn-BD"/>
        </w:rPr>
        <w:t>ো</w:t>
      </w:r>
      <w:r w:rsidR="00C9547D" w:rsidRPr="00C9547D">
        <w:rPr>
          <w:rFonts w:ascii="Kalpurush" w:hAnsi="Kalpurush" w:cs="Kalpurush"/>
          <w:sz w:val="24"/>
          <w:szCs w:val="24"/>
          <w:cs/>
          <w:lang w:bidi="bn-BD"/>
        </w:rPr>
        <w:t xml:space="preserve"> জানেন।</w:t>
      </w:r>
    </w:p>
    <w:p w:rsidR="00E942BB" w:rsidRPr="00C9547D" w:rsidRDefault="00C9547D" w:rsidP="00C9547D">
      <w:pPr>
        <w:bidi w:val="0"/>
        <w:spacing w:after="0"/>
        <w:jc w:val="center"/>
        <w:rPr>
          <w:rFonts w:ascii="Kalpurush" w:hAnsi="Kalpurush" w:cs="Kalpurush"/>
          <w:sz w:val="24"/>
          <w:szCs w:val="24"/>
          <w:rtl/>
        </w:rPr>
      </w:pPr>
      <w:r w:rsidRPr="00C9547D">
        <w:rPr>
          <w:rFonts w:ascii="Kalpurush" w:hAnsi="Kalpurush" w:cs="Kalpurush"/>
          <w:sz w:val="24"/>
          <w:szCs w:val="24"/>
          <w:cs/>
          <w:lang w:bidi="bn-BD"/>
        </w:rPr>
        <w:t>সমাপ্ত</w:t>
      </w: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870DC1" w:rsidRPr="00C9547D" w:rsidRDefault="00870DC1" w:rsidP="00C9547D">
      <w:pPr>
        <w:bidi w:val="0"/>
        <w:spacing w:after="0"/>
        <w:ind w:firstLine="340"/>
        <w:jc w:val="both"/>
        <w:rPr>
          <w:rFonts w:ascii="Kalpurush" w:hAnsi="Kalpurush" w:cs="Kalpurush"/>
          <w:b/>
          <w:bCs/>
          <w:color w:val="1F3864" w:themeColor="accent5" w:themeShade="80"/>
          <w:sz w:val="24"/>
          <w:szCs w:val="24"/>
          <w:rtl/>
          <w:lang w:bidi="ar-EG"/>
        </w:rPr>
      </w:pP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C90E54" w:rsidRPr="00C9547D" w:rsidRDefault="00C90E54" w:rsidP="00C9547D">
      <w:pPr>
        <w:bidi w:val="0"/>
        <w:spacing w:after="0"/>
        <w:ind w:firstLine="340"/>
        <w:jc w:val="both"/>
        <w:rPr>
          <w:rFonts w:ascii="Kalpurush" w:hAnsi="Kalpurush" w:cs="Kalpurush"/>
          <w:b/>
          <w:bCs/>
          <w:color w:val="1F3864" w:themeColor="accent5" w:themeShade="80"/>
          <w:sz w:val="24"/>
          <w:szCs w:val="24"/>
          <w:rtl/>
          <w:lang w:bidi="ar-EG"/>
        </w:rPr>
      </w:pPr>
    </w:p>
    <w:p w:rsidR="002C2993" w:rsidRPr="00C9547D" w:rsidRDefault="000A6307" w:rsidP="00C9547D">
      <w:pPr>
        <w:bidi w:val="0"/>
        <w:spacing w:after="0"/>
        <w:ind w:firstLine="397"/>
        <w:jc w:val="both"/>
        <w:rPr>
          <w:rFonts w:ascii="Kalpurush" w:hAnsi="Kalpurush" w:cs="Kalpurush"/>
          <w:sz w:val="24"/>
          <w:szCs w:val="24"/>
          <w:lang w:bidi="ar-EG"/>
        </w:rPr>
      </w:pPr>
      <w:r w:rsidRPr="00C9547D">
        <w:rPr>
          <w:rFonts w:ascii="Kalpurush" w:hAnsi="Kalpurush" w:cs="Kalpurush"/>
          <w:sz w:val="24"/>
          <w:szCs w:val="24"/>
          <w:lang w:bidi="ar-EG"/>
        </w:rPr>
        <w:br w:type="page"/>
      </w:r>
    </w:p>
    <w:p w:rsidR="005666DC" w:rsidRPr="00C9547D" w:rsidRDefault="00DC6A8E" w:rsidP="00F04ACA">
      <w:pPr>
        <w:tabs>
          <w:tab w:val="center" w:pos="4535"/>
        </w:tabs>
        <w:bidi w:val="0"/>
        <w:spacing w:after="0"/>
        <w:jc w:val="both"/>
        <w:rPr>
          <w:rFonts w:ascii="Kalpurush" w:hAnsi="Kalpurush" w:cs="Kalpurush"/>
          <w:color w:val="006666"/>
          <w:sz w:val="24"/>
          <w:szCs w:val="24"/>
          <w:rtl/>
          <w:lang w:bidi="ar-EG"/>
        </w:rPr>
      </w:pPr>
      <w:r w:rsidRPr="00C9547D">
        <w:rPr>
          <w:rFonts w:ascii="Kalpurush" w:hAnsi="Kalpurush" w:cs="Kalpurush"/>
          <w:noProof/>
          <w:color w:val="006666"/>
          <w:sz w:val="24"/>
          <w:szCs w:val="24"/>
        </w:rPr>
        <w:lastRenderedPageBreak/>
        <w:drawing>
          <wp:anchor distT="0" distB="0" distL="114300" distR="114300" simplePos="0" relativeHeight="251663872" behindDoc="1" locked="0" layoutInCell="1" allowOverlap="1" wp14:anchorId="3C8175B7" wp14:editId="4D8DD4CF">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9547D"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8CE" w:rsidRDefault="00A808CE" w:rsidP="00E32771">
      <w:pPr>
        <w:spacing w:after="0" w:line="240" w:lineRule="auto"/>
      </w:pPr>
      <w:r>
        <w:separator/>
      </w:r>
    </w:p>
  </w:endnote>
  <w:endnote w:type="continuationSeparator" w:id="0">
    <w:p w:rsidR="00A808CE" w:rsidRDefault="00A808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B16CB87-2CF5-427C-AC2C-4C539E27A638}"/>
    <w:embedBold r:id="rId2" w:fontKey="{31560809-BA58-43F9-A6F8-9A107D808EF9}"/>
  </w:font>
  <w:font w:name="Arial">
    <w:panose1 w:val="020B0604020202020204"/>
    <w:charset w:val="00"/>
    <w:family w:val="swiss"/>
    <w:pitch w:val="variable"/>
    <w:sig w:usb0="E0002AFF" w:usb1="C0007843" w:usb2="00000009" w:usb3="00000000" w:csb0="000001FF" w:csb1="00000000"/>
    <w:embedRegular r:id="rId3" w:fontKey="{284B6113-40D2-48B8-B932-C06C16A68468}"/>
  </w:font>
  <w:font w:name="Times New Roman">
    <w:panose1 w:val="02020603050405020304"/>
    <w:charset w:val="00"/>
    <w:family w:val="roman"/>
    <w:pitch w:val="variable"/>
    <w:sig w:usb0="E0002AFF" w:usb1="C0007841" w:usb2="00000009" w:usb3="00000000" w:csb0="000001FF" w:csb1="00000000"/>
    <w:embedRegular r:id="rId4" w:fontKey="{85BFBC3E-A0E5-408E-8B92-9F725B97BB2E}"/>
    <w:embedBold r:id="rId5" w:fontKey="{84B51549-8DB5-44E3-A411-132238BB419D}"/>
  </w:font>
  <w:font w:name="Kalpurush">
    <w:panose1 w:val="02000600000000000000"/>
    <w:charset w:val="00"/>
    <w:family w:val="auto"/>
    <w:pitch w:val="variable"/>
    <w:sig w:usb0="00010003" w:usb1="00000000" w:usb2="00000000" w:usb3="00000000" w:csb0="00000001" w:csb1="00000000"/>
    <w:embedRegular r:id="rId6" w:fontKey="{CF0D60A2-0385-412E-9EE2-8BFE1BBEEA87}"/>
    <w:embedBold r:id="rId7" w:fontKey="{5821A1D5-66A1-4FE3-8C33-F20880D7C23C}"/>
  </w:font>
  <w:font w:name="KFGQPC Uthman Taha Naskh">
    <w:panose1 w:val="02000000000000000000"/>
    <w:charset w:val="B2"/>
    <w:family w:val="auto"/>
    <w:pitch w:val="variable"/>
    <w:sig w:usb0="80002001" w:usb1="90000000" w:usb2="00000008" w:usb3="00000000" w:csb0="00000040" w:csb1="00000000"/>
    <w:embedRegular r:id="rId8" w:fontKey="{C773A037-F264-4A95-99C8-ABBFC19D18AA}"/>
    <w:embedBold r:id="rId9" w:fontKey="{F03E1B1C-437A-4E0A-A538-8FF2AD9DDBF1}"/>
  </w:font>
  <w:font w:name="Vrinda">
    <w:panose1 w:val="020B0502040204020203"/>
    <w:charset w:val="00"/>
    <w:family w:val="swiss"/>
    <w:pitch w:val="variable"/>
    <w:sig w:usb0="00010003" w:usb1="00000000" w:usb2="00000000" w:usb3="00000000" w:csb0="00000001" w:csb1="00000000"/>
    <w:embedRegular r:id="rId10" w:fontKey="{16AA8B36-57C9-42D6-8230-31B02063610D}"/>
  </w:font>
  <w:font w:name="Wingdings">
    <w:panose1 w:val="05000000000000000000"/>
    <w:charset w:val="02"/>
    <w:family w:val="auto"/>
    <w:pitch w:val="variable"/>
    <w:sig w:usb0="00000000" w:usb1="10000000" w:usb2="00000000" w:usb3="00000000" w:csb0="80000000" w:csb1="00000000"/>
    <w:embedRegular r:id="rId11" w:fontKey="{BEF4EAF5-1CE5-4116-AAAC-A6FB13983EC9}"/>
  </w:font>
  <w:font w:name="Wingdings 2">
    <w:panose1 w:val="05020102010507070707"/>
    <w:charset w:val="02"/>
    <w:family w:val="roman"/>
    <w:pitch w:val="variable"/>
    <w:sig w:usb0="00000000" w:usb1="10000000" w:usb2="00000000" w:usb3="00000000" w:csb0="80000000" w:csb1="00000000"/>
    <w:embedRegular r:id="rId12" w:fontKey="{F7967A33-A511-46CC-81EE-F4EEB63F521C}"/>
  </w:font>
  <w:font w:name="Kalpurush ANSI">
    <w:panose1 w:val="02000000000000000000"/>
    <w:charset w:val="00"/>
    <w:family w:val="auto"/>
    <w:pitch w:val="variable"/>
    <w:sig w:usb0="A00000AF" w:usb1="00000048" w:usb2="00000000" w:usb3="00000000" w:csb0="00000111" w:csb1="00000000"/>
    <w:embedBold r:id="rId13" w:fontKey="{5ED561B2-A1A7-465D-AB94-7094D2FD5076}"/>
  </w:font>
  <w:font w:name="SolaimanLipi">
    <w:panose1 w:val="03000600000000000000"/>
    <w:charset w:val="00"/>
    <w:family w:val="script"/>
    <w:pitch w:val="variable"/>
    <w:sig w:usb0="80018007" w:usb1="00002000" w:usb2="00000000" w:usb3="00000000" w:csb0="00000093" w:csb1="00000000"/>
    <w:embedRegular r:id="rId14" w:fontKey="{66FEBE62-0EBD-4373-98C6-120F7A5915FF}"/>
  </w:font>
  <w:font w:name="KFGQPC Uthmanic Script HAFS">
    <w:panose1 w:val="02000000000000000000"/>
    <w:charset w:val="B2"/>
    <w:family w:val="auto"/>
    <w:pitch w:val="variable"/>
    <w:sig w:usb0="00002001" w:usb1="00000000" w:usb2="00000000" w:usb3="00000000" w:csb0="00000040" w:csb1="00000000"/>
    <w:embedRegular r:id="rId15" w:fontKey="{A90B1DFA-CB3E-40DA-BE8D-33C29ED4483F}"/>
  </w:font>
  <w:font w:name="Calibri Light">
    <w:panose1 w:val="020F0302020204030204"/>
    <w:charset w:val="00"/>
    <w:family w:val="swiss"/>
    <w:pitch w:val="variable"/>
    <w:sig w:usb0="A00002EF" w:usb1="4000207B" w:usb2="00000000" w:usb3="00000000" w:csb0="0000019F" w:csb1="00000000"/>
    <w:embedRegular r:id="rId16" w:fontKey="{43BACEAC-39CF-4BFF-B2FA-4DC2BC607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F07DE" wp14:editId="271DB3D4">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2B90E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8CE" w:rsidRDefault="00A808CE" w:rsidP="00E32771">
      <w:pPr>
        <w:spacing w:after="0" w:line="240" w:lineRule="auto"/>
      </w:pPr>
      <w:r>
        <w:separator/>
      </w:r>
    </w:p>
  </w:footnote>
  <w:footnote w:type="continuationSeparator" w:id="0">
    <w:p w:rsidR="00A808CE" w:rsidRDefault="00A808C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1F28A3F4" wp14:editId="752682C2">
              <wp:simplePos x="0" y="0"/>
              <wp:positionH relativeFrom="column">
                <wp:posOffset>-589879</wp:posOffset>
              </wp:positionH>
              <wp:positionV relativeFrom="paragraph">
                <wp:posOffset>-182796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3372370" cy="258573"/>
                        </a:xfrm>
                        <a:prstGeom prst="rect">
                          <a:avLst/>
                        </a:prstGeom>
                        <a:solidFill>
                          <a:schemeClr val="bg1"/>
                        </a:solidFill>
                        <a:ln w="9525">
                          <a:noFill/>
                          <a:miter lim="800000"/>
                          <a:headEnd/>
                          <a:tailEnd/>
                        </a:ln>
                      </wps:spPr>
                      <wps:txbx>
                        <w:txbxContent>
                          <w:p w:rsidR="0013579E" w:rsidRPr="008378B2" w:rsidRDefault="002F3DD4" w:rsidP="002F3DD4">
                            <w:pPr>
                              <w:bidi w:val="0"/>
                              <w:spacing w:before="80" w:after="0" w:line="240" w:lineRule="auto"/>
                              <w:ind w:firstLine="340"/>
                              <w:jc w:val="both"/>
                              <w:rPr>
                                <w:rFonts w:ascii="Kalpurush" w:hAnsi="Kalpurush" w:cs="Kalpurush"/>
                                <w:color w:val="205B83"/>
                                <w:sz w:val="20"/>
                                <w:szCs w:val="24"/>
                                <w:lang w:bidi="bn-BD"/>
                              </w:rPr>
                            </w:pPr>
                            <w:r w:rsidRPr="002F3DD4">
                              <w:rPr>
                                <w:rFonts w:ascii="Kalpurush" w:hAnsi="Kalpurush" w:cs="Kalpurush" w:hint="cs"/>
                                <w:color w:val="205B83"/>
                                <w:sz w:val="20"/>
                                <w:szCs w:val="24"/>
                                <w:cs/>
                                <w:lang w:bidi="bn-BD"/>
                              </w:rPr>
                              <w:t>জনৈক</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খিস্টান</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নারীর</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জিজ্ঞাসা</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মীলাদুন্নবী</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কী</w:t>
                            </w:r>
                            <w:r w:rsidRPr="002F3DD4">
                              <w:rPr>
                                <w:rFonts w:ascii="Kalpurush" w:hAnsi="Kalpurush" w:cs="Kalpurush"/>
                                <w:color w:val="205B83"/>
                                <w:sz w:val="20"/>
                                <w:szCs w:val="24"/>
                                <w:lang w:bidi="bn-BD"/>
                              </w:rPr>
                              <w:t xml:space="preserve">, </w:t>
                            </w:r>
                            <w:r w:rsidRPr="002F3DD4">
                              <w:rPr>
                                <w:rFonts w:ascii="Kalpurush" w:hAnsi="Kalpurush" w:cs="Kalpurush" w:hint="cs"/>
                                <w:color w:val="205B83"/>
                                <w:sz w:val="20"/>
                                <w:szCs w:val="24"/>
                                <w:cs/>
                                <w:lang w:bidi="bn-BD"/>
                              </w:rPr>
                              <w:t>মুসলিমের</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নিকট</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এ</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দিনের</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গুরুত্ব</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কত</w:t>
                            </w:r>
                            <w:r w:rsidRPr="002F3DD4">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8759B">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8A3F4" id="Group 1" o:spid="_x0000_s1026" style="position:absolute;left:0;text-align:left;margin-left:-46.45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72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2F3DD4" w:rsidP="002F3DD4">
                      <w:pPr>
                        <w:bidi w:val="0"/>
                        <w:spacing w:before="80" w:after="0" w:line="240" w:lineRule="auto"/>
                        <w:ind w:firstLine="340"/>
                        <w:jc w:val="both"/>
                        <w:rPr>
                          <w:rFonts w:ascii="Kalpurush" w:hAnsi="Kalpurush" w:cs="Kalpurush"/>
                          <w:color w:val="205B83"/>
                          <w:sz w:val="20"/>
                          <w:szCs w:val="24"/>
                          <w:lang w:bidi="bn-BD"/>
                        </w:rPr>
                      </w:pPr>
                      <w:r w:rsidRPr="002F3DD4">
                        <w:rPr>
                          <w:rFonts w:ascii="Kalpurush" w:hAnsi="Kalpurush" w:cs="Kalpurush" w:hint="cs"/>
                          <w:color w:val="205B83"/>
                          <w:sz w:val="20"/>
                          <w:szCs w:val="24"/>
                          <w:cs/>
                          <w:lang w:bidi="bn-BD"/>
                        </w:rPr>
                        <w:t>জনৈক</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খিস্টান</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নারীর</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জিজ্ঞাসা</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মীলাদুন্নবী</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কী</w:t>
                      </w:r>
                      <w:r w:rsidRPr="002F3DD4">
                        <w:rPr>
                          <w:rFonts w:ascii="Kalpurush" w:hAnsi="Kalpurush" w:cs="Kalpurush"/>
                          <w:color w:val="205B83"/>
                          <w:sz w:val="20"/>
                          <w:szCs w:val="24"/>
                          <w:lang w:bidi="bn-BD"/>
                        </w:rPr>
                        <w:t xml:space="preserve">, </w:t>
                      </w:r>
                      <w:r w:rsidRPr="002F3DD4">
                        <w:rPr>
                          <w:rFonts w:ascii="Kalpurush" w:hAnsi="Kalpurush" w:cs="Kalpurush" w:hint="cs"/>
                          <w:color w:val="205B83"/>
                          <w:sz w:val="20"/>
                          <w:szCs w:val="24"/>
                          <w:cs/>
                          <w:lang w:bidi="bn-BD"/>
                        </w:rPr>
                        <w:t>মুসলিমের</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নিকট</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এ</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দিনের</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গুরুত্ব</w:t>
                      </w:r>
                      <w:r w:rsidRPr="002F3DD4">
                        <w:rPr>
                          <w:rFonts w:ascii="Kalpurush" w:hAnsi="Kalpurush" w:cs="Kalpurush"/>
                          <w:color w:val="205B83"/>
                          <w:sz w:val="20"/>
                          <w:szCs w:val="24"/>
                          <w:cs/>
                          <w:lang w:bidi="bn-BD"/>
                        </w:rPr>
                        <w:t xml:space="preserve"> </w:t>
                      </w:r>
                      <w:r w:rsidRPr="002F3DD4">
                        <w:rPr>
                          <w:rFonts w:ascii="Kalpurush" w:hAnsi="Kalpurush" w:cs="Kalpurush" w:hint="cs"/>
                          <w:color w:val="205B83"/>
                          <w:sz w:val="20"/>
                          <w:szCs w:val="24"/>
                          <w:cs/>
                          <w:lang w:bidi="bn-BD"/>
                        </w:rPr>
                        <w:t>কত</w:t>
                      </w:r>
                      <w:r w:rsidRPr="002F3DD4">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8759B">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61733261" wp14:editId="1B608E4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254B8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88A03C" wp14:editId="4977FDE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8A03C"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556F07" wp14:editId="379111A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7E576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23F3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47D"/>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941B5"/>
    <w:rsid w:val="002A3916"/>
    <w:rsid w:val="002B2FF1"/>
    <w:rsid w:val="002B662B"/>
    <w:rsid w:val="002C2993"/>
    <w:rsid w:val="002C4329"/>
    <w:rsid w:val="002F3DD4"/>
    <w:rsid w:val="002F72A4"/>
    <w:rsid w:val="00303E60"/>
    <w:rsid w:val="00303E87"/>
    <w:rsid w:val="003072B2"/>
    <w:rsid w:val="00317B3C"/>
    <w:rsid w:val="003238D3"/>
    <w:rsid w:val="00347608"/>
    <w:rsid w:val="00355520"/>
    <w:rsid w:val="00365CB9"/>
    <w:rsid w:val="00371452"/>
    <w:rsid w:val="003947B2"/>
    <w:rsid w:val="003A526E"/>
    <w:rsid w:val="003B350F"/>
    <w:rsid w:val="003E1AC6"/>
    <w:rsid w:val="003E2F03"/>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8759B"/>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E7579"/>
    <w:rsid w:val="009F701F"/>
    <w:rsid w:val="00A03054"/>
    <w:rsid w:val="00A052E1"/>
    <w:rsid w:val="00A2421B"/>
    <w:rsid w:val="00A32249"/>
    <w:rsid w:val="00A40314"/>
    <w:rsid w:val="00A61E5C"/>
    <w:rsid w:val="00A65935"/>
    <w:rsid w:val="00A808CE"/>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9547D"/>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04ACA"/>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B88F17-06B2-40A3-A178-1747BAA4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7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5FE40-A9D7-45CA-A3AA-5109610B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TotalTime>
  <Pages>4</Pages>
  <Words>641</Words>
  <Characters>3482</Characters>
  <Application>Microsoft Office Word</Application>
  <DocSecurity>0</DocSecurity>
  <Lines>89</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জনৈক খ্রিস্টান নারীর জিজ্ঞাসা: মীলাদুন্নবী কী, মুসলিমের নিকট এ দিনের গুরুত্ব কত?</vt:lpstr>
      <vt:lpstr/>
    </vt:vector>
  </TitlesOfParts>
  <Manager/>
  <Company>islamhouse.com</Company>
  <LinksUpToDate>false</LinksUpToDate>
  <CharactersWithSpaces>4089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জনৈক খ্রিস্টান নারীর জিজ্ঞাসা: মীলাদুন্নবী কী, মুসলিমের নিকট এ দিনের গুরুত্ব কত</dc:title>
  <dc:subject>জনৈক খ্রিস্টান নারীর জিজ্ঞাসা: মীলাদুন্নবী কী, মুসলিমের নিকট এ দিনের গুরুত্ব কত</dc:subject>
  <dc:creator>শাইখ মুহাম্মাদ সালেহ আল-মুনাজ্জিদ</dc:creator>
  <cp:keywords>জনৈক খ্রিস্টান নারীর জিজ্ঞাসা: মীলাদুন্নবী কী, মুসলিমের নিকট এ দিনের গুরুত্ব কত</cp:keywords>
  <dc:description>জনৈক খ্রিস্টান নারীর জিজ্ঞাসা: মীলাদুন্নবী কী, মুসলিমের নিকট এ দিনের গুরুত্ব কত</dc:description>
  <cp:lastModifiedBy>elhashemy</cp:lastModifiedBy>
  <cp:revision>4</cp:revision>
  <cp:lastPrinted>2015-03-07T18:24:00Z</cp:lastPrinted>
  <dcterms:created xsi:type="dcterms:W3CDTF">2016-01-19T15:43:00Z</dcterms:created>
  <dcterms:modified xsi:type="dcterms:W3CDTF">2016-01-23T09:02:00Z</dcterms:modified>
  <cp:category/>
</cp:coreProperties>
</file>