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361F96" w:rsidRDefault="00361F96" w:rsidP="00361F9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ঋতুস্রাব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কয়েকবার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বেড়ে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গেছে</w:t>
      </w:r>
      <w:r w:rsidRPr="00361F96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কীভাবে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সে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সিয়াম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পালন</w:t>
      </w:r>
      <w:r w:rsidRPr="00361F9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করবে</w:t>
      </w:r>
      <w:r w:rsidRPr="00361F96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61F96" w:rsidP="00361F9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زادت</w:t>
      </w:r>
      <w:r w:rsidRPr="00361F9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دورتها</w:t>
      </w:r>
      <w:r w:rsidRPr="00361F9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عدة</w:t>
      </w:r>
      <w:r w:rsidRPr="00361F9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مرات</w:t>
      </w:r>
      <w:r w:rsidRPr="00361F9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فكيف</w:t>
      </w:r>
      <w:r w:rsidRPr="00361F9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تصنع</w:t>
      </w:r>
      <w:r w:rsidRPr="00361F9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بالصيام؟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8E772D" w:rsidRDefault="008E772D" w:rsidP="008E772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bookmarkStart w:id="0" w:name="_GoBack"/>
      <w:bookmarkEnd w:id="0"/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61F96" w:rsidP="00361F9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61F9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</w:t>
      </w:r>
      <w:r w:rsidRPr="00361F96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61F9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কিউ</w:t>
      </w:r>
      <w:r w:rsidRPr="00361F96">
        <w:rPr>
          <w:rFonts w:ascii="Kalpurush" w:hAnsi="Kalpurush" w:cs="Kalpurush"/>
          <w:color w:val="205B83"/>
          <w:sz w:val="48"/>
          <w:szCs w:val="48"/>
          <w:lang w:bidi="bn-BD"/>
        </w:rPr>
        <w:t xml:space="preserve">, </w:t>
      </w:r>
      <w:r w:rsidRPr="00361F9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61F96" w:rsidP="00361F9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61F9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361F9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361F9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61F9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361F96" w:rsidRPr="00361F96">
        <w:rPr>
          <w:rFonts w:cs="Vrinda" w:hint="cs"/>
          <w:cs/>
          <w:lang w:bidi="bn-IN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361F96" w:rsidRPr="00361F9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361F96" w:rsidRPr="00361F9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61F96" w:rsidRPr="00361F9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361F96" w:rsidRPr="00361F9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61F96" w:rsidRPr="00361F9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361F96" w:rsidRPr="00361F9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61F96" w:rsidRPr="00361F9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361F96" w:rsidRPr="00361F9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61F96" w:rsidRPr="00361F9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Default="00E942BB" w:rsidP="00361F96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E9FECA1" wp14:editId="5845CA68">
            <wp:simplePos x="0" y="0"/>
            <wp:positionH relativeFrom="margin">
              <wp:posOffset>-59055</wp:posOffset>
            </wp:positionH>
            <wp:positionV relativeFrom="paragraph">
              <wp:posOffset>124155</wp:posOffset>
            </wp:positionV>
            <wp:extent cx="5969203" cy="473389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203" cy="47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ঋতুস্রাব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কয়েকবার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বেড়ে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গেছে</w:t>
      </w:r>
      <w:r w:rsidR="00361F96" w:rsidRPr="00361F96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কীভাবে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সে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সিয়াম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পালন</w:t>
      </w:r>
      <w:r w:rsidR="00361F96" w:rsidRPr="00361F9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61F96" w:rsidRPr="00361F9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করবে</w:t>
      </w:r>
      <w:r w:rsidR="00361F96" w:rsidRPr="00361F96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361F96" w:rsidRPr="00361F96" w:rsidRDefault="00361F96" w:rsidP="00361F96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cs/>
          <w:lang w:bidi="bn-BD"/>
        </w:rPr>
      </w:pPr>
    </w:p>
    <w:p w:rsidR="00361F96" w:rsidRPr="00361F96" w:rsidRDefault="00361F96" w:rsidP="00361F96">
      <w:pPr>
        <w:bidi w:val="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361F96"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প্রথম বছর আমার ৬ থেকে ৭ দিন মাসিক হয়। দ্বিতীয় বছর আমার প্রায় ৯ দিন মাসিক হয়। দ্বিতীয় বছরের শেষ ও তৃতীয় বছরের শুরুতে আমার ২ থেকে ৩ তিন স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প্তাহ মাসিক হয়।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নে আমার ১৮ দিন মাসিক হয়।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নের ৩ দিন পূর্বে আরম্ভ হয়ে ১৫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ন পর্যন্ত অব্যাহত থাকে। এমতাবস্থায়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নের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আদায়ের বিধান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</w:p>
    <w:p w:rsidR="00361F96" w:rsidRPr="00361F96" w:rsidRDefault="00361F96" w:rsidP="00361F96">
      <w:pPr>
        <w:bidi w:val="0"/>
        <w:rPr>
          <w:rFonts w:ascii="Kalpurush" w:eastAsia="Times New Roman" w:hAnsi="Kalpurush" w:cs="Kalpurush"/>
          <w:sz w:val="24"/>
          <w:szCs w:val="24"/>
        </w:rPr>
      </w:pPr>
      <w:r w:rsidRPr="00361F96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361F96" w:rsidRPr="00361F96" w:rsidRDefault="00361F96" w:rsidP="00361F96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মাসিকের অধিকাংশ মেয়াদ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, এ ব্যাপারে আলেমদের মতভ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েদ রয়েছে। বিশুদ্ধ মতে কম বা বেশ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মাসিকের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নির্দ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িষ্ট মেয়াদ নেই। মাসিক কম বা বেশ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হতে পারে। মূলত মাসিকের রক্তই এ ব্যাপারে মূল বিষয়, নির্দিষ্ট কোন</w:t>
      </w:r>
      <w:r w:rsidR="00F44230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মেয়াদ নয়।</w:t>
      </w:r>
    </w:p>
    <w:p w:rsidR="00361F96" w:rsidRPr="00361F96" w:rsidRDefault="00361F96" w:rsidP="00361F96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খ উসাইমীন বলেছেন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খুল ইসলাম, ইবনুল মুন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যি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র ও আলেমদের একটি জামা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‘আ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তের অভিমত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: ঋতু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স্রাবের সংখ্যার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বিশুদ্ধতা নেই। নারীরা যখন রক্ত দেখে মনে করবে এটা স্রাবের রক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্ত, তবে তাই স্রাবের রক্ত। এর দল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ল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হ 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আলার বাণীর ব্যাপকতা। তিনি বলেন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361F96" w:rsidRPr="00361F96" w:rsidRDefault="00361F96" w:rsidP="00361F96">
      <w:pPr>
        <w:bidi w:val="0"/>
        <w:jc w:val="right"/>
        <w:rPr>
          <w:rFonts w:ascii="Kalpurush" w:eastAsia="Times New Roman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وَيَسۡ‍َٔلُونَكَ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ٱلۡمَحِيضِۖ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أَذٗى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61F96" w:rsidRDefault="00361F96" w:rsidP="00361F96">
      <w:pPr>
        <w:bidi w:val="0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“তারা আপনার কাছে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ঋতু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স্রাব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সম্পর্কে জিজ্ঞাসা করবে, আপনি বলুন তা নাপাক”। [সূরা আল-বাকারা, আয়াত: ২২২]</w:t>
      </w:r>
    </w:p>
    <w:p w:rsidR="00361F96" w:rsidRPr="00361F96" w:rsidRDefault="00361F96" w:rsidP="00361F96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বাণী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: </w:t>
      </w:r>
      <w:r w:rsidRPr="00361F96">
        <w:rPr>
          <w:rFonts w:ascii="Times New Roman" w:hAnsi="Times New Roman" w:cs="KFGQPC Uthman Taha Naskh" w:hint="cs"/>
          <w:sz w:val="24"/>
          <w:szCs w:val="24"/>
          <w:rtl/>
        </w:rPr>
        <w:t>أَذًى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F44230">
        <w:rPr>
          <w:rFonts w:ascii="Kalpurush" w:eastAsia="Nikosh" w:hAnsi="Kalpurush" w:cs="Kalpurush"/>
          <w:sz w:val="24"/>
          <w:szCs w:val="24"/>
          <w:cs/>
          <w:lang w:bidi="bn-BD"/>
        </w:rPr>
        <w:t>কথাটি কারণের সাথে সংশ</w:t>
      </w:r>
      <w:r w:rsidR="00F44230"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্লি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ষ্ট। যদি এ জা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তীয় রক্ত দেখা যায়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এবং প্রমাণিত হয় যে, তা অন্য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রোগজনিত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রক্ত নয়, তবে তা ঋতুস্রাব।</w:t>
      </w:r>
    </w:p>
    <w:p w:rsidR="00361F96" w:rsidRPr="00361F96" w:rsidRDefault="00361F96" w:rsidP="00361F96">
      <w:pPr>
        <w:bidi w:val="0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সূত্র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: আশ-শারহুল মুমতে: ১/৪০২</w:t>
      </w:r>
    </w:p>
    <w:p w:rsidR="00361F96" w:rsidRDefault="00361F96" w:rsidP="00361F96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তিনি </w:t>
      </w:r>
      <w:r w:rsidR="00F44230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আরও 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বলেন: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এমন নারীও রয়েছে, যে লাগাতার চার মাস পবিত্র থাকে, অতঃপর পূর্ণ একমাস মাসিক হয়। হয়তো রক্ত জমা হতে থাকে, অতঃপর একসাথে আসা আরম্ভ করে।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হই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 </w:t>
      </w:r>
    </w:p>
    <w:p w:rsidR="00361F96" w:rsidRPr="00361F96" w:rsidRDefault="00361F96" w:rsidP="00361F96">
      <w:pPr>
        <w:bidi w:val="0"/>
        <w:jc w:val="both"/>
        <w:rPr>
          <w:rFonts w:ascii="Kalpurush" w:eastAsia="SimSun" w:hAnsi="Kalpurush" w:cs="Kalpurush"/>
          <w:sz w:val="24"/>
          <w:szCs w:val="24"/>
        </w:rPr>
      </w:pP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নারী এমন আছে যার মাসে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তিন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দিন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অথবা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চার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দিন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অথবা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পাঁচ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দিন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অথবা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দশ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দিন মাসিক হয়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Nikosh" w:hAnsi="Kalpurush" w:cs="Mangal"/>
          <w:sz w:val="24"/>
          <w:szCs w:val="24"/>
          <w:cs/>
          <w:lang w:bidi="hi-IN"/>
        </w:rPr>
        <w:t>।</w:t>
      </w:r>
      <w:r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সূত্র: প্রাগুক্ত </w:t>
      </w:r>
    </w:p>
    <w:p w:rsidR="00361F96" w:rsidRPr="00361F96" w:rsidRDefault="00F44230" w:rsidP="00361F96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এ হিসেবে রক্ত দেখার সময়</w:t>
      </w:r>
      <w:r w:rsidR="00361F96"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পবি</w:t>
      </w:r>
      <w:r w:rsidR="00361F96">
        <w:rPr>
          <w:rFonts w:ascii="Kalpurush" w:eastAsia="Nikosh" w:hAnsi="Kalpurush" w:cs="Kalpurush"/>
          <w:sz w:val="24"/>
          <w:szCs w:val="24"/>
          <w:cs/>
          <w:lang w:bidi="bn-BD"/>
        </w:rPr>
        <w:t>ত্রতার পূর্ব পর্যন্ত মাসিক বলেই</w:t>
      </w:r>
      <w:r w:rsidR="00361F96"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গণ্য হবে। যদিও তা ১৫</w:t>
      </w:r>
      <w:r w:rsidR="00361F96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361F96">
        <w:rPr>
          <w:rFonts w:ascii="Kalpurush" w:eastAsia="Nikosh" w:hAnsi="Kalpurush" w:cs="Kalpurush"/>
          <w:sz w:val="24"/>
          <w:szCs w:val="24"/>
          <w:cs/>
          <w:lang w:bidi="bn-BD"/>
        </w:rPr>
        <w:t>দিনের বেশ</w:t>
      </w:r>
      <w:r w:rsidR="00361F96"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হয়, যতক্ষণ না মাস অতিক্রম করে</w:t>
      </w:r>
      <w:r w:rsidR="00361F96"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অথবা যদি পুরো মাসে মাত্র একদিন বা দু’দিন বন্ধ হয়, তবে তা ইস্তেহাযা বলে গণ্য হবে। আল</w:t>
      </w:r>
      <w:r w:rsidR="00361F96"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="00361F96"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>হই ভাল</w:t>
      </w:r>
      <w:r w:rsidR="00361F96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361F96" w:rsidRPr="00361F96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</w:p>
    <w:p w:rsidR="002202A7" w:rsidRDefault="002202A7">
      <w:pPr>
        <w:bidi w:val="0"/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br w:type="page"/>
      </w:r>
    </w:p>
    <w:p w:rsidR="005666DC" w:rsidRPr="002202A7" w:rsidRDefault="00DC6A8E" w:rsidP="002202A7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F1CA0AB" wp14:editId="084CC68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202A7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198" w:rsidRDefault="00B10198" w:rsidP="00E32771">
      <w:pPr>
        <w:spacing w:after="0" w:line="240" w:lineRule="auto"/>
      </w:pPr>
      <w:r>
        <w:separator/>
      </w:r>
    </w:p>
  </w:endnote>
  <w:endnote w:type="continuationSeparator" w:id="0">
    <w:p w:rsidR="00B10198" w:rsidRDefault="00B1019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82E46B-6C79-477B-B0D2-1A2558B13F61}"/>
    <w:embedBold r:id="rId2" w:fontKey="{3B656AFF-5D1D-4249-8F03-D19DFB8D16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74AA986-3074-480C-BEF3-CE46D3C231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FA5EAB6-6EC3-4ADE-A25E-E64FCFD845BD}"/>
    <w:embedBold r:id="rId5" w:fontKey="{E50768AE-0F55-4098-941B-951CA0CCEE9F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76F58C1-89B1-419B-BAE2-97024F358367}"/>
    <w:embedBold r:id="rId7" w:fontKey="{9BC0D1F3-5DD0-4FB5-BC6C-EB2FAD7698D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7C63060-D827-47DA-80CF-351C73F4DF90}"/>
    <w:embedBold r:id="rId9" w:fontKey="{5051F08D-EA3E-47B2-9D18-62674F4CE19A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D8ED68D6-4EAD-49FF-BAE5-74D26911F3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7573E00-2DA5-4CEA-86F8-63465C3401A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8A955D9-B3EA-4100-82F6-407BAD7A62F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584C05AE-2BE9-44FD-AD12-43BC4FF807FF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4" w:fontKey="{A482C23B-B887-4874-BCCB-0E5FE6125A89}"/>
    <w:embedBold r:id="rId15" w:fontKey="{2F819D28-A262-48EE-BC87-AF8CE99B1DA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B7DB441F-D43C-476D-B414-9F67691B81E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DE056DC3-0FA6-40F1-B0E8-C5B10EAC4F2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8DF36465-09E0-495E-B77B-79879E26AA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B5C3D1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198" w:rsidRDefault="00B10198" w:rsidP="00E32771">
      <w:pPr>
        <w:spacing w:after="0" w:line="240" w:lineRule="auto"/>
      </w:pPr>
      <w:r>
        <w:separator/>
      </w:r>
    </w:p>
  </w:footnote>
  <w:footnote w:type="continuationSeparator" w:id="0">
    <w:p w:rsidR="00B10198" w:rsidRDefault="00B1019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345188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361F96" w:rsidP="00361F96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ঋতুস্রাব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কয়েকবার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বেড়ে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গেছে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কীভাবে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সে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সিয়াম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পালন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61F9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করবে</w:t>
                            </w:r>
                            <w:r w:rsidRPr="00361F9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8E772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7pt;margin-top:-14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yzx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451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361F96" w:rsidP="00361F96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ঋতুস্রাব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কয়েকবার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বেড়ে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গেছে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কীভাবে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সে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সিয়াম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পালন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61F9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করবে</w:t>
                      </w:r>
                      <w:r w:rsidRPr="00361F9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8E772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B78C1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AB490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F7FBB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96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3F25"/>
    <w:rsid w:val="001F4E86"/>
    <w:rsid w:val="002202A7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1F96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961DB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8E772D"/>
    <w:rsid w:val="00912D68"/>
    <w:rsid w:val="00943955"/>
    <w:rsid w:val="00944C90"/>
    <w:rsid w:val="0094547A"/>
    <w:rsid w:val="00972695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10198"/>
    <w:rsid w:val="00B3510F"/>
    <w:rsid w:val="00B50A3A"/>
    <w:rsid w:val="00B572EF"/>
    <w:rsid w:val="00B820AA"/>
    <w:rsid w:val="00B867C5"/>
    <w:rsid w:val="00B962D1"/>
    <w:rsid w:val="00B97506"/>
    <w:rsid w:val="00BA456F"/>
    <w:rsid w:val="00BD190F"/>
    <w:rsid w:val="00BE3A50"/>
    <w:rsid w:val="00BE428B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4230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8AA802-5336-48F4-98D4-C34C5EF8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03F2F-5732-413C-9678-1852AC8EC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28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ঋতুস্রাব কয়েকবার বেড়ে গেছে, কীভাবে সে সিয়াম পালন করবে?</vt:lpstr>
      <vt:lpstr/>
    </vt:vector>
  </TitlesOfParts>
  <Manager/>
  <Company>islamhouse.com</Company>
  <LinksUpToDate>false</LinksUpToDate>
  <CharactersWithSpaces>1953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ঋতুস্রাব কয়েকবার বেড়ে গেছে, কীভাবে সে সিয়াম পালন করবে</dc:title>
  <dc:subject>ঋতুস্রাব কয়েকবার বেড়ে গেছে, কীভাবে সে সিয়াম পালন করবে</dc:subject>
  <dc:creator>ইসলাম কিউ, এ</dc:creator>
  <cp:keywords>ঋতুস্রাব কয়েকবার বেড়ে গেছে, কীভাবে সে সিয়াম পালন করবে</cp:keywords>
  <dc:description>ঋতুস্রাব কয়েকবার বেড়ে গেছে, কীভাবে সে সিয়াম পালন করবে</dc:description>
  <cp:lastModifiedBy>elhashemy</cp:lastModifiedBy>
  <cp:revision>5</cp:revision>
  <cp:lastPrinted>2015-03-07T18:24:00Z</cp:lastPrinted>
  <dcterms:created xsi:type="dcterms:W3CDTF">2015-10-05T01:16:00Z</dcterms:created>
  <dcterms:modified xsi:type="dcterms:W3CDTF">2015-12-02T14:10:00Z</dcterms:modified>
  <cp:category/>
</cp:coreProperties>
</file>