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912D68" w:rsidRDefault="008B3703" w:rsidP="008B3703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987692" w:rsidRDefault="00987692" w:rsidP="00987692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56"/>
          <w:szCs w:val="56"/>
          <w:lang w:bidi="bn-BD"/>
        </w:rPr>
      </w:pPr>
      <w:r w:rsidRPr="00987692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শীত</w:t>
      </w:r>
      <w:r w:rsidRPr="00987692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987692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মৌসুম</w:t>
      </w:r>
      <w:r w:rsidRPr="00987692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987692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পর্যন্ত</w:t>
      </w:r>
      <w:r w:rsidRPr="00987692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987692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রম</w:t>
      </w:r>
      <w:r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যা</w:t>
      </w:r>
      <w:r w:rsidRPr="00987692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নের</w:t>
      </w:r>
      <w:r w:rsidRPr="00987692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987692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কা</w:t>
      </w:r>
      <w:r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যা</w:t>
      </w:r>
      <w:r w:rsidRPr="00987692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987692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বিলম্ব</w:t>
      </w:r>
      <w:r w:rsidRPr="00987692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987692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করার</w:t>
      </w:r>
      <w:r w:rsidRPr="00987692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987692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ইচ্ছা</w:t>
      </w:r>
      <w:r w:rsidRPr="00987692">
        <w:rPr>
          <w:rFonts w:ascii="Kalpurush" w:hAnsi="Kalpurush" w:cs="Kalpurush"/>
          <w:color w:val="205B83"/>
          <w:sz w:val="56"/>
          <w:szCs w:val="56"/>
          <w:lang w:bidi="bn-BD"/>
        </w:rPr>
        <w:t xml:space="preserve">, </w:t>
      </w:r>
      <w:r w:rsidRPr="00987692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কারণ</w:t>
      </w:r>
      <w:r w:rsidRPr="00987692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987692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তখন</w:t>
      </w:r>
      <w:r w:rsidRPr="00987692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987692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দিন</w:t>
      </w:r>
      <w:r w:rsidRPr="00987692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987692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ছোট</w:t>
      </w:r>
      <w:r w:rsidRPr="00987692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987692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হয়</w:t>
      </w:r>
    </w:p>
    <w:p w:rsidR="00A03054" w:rsidRPr="002659D0" w:rsidRDefault="00A03054" w:rsidP="00A03054">
      <w:pPr>
        <w:bidi w:val="0"/>
        <w:spacing w:line="240" w:lineRule="auto"/>
        <w:jc w:val="center"/>
        <w:rPr>
          <w:rFonts w:asciiTheme="majorBidi" w:hAnsiTheme="majorBidi" w:cs="Vrinda"/>
          <w:color w:val="595959" w:themeColor="text1" w:themeTint="A6"/>
          <w:sz w:val="28"/>
          <w:szCs w:val="35"/>
          <w:cs/>
          <w:lang w:bidi="bn-BD"/>
        </w:rPr>
      </w:pPr>
    </w:p>
    <w:p w:rsidR="00A03054" w:rsidRPr="00987692" w:rsidRDefault="00987692" w:rsidP="00987692">
      <w:pPr>
        <w:spacing w:after="0" w:line="240" w:lineRule="auto"/>
        <w:ind w:firstLine="113"/>
        <w:jc w:val="center"/>
        <w:rPr>
          <w:rFonts w:asciiTheme="majorBidi" w:hAnsiTheme="majorBidi" w:cs="Vrinda"/>
          <w:sz w:val="40"/>
          <w:szCs w:val="50"/>
          <w:rtl/>
          <w:cs/>
          <w:lang w:bidi="bn-BD"/>
        </w:rPr>
      </w:pPr>
      <w:r w:rsidRPr="00987692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ما</w:t>
      </w:r>
      <w:r w:rsidRPr="00987692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987692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حكم</w:t>
      </w:r>
      <w:r w:rsidRPr="00987692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987692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قضاء</w:t>
      </w:r>
      <w:r w:rsidRPr="00987692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987692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أيام</w:t>
      </w:r>
      <w:r w:rsidRPr="00987692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987692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رمضان</w:t>
      </w:r>
      <w:r w:rsidRPr="00987692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987692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في</w:t>
      </w:r>
      <w:r w:rsidRPr="00987692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987692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الشتاء</w:t>
      </w:r>
      <w:r w:rsidRPr="00987692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987692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وهي</w:t>
      </w:r>
      <w:r w:rsidRPr="00987692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987692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كما</w:t>
      </w:r>
      <w:r w:rsidRPr="00987692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987692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نعلم</w:t>
      </w:r>
      <w:r w:rsidRPr="00987692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987692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أيامه</w:t>
      </w:r>
      <w:r w:rsidRPr="00987692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987692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قصيرة؟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2B75C4" w:rsidRDefault="002B75C4" w:rsidP="002B75C4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lang w:bidi="ar-EG"/>
        </w:rPr>
      </w:pPr>
      <w:r>
        <w:rPr>
          <w:rFonts w:asciiTheme="majorBidi" w:hAnsiTheme="majorBidi" w:cs="KFGQPC Uthman Taha Naskh" w:hint="cs"/>
          <w:color w:val="808080" w:themeColor="background1" w:themeShade="80"/>
          <w:rtl/>
          <w:lang w:bidi="ar-EG"/>
        </w:rPr>
        <w:t>&lt; بنغالي</w:t>
      </w:r>
      <w:r>
        <w:rPr>
          <w:rFonts w:asciiTheme="majorBidi" w:hAnsiTheme="majorBidi" w:cs="KFGQPC Uthman Taha Naskh"/>
          <w:color w:val="808080" w:themeColor="background1" w:themeShade="80"/>
          <w:lang w:bidi="ar-EG"/>
        </w:rPr>
        <w:t>- Bengal -</w:t>
      </w:r>
      <w:r>
        <w:rPr>
          <w:rFonts w:asciiTheme="majorBidi" w:hAnsiTheme="majorBidi" w:cs="KFGQPC Uthman Taha Naskh" w:hint="cs"/>
          <w:color w:val="808080" w:themeColor="background1" w:themeShade="80"/>
          <w:rtl/>
          <w:lang w:bidi="ar-EG"/>
        </w:rPr>
        <w:t xml:space="preserve"> </w:t>
      </w:r>
      <w:r>
        <w:rPr>
          <w:rFonts w:asciiTheme="majorBidi" w:hAnsiTheme="majorBidi" w:cs="Vrinda"/>
          <w:color w:val="808080" w:themeColor="background1" w:themeShade="80"/>
          <w:cs/>
          <w:lang w:bidi="bn-IN"/>
        </w:rPr>
        <w:t>বাঙালি</w:t>
      </w:r>
      <w:r>
        <w:rPr>
          <w:rFonts w:asciiTheme="majorBidi" w:hAnsiTheme="majorBidi" w:cs="KFGQPC Uthman Taha Naskh" w:hint="cs"/>
          <w:color w:val="808080" w:themeColor="background1" w:themeShade="80"/>
          <w:rtl/>
          <w:lang w:bidi="ar-EG"/>
        </w:rPr>
        <w:t>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8378B2" w:rsidRDefault="00987692" w:rsidP="00987692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bn-BD"/>
        </w:rPr>
      </w:pPr>
      <w:r w:rsidRPr="00987692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ইলমী</w:t>
      </w:r>
      <w:r w:rsidRPr="00987692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987692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গবেষণা</w:t>
      </w:r>
      <w:r w:rsidRPr="00987692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987692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ও</w:t>
      </w:r>
      <w:r w:rsidRPr="00987692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987692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ফতোয়া</w:t>
      </w:r>
      <w:r w:rsidRPr="00987692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987692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বিষয়ক</w:t>
      </w:r>
      <w:r w:rsidRPr="00987692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987692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স্থায়ী</w:t>
      </w:r>
      <w:r w:rsidRPr="00987692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987692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কমিটি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bn-BD"/>
        </w:rPr>
      </w:pPr>
    </w:p>
    <w:p w:rsidR="00A03054" w:rsidRPr="00E96A90" w:rsidRDefault="002659D0" w:rsidP="002659D0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 w:rsidRPr="002659D0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اللجنة</w:t>
      </w:r>
      <w:r w:rsidRPr="002659D0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2659D0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الدائمة</w:t>
      </w:r>
      <w:r w:rsidRPr="002659D0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2659D0">
        <w:rPr>
          <w:rFonts w:asciiTheme="majorBidi" w:hAnsiTheme="majorBidi" w:cs="KFGQPC Uthman Taha Naskh" w:hint="cs"/>
          <w:sz w:val="36"/>
          <w:szCs w:val="36"/>
          <w:rtl/>
          <w:lang w:bidi="ar-EG"/>
        </w:rPr>
        <w:t>للبحوث</w:t>
      </w:r>
      <w:r w:rsidRPr="002659D0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2659D0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العلمية</w:t>
      </w:r>
      <w:r w:rsidRPr="002659D0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2659D0">
        <w:rPr>
          <w:rFonts w:asciiTheme="majorBidi" w:hAnsiTheme="majorBidi" w:cs="KFGQPC Uthman Taha Naskh" w:hint="cs"/>
          <w:sz w:val="36"/>
          <w:szCs w:val="36"/>
          <w:rtl/>
          <w:lang w:bidi="ar-EG"/>
        </w:rPr>
        <w:t>والإفتاء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E270CA" w:rsidRDefault="008378B2" w:rsidP="00912D6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bn-BD"/>
        </w:rPr>
      </w:pPr>
      <w:r w:rsidRPr="00E270CA">
        <w:rPr>
          <w:rFonts w:ascii="Kalpurush" w:hAnsi="Kalpurush" w:cs="Kalpurush"/>
          <w:color w:val="205B83"/>
          <w:sz w:val="40"/>
          <w:szCs w:val="40"/>
          <w:cs/>
          <w:lang w:bidi="bn-BD"/>
        </w:rPr>
        <w:t>অনুবাদক</w:t>
      </w:r>
      <w:r w:rsidR="00A03054" w:rsidRPr="00E270CA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: </w:t>
      </w:r>
      <w:r w:rsidR="00987692" w:rsidRPr="00987692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সানাউল্লাহ</w:t>
      </w:r>
      <w:r w:rsidR="00987692" w:rsidRPr="00987692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987692" w:rsidRPr="00987692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নজির</w:t>
      </w:r>
      <w:r w:rsidR="00987692" w:rsidRPr="00987692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987692" w:rsidRPr="00987692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আহমদ</w:t>
      </w:r>
    </w:p>
    <w:p w:rsidR="00912D68" w:rsidRPr="00E443FF" w:rsidRDefault="00E443FF" w:rsidP="00E443FF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rPr>
          <w:rFonts w:ascii="Kalpurush" w:hAnsi="Kalpurush" w:cs="Kalpurush"/>
          <w:color w:val="205B83"/>
          <w:sz w:val="40"/>
          <w:szCs w:val="40"/>
          <w:lang w:bidi="ar-EG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E443FF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E443FF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D12355" w:rsidRPr="00D12355">
        <w:rPr>
          <w:rFonts w:cs="Vrinda" w:hint="cs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ড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.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আবু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বকর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মুহাম্মাদ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যাকারিয়া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987692" w:rsidRDefault="00A03054" w:rsidP="00912D68">
      <w:pPr>
        <w:spacing w:after="0" w:line="240" w:lineRule="auto"/>
        <w:ind w:firstLine="113"/>
        <w:jc w:val="center"/>
        <w:rPr>
          <w:rFonts w:cs="Vrinda"/>
          <w:sz w:val="32"/>
          <w:szCs w:val="40"/>
          <w:rtl/>
          <w:cs/>
          <w:lang w:bidi="ar-EG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ترجمة: </w:t>
      </w:r>
      <w:r w:rsidR="00987692" w:rsidRPr="00987692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ثناء</w:t>
      </w:r>
      <w:r w:rsidR="00987692" w:rsidRPr="00987692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987692" w:rsidRPr="00987692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الله</w:t>
      </w:r>
      <w:r w:rsidR="00987692" w:rsidRPr="00987692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987692" w:rsidRPr="00987692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نذير</w:t>
      </w:r>
      <w:r w:rsidR="00987692" w:rsidRPr="00987692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987692" w:rsidRPr="00987692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أحمد</w:t>
      </w:r>
    </w:p>
    <w:p w:rsidR="008B3703" w:rsidRPr="005A6FDB" w:rsidRDefault="00A03054" w:rsidP="005A6FD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  <w:sectPr w:rsidR="008B3703" w:rsidRPr="005A6FDB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/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بكر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زكريا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8378B2" w:rsidRDefault="00E942BB" w:rsidP="006A7A1E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8378B2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59776" behindDoc="0" locked="0" layoutInCell="1" allowOverlap="1" wp14:anchorId="4455E007" wp14:editId="2D8032E7">
            <wp:simplePos x="0" y="0"/>
            <wp:positionH relativeFrom="margin">
              <wp:posOffset>-614680</wp:posOffset>
            </wp:positionH>
            <wp:positionV relativeFrom="paragraph">
              <wp:posOffset>183515</wp:posOffset>
            </wp:positionV>
            <wp:extent cx="6962775" cy="473075"/>
            <wp:effectExtent l="0" t="0" r="0" b="3175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2837" cy="473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7A1E" w:rsidRPr="006A7A1E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শীত</w:t>
      </w:r>
      <w:r w:rsidR="006A7A1E" w:rsidRPr="006A7A1E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6A7A1E" w:rsidRPr="006A7A1E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মৌসুম</w:t>
      </w:r>
      <w:r w:rsidR="006A7A1E" w:rsidRPr="006A7A1E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6A7A1E" w:rsidRPr="006A7A1E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পর্যন্ত</w:t>
      </w:r>
      <w:r w:rsidR="006A7A1E" w:rsidRPr="006A7A1E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6A7A1E" w:rsidRPr="006A7A1E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রমযানের</w:t>
      </w:r>
      <w:r w:rsidR="006A7A1E" w:rsidRPr="006A7A1E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6A7A1E" w:rsidRPr="006A7A1E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কাযা</w:t>
      </w:r>
      <w:r w:rsidR="006A7A1E" w:rsidRPr="006A7A1E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6A7A1E" w:rsidRPr="006A7A1E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বিলম্ব</w:t>
      </w:r>
      <w:r w:rsidR="006A7A1E" w:rsidRPr="006A7A1E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6A7A1E" w:rsidRPr="006A7A1E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করার</w:t>
      </w:r>
      <w:r w:rsidR="006A7A1E" w:rsidRPr="006A7A1E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6A7A1E" w:rsidRPr="006A7A1E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ইচ্ছা</w:t>
      </w:r>
      <w:r w:rsidR="006A7A1E" w:rsidRPr="006A7A1E">
        <w:rPr>
          <w:rFonts w:ascii="Kalpurush" w:hAnsi="Kalpurush" w:cs="Kalpurush"/>
          <w:color w:val="205B83"/>
          <w:sz w:val="32"/>
          <w:szCs w:val="32"/>
          <w:lang w:bidi="bn-BD"/>
        </w:rPr>
        <w:t xml:space="preserve">, </w:t>
      </w:r>
      <w:r w:rsidR="006A7A1E" w:rsidRPr="006A7A1E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কারণ</w:t>
      </w:r>
      <w:r w:rsidR="006A7A1E" w:rsidRPr="006A7A1E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6A7A1E" w:rsidRPr="006A7A1E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তখন</w:t>
      </w:r>
      <w:r w:rsidR="006A7A1E" w:rsidRPr="006A7A1E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6A7A1E" w:rsidRPr="006A7A1E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দিন</w:t>
      </w:r>
      <w:r w:rsidR="006A7A1E" w:rsidRPr="006A7A1E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6A7A1E" w:rsidRPr="006A7A1E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ছোট</w:t>
      </w:r>
      <w:r w:rsidR="006A7A1E" w:rsidRPr="006A7A1E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6A7A1E" w:rsidRPr="006A7A1E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হয়</w:t>
      </w:r>
    </w:p>
    <w:p w:rsidR="00987692" w:rsidRDefault="00987692" w:rsidP="00987692">
      <w:pPr>
        <w:bidi w:val="0"/>
        <w:spacing w:after="280" w:afterAutospacing="1"/>
        <w:rPr>
          <w:rFonts w:ascii="Kalpurush" w:eastAsia="Nikosh" w:hAnsi="Kalpurush" w:cs="Kalpurush"/>
          <w:sz w:val="24"/>
          <w:szCs w:val="24"/>
          <w:lang w:bidi="bn-BD"/>
        </w:rPr>
      </w:pPr>
    </w:p>
    <w:p w:rsidR="00987692" w:rsidRPr="00987692" w:rsidRDefault="00987692" w:rsidP="00987692">
      <w:pPr>
        <w:bidi w:val="0"/>
        <w:spacing w:after="280" w:afterAutospacing="1"/>
        <w:rPr>
          <w:rFonts w:ascii="Kalpurush" w:hAnsi="Kalpurush" w:cs="Kalpurush"/>
          <w:sz w:val="24"/>
          <w:szCs w:val="24"/>
        </w:rPr>
      </w:pPr>
      <w:r w:rsidRPr="00987692">
        <w:rPr>
          <w:rFonts w:ascii="Kalpurush" w:eastAsia="Nikosh" w:hAnsi="Kalpurush" w:cs="Kalpurush"/>
          <w:sz w:val="24"/>
          <w:szCs w:val="24"/>
          <w:cs/>
          <w:lang w:bidi="bn-BD"/>
        </w:rPr>
        <w:t>প্রশ্ন: শীতকালে রম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যা</w:t>
      </w:r>
      <w:r w:rsidRPr="00987692">
        <w:rPr>
          <w:rFonts w:ascii="Kalpurush" w:eastAsia="Nikosh" w:hAnsi="Kalpurush" w:cs="Kalpurush"/>
          <w:sz w:val="24"/>
          <w:szCs w:val="24"/>
          <w:cs/>
          <w:lang w:bidi="bn-BD"/>
        </w:rPr>
        <w:t>নের কা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যা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র বিধান ক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ী</w:t>
      </w:r>
      <w:r w:rsidRPr="00987692">
        <w:rPr>
          <w:rFonts w:ascii="Kalpurush" w:eastAsia="Nikosh" w:hAnsi="Kalpurush" w:cs="Kalpurush"/>
          <w:sz w:val="24"/>
          <w:szCs w:val="24"/>
          <w:cs/>
          <w:lang w:bidi="bn-BD"/>
        </w:rPr>
        <w:t>, যখন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দিন ছোট থাকে</w:t>
      </w:r>
      <w:r w:rsidRPr="00987692">
        <w:rPr>
          <w:rFonts w:ascii="Kalpurush" w:eastAsia="Nikosh" w:hAnsi="Kalpurush" w:cs="Kalpurush"/>
          <w:sz w:val="24"/>
          <w:szCs w:val="24"/>
          <w:cs/>
          <w:lang w:bidi="bn-BD"/>
        </w:rPr>
        <w:t>?</w:t>
      </w:r>
      <w:r w:rsidRPr="00987692">
        <w:rPr>
          <w:rFonts w:ascii="Times New Roman" w:eastAsia="Nikosh" w:hAnsi="Times New Roman" w:cs="Times New Roman" w:hint="cs"/>
          <w:sz w:val="24"/>
          <w:szCs w:val="24"/>
          <w:cs/>
          <w:lang w:bidi="bn-BD"/>
        </w:rPr>
        <w:t> </w:t>
      </w:r>
    </w:p>
    <w:p w:rsidR="00987692" w:rsidRPr="00987692" w:rsidRDefault="00987692" w:rsidP="006A7A1E">
      <w:pPr>
        <w:bidi w:val="0"/>
        <w:spacing w:after="280" w:afterAutospacing="1"/>
        <w:rPr>
          <w:rFonts w:ascii="Kalpurush" w:hAnsi="Kalpurush" w:cs="Kalpurush"/>
          <w:sz w:val="24"/>
          <w:szCs w:val="24"/>
        </w:rPr>
      </w:pPr>
      <w:r w:rsidRPr="00987692">
        <w:rPr>
          <w:rFonts w:ascii="Kalpurush" w:eastAsia="Nikosh" w:hAnsi="Kalpurush" w:cs="Kalpurush"/>
          <w:sz w:val="24"/>
          <w:szCs w:val="24"/>
          <w:cs/>
          <w:lang w:bidi="bn-BD"/>
        </w:rPr>
        <w:t>উত্তর:</w:t>
      </w:r>
      <w:r w:rsidR="006A7A1E">
        <w:rPr>
          <w:rFonts w:ascii="Kalpurush" w:hAnsi="Kalpurush" w:cs="Kalpurush"/>
          <w:sz w:val="24"/>
          <w:szCs w:val="24"/>
        </w:rPr>
        <w:t xml:space="preserve"> </w:t>
      </w:r>
      <w:r w:rsidRPr="00987692">
        <w:rPr>
          <w:rFonts w:ascii="Kalpurush" w:eastAsia="Nikosh" w:hAnsi="Kalpurush" w:cs="Kalpurush"/>
          <w:sz w:val="24"/>
          <w:szCs w:val="24"/>
          <w:cs/>
          <w:lang w:bidi="bn-BD"/>
        </w:rPr>
        <w:t>আল-হামদুলিল্লাহ</w:t>
      </w:r>
    </w:p>
    <w:p w:rsidR="00987692" w:rsidRPr="00987692" w:rsidRDefault="00987692" w:rsidP="00A72117">
      <w:pPr>
        <w:bidi w:val="0"/>
        <w:spacing w:after="280" w:afterAutospacing="1"/>
        <w:rPr>
          <w:rFonts w:ascii="Kalpurush" w:hAnsi="Kalpurush" w:cs="Kalpurush"/>
          <w:sz w:val="24"/>
          <w:szCs w:val="24"/>
        </w:rPr>
      </w:pPr>
      <w:r w:rsidRPr="00987692">
        <w:rPr>
          <w:rFonts w:ascii="Kalpurush" w:eastAsia="Nikosh" w:hAnsi="Kalpurush" w:cs="Kalpurush"/>
          <w:sz w:val="24"/>
          <w:szCs w:val="24"/>
          <w:cs/>
          <w:lang w:bidi="bn-BD"/>
        </w:rPr>
        <w:t>রম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যা</w:t>
      </w:r>
      <w:r w:rsidRPr="00987692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নে যে ব্যক্তি </w:t>
      </w:r>
      <w:r w:rsidR="00A72117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সাওম ভঙ্গ </w:t>
      </w:r>
      <w:r w:rsidRPr="00987692">
        <w:rPr>
          <w:rFonts w:ascii="Kalpurush" w:eastAsia="Nikosh" w:hAnsi="Kalpurush" w:cs="Kalpurush"/>
          <w:sz w:val="24"/>
          <w:szCs w:val="24"/>
          <w:cs/>
          <w:lang w:bidi="bn-BD"/>
        </w:rPr>
        <w:t>করে, আগামী</w:t>
      </w:r>
      <w:bookmarkStart w:id="0" w:name="_GoBack"/>
      <w:bookmarkEnd w:id="0"/>
      <w:r w:rsidRPr="00987692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রম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যা</w:t>
      </w:r>
      <w:r w:rsidRPr="00987692">
        <w:rPr>
          <w:rFonts w:ascii="Kalpurush" w:eastAsia="Nikosh" w:hAnsi="Kalpurush" w:cs="Kalpurush"/>
          <w:sz w:val="24"/>
          <w:szCs w:val="24"/>
          <w:cs/>
          <w:lang w:bidi="bn-BD"/>
        </w:rPr>
        <w:t>নের পূর্বেই তার কা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যা</w:t>
      </w:r>
      <w:r w:rsidRPr="00987692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ওয়াজিব। শীত বা যে কোন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ো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মৌস</w:t>
      </w:r>
      <w:r w:rsidR="00A72117">
        <w:rPr>
          <w:rFonts w:ascii="Kalpurush" w:eastAsia="Nikosh" w:hAnsi="Kalpurush" w:cs="Kalpurush" w:hint="cs"/>
          <w:sz w:val="24"/>
          <w:szCs w:val="24"/>
          <w:cs/>
          <w:lang w:bidi="bn-BD"/>
        </w:rPr>
        <w:t>ু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মে তা হতে পারে। আল্ল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া</w:t>
      </w:r>
      <w:r w:rsidRPr="00987692">
        <w:rPr>
          <w:rFonts w:ascii="Kalpurush" w:eastAsia="Nikosh" w:hAnsi="Kalpurush" w:cs="Kalpurush"/>
          <w:sz w:val="24"/>
          <w:szCs w:val="24"/>
          <w:cs/>
          <w:lang w:bidi="bn-BD"/>
        </w:rPr>
        <w:t>হ তা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‘</w:t>
      </w:r>
      <w:r w:rsidRPr="00987692">
        <w:rPr>
          <w:rFonts w:ascii="Kalpurush" w:eastAsia="Nikosh" w:hAnsi="Kalpurush" w:cs="Kalpurush"/>
          <w:sz w:val="24"/>
          <w:szCs w:val="24"/>
          <w:cs/>
          <w:lang w:bidi="bn-BD"/>
        </w:rPr>
        <w:t>আলা বলেন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</w:t>
      </w:r>
    </w:p>
    <w:p w:rsidR="00987692" w:rsidRPr="00987692" w:rsidRDefault="00987692" w:rsidP="00987692">
      <w:pPr>
        <w:bidi w:val="0"/>
        <w:spacing w:after="280" w:afterAutospacing="1"/>
        <w:jc w:val="right"/>
        <w:rPr>
          <w:rFonts w:ascii="Kalpurush" w:hAnsi="Kalpurush" w:cs="Kalpurush"/>
          <w:sz w:val="24"/>
          <w:szCs w:val="24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فَمَن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كَانَ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مِنكُم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مَّرِيضًا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أَوۡ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عَلَىٰ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سَفَرٖ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فَعِدَّةٞ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مِّنۡ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أَيَّامٍ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أُخَرَۚ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البقرة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١٨٤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987692" w:rsidRPr="00987692" w:rsidRDefault="00987692" w:rsidP="00987692">
      <w:pPr>
        <w:bidi w:val="0"/>
        <w:spacing w:after="280" w:afterAutospacing="1"/>
        <w:jc w:val="both"/>
        <w:rPr>
          <w:rFonts w:ascii="Kalpurush" w:hAnsi="Kalpurush" w:cs="Kalpurush"/>
          <w:sz w:val="24"/>
          <w:szCs w:val="24"/>
        </w:rPr>
      </w:pPr>
      <w:r w:rsidRPr="00987692">
        <w:rPr>
          <w:rFonts w:ascii="Kalpurush" w:eastAsia="Nikosh" w:hAnsi="Kalpurush" w:cs="Kalpurush"/>
          <w:sz w:val="24"/>
          <w:szCs w:val="24"/>
          <w:cs/>
          <w:lang w:bidi="bn-BD"/>
        </w:rPr>
        <w:t>‘‘তবে তোমাদের মধ্যে যে অসুস্থ হবে, কিংবা সফরে থাকবে, তাহলে অন্য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ান্য দিনে সংখ্যা পূরণ করে নেবে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”</w:t>
      </w:r>
      <w:r>
        <w:rPr>
          <w:rFonts w:ascii="Kalpurush" w:eastAsia="Nikosh" w:hAnsi="Kalpurush" w:cs="Mangal"/>
          <w:sz w:val="24"/>
          <w:szCs w:val="24"/>
          <w:cs/>
          <w:lang w:bidi="hi-IN"/>
        </w:rPr>
        <w:t>।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[সূরা</w:t>
      </w:r>
      <w:r w:rsidRPr="00987692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আল-</w:t>
      </w:r>
      <w:r w:rsidRPr="00987692">
        <w:rPr>
          <w:rFonts w:ascii="Kalpurush" w:eastAsia="Nikosh" w:hAnsi="Kalpurush" w:cs="Kalpurush"/>
          <w:sz w:val="24"/>
          <w:szCs w:val="24"/>
          <w:cs/>
          <w:lang w:bidi="bn-BD"/>
        </w:rPr>
        <w:t>বাকরা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 আয়াত</w:t>
      </w:r>
      <w:r w:rsidRPr="00987692">
        <w:rPr>
          <w:rFonts w:ascii="Kalpurush" w:eastAsia="Nikosh" w:hAnsi="Kalpurush" w:cs="Kalpurush"/>
          <w:sz w:val="24"/>
          <w:szCs w:val="24"/>
          <w:cs/>
          <w:lang w:bidi="bn-BD"/>
        </w:rPr>
        <w:t>: ১৮৪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]</w:t>
      </w:r>
    </w:p>
    <w:p w:rsidR="00987692" w:rsidRPr="00987692" w:rsidRDefault="00987692" w:rsidP="00987692">
      <w:pPr>
        <w:bidi w:val="0"/>
        <w:spacing w:after="280" w:afterAutospacing="1"/>
        <w:jc w:val="both"/>
        <w:rPr>
          <w:rFonts w:ascii="Kalpurush" w:hAnsi="Kalpurush" w:cs="Kalpurush"/>
          <w:sz w:val="24"/>
          <w:szCs w:val="24"/>
        </w:rPr>
      </w:pPr>
      <w:r w:rsidRPr="00987692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আয়েশা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রাদিয়াল্লাহু </w:t>
      </w:r>
      <w:r>
        <w:rPr>
          <w:rFonts w:ascii="Kalpurush" w:eastAsia="Nikosh" w:hAnsi="Kalpurush" w:cs="Kalpurush"/>
          <w:sz w:val="24"/>
          <w:szCs w:val="24"/>
          <w:lang w:bidi="bn-BD"/>
        </w:rPr>
        <w:t>‘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আনহ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া</w:t>
      </w:r>
      <w:r w:rsidRPr="00987692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থেকে প্রমাণিত, তার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ও</w:t>
      </w:r>
      <w:r w:rsidRPr="00987692">
        <w:rPr>
          <w:rFonts w:ascii="Kalpurush" w:eastAsia="Nikosh" w:hAnsi="Kalpurush" w:cs="Kalpurush"/>
          <w:sz w:val="24"/>
          <w:szCs w:val="24"/>
          <w:cs/>
          <w:lang w:bidi="bn-BD"/>
        </w:rPr>
        <w:t>পর কা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যা</w:t>
      </w:r>
      <w:r w:rsidRPr="00987692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থাকত, কিন্তু রাসূলুল্লাহ সা</w:t>
      </w:r>
      <w:r w:rsidRPr="00987692">
        <w:rPr>
          <w:rFonts w:ascii="Kalpurush" w:eastAsia="SolaimanLipi" w:hAnsi="Kalpurush" w:cs="Kalpurush"/>
          <w:sz w:val="24"/>
          <w:szCs w:val="24"/>
          <w:cs/>
          <w:lang w:bidi="bn-IN"/>
        </w:rPr>
        <w:t>ল্লাল্লা</w:t>
      </w:r>
      <w:r w:rsidRPr="00987692">
        <w:rPr>
          <w:rFonts w:ascii="Kalpurush" w:eastAsia="Nikosh" w:hAnsi="Kalpurush" w:cs="Kalpurush"/>
          <w:sz w:val="24"/>
          <w:szCs w:val="24"/>
          <w:cs/>
          <w:lang w:bidi="bn-BD"/>
        </w:rPr>
        <w:t>হু আলাইহি ওয়াসাল্লামের উপস্থিতির কারণে শাবান ভিন্ন অন্য সময়ে তিনি তা কা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যা</w:t>
      </w:r>
      <w:r w:rsidRPr="00987692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করতেন না।</w:t>
      </w:r>
    </w:p>
    <w:p w:rsidR="00987692" w:rsidRPr="00987692" w:rsidRDefault="00987692" w:rsidP="00987692">
      <w:pPr>
        <w:bidi w:val="0"/>
        <w:spacing w:after="280" w:afterAutospacing="1"/>
        <w:rPr>
          <w:rFonts w:ascii="Kalpurush" w:hAnsi="Kalpurush" w:cs="Kalpurush"/>
          <w:sz w:val="24"/>
          <w:szCs w:val="24"/>
        </w:rPr>
      </w:pPr>
      <w:r>
        <w:rPr>
          <w:rFonts w:ascii="Kalpurush" w:eastAsia="Nikosh" w:hAnsi="Kalpurush" w:cs="Kalpurush"/>
          <w:sz w:val="24"/>
          <w:szCs w:val="24"/>
          <w:cs/>
          <w:lang w:bidi="bn-BD"/>
        </w:rPr>
        <w:t>আল্ল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া</w:t>
      </w:r>
      <w:r w:rsidRPr="00987692">
        <w:rPr>
          <w:rFonts w:ascii="Kalpurush" w:eastAsia="Nikosh" w:hAnsi="Kalpurush" w:cs="Kalpurush"/>
          <w:sz w:val="24"/>
          <w:szCs w:val="24"/>
          <w:cs/>
          <w:lang w:bidi="bn-BD"/>
        </w:rPr>
        <w:t>হ-ই ভাল জানেন।</w:t>
      </w:r>
    </w:p>
    <w:p w:rsidR="00987692" w:rsidRPr="00987692" w:rsidRDefault="00987692" w:rsidP="00987692">
      <w:pPr>
        <w:bidi w:val="0"/>
        <w:spacing w:after="0"/>
        <w:rPr>
          <w:rFonts w:ascii="Kalpurush" w:hAnsi="Kalpurush" w:cs="Kalpurush"/>
          <w:b/>
          <w:bCs/>
          <w:sz w:val="24"/>
          <w:szCs w:val="24"/>
        </w:rPr>
      </w:pPr>
      <w:r>
        <w:rPr>
          <w:rFonts w:ascii="Kalpurush" w:eastAsia="Nikosh" w:hAnsi="Kalpurush" w:cs="Kalpurush"/>
          <w:b/>
          <w:bCs/>
          <w:sz w:val="24"/>
          <w:szCs w:val="24"/>
          <w:cs/>
          <w:lang w:bidi="bn-BD"/>
        </w:rPr>
        <w:t>সূত্র</w:t>
      </w:r>
      <w:r w:rsidRPr="00987692">
        <w:rPr>
          <w:rFonts w:ascii="Kalpurush" w:eastAsia="Nikosh" w:hAnsi="Kalpurush" w:cs="Kalpurush"/>
          <w:b/>
          <w:bCs/>
          <w:sz w:val="24"/>
          <w:szCs w:val="24"/>
          <w:cs/>
          <w:lang w:bidi="bn-BD"/>
        </w:rPr>
        <w:t>:</w:t>
      </w:r>
    </w:p>
    <w:p w:rsidR="00987692" w:rsidRPr="00987692" w:rsidRDefault="00987692" w:rsidP="00987692">
      <w:pPr>
        <w:bidi w:val="0"/>
        <w:spacing w:after="0"/>
        <w:rPr>
          <w:rFonts w:ascii="Kalpurush" w:hAnsi="Kalpurush" w:cs="Kalpurush"/>
          <w:sz w:val="24"/>
          <w:szCs w:val="24"/>
        </w:rPr>
      </w:pPr>
      <w:r w:rsidRPr="00987692">
        <w:rPr>
          <w:rFonts w:ascii="Kalpurush" w:eastAsia="Nikosh" w:hAnsi="Kalpurush" w:cs="Kalpurush"/>
          <w:sz w:val="24"/>
          <w:szCs w:val="24"/>
          <w:cs/>
          <w:lang w:bidi="bn-BD"/>
        </w:rPr>
        <w:t>ফতোয়া লাজনায়ে দায়েমা</w:t>
      </w:r>
    </w:p>
    <w:p w:rsidR="00987692" w:rsidRPr="00987692" w:rsidRDefault="00987692" w:rsidP="00987692">
      <w:pPr>
        <w:bidi w:val="0"/>
        <w:spacing w:after="0"/>
        <w:rPr>
          <w:rFonts w:ascii="Kalpurush" w:hAnsi="Kalpurush" w:cs="Kalpurush"/>
          <w:sz w:val="24"/>
          <w:szCs w:val="24"/>
        </w:rPr>
      </w:pPr>
      <w:r w:rsidRPr="00987692">
        <w:rPr>
          <w:rFonts w:ascii="Kalpurush" w:eastAsia="Nikosh" w:hAnsi="Kalpurush" w:cs="Kalpurush"/>
          <w:sz w:val="24"/>
          <w:szCs w:val="24"/>
          <w:cs/>
          <w:lang w:bidi="bn-BD"/>
        </w:rPr>
        <w:t>শা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ই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খ আব্দুল আযীয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ই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ব</w:t>
      </w:r>
      <w:r w:rsidRPr="00987692">
        <w:rPr>
          <w:rFonts w:ascii="Kalpurush" w:eastAsia="Nikosh" w:hAnsi="Kalpurush" w:cs="Kalpurush"/>
          <w:sz w:val="24"/>
          <w:szCs w:val="24"/>
          <w:cs/>
          <w:lang w:bidi="bn-BD"/>
        </w:rPr>
        <w:t>ন বায</w:t>
      </w:r>
    </w:p>
    <w:p w:rsidR="00987692" w:rsidRPr="00987692" w:rsidRDefault="00987692" w:rsidP="00987692">
      <w:pPr>
        <w:bidi w:val="0"/>
        <w:spacing w:after="0"/>
        <w:rPr>
          <w:rFonts w:ascii="Kalpurush" w:hAnsi="Kalpurush" w:cs="Kalpurush"/>
          <w:sz w:val="24"/>
          <w:szCs w:val="24"/>
        </w:rPr>
      </w:pPr>
      <w:r>
        <w:rPr>
          <w:rFonts w:ascii="Kalpurush" w:eastAsia="Nikosh" w:hAnsi="Kalpurush" w:cs="Kalpurush"/>
          <w:sz w:val="24"/>
          <w:szCs w:val="24"/>
          <w:cs/>
          <w:lang w:bidi="bn-BD"/>
        </w:rPr>
        <w:t>শা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ই</w:t>
      </w:r>
      <w:r w:rsidRPr="00987692">
        <w:rPr>
          <w:rFonts w:ascii="Kalpurush" w:eastAsia="Nikosh" w:hAnsi="Kalpurush" w:cs="Kalpurush"/>
          <w:sz w:val="24"/>
          <w:szCs w:val="24"/>
          <w:cs/>
          <w:lang w:bidi="bn-BD"/>
        </w:rPr>
        <w:t>খ আব্দুর রা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যযা</w:t>
      </w:r>
      <w:r w:rsidRPr="00987692">
        <w:rPr>
          <w:rFonts w:ascii="Kalpurush" w:eastAsia="Nikosh" w:hAnsi="Kalpurush" w:cs="Kalpurush"/>
          <w:sz w:val="24"/>
          <w:szCs w:val="24"/>
          <w:cs/>
          <w:lang w:bidi="bn-BD"/>
        </w:rPr>
        <w:t>ক আফীফী</w:t>
      </w:r>
    </w:p>
    <w:p w:rsidR="00987692" w:rsidRPr="00987692" w:rsidRDefault="00987692" w:rsidP="00987692">
      <w:pPr>
        <w:bidi w:val="0"/>
        <w:spacing w:after="0"/>
        <w:rPr>
          <w:rFonts w:ascii="Kalpurush" w:hAnsi="Kalpurush" w:cs="Kalpurush"/>
          <w:sz w:val="24"/>
          <w:szCs w:val="24"/>
        </w:rPr>
      </w:pPr>
      <w:r w:rsidRPr="00987692">
        <w:rPr>
          <w:rFonts w:ascii="Kalpurush" w:eastAsia="Nikosh" w:hAnsi="Kalpurush" w:cs="Kalpurush"/>
          <w:sz w:val="24"/>
          <w:szCs w:val="24"/>
          <w:cs/>
          <w:lang w:bidi="bn-BD"/>
        </w:rPr>
        <w:t>শা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ই</w:t>
      </w:r>
      <w:r w:rsidRPr="00987692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খ আব্দুল্লাহ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ইব</w:t>
      </w:r>
      <w:r w:rsidR="00A72117">
        <w:rPr>
          <w:rFonts w:ascii="Kalpurush" w:eastAsia="Nikosh" w:hAnsi="Kalpurush" w:cs="Kalpurush"/>
          <w:sz w:val="24"/>
          <w:szCs w:val="24"/>
          <w:cs/>
          <w:lang w:bidi="bn-BD"/>
        </w:rPr>
        <w:t>ন গ</w:t>
      </w:r>
      <w:r w:rsidR="00A72117">
        <w:rPr>
          <w:rFonts w:ascii="Kalpurush" w:eastAsia="Nikosh" w:hAnsi="Kalpurush" w:cs="Kalpurush" w:hint="cs"/>
          <w:sz w:val="24"/>
          <w:szCs w:val="24"/>
          <w:cs/>
          <w:lang w:bidi="bn-BD"/>
        </w:rPr>
        <w:t>ু</w:t>
      </w:r>
      <w:r w:rsidRPr="00987692">
        <w:rPr>
          <w:rFonts w:ascii="Kalpurush" w:eastAsia="Nikosh" w:hAnsi="Kalpurush" w:cs="Kalpurush"/>
          <w:sz w:val="24"/>
          <w:szCs w:val="24"/>
          <w:cs/>
          <w:lang w:bidi="bn-BD"/>
        </w:rPr>
        <w:t>দ</w:t>
      </w:r>
      <w:r w:rsidR="00A72117">
        <w:rPr>
          <w:rFonts w:ascii="Kalpurush" w:eastAsia="Nikosh" w:hAnsi="Kalpurush" w:cs="Kalpurush" w:hint="cs"/>
          <w:sz w:val="24"/>
          <w:szCs w:val="24"/>
          <w:cs/>
          <w:lang w:bidi="bn-BD"/>
        </w:rPr>
        <w:t>া</w:t>
      </w:r>
      <w:r w:rsidRPr="00987692">
        <w:rPr>
          <w:rFonts w:ascii="Kalpurush" w:eastAsia="Nikosh" w:hAnsi="Kalpurush" w:cs="Kalpurush"/>
          <w:sz w:val="24"/>
          <w:szCs w:val="24"/>
          <w:cs/>
          <w:lang w:bidi="bn-BD"/>
        </w:rPr>
        <w:t>ইয়ান</w:t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bn-BD"/>
        </w:rPr>
      </w:pPr>
    </w:p>
    <w:p w:rsidR="00C90E54" w:rsidRPr="00987692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="Vrinda"/>
          <w:b/>
          <w:bCs/>
          <w:color w:val="1F3864" w:themeColor="accent5" w:themeShade="80"/>
          <w:sz w:val="32"/>
          <w:szCs w:val="40"/>
          <w:cs/>
          <w:lang w:bidi="bn-BD"/>
        </w:rPr>
      </w:pPr>
    </w:p>
    <w:p w:rsidR="00870DC1" w:rsidRPr="00DF7E4B" w:rsidRDefault="00870DC1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6A7A1E" w:rsidRDefault="006A7A1E">
      <w:pPr>
        <w:bidi w:val="0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  <w:r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  <w:br w:type="page"/>
      </w: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5666DC" w:rsidRPr="00DF7E4B" w:rsidRDefault="00DC6A8E" w:rsidP="00987692">
      <w:pPr>
        <w:tabs>
          <w:tab w:val="center" w:pos="4535"/>
        </w:tabs>
        <w:bidi w:val="0"/>
        <w:jc w:val="both"/>
        <w:rPr>
          <w:rFonts w:asciiTheme="majorBidi" w:hAnsiTheme="majorBidi" w:cstheme="majorBidi"/>
          <w:color w:val="006666"/>
          <w:sz w:val="32"/>
          <w:szCs w:val="32"/>
          <w:rtl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372BD346" wp14:editId="2754EE89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66DC" w:rsidRPr="00DF7E4B" w:rsidSect="007C1387">
      <w:headerReference w:type="first" r:id="rId12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1925" w:rsidRDefault="005E1925" w:rsidP="00E32771">
      <w:pPr>
        <w:spacing w:after="0" w:line="240" w:lineRule="auto"/>
      </w:pPr>
      <w:r>
        <w:separator/>
      </w:r>
    </w:p>
  </w:endnote>
  <w:endnote w:type="continuationSeparator" w:id="0">
    <w:p w:rsidR="005E1925" w:rsidRDefault="005E1925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E7940F9-A99A-46A7-B11D-C04E6FF0D717}"/>
    <w:embedBold r:id="rId2" w:fontKey="{D163DAE0-D9D8-49B8-B43A-0AF4041D0EA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42FAE23C-03C1-4509-AD5F-A2F000CF49F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9FB43C69-1449-43A6-81D7-712BC61A34DF}"/>
    <w:embedBold r:id="rId5" w:fontKey="{52464C07-06B0-4675-9450-8572CAA7C669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6" w:fontKey="{128B39E0-734C-415D-AE6F-4985B8948DE6}"/>
    <w:embedBold r:id="rId7" w:fontKey="{0F94CF44-8F2D-4BF0-A372-38A995A5195D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8" w:fontKey="{57D18682-1B71-4C0C-92FF-0A91C2DE3D78}"/>
    <w:embedBold r:id="rId9" w:fontKey="{11880135-919E-418F-9C2A-F586E562E05A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0" w:fontKey="{8285131D-5A5C-4BCF-B006-6156E378D8A3}"/>
    <w:embedBold r:id="rId11" w:fontKey="{924B5BC7-A491-4C3F-9E21-FD1EF66BD3A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2" w:fontKey="{DE64173C-CF9E-406F-9EB4-DA720F79C1A1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3" w:fontKey="{C6F1BEB9-DC28-483D-9AE7-6372685FD65A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4" w:fontKey="{0628E094-EFDA-4365-ACEB-D4D6F238D8B6}"/>
  </w:font>
  <w:font w:name="Nikosh">
    <w:charset w:val="00"/>
    <w:family w:val="auto"/>
    <w:pitch w:val="variable"/>
    <w:sig w:usb0="00018003" w:usb1="00000000" w:usb2="00000000" w:usb3="00000000" w:csb0="00000001" w:csb1="00000000"/>
    <w:embedRegular r:id="rId15" w:fontKey="{626E9D90-F487-4F40-ADF3-C24C2D7F99A6}"/>
    <w:embedBold r:id="rId16" w:fontKey="{31712B01-39A1-44F0-8802-0D369E09C2A4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7" w:fontKey="{CD319044-CD3F-4C21-9EA8-A06FC49D55C6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8" w:fontKey="{20749CD0-F3D1-44E7-A007-880E3D98A0C5}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19" w:fontKey="{DE01426F-B5AA-4DA9-9D69-3DB9EBD4F4D7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0" w:fontKey="{72A801E2-58A7-4A3C-8021-A16A84331F7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BDA31B8" wp14:editId="1CB224C8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B757784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1925" w:rsidRDefault="005E1925" w:rsidP="00E32771">
      <w:pPr>
        <w:spacing w:after="0" w:line="240" w:lineRule="auto"/>
      </w:pPr>
      <w:r>
        <w:separator/>
      </w:r>
    </w:p>
  </w:footnote>
  <w:footnote w:type="continuationSeparator" w:id="0">
    <w:p w:rsidR="005E1925" w:rsidRDefault="005E1925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4202BEB4" wp14:editId="7E5ADF25">
              <wp:simplePos x="0" y="0"/>
              <wp:positionH relativeFrom="column">
                <wp:posOffset>-595630</wp:posOffset>
              </wp:positionH>
              <wp:positionV relativeFrom="paragraph">
                <wp:posOffset>-183515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3" y="58793"/>
                          <a:ext cx="3067728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8378B2" w:rsidRDefault="006A7A1E" w:rsidP="006A7A1E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</w:pPr>
                            <w:r w:rsidRPr="006A7A1E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শীত</w:t>
                            </w:r>
                            <w:r w:rsidRPr="006A7A1E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6A7A1E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মৌসুম</w:t>
                            </w:r>
                            <w:r w:rsidRPr="006A7A1E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6A7A1E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পর্যন্ত</w:t>
                            </w:r>
                            <w:r w:rsidRPr="006A7A1E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6A7A1E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রমযানের</w:t>
                            </w:r>
                            <w:r w:rsidRPr="006A7A1E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6A7A1E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কাযা</w:t>
                            </w:r>
                            <w:r w:rsidRPr="006A7A1E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6A7A1E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বিলম্ব</w:t>
                            </w:r>
                            <w:r w:rsidRPr="006A7A1E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6A7A1E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করার</w:t>
                            </w:r>
                            <w:r w:rsidRPr="006A7A1E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6A7A1E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ইচ্ছা</w:t>
                            </w:r>
                            <w:r w:rsidRPr="006A7A1E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  <w:t xml:space="preserve">, </w:t>
                            </w:r>
                            <w:r w:rsidRPr="006A7A1E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কারণ</w:t>
                            </w:r>
                            <w:r w:rsidRPr="006A7A1E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6A7A1E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তখন</w:t>
                            </w:r>
                            <w:r w:rsidRPr="006A7A1E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6A7A1E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দিন</w:t>
                            </w:r>
                            <w:r w:rsidRPr="006A7A1E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6A7A1E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ছোট</w:t>
                            </w:r>
                            <w:r w:rsidRPr="006A7A1E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6A7A1E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হয়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2B75C4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1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202BEB4" id="Group 1" o:spid="_x0000_s1026" style="position:absolute;left:0;text-align:left;margin-left:-46.9pt;margin-top:-14.4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30677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8378B2" w:rsidRDefault="006A7A1E" w:rsidP="006A7A1E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</w:pPr>
                      <w:r w:rsidRPr="006A7A1E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শীত</w:t>
                      </w:r>
                      <w:r w:rsidRPr="006A7A1E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6A7A1E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মৌসুম</w:t>
                      </w:r>
                      <w:r w:rsidRPr="006A7A1E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6A7A1E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পর্যন্ত</w:t>
                      </w:r>
                      <w:r w:rsidRPr="006A7A1E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6A7A1E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রমযানের</w:t>
                      </w:r>
                      <w:r w:rsidRPr="006A7A1E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6A7A1E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কাযা</w:t>
                      </w:r>
                      <w:r w:rsidRPr="006A7A1E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6A7A1E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বিলম্ব</w:t>
                      </w:r>
                      <w:r w:rsidRPr="006A7A1E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6A7A1E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করার</w:t>
                      </w:r>
                      <w:r w:rsidRPr="006A7A1E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6A7A1E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ইচ্ছা</w:t>
                      </w:r>
                      <w:r w:rsidRPr="006A7A1E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  <w:t xml:space="preserve">, </w:t>
                      </w:r>
                      <w:r w:rsidRPr="006A7A1E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কারণ</w:t>
                      </w:r>
                      <w:r w:rsidRPr="006A7A1E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6A7A1E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তখন</w:t>
                      </w:r>
                      <w:r w:rsidRPr="006A7A1E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6A7A1E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দিন</w:t>
                      </w:r>
                      <w:r w:rsidRPr="006A7A1E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6A7A1E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ছোট</w:t>
                      </w:r>
                      <w:r w:rsidRPr="006A7A1E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6A7A1E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হয়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2B75C4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>1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7F2F93E3" wp14:editId="5F4958A2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5EC1F3E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939C453" wp14:editId="382DA2C8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939C453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9CAAB72" wp14:editId="7F20179E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F8668EF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A071426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7692"/>
    <w:rsid w:val="0000503E"/>
    <w:rsid w:val="0000656E"/>
    <w:rsid w:val="00014A18"/>
    <w:rsid w:val="00054A51"/>
    <w:rsid w:val="000A43B4"/>
    <w:rsid w:val="000A53B5"/>
    <w:rsid w:val="000A6307"/>
    <w:rsid w:val="000C2B16"/>
    <w:rsid w:val="000D5816"/>
    <w:rsid w:val="0013505A"/>
    <w:rsid w:val="0013579E"/>
    <w:rsid w:val="00152A14"/>
    <w:rsid w:val="00154ADE"/>
    <w:rsid w:val="00171C08"/>
    <w:rsid w:val="00187D3B"/>
    <w:rsid w:val="001A0D79"/>
    <w:rsid w:val="001B09E4"/>
    <w:rsid w:val="001D5361"/>
    <w:rsid w:val="001F14F0"/>
    <w:rsid w:val="001F4E86"/>
    <w:rsid w:val="002219E3"/>
    <w:rsid w:val="0023307B"/>
    <w:rsid w:val="00235692"/>
    <w:rsid w:val="002659D0"/>
    <w:rsid w:val="00267C61"/>
    <w:rsid w:val="00270AE8"/>
    <w:rsid w:val="002718FE"/>
    <w:rsid w:val="00285CF8"/>
    <w:rsid w:val="002A3916"/>
    <w:rsid w:val="002B2FF1"/>
    <w:rsid w:val="002B662B"/>
    <w:rsid w:val="002B75C4"/>
    <w:rsid w:val="002C2993"/>
    <w:rsid w:val="002C4329"/>
    <w:rsid w:val="002F72A4"/>
    <w:rsid w:val="00303E60"/>
    <w:rsid w:val="00303E87"/>
    <w:rsid w:val="003072B2"/>
    <w:rsid w:val="00317B3C"/>
    <w:rsid w:val="003238D3"/>
    <w:rsid w:val="00347608"/>
    <w:rsid w:val="00355520"/>
    <w:rsid w:val="00365CB9"/>
    <w:rsid w:val="00371452"/>
    <w:rsid w:val="003947B2"/>
    <w:rsid w:val="003A526E"/>
    <w:rsid w:val="003E1AC6"/>
    <w:rsid w:val="00416595"/>
    <w:rsid w:val="00437EF4"/>
    <w:rsid w:val="00447B55"/>
    <w:rsid w:val="00451428"/>
    <w:rsid w:val="004554F2"/>
    <w:rsid w:val="00477478"/>
    <w:rsid w:val="00496FFB"/>
    <w:rsid w:val="004C1156"/>
    <w:rsid w:val="004D08C4"/>
    <w:rsid w:val="004E2AD6"/>
    <w:rsid w:val="004E2DC3"/>
    <w:rsid w:val="004E38A0"/>
    <w:rsid w:val="004E78EF"/>
    <w:rsid w:val="00536D3B"/>
    <w:rsid w:val="005666DC"/>
    <w:rsid w:val="00572F8E"/>
    <w:rsid w:val="00575281"/>
    <w:rsid w:val="0058544F"/>
    <w:rsid w:val="005A2707"/>
    <w:rsid w:val="005A6FDB"/>
    <w:rsid w:val="005E1925"/>
    <w:rsid w:val="00604920"/>
    <w:rsid w:val="00612832"/>
    <w:rsid w:val="00631E7F"/>
    <w:rsid w:val="00632FB4"/>
    <w:rsid w:val="00662A2B"/>
    <w:rsid w:val="00677AE4"/>
    <w:rsid w:val="0069533C"/>
    <w:rsid w:val="006A7A1E"/>
    <w:rsid w:val="006C1068"/>
    <w:rsid w:val="006E0420"/>
    <w:rsid w:val="006F4219"/>
    <w:rsid w:val="00717FAE"/>
    <w:rsid w:val="00770B0C"/>
    <w:rsid w:val="0077162A"/>
    <w:rsid w:val="00795BD3"/>
    <w:rsid w:val="007C1387"/>
    <w:rsid w:val="007E5889"/>
    <w:rsid w:val="007E70EB"/>
    <w:rsid w:val="00814452"/>
    <w:rsid w:val="00820EAD"/>
    <w:rsid w:val="008210B3"/>
    <w:rsid w:val="00825D0B"/>
    <w:rsid w:val="008378B2"/>
    <w:rsid w:val="00853076"/>
    <w:rsid w:val="00855E30"/>
    <w:rsid w:val="00870DC1"/>
    <w:rsid w:val="008A5781"/>
    <w:rsid w:val="008A6BEA"/>
    <w:rsid w:val="008B3703"/>
    <w:rsid w:val="008B668D"/>
    <w:rsid w:val="008C22AA"/>
    <w:rsid w:val="008C5507"/>
    <w:rsid w:val="008D70C8"/>
    <w:rsid w:val="008E2038"/>
    <w:rsid w:val="00912D68"/>
    <w:rsid w:val="00943955"/>
    <w:rsid w:val="00944C90"/>
    <w:rsid w:val="0094547A"/>
    <w:rsid w:val="00987692"/>
    <w:rsid w:val="009967F9"/>
    <w:rsid w:val="009F701F"/>
    <w:rsid w:val="00A03054"/>
    <w:rsid w:val="00A052E1"/>
    <w:rsid w:val="00A2421B"/>
    <w:rsid w:val="00A32249"/>
    <w:rsid w:val="00A61E5C"/>
    <w:rsid w:val="00A65935"/>
    <w:rsid w:val="00A72117"/>
    <w:rsid w:val="00AD2A33"/>
    <w:rsid w:val="00B3510F"/>
    <w:rsid w:val="00B50A3A"/>
    <w:rsid w:val="00B572EF"/>
    <w:rsid w:val="00B820AA"/>
    <w:rsid w:val="00B867C5"/>
    <w:rsid w:val="00B962D1"/>
    <w:rsid w:val="00BA456F"/>
    <w:rsid w:val="00BD190F"/>
    <w:rsid w:val="00BE3A50"/>
    <w:rsid w:val="00BF04A9"/>
    <w:rsid w:val="00C03201"/>
    <w:rsid w:val="00C21104"/>
    <w:rsid w:val="00C37C22"/>
    <w:rsid w:val="00C45A48"/>
    <w:rsid w:val="00C50098"/>
    <w:rsid w:val="00C72BD4"/>
    <w:rsid w:val="00C90E54"/>
    <w:rsid w:val="00CD4735"/>
    <w:rsid w:val="00D12355"/>
    <w:rsid w:val="00D46176"/>
    <w:rsid w:val="00D7109D"/>
    <w:rsid w:val="00D85A5F"/>
    <w:rsid w:val="00DB48B2"/>
    <w:rsid w:val="00DC6A8E"/>
    <w:rsid w:val="00DF7E4B"/>
    <w:rsid w:val="00E0449C"/>
    <w:rsid w:val="00E210FF"/>
    <w:rsid w:val="00E25D4B"/>
    <w:rsid w:val="00E270CA"/>
    <w:rsid w:val="00E32771"/>
    <w:rsid w:val="00E443FF"/>
    <w:rsid w:val="00E65ECA"/>
    <w:rsid w:val="00E942BB"/>
    <w:rsid w:val="00E96A90"/>
    <w:rsid w:val="00EB6A67"/>
    <w:rsid w:val="00F11B8A"/>
    <w:rsid w:val="00F14FCB"/>
    <w:rsid w:val="00F2420A"/>
    <w:rsid w:val="00F25412"/>
    <w:rsid w:val="00F3173B"/>
    <w:rsid w:val="00F80820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AE2163C-A341-41D7-A962-B78249701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952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3%20&#1594;&#1604;&#1575;&#1601;%20&#1605;&#1602;&#1575;&#1604;&#1575;&#1578;%20&#1605;&#1572;&#1604;&#1601;&#1577;%20&#1571;&#1608;%20&#1605;&#1578;&#1585;&#1580;&#1605;&#1577;%20&#1605;&#1606;%20&#1575;&#1604;&#1601;&#1585;&#1610;&#160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02F658-EFF6-46A2-8626-E13B306D3F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غلاف مقالات مؤلفة أو مترجمة من الفريق.dotx</Template>
  <TotalTime>19</TotalTime>
  <Pages>3</Pages>
  <Words>196</Words>
  <Characters>998</Characters>
  <Application>Microsoft Office Word</Application>
  <DocSecurity>0</DocSecurity>
  <Lines>55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1166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শীত মৌসুম পর্যন্ত রমযানের কাযা বিলম্ব করার ইচ্ছা, কারণ তখন দিন ছোট হয়</dc:title>
  <dc:subject>শীত মৌসুম পর্যন্ত রমযানের কাযা বিলম্ব করার ইচ্ছা, কারণ তখন দিন ছোট হয়</dc:subject>
  <dc:creator>ইলমী গবেষণা ও ফতোয়া বিষয়ক স্থায়ী কমিটি</dc:creator>
  <cp:keywords>শীত মৌসুম পর্যন্ত রমযানের কাযা বিলম্ব করার ইচ্ছা, কারণ তখন দিন ছোট হয়</cp:keywords>
  <dc:description>শীত মৌসুম পর্যন্ত রমযানের কাযা বিলম্ব করার ইচ্ছা, কারণ তখন দিন ছোট হয়</dc:description>
  <cp:lastModifiedBy>elhashemy</cp:lastModifiedBy>
  <cp:revision>5</cp:revision>
  <cp:lastPrinted>2015-03-07T18:24:00Z</cp:lastPrinted>
  <dcterms:created xsi:type="dcterms:W3CDTF">2015-10-05T00:56:00Z</dcterms:created>
  <dcterms:modified xsi:type="dcterms:W3CDTF">2015-12-02T14:18:00Z</dcterms:modified>
  <cp:category/>
</cp:coreProperties>
</file>