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3054" w:rsidRPr="00F82E63" w:rsidRDefault="00A03054" w:rsidP="00A03054">
      <w:pPr>
        <w:bidi w:val="0"/>
        <w:jc w:val="center"/>
        <w:rPr>
          <w:rFonts w:asciiTheme="majorBidi" w:hAnsiTheme="majorBidi" w:cs="Kalpurush"/>
          <w:sz w:val="72"/>
          <w:szCs w:val="91"/>
          <w:cs/>
          <w:lang w:bidi="bn-BD"/>
        </w:rPr>
      </w:pPr>
    </w:p>
    <w:p w:rsidR="00A03054" w:rsidRPr="008378B2" w:rsidRDefault="0029210A" w:rsidP="0029210A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72"/>
          <w:szCs w:val="72"/>
          <w:lang w:bidi="bn-BD"/>
        </w:rPr>
      </w:pPr>
      <w:r w:rsidRPr="0029210A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সহবাসের</w:t>
      </w:r>
      <w:r w:rsidRPr="0029210A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29210A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সময়</w:t>
      </w:r>
      <w:r w:rsidRPr="0029210A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মনী</w:t>
      </w:r>
      <w:r w:rsidRPr="0029210A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(</w:t>
      </w:r>
      <w:r w:rsidRPr="0029210A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বীর্য</w:t>
      </w:r>
      <w:r w:rsidRPr="0029210A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) </w:t>
      </w:r>
      <w:r w:rsidRPr="0029210A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নির্গত</w:t>
      </w:r>
      <w:r w:rsidRPr="0029210A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29210A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না</w:t>
      </w:r>
      <w:r w:rsidRPr="0029210A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29210A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হলেও</w:t>
      </w:r>
      <w:r w:rsidRPr="0029210A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29210A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গোসল</w:t>
      </w:r>
      <w:r w:rsidRPr="0029210A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29210A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ওয়াজিব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A03054" w:rsidRPr="00E96A90" w:rsidRDefault="0029210A" w:rsidP="0029210A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</w:rPr>
      </w:pPr>
      <w:r w:rsidRPr="0029210A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يجب</w:t>
      </w:r>
      <w:r w:rsidRPr="0029210A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29210A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الغسل</w:t>
      </w:r>
      <w:r w:rsidRPr="0029210A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29210A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من</w:t>
      </w:r>
      <w:r w:rsidRPr="0029210A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29210A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الجماع</w:t>
      </w:r>
      <w:r w:rsidRPr="0029210A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29210A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وإن</w:t>
      </w:r>
      <w:r w:rsidRPr="0029210A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29210A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لم</w:t>
      </w:r>
      <w:r w:rsidRPr="0029210A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29210A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يحصل</w:t>
      </w:r>
      <w:r w:rsidRPr="0029210A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29210A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إنزال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A03054" w:rsidRPr="00912D68" w:rsidRDefault="0076662E" w:rsidP="008378B2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bookmarkStart w:id="0" w:name="_GoBack"/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>
        <w:rPr>
          <w:rFonts w:asciiTheme="majorBidi" w:hAnsiTheme="majorBidi" w:cs="Vrinda"/>
          <w:color w:val="808080" w:themeColor="background1" w:themeShade="80"/>
          <w:sz w:val="28"/>
          <w:szCs w:val="28"/>
          <w:cs/>
          <w:lang w:bidi="bn-IN"/>
        </w:rPr>
        <w:t>বাংলা</w:t>
      </w: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 xml:space="preserve"> - بنغالي - </w:t>
      </w:r>
      <w:r>
        <w:rPr>
          <w:rFonts w:asciiTheme="majorBidi" w:hAnsiTheme="majorBidi" w:cs="KFGQPC Uthman Taha Naskh"/>
          <w:color w:val="808080" w:themeColor="background1" w:themeShade="80"/>
          <w:sz w:val="28"/>
          <w:szCs w:val="28"/>
          <w:lang w:bidi="ar-EG"/>
        </w:rPr>
        <w:t>Bengali</w:t>
      </w: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 xml:space="preserve"> &gt;</w:t>
      </w:r>
      <w:bookmarkEnd w:id="0"/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74624" behindDoc="0" locked="0" layoutInCell="1" allowOverlap="1" wp14:anchorId="5DEDF590" wp14:editId="0CF284A9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8378B2" w:rsidRDefault="0029210A" w:rsidP="0029210A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8"/>
          <w:szCs w:val="48"/>
          <w:lang w:bidi="bn-BD"/>
        </w:rPr>
      </w:pPr>
      <w:r w:rsidRPr="0029210A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ইসলাম</w:t>
      </w:r>
      <w:r w:rsidRPr="0029210A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29210A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কিউ</w:t>
      </w:r>
      <w:r w:rsidRPr="0029210A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29210A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এ</w:t>
      </w:r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E96A90" w:rsidRDefault="00F82E63" w:rsidP="0029210A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bidi="ar-EG"/>
        </w:rPr>
      </w:pPr>
      <w:r>
        <w:rPr>
          <w:rFonts w:asciiTheme="majorBidi" w:hAnsiTheme="majorBidi" w:cs="KFGQPC Uthman Taha Naskh" w:hint="cs"/>
          <w:sz w:val="36"/>
          <w:szCs w:val="36"/>
          <w:rtl/>
        </w:rPr>
        <w:t xml:space="preserve">موقع </w:t>
      </w:r>
      <w:r w:rsidR="0029210A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الإسلام سؤال وجواب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E270CA" w:rsidRDefault="008378B2" w:rsidP="00912D68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0"/>
          <w:szCs w:val="40"/>
          <w:lang w:bidi="bn-BD"/>
        </w:rPr>
      </w:pPr>
      <w:r w:rsidRPr="00E270CA">
        <w:rPr>
          <w:rFonts w:ascii="Kalpurush" w:hAnsi="Kalpurush" w:cs="Kalpurush"/>
          <w:color w:val="205B83"/>
          <w:sz w:val="40"/>
          <w:szCs w:val="40"/>
          <w:cs/>
          <w:lang w:bidi="bn-BD"/>
        </w:rPr>
        <w:t>অনুবাদক</w:t>
      </w:r>
      <w:r w:rsidR="00A03054" w:rsidRPr="00E270CA">
        <w:rPr>
          <w:rFonts w:ascii="Kalpurush" w:hAnsi="Kalpurush" w:cs="Kalpurush"/>
          <w:color w:val="205B83"/>
          <w:sz w:val="40"/>
          <w:szCs w:val="40"/>
          <w:lang w:bidi="ar-EG"/>
        </w:rPr>
        <w:t xml:space="preserve">: </w:t>
      </w:r>
      <w:r w:rsidR="0029210A" w:rsidRPr="0029210A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সানাউল্লাহ</w:t>
      </w:r>
      <w:r w:rsidR="0029210A" w:rsidRPr="0029210A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29210A" w:rsidRPr="0029210A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নজির</w:t>
      </w:r>
      <w:r w:rsidR="0029210A" w:rsidRPr="0029210A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29210A" w:rsidRPr="0029210A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আহমদ</w:t>
      </w:r>
    </w:p>
    <w:p w:rsidR="00912D68" w:rsidRPr="00E443FF" w:rsidRDefault="00E443FF" w:rsidP="00E443FF">
      <w:pPr>
        <w:tabs>
          <w:tab w:val="center" w:pos="4309"/>
          <w:tab w:val="left" w:pos="5644"/>
        </w:tabs>
        <w:bidi w:val="0"/>
        <w:spacing w:after="0" w:line="240" w:lineRule="auto"/>
        <w:ind w:firstLine="113"/>
        <w:rPr>
          <w:rFonts w:ascii="Kalpurush" w:hAnsi="Kalpurush" w:cs="Kalpurush"/>
          <w:color w:val="205B83"/>
          <w:sz w:val="40"/>
          <w:szCs w:val="40"/>
          <w:lang w:bidi="ar-EG"/>
        </w:rPr>
      </w:pPr>
      <w:r>
        <w:rPr>
          <w:rFonts w:ascii="Kalpurush" w:hAnsi="Kalpurush" w:cs="Kalpurush"/>
          <w:color w:val="205B83"/>
          <w:sz w:val="40"/>
          <w:szCs w:val="40"/>
          <w:cs/>
          <w:lang w:bidi="bn-BD"/>
        </w:rPr>
        <w:tab/>
      </w:r>
      <w:r w:rsidR="008378B2" w:rsidRPr="00E443FF">
        <w:rPr>
          <w:rFonts w:ascii="Kalpurush" w:hAnsi="Kalpurush" w:cs="Kalpurush"/>
          <w:color w:val="205B83"/>
          <w:sz w:val="40"/>
          <w:szCs w:val="40"/>
          <w:cs/>
          <w:lang w:bidi="bn-BD"/>
        </w:rPr>
        <w:t>সম্পাদক</w:t>
      </w:r>
      <w:r w:rsidR="00A03054" w:rsidRPr="00E443FF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D12355" w:rsidRPr="00F82E63">
        <w:rPr>
          <w:rFonts w:cs="Kalpurush" w:hint="cs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ড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.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আবু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বকর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মুহাম্মাদ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যাকারিয়া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03054" w:rsidRPr="00E96A90" w:rsidRDefault="00A03054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ترجمة: </w:t>
      </w:r>
      <w:r w:rsidR="0029210A" w:rsidRPr="0029210A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ثناء</w:t>
      </w:r>
      <w:r w:rsidR="0029210A" w:rsidRPr="0029210A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29210A" w:rsidRPr="0029210A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الله</w:t>
      </w:r>
      <w:r w:rsidR="0029210A" w:rsidRPr="0029210A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29210A" w:rsidRPr="0029210A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نذيراحمد</w:t>
      </w:r>
    </w:p>
    <w:p w:rsidR="008B3703" w:rsidRPr="005A6FDB" w:rsidRDefault="00A03054" w:rsidP="005A6FDB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006666"/>
          <w:sz w:val="40"/>
          <w:szCs w:val="40"/>
          <w:lang w:bidi="ar-EG"/>
        </w:rPr>
        <w:sectPr w:rsidR="008B3703" w:rsidRPr="005A6FDB" w:rsidSect="00054A51">
          <w:headerReference w:type="default" r:id="rId9"/>
          <w:footerReference w:type="default" r:id="rId10"/>
          <w:headerReference w:type="first" r:id="rId11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مراجعة: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/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أبو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بكر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محمد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زكريا</w:t>
      </w: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E942BB" w:rsidRPr="008378B2" w:rsidRDefault="00E942BB" w:rsidP="0029210A">
      <w:pPr>
        <w:bidi w:val="0"/>
        <w:spacing w:line="240" w:lineRule="auto"/>
        <w:jc w:val="center"/>
        <w:rPr>
          <w:rFonts w:ascii="Kalpurush" w:hAnsi="Kalpurush" w:cs="Kalpurush"/>
          <w:color w:val="205B83"/>
          <w:sz w:val="32"/>
          <w:szCs w:val="32"/>
          <w:lang w:bidi="bn-BD"/>
        </w:rPr>
      </w:pPr>
      <w:r w:rsidRPr="008378B2">
        <w:rPr>
          <w:rFonts w:ascii="Kalpurush" w:hAnsi="Kalpurush" w:cs="Kalpurush"/>
          <w:noProof/>
          <w:color w:val="205B83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415D9EE7" wp14:editId="3FA5E6C0">
            <wp:simplePos x="0" y="0"/>
            <wp:positionH relativeFrom="margin">
              <wp:posOffset>29735</wp:posOffset>
            </wp:positionH>
            <wp:positionV relativeFrom="paragraph">
              <wp:posOffset>92863</wp:posOffset>
            </wp:positionV>
            <wp:extent cx="5817475" cy="472288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7164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210A" w:rsidRPr="0029210A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সহবাসের</w:t>
      </w:r>
      <w:r w:rsidR="0029210A" w:rsidRPr="0029210A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29210A" w:rsidRPr="0029210A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সময়</w:t>
      </w:r>
      <w:r w:rsidR="0029210A" w:rsidRPr="0029210A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29210A" w:rsidRPr="0029210A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মনী</w:t>
      </w:r>
      <w:r w:rsidR="0029210A" w:rsidRPr="0029210A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(</w:t>
      </w:r>
      <w:r w:rsidR="0029210A" w:rsidRPr="0029210A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বীর্য</w:t>
      </w:r>
      <w:r w:rsidR="0029210A" w:rsidRPr="0029210A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) </w:t>
      </w:r>
      <w:r w:rsidR="0029210A" w:rsidRPr="0029210A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নির্গত</w:t>
      </w:r>
      <w:r w:rsidR="0029210A" w:rsidRPr="0029210A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29210A" w:rsidRPr="0029210A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না</w:t>
      </w:r>
      <w:r w:rsidR="0029210A" w:rsidRPr="0029210A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29210A" w:rsidRPr="0029210A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হলেও</w:t>
      </w:r>
      <w:r w:rsidR="0029210A" w:rsidRPr="0029210A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29210A" w:rsidRPr="0029210A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গোসল</w:t>
      </w:r>
      <w:r w:rsidR="0029210A" w:rsidRPr="0029210A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29210A" w:rsidRPr="0029210A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ওয়াজিব</w:t>
      </w:r>
    </w:p>
    <w:p w:rsidR="00E942BB" w:rsidRPr="0029210A" w:rsidRDefault="00E942BB" w:rsidP="0029210A">
      <w:pPr>
        <w:tabs>
          <w:tab w:val="left" w:pos="753"/>
          <w:tab w:val="center" w:pos="3968"/>
        </w:tabs>
        <w:bidi w:val="0"/>
        <w:spacing w:after="0"/>
        <w:ind w:firstLine="340"/>
        <w:jc w:val="both"/>
        <w:rPr>
          <w:rFonts w:ascii="Kalpurush" w:hAnsi="Kalpurush" w:cs="Kalpurush"/>
          <w:color w:val="5EA1A5"/>
          <w:sz w:val="24"/>
          <w:szCs w:val="24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29210A" w:rsidRPr="0029210A" w:rsidRDefault="0029210A" w:rsidP="0029210A">
      <w:pPr>
        <w:bidi w:val="0"/>
        <w:spacing w:after="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29210A">
        <w:rPr>
          <w:rFonts w:ascii="Kalpurush" w:hAnsi="Kalpurush" w:cs="Kalpurush"/>
          <w:b/>
          <w:bCs/>
          <w:sz w:val="24"/>
          <w:szCs w:val="24"/>
          <w:cs/>
          <w:lang w:bidi="bn-IN"/>
        </w:rPr>
        <w:t>প্রশ্ন</w:t>
      </w:r>
      <w:r w:rsidRPr="0029210A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: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29210A">
        <w:rPr>
          <w:rFonts w:ascii="Kalpurush" w:hAnsi="Kalpurush" w:cs="Kalpurush"/>
          <w:sz w:val="24"/>
          <w:szCs w:val="24"/>
          <w:cs/>
          <w:lang w:bidi="bn-IN"/>
        </w:rPr>
        <w:t xml:space="preserve">সহবাসের পর যদি </w:t>
      </w:r>
      <w:r>
        <w:rPr>
          <w:rFonts w:ascii="Kalpurush" w:hAnsi="Kalpurush" w:cs="Kalpurush"/>
          <w:sz w:val="24"/>
          <w:szCs w:val="24"/>
          <w:cs/>
          <w:lang w:bidi="bn-IN"/>
        </w:rPr>
        <w:t>মন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29210A">
        <w:rPr>
          <w:rFonts w:ascii="Kalpurush" w:hAnsi="Kalpurush" w:cs="Kalpurush"/>
          <w:sz w:val="24"/>
          <w:szCs w:val="24"/>
          <w:cs/>
          <w:lang w:bidi="bn-IN"/>
        </w:rPr>
        <w:t xml:space="preserve"> নির্গত না হয়</w:t>
      </w:r>
      <w:r w:rsidRPr="0029210A">
        <w:rPr>
          <w:rFonts w:ascii="Kalpurush" w:hAnsi="Kalpurush" w:cs="Kalpurush"/>
          <w:sz w:val="24"/>
          <w:szCs w:val="24"/>
        </w:rPr>
        <w:t xml:space="preserve">, </w:t>
      </w:r>
      <w:r w:rsidRPr="0029210A">
        <w:rPr>
          <w:rFonts w:ascii="Kalpurush" w:hAnsi="Kalpurush" w:cs="Kalpurush"/>
          <w:sz w:val="24"/>
          <w:szCs w:val="24"/>
          <w:cs/>
          <w:lang w:bidi="bn-IN"/>
        </w:rPr>
        <w:t>তবে কি গোসল করা ওয়া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জি</w:t>
      </w:r>
      <w:r w:rsidRPr="0029210A">
        <w:rPr>
          <w:rFonts w:ascii="Kalpurush" w:hAnsi="Kalpurush" w:cs="Kalpurush"/>
          <w:sz w:val="24"/>
          <w:szCs w:val="24"/>
          <w:cs/>
          <w:lang w:bidi="bn-IN"/>
        </w:rPr>
        <w:t>ব?</w:t>
      </w:r>
      <w:r w:rsidRPr="0029210A">
        <w:rPr>
          <w:rFonts w:ascii="Kalpurush" w:hAnsi="Kalpurush" w:cs="Kalpurush"/>
          <w:sz w:val="24"/>
          <w:szCs w:val="24"/>
        </w:rPr>
        <w:t xml:space="preserve"> </w:t>
      </w:r>
      <w:r w:rsidRPr="0029210A">
        <w:rPr>
          <w:rFonts w:ascii="Kalpurush" w:hAnsi="Kalpurush" w:cs="Kalpurush"/>
          <w:sz w:val="24"/>
          <w:szCs w:val="24"/>
          <w:cs/>
          <w:lang w:bidi="bn-IN"/>
        </w:rPr>
        <w:t>নাকি ম</w:t>
      </w:r>
      <w:r>
        <w:rPr>
          <w:rFonts w:ascii="Kalpurush" w:hAnsi="Kalpurush" w:cs="Kalpurush"/>
          <w:sz w:val="24"/>
          <w:szCs w:val="24"/>
          <w:cs/>
          <w:lang w:bidi="bn-IN"/>
        </w:rPr>
        <w:t>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29210A">
        <w:rPr>
          <w:rFonts w:ascii="Kalpurush" w:hAnsi="Kalpurush" w:cs="Kalpurush"/>
          <w:sz w:val="24"/>
          <w:szCs w:val="24"/>
          <w:cs/>
          <w:lang w:bidi="bn-IN"/>
        </w:rPr>
        <w:t xml:space="preserve"> নির্গত ব্যতীত গোসল ওয়া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জি</w:t>
      </w:r>
      <w:r w:rsidRPr="0029210A">
        <w:rPr>
          <w:rFonts w:ascii="Kalpurush" w:hAnsi="Kalpurush" w:cs="Kalpurush"/>
          <w:sz w:val="24"/>
          <w:szCs w:val="24"/>
          <w:cs/>
          <w:lang w:bidi="bn-IN"/>
        </w:rPr>
        <w:t>ব হয় না</w:t>
      </w:r>
      <w:r>
        <w:rPr>
          <w:rFonts w:ascii="Kalpurush" w:hAnsi="Kalpurush" w:cs="Kalpurush"/>
          <w:sz w:val="24"/>
          <w:szCs w:val="24"/>
        </w:rPr>
        <w:t>?</w:t>
      </w:r>
    </w:p>
    <w:p w:rsidR="0029210A" w:rsidRPr="0029210A" w:rsidRDefault="0029210A" w:rsidP="0029210A">
      <w:pPr>
        <w:bidi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29210A">
        <w:rPr>
          <w:rFonts w:ascii="Kalpurush" w:hAnsi="Kalpurush" w:cs="Kalpurush"/>
          <w:b/>
          <w:bCs/>
          <w:sz w:val="24"/>
          <w:szCs w:val="24"/>
          <w:cs/>
          <w:lang w:bidi="bn-IN"/>
        </w:rPr>
        <w:t>উত্তর</w:t>
      </w:r>
      <w:r w:rsidRPr="0029210A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:</w:t>
      </w:r>
      <w:r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 xml:space="preserve"> </w:t>
      </w:r>
      <w:r w:rsidRPr="0029210A">
        <w:rPr>
          <w:rFonts w:ascii="Kalpurush" w:hAnsi="Kalpurush" w:cs="Kalpurush"/>
          <w:sz w:val="24"/>
          <w:szCs w:val="24"/>
          <w:cs/>
          <w:lang w:bidi="bn-IN"/>
        </w:rPr>
        <w:t>আল-হামদুলিল্লাহ</w:t>
      </w:r>
    </w:p>
    <w:p w:rsidR="0029210A" w:rsidRPr="0029210A" w:rsidRDefault="0029210A" w:rsidP="0029210A">
      <w:pPr>
        <w:bidi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29210A">
        <w:rPr>
          <w:rFonts w:ascii="Kalpurush" w:hAnsi="Kalpurush" w:cs="Kalpurush"/>
          <w:sz w:val="24"/>
          <w:szCs w:val="24"/>
          <w:cs/>
          <w:lang w:bidi="bn-IN"/>
        </w:rPr>
        <w:t>এ ব্যাপারে সকল আলেম একমত যে</w:t>
      </w:r>
      <w:r w:rsidRPr="0029210A">
        <w:rPr>
          <w:rFonts w:ascii="Kalpurush" w:hAnsi="Kalpurush" w:cs="Kalpurush"/>
          <w:sz w:val="24"/>
          <w:szCs w:val="24"/>
        </w:rPr>
        <w:t xml:space="preserve">, </w:t>
      </w:r>
      <w:r w:rsidRPr="0029210A">
        <w:rPr>
          <w:rFonts w:ascii="Kalpurush" w:hAnsi="Kalpurush" w:cs="Kalpurush"/>
          <w:sz w:val="24"/>
          <w:szCs w:val="24"/>
          <w:cs/>
          <w:lang w:bidi="bn-IN"/>
        </w:rPr>
        <w:t>সহবাসের ফলে গোসল ওয়া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জি</w:t>
      </w:r>
      <w:r w:rsidRPr="0029210A">
        <w:rPr>
          <w:rFonts w:ascii="Kalpurush" w:hAnsi="Kalpurush" w:cs="Kalpurush"/>
          <w:sz w:val="24"/>
          <w:szCs w:val="24"/>
          <w:cs/>
          <w:lang w:bidi="bn-IN"/>
        </w:rPr>
        <w:t>ব হয়</w:t>
      </w:r>
      <w:r w:rsidRPr="00F82E63">
        <w:rPr>
          <w:rFonts w:ascii="Kalpurush" w:hAnsi="Kalpurush" w:cs="SolaimanLipi"/>
          <w:sz w:val="24"/>
          <w:szCs w:val="24"/>
          <w:cs/>
          <w:lang w:bidi="hi-IN"/>
        </w:rPr>
        <w:t>।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(</w:t>
      </w:r>
      <w:r w:rsidRPr="0029210A">
        <w:rPr>
          <w:rFonts w:ascii="Kalpurush" w:hAnsi="Kalpurush" w:cs="Kalpurush"/>
          <w:sz w:val="24"/>
          <w:szCs w:val="24"/>
          <w:cs/>
          <w:lang w:bidi="bn-IN"/>
        </w:rPr>
        <w:t>আল-মাওসুআতুল ফিকহিয়াহ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: </w:t>
      </w:r>
      <w:r w:rsidRPr="0029210A">
        <w:rPr>
          <w:rFonts w:ascii="Kalpurush" w:hAnsi="Kalpurush" w:cs="Kalpurush"/>
          <w:sz w:val="24"/>
          <w:szCs w:val="24"/>
          <w:cs/>
          <w:lang w:bidi="bn-IN"/>
        </w:rPr>
        <w:t>৩১/১৯৮)</w:t>
      </w:r>
    </w:p>
    <w:p w:rsidR="0029210A" w:rsidRDefault="0029210A" w:rsidP="0029210A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29210A">
        <w:rPr>
          <w:rFonts w:ascii="Kalpurush" w:hAnsi="Kalpurush" w:cs="Kalpurush"/>
          <w:sz w:val="24"/>
          <w:szCs w:val="24"/>
          <w:cs/>
          <w:lang w:bidi="bn-IN"/>
        </w:rPr>
        <w:t>স্বামী তার স্ত্রীর সাথে সহবাস করলে</w:t>
      </w:r>
      <w:r w:rsidRPr="0029210A">
        <w:rPr>
          <w:rFonts w:ascii="Kalpurush" w:hAnsi="Kalpurush" w:cs="Kalpurush"/>
          <w:sz w:val="24"/>
          <w:szCs w:val="24"/>
        </w:rPr>
        <w:t xml:space="preserve">, </w:t>
      </w:r>
      <w:r>
        <w:rPr>
          <w:rFonts w:ascii="Kalpurush" w:hAnsi="Kalpurush" w:cs="Kalpurush"/>
          <w:sz w:val="24"/>
          <w:szCs w:val="24"/>
          <w:cs/>
          <w:lang w:bidi="bn-IN"/>
        </w:rPr>
        <w:t>মন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29210A">
        <w:rPr>
          <w:rFonts w:ascii="Kalpurush" w:hAnsi="Kalpurush" w:cs="Kalpurush"/>
          <w:sz w:val="24"/>
          <w:szCs w:val="24"/>
          <w:cs/>
          <w:lang w:bidi="bn-IN"/>
        </w:rPr>
        <w:t xml:space="preserve"> নির্গত না হলেও গোসল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ওয়াজিব </w:t>
      </w:r>
      <w:r w:rsidRPr="0029210A">
        <w:rPr>
          <w:rFonts w:ascii="Kalpurush" w:hAnsi="Kalpurush" w:cs="Kalpurush"/>
          <w:sz w:val="24"/>
          <w:szCs w:val="24"/>
          <w:cs/>
          <w:lang w:bidi="bn-IN"/>
        </w:rPr>
        <w:t>হয়</w:t>
      </w:r>
      <w:r w:rsidRPr="00F82E63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29210A">
        <w:rPr>
          <w:rFonts w:ascii="Kalpurush" w:hAnsi="Kalpurush" w:cs="Kalpurush"/>
          <w:sz w:val="24"/>
          <w:szCs w:val="24"/>
          <w:cs/>
          <w:lang w:bidi="bn-IN"/>
        </w:rPr>
        <w:t xml:space="preserve">রাসূলুল্লাহ সাল্লাল্লাহু আলাইহি ওয়াসাল্লাম থেকে এ সিদ্ধান্ত </w:t>
      </w:r>
      <w:r>
        <w:rPr>
          <w:rFonts w:ascii="Kalpurush" w:hAnsi="Kalpurush" w:cs="Kalpurush"/>
          <w:sz w:val="24"/>
          <w:szCs w:val="24"/>
          <w:cs/>
          <w:lang w:bidi="bn-IN"/>
        </w:rPr>
        <w:t>আব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ু</w:t>
      </w:r>
      <w:r w:rsidRPr="0029210A">
        <w:rPr>
          <w:rFonts w:ascii="Kalpurush" w:hAnsi="Kalpurush" w:cs="Kalpurush"/>
          <w:sz w:val="24"/>
          <w:szCs w:val="24"/>
          <w:cs/>
          <w:lang w:bidi="bn-IN"/>
        </w:rPr>
        <w:t xml:space="preserve"> হুরায়রা 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রাদিয়াল্লাহু </w:t>
      </w:r>
      <w:r>
        <w:rPr>
          <w:rFonts w:ascii="Kalpurush" w:hAnsi="Kalpurush" w:cs="Kalpurush"/>
          <w:sz w:val="24"/>
          <w:szCs w:val="24"/>
          <w:lang w:bidi="bn-IN"/>
        </w:rPr>
        <w:t>‘</w:t>
      </w:r>
      <w:r>
        <w:rPr>
          <w:rFonts w:ascii="Kalpurush" w:hAnsi="Kalpurush" w:cs="Kalpurush"/>
          <w:sz w:val="24"/>
          <w:szCs w:val="24"/>
          <w:cs/>
          <w:lang w:bidi="bn-IN"/>
        </w:rPr>
        <w:t>আনহু</w:t>
      </w:r>
      <w:r w:rsidRPr="0029210A">
        <w:rPr>
          <w:rFonts w:ascii="Kalpurush" w:hAnsi="Kalpurush" w:cs="Kalpurush"/>
          <w:sz w:val="24"/>
          <w:szCs w:val="24"/>
          <w:cs/>
          <w:lang w:bidi="bn-IN"/>
        </w:rPr>
        <w:t xml:space="preserve">র </w:t>
      </w:r>
      <w:r>
        <w:rPr>
          <w:rFonts w:ascii="Kalpurush" w:hAnsi="Kalpurush" w:cs="Kalpurush"/>
          <w:sz w:val="24"/>
          <w:szCs w:val="24"/>
          <w:cs/>
          <w:lang w:bidi="bn-IN"/>
        </w:rPr>
        <w:t>হাদ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29210A">
        <w:rPr>
          <w:rFonts w:ascii="Kalpurush" w:hAnsi="Kalpurush" w:cs="Kalpurush"/>
          <w:sz w:val="24"/>
          <w:szCs w:val="24"/>
          <w:cs/>
          <w:lang w:bidi="bn-IN"/>
        </w:rPr>
        <w:t>সে স্পষ্টভাবে বর্ণিত হয়েছে</w:t>
      </w:r>
      <w:r w:rsidRPr="00F82E63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29210A">
        <w:rPr>
          <w:rFonts w:ascii="Kalpurush" w:hAnsi="Kalpurush" w:cs="Kalpurush"/>
          <w:sz w:val="24"/>
          <w:szCs w:val="24"/>
          <w:cs/>
          <w:lang w:bidi="bn-IN"/>
        </w:rPr>
        <w:t>তিনি বলেন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, রাসূল </w:t>
      </w:r>
      <w:r>
        <w:rPr>
          <w:rFonts w:ascii="Kalpurush" w:hAnsi="Kalpurush" w:cs="Kalpurush"/>
          <w:sz w:val="24"/>
          <w:szCs w:val="24"/>
          <w:cs/>
          <w:lang w:bidi="bn-BD"/>
        </w:rPr>
        <w:t>সাল্লাল্লাহু আলাইহি ওয়াসাল্লাম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বলেছেন,</w:t>
      </w:r>
    </w:p>
    <w:p w:rsidR="003B7D9C" w:rsidRPr="0029210A" w:rsidRDefault="003B7D9C" w:rsidP="003B7D9C">
      <w:pPr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F82E63">
        <w:rPr>
          <w:rFonts w:ascii="KFGQPC Uthman Taha Naskh" w:cs="KFGQPC Uthman Taha Naskh" w:hint="eastAsia"/>
          <w:color w:val="000080"/>
          <w:sz w:val="32"/>
          <w:szCs w:val="32"/>
          <w:rtl/>
        </w:rPr>
        <w:t>«</w:t>
      </w:r>
      <w:r>
        <w:rPr>
          <w:rFonts w:ascii="KFGQPC Uthman Taha Naskh" w:cs="KFGQPC Uthman Taha Naskh" w:hint="cs"/>
          <w:color w:val="000080"/>
          <w:sz w:val="32"/>
          <w:szCs w:val="32"/>
          <w:rtl/>
        </w:rPr>
        <w:t>إِذَا</w:t>
      </w:r>
      <w:r>
        <w:rPr>
          <w:rFonts w:ascii="KFGQPC Uthman Taha Naskh" w:cs="KFGQPC Uthman Taha Naskh"/>
          <w:color w:val="000080"/>
          <w:sz w:val="32"/>
          <w:szCs w:val="32"/>
          <w:rtl/>
        </w:rPr>
        <w:t xml:space="preserve"> </w:t>
      </w:r>
      <w:r w:rsidRPr="00F82E63">
        <w:rPr>
          <w:rFonts w:ascii="KFGQPC Uthman Taha Naskh" w:cs="KFGQPC Uthman Taha Naskh" w:hint="cs"/>
          <w:color w:val="000080"/>
          <w:sz w:val="32"/>
          <w:szCs w:val="32"/>
          <w:rtl/>
        </w:rPr>
        <w:t>جَلَسَ</w:t>
      </w:r>
      <w:r w:rsidRPr="00F82E63">
        <w:rPr>
          <w:rFonts w:ascii="KFGQPC Uthman Taha Naskh" w:cs="KFGQPC Uthman Taha Naskh"/>
          <w:color w:val="000080"/>
          <w:sz w:val="32"/>
          <w:szCs w:val="32"/>
          <w:rtl/>
        </w:rPr>
        <w:t xml:space="preserve"> </w:t>
      </w:r>
      <w:r w:rsidRPr="00F82E63">
        <w:rPr>
          <w:rFonts w:ascii="KFGQPC Uthman Taha Naskh" w:cs="KFGQPC Uthman Taha Naskh" w:hint="cs"/>
          <w:color w:val="000080"/>
          <w:sz w:val="32"/>
          <w:szCs w:val="32"/>
          <w:rtl/>
        </w:rPr>
        <w:t>بَيْنَ</w:t>
      </w:r>
      <w:r w:rsidRPr="00F82E63">
        <w:rPr>
          <w:rFonts w:ascii="KFGQPC Uthman Taha Naskh" w:cs="KFGQPC Uthman Taha Naskh"/>
          <w:color w:val="000080"/>
          <w:sz w:val="32"/>
          <w:szCs w:val="32"/>
          <w:rtl/>
        </w:rPr>
        <w:t xml:space="preserve"> </w:t>
      </w:r>
      <w:r w:rsidRPr="00F82E63">
        <w:rPr>
          <w:rFonts w:ascii="KFGQPC Uthman Taha Naskh" w:cs="KFGQPC Uthman Taha Naskh" w:hint="cs"/>
          <w:color w:val="000080"/>
          <w:sz w:val="32"/>
          <w:szCs w:val="32"/>
          <w:rtl/>
        </w:rPr>
        <w:t>شُعَبِهَا</w:t>
      </w:r>
      <w:r>
        <w:rPr>
          <w:rFonts w:ascii="KFGQPC Uthman Taha Naskh" w:cs="KFGQPC Uthman Taha Naskh"/>
          <w:color w:val="000080"/>
          <w:sz w:val="32"/>
          <w:szCs w:val="32"/>
          <w:rtl/>
        </w:rPr>
        <w:t xml:space="preserve"> </w:t>
      </w:r>
      <w:r>
        <w:rPr>
          <w:rFonts w:ascii="KFGQPC Uthman Taha Naskh" w:cs="KFGQPC Uthman Taha Naskh" w:hint="cs"/>
          <w:color w:val="000080"/>
          <w:sz w:val="32"/>
          <w:szCs w:val="32"/>
          <w:rtl/>
        </w:rPr>
        <w:t>الأَرْبَعِ،</w:t>
      </w:r>
      <w:r>
        <w:rPr>
          <w:rFonts w:ascii="KFGQPC Uthman Taha Naskh" w:cs="KFGQPC Uthman Taha Naskh"/>
          <w:color w:val="000080"/>
          <w:sz w:val="32"/>
          <w:szCs w:val="32"/>
          <w:rtl/>
        </w:rPr>
        <w:t xml:space="preserve"> </w:t>
      </w:r>
      <w:r>
        <w:rPr>
          <w:rFonts w:ascii="KFGQPC Uthman Taha Naskh" w:cs="KFGQPC Uthman Taha Naskh" w:hint="cs"/>
          <w:color w:val="000080"/>
          <w:sz w:val="32"/>
          <w:szCs w:val="32"/>
          <w:rtl/>
        </w:rPr>
        <w:t>ثُمَّ</w:t>
      </w:r>
      <w:r>
        <w:rPr>
          <w:rFonts w:ascii="KFGQPC Uthman Taha Naskh" w:cs="KFGQPC Uthman Taha Naskh"/>
          <w:color w:val="000080"/>
          <w:sz w:val="32"/>
          <w:szCs w:val="32"/>
          <w:rtl/>
        </w:rPr>
        <w:t xml:space="preserve"> </w:t>
      </w:r>
      <w:r>
        <w:rPr>
          <w:rFonts w:ascii="KFGQPC Uthman Taha Naskh" w:cs="KFGQPC Uthman Taha Naskh" w:hint="cs"/>
          <w:color w:val="000080"/>
          <w:sz w:val="32"/>
          <w:szCs w:val="32"/>
          <w:rtl/>
        </w:rPr>
        <w:t>جَهَدَهَا</w:t>
      </w:r>
      <w:r>
        <w:rPr>
          <w:rFonts w:ascii="KFGQPC Uthman Taha Naskh" w:cs="KFGQPC Uthman Taha Naskh"/>
          <w:color w:val="000080"/>
          <w:sz w:val="32"/>
          <w:szCs w:val="32"/>
          <w:rtl/>
        </w:rPr>
        <w:t xml:space="preserve"> </w:t>
      </w:r>
      <w:r>
        <w:rPr>
          <w:rFonts w:ascii="KFGQPC Uthman Taha Naskh" w:cs="KFGQPC Uthman Taha Naskh" w:hint="cs"/>
          <w:color w:val="000080"/>
          <w:sz w:val="32"/>
          <w:szCs w:val="32"/>
          <w:rtl/>
        </w:rPr>
        <w:t>فَقَدْ</w:t>
      </w:r>
      <w:r>
        <w:rPr>
          <w:rFonts w:ascii="KFGQPC Uthman Taha Naskh" w:cs="KFGQPC Uthman Taha Naskh"/>
          <w:color w:val="000080"/>
          <w:sz w:val="32"/>
          <w:szCs w:val="32"/>
          <w:rtl/>
        </w:rPr>
        <w:t xml:space="preserve"> </w:t>
      </w:r>
      <w:r>
        <w:rPr>
          <w:rFonts w:ascii="KFGQPC Uthman Taha Naskh" w:cs="KFGQPC Uthman Taha Naskh" w:hint="cs"/>
          <w:color w:val="000080"/>
          <w:sz w:val="32"/>
          <w:szCs w:val="32"/>
          <w:rtl/>
        </w:rPr>
        <w:t>وَجَبَ</w:t>
      </w:r>
      <w:r>
        <w:rPr>
          <w:rFonts w:ascii="KFGQPC Uthman Taha Naskh" w:cs="KFGQPC Uthman Taha Naskh"/>
          <w:color w:val="000080"/>
          <w:sz w:val="32"/>
          <w:szCs w:val="32"/>
          <w:rtl/>
        </w:rPr>
        <w:t xml:space="preserve"> </w:t>
      </w:r>
      <w:r>
        <w:rPr>
          <w:rFonts w:ascii="KFGQPC Uthman Taha Naskh" w:cs="KFGQPC Uthman Taha Naskh" w:hint="cs"/>
          <w:color w:val="000080"/>
          <w:sz w:val="32"/>
          <w:szCs w:val="32"/>
          <w:rtl/>
        </w:rPr>
        <w:t>الغَسْلُ</w:t>
      </w:r>
      <w:r>
        <w:rPr>
          <w:rFonts w:ascii="KFGQPC Uthman Taha Naskh" w:cs="KFGQPC Uthman Taha Naskh" w:hint="eastAsia"/>
          <w:color w:val="000080"/>
          <w:sz w:val="32"/>
          <w:szCs w:val="32"/>
          <w:rtl/>
        </w:rPr>
        <w:t>»</w:t>
      </w:r>
    </w:p>
    <w:p w:rsidR="0029210A" w:rsidRDefault="0029210A" w:rsidP="003B7D9C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29210A">
        <w:rPr>
          <w:rFonts w:ascii="Kalpurush" w:hAnsi="Kalpurush" w:cs="Kalpurush"/>
          <w:sz w:val="24"/>
          <w:szCs w:val="24"/>
        </w:rPr>
        <w:t>“</w:t>
      </w:r>
      <w:r w:rsidRPr="0029210A">
        <w:rPr>
          <w:rFonts w:ascii="Kalpurush" w:hAnsi="Kalpurush" w:cs="Kalpurush"/>
          <w:sz w:val="24"/>
          <w:szCs w:val="24"/>
          <w:cs/>
          <w:lang w:bidi="bn-IN"/>
        </w:rPr>
        <w:t>যদি পুরুষ তার চার শা</w:t>
      </w:r>
      <w:r w:rsidR="003B7D9C">
        <w:rPr>
          <w:rFonts w:ascii="Kalpurush" w:hAnsi="Kalpurush" w:cs="Kalpurush"/>
          <w:sz w:val="24"/>
          <w:szCs w:val="24"/>
          <w:cs/>
          <w:lang w:bidi="bn-IN"/>
        </w:rPr>
        <w:t>খার (হাত-পা)</w:t>
      </w:r>
      <w:r w:rsidR="003B7D9C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29210A">
        <w:rPr>
          <w:rFonts w:ascii="Kalpurush" w:hAnsi="Kalpurush" w:cs="Kalpurush"/>
          <w:sz w:val="24"/>
          <w:szCs w:val="24"/>
          <w:cs/>
          <w:lang w:bidi="bn-IN"/>
        </w:rPr>
        <w:t>উপর বসে যায়</w:t>
      </w:r>
      <w:r w:rsidRPr="0029210A">
        <w:rPr>
          <w:rFonts w:ascii="Kalpurush" w:hAnsi="Kalpurush" w:cs="Kalpurush"/>
          <w:sz w:val="24"/>
          <w:szCs w:val="24"/>
        </w:rPr>
        <w:t xml:space="preserve">, </w:t>
      </w:r>
      <w:r w:rsidR="003B7D9C">
        <w:rPr>
          <w:rFonts w:ascii="Kalpurush" w:hAnsi="Kalpurush" w:cs="Kalpurush"/>
          <w:sz w:val="24"/>
          <w:szCs w:val="24"/>
          <w:cs/>
          <w:lang w:bidi="bn-IN"/>
        </w:rPr>
        <w:t xml:space="preserve">অতঃপর তাতে সে </w:t>
      </w:r>
      <w:r w:rsidR="003B7D9C">
        <w:rPr>
          <w:rFonts w:ascii="Kalpurush" w:hAnsi="Kalpurush" w:cs="Kalpurush" w:hint="cs"/>
          <w:sz w:val="24"/>
          <w:szCs w:val="24"/>
          <w:cs/>
          <w:lang w:bidi="bn-BD"/>
        </w:rPr>
        <w:t>প্রচেষ্টা চালায়,</w:t>
      </w:r>
      <w:r w:rsidRPr="0029210A">
        <w:rPr>
          <w:rFonts w:ascii="Kalpurush" w:hAnsi="Kalpurush" w:cs="Kalpurush"/>
          <w:sz w:val="24"/>
          <w:szCs w:val="24"/>
        </w:rPr>
        <w:t xml:space="preserve"> </w:t>
      </w:r>
      <w:r w:rsidRPr="0029210A">
        <w:rPr>
          <w:rFonts w:ascii="Kalpurush" w:hAnsi="Kalpurush" w:cs="Kalpurush"/>
          <w:sz w:val="24"/>
          <w:szCs w:val="24"/>
          <w:cs/>
          <w:lang w:bidi="bn-IN"/>
        </w:rPr>
        <w:t>তবেই তার উপর গোসল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ওয়াজিব </w:t>
      </w:r>
      <w:r w:rsidRPr="0029210A">
        <w:rPr>
          <w:rFonts w:ascii="Kalpurush" w:hAnsi="Kalpurush" w:cs="Kalpurush"/>
          <w:sz w:val="24"/>
          <w:szCs w:val="24"/>
          <w:cs/>
          <w:lang w:bidi="bn-IN"/>
        </w:rPr>
        <w:t>হল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ো”</w:t>
      </w:r>
      <w:r w:rsidRPr="00F82E63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29210A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(সহীহ </w:t>
      </w:r>
      <w:r>
        <w:rPr>
          <w:rFonts w:ascii="Kalpurush" w:hAnsi="Kalpurush" w:cs="Kalpurush"/>
          <w:sz w:val="24"/>
          <w:szCs w:val="24"/>
          <w:cs/>
          <w:lang w:bidi="bn-IN"/>
        </w:rPr>
        <w:t>বুখার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ী, হাদীস নং </w:t>
      </w:r>
      <w:r w:rsidRPr="0029210A">
        <w:rPr>
          <w:rFonts w:ascii="Kalpurush" w:hAnsi="Kalpurush" w:cs="Kalpurush"/>
          <w:sz w:val="24"/>
          <w:szCs w:val="24"/>
          <w:cs/>
          <w:lang w:bidi="bn-IN"/>
        </w:rPr>
        <w:t>২৯১)</w:t>
      </w:r>
    </w:p>
    <w:p w:rsidR="0029210A" w:rsidRPr="0029210A" w:rsidRDefault="0029210A" w:rsidP="0029210A">
      <w:pPr>
        <w:bidi w:val="0"/>
        <w:spacing w:after="0"/>
        <w:jc w:val="both"/>
        <w:rPr>
          <w:rFonts w:ascii="Kalpurush" w:hAnsi="Kalpurush" w:cs="Kalpurush"/>
          <w:sz w:val="24"/>
          <w:szCs w:val="24"/>
          <w:rtl/>
        </w:rPr>
      </w:pPr>
      <w:r w:rsidRPr="0029210A">
        <w:rPr>
          <w:rFonts w:ascii="Kalpurush" w:hAnsi="Kalpurush" w:cs="Kalpurush"/>
          <w:sz w:val="24"/>
          <w:szCs w:val="24"/>
          <w:cs/>
          <w:lang w:bidi="bn-IN"/>
        </w:rPr>
        <w:t>মুসলিমের বর্ণনা অতিরিক্ত রয়েছে</w:t>
      </w:r>
      <w:r w:rsidRPr="0029210A">
        <w:rPr>
          <w:rFonts w:ascii="Kalpurush" w:hAnsi="Kalpurush" w:cs="Kalpurush"/>
          <w:sz w:val="24"/>
          <w:szCs w:val="24"/>
        </w:rPr>
        <w:t xml:space="preserve">, </w:t>
      </w:r>
      <w:r w:rsidRPr="0029210A">
        <w:rPr>
          <w:rFonts w:ascii="Times New Roman" w:hAnsi="Times New Roman" w:cs="Times New Roman" w:hint="cs"/>
          <w:sz w:val="24"/>
          <w:szCs w:val="24"/>
          <w:rtl/>
        </w:rPr>
        <w:t>وَإِنْ</w:t>
      </w:r>
      <w:r w:rsidRPr="0029210A">
        <w:rPr>
          <w:rFonts w:ascii="Kalpurush" w:hAnsi="Kalpurush" w:cs="Kalpurush"/>
          <w:sz w:val="24"/>
          <w:szCs w:val="24"/>
          <w:rtl/>
        </w:rPr>
        <w:t xml:space="preserve"> </w:t>
      </w:r>
      <w:r w:rsidRPr="0029210A">
        <w:rPr>
          <w:rFonts w:ascii="Times New Roman" w:hAnsi="Times New Roman" w:cs="Times New Roman" w:hint="cs"/>
          <w:sz w:val="24"/>
          <w:szCs w:val="24"/>
          <w:rtl/>
        </w:rPr>
        <w:t>لَمْ</w:t>
      </w:r>
      <w:r w:rsidRPr="0029210A">
        <w:rPr>
          <w:rFonts w:ascii="Kalpurush" w:hAnsi="Kalpurush" w:cs="Kalpurush"/>
          <w:sz w:val="24"/>
          <w:szCs w:val="24"/>
          <w:rtl/>
        </w:rPr>
        <w:t xml:space="preserve"> </w:t>
      </w:r>
      <w:r w:rsidRPr="0029210A">
        <w:rPr>
          <w:rFonts w:ascii="Times New Roman" w:hAnsi="Times New Roman" w:cs="Times New Roman" w:hint="cs"/>
          <w:sz w:val="24"/>
          <w:szCs w:val="24"/>
          <w:rtl/>
        </w:rPr>
        <w:t>يُنْزِلْ</w:t>
      </w:r>
      <w:r w:rsidRPr="0029210A">
        <w:rPr>
          <w:rFonts w:ascii="Kalpurush" w:hAnsi="Kalpurush" w:cs="Kalpurush"/>
          <w:sz w:val="24"/>
          <w:szCs w:val="24"/>
          <w:rtl/>
        </w:rPr>
        <w:t xml:space="preserve"> </w:t>
      </w:r>
      <w:r w:rsidRPr="0029210A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29210A">
        <w:rPr>
          <w:rFonts w:ascii="Kalpurush" w:hAnsi="Kalpurush" w:cs="Kalpurush"/>
          <w:sz w:val="24"/>
          <w:szCs w:val="24"/>
        </w:rPr>
        <w:t>“</w:t>
      </w:r>
      <w:r w:rsidRPr="0029210A">
        <w:rPr>
          <w:rFonts w:ascii="Kalpurush" w:hAnsi="Kalpurush" w:cs="Kalpurush"/>
          <w:sz w:val="24"/>
          <w:szCs w:val="24"/>
          <w:cs/>
          <w:lang w:bidi="bn-IN"/>
        </w:rPr>
        <w:t xml:space="preserve">যদিও </w:t>
      </w:r>
      <w:r>
        <w:rPr>
          <w:rFonts w:ascii="Kalpurush" w:hAnsi="Kalpurush" w:cs="Kalpurush"/>
          <w:sz w:val="24"/>
          <w:szCs w:val="24"/>
          <w:cs/>
          <w:lang w:bidi="bn-IN"/>
        </w:rPr>
        <w:t>মন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29210A">
        <w:rPr>
          <w:rFonts w:ascii="Kalpurush" w:hAnsi="Kalpurush" w:cs="Kalpurush"/>
          <w:sz w:val="24"/>
          <w:szCs w:val="24"/>
          <w:cs/>
          <w:lang w:bidi="bn-IN"/>
        </w:rPr>
        <w:t xml:space="preserve"> নির্গত না হয়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Pr="00F82E63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29210A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(সহীহ </w:t>
      </w:r>
      <w:r w:rsidRPr="0029210A">
        <w:rPr>
          <w:rFonts w:ascii="Kalpurush" w:hAnsi="Kalpurush" w:cs="Kalpurush"/>
          <w:sz w:val="24"/>
          <w:szCs w:val="24"/>
          <w:cs/>
          <w:lang w:bidi="bn-IN"/>
        </w:rPr>
        <w:t>মুসলিম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, হাদীস নং </w:t>
      </w:r>
      <w:r w:rsidRPr="0029210A">
        <w:rPr>
          <w:rFonts w:ascii="Kalpurush" w:hAnsi="Kalpurush" w:cs="Kalpurush"/>
          <w:sz w:val="24"/>
          <w:szCs w:val="24"/>
          <w:cs/>
          <w:lang w:bidi="bn-IN"/>
        </w:rPr>
        <w:t>৫২৫)</w:t>
      </w:r>
    </w:p>
    <w:p w:rsidR="0029210A" w:rsidRPr="0029210A" w:rsidRDefault="0029210A" w:rsidP="003B7D9C">
      <w:pPr>
        <w:bidi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29210A">
        <w:rPr>
          <w:rFonts w:ascii="Kalpurush" w:hAnsi="Kalpurush" w:cs="Kalpurush"/>
          <w:sz w:val="24"/>
          <w:szCs w:val="24"/>
          <w:cs/>
          <w:lang w:bidi="bn-IN"/>
        </w:rPr>
        <w:t xml:space="preserve">ইমাম </w:t>
      </w:r>
      <w:r>
        <w:rPr>
          <w:rFonts w:ascii="Kalpurush" w:hAnsi="Kalpurush" w:cs="Kalpurush"/>
          <w:sz w:val="24"/>
          <w:szCs w:val="24"/>
          <w:cs/>
          <w:lang w:bidi="bn-IN"/>
        </w:rPr>
        <w:t>নবব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29210A">
        <w:rPr>
          <w:rFonts w:ascii="Kalpurush" w:hAnsi="Kalpurush" w:cs="Kalpurush"/>
          <w:sz w:val="24"/>
          <w:szCs w:val="24"/>
          <w:cs/>
          <w:lang w:bidi="bn-IN"/>
        </w:rPr>
        <w:t xml:space="preserve"> রহ. মুসলিমের ব্যাখ্যা গ্রন্থে বলেন: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29210A">
        <w:rPr>
          <w:rFonts w:ascii="Kalpurush" w:hAnsi="Kalpurush" w:cs="Kalpurush"/>
          <w:sz w:val="24"/>
          <w:szCs w:val="24"/>
        </w:rPr>
        <w:t>“</w:t>
      </w:r>
      <w:r>
        <w:rPr>
          <w:rFonts w:ascii="Kalpurush" w:hAnsi="Kalpurush" w:cs="Kalpurush"/>
          <w:sz w:val="24"/>
          <w:szCs w:val="24"/>
          <w:cs/>
          <w:lang w:bidi="bn-IN"/>
        </w:rPr>
        <w:t>হাদ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29210A">
        <w:rPr>
          <w:rFonts w:ascii="Kalpurush" w:hAnsi="Kalpurush" w:cs="Kalpurush"/>
          <w:sz w:val="24"/>
          <w:szCs w:val="24"/>
          <w:cs/>
          <w:lang w:bidi="bn-IN"/>
        </w:rPr>
        <w:t xml:space="preserve">সের অর্থ: </w:t>
      </w:r>
      <w:r>
        <w:rPr>
          <w:rFonts w:ascii="Kalpurush" w:hAnsi="Kalpurush" w:cs="Kalpurush"/>
          <w:sz w:val="24"/>
          <w:szCs w:val="24"/>
          <w:cs/>
          <w:lang w:bidi="bn-IN"/>
        </w:rPr>
        <w:t>মন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29210A">
        <w:rPr>
          <w:rFonts w:ascii="Kalpurush" w:hAnsi="Kalpurush" w:cs="Kalpurush"/>
          <w:sz w:val="24"/>
          <w:szCs w:val="24"/>
          <w:cs/>
          <w:lang w:bidi="bn-IN"/>
        </w:rPr>
        <w:t xml:space="preserve"> নির্গত হওয়া বা না হওয়ার</w:t>
      </w:r>
      <w:r w:rsidRPr="0029210A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29210A">
        <w:rPr>
          <w:rFonts w:ascii="Kalpurush" w:hAnsi="Kalpurush" w:cs="Kalpurush"/>
          <w:sz w:val="24"/>
          <w:szCs w:val="24"/>
          <w:cs/>
          <w:lang w:bidi="bn-IN"/>
        </w:rPr>
        <w:t>পর গোসল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ওয়াজিব </w:t>
      </w:r>
      <w:r w:rsidR="003B7D9C">
        <w:rPr>
          <w:rFonts w:ascii="Kalpurush" w:hAnsi="Kalpurush" w:cs="Kalpurush" w:hint="cs"/>
          <w:sz w:val="24"/>
          <w:szCs w:val="24"/>
          <w:cs/>
          <w:lang w:bidi="bn-BD"/>
        </w:rPr>
        <w:t xml:space="preserve">হওয়া নির্ভরশীল </w:t>
      </w:r>
      <w:r w:rsidRPr="0029210A">
        <w:rPr>
          <w:rFonts w:ascii="Kalpurush" w:hAnsi="Kalpurush" w:cs="Kalpurush"/>
          <w:sz w:val="24"/>
          <w:szCs w:val="24"/>
          <w:cs/>
          <w:lang w:bidi="bn-IN"/>
        </w:rPr>
        <w:t>নয়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; </w:t>
      </w:r>
      <w:r w:rsidRPr="0029210A">
        <w:rPr>
          <w:rFonts w:ascii="Kalpurush" w:hAnsi="Kalpurush" w:cs="Kalpurush"/>
          <w:sz w:val="24"/>
          <w:szCs w:val="24"/>
          <w:cs/>
          <w:lang w:bidi="bn-IN"/>
        </w:rPr>
        <w:t xml:space="preserve">বরং যখনই পুরুষের </w:t>
      </w:r>
      <w:r w:rsidR="003B7D9C">
        <w:rPr>
          <w:rFonts w:ascii="Kalpurush" w:hAnsi="Kalpurush" w:cs="Kalpurush" w:hint="cs"/>
          <w:sz w:val="24"/>
          <w:szCs w:val="24"/>
          <w:cs/>
          <w:lang w:bidi="bn-BD"/>
        </w:rPr>
        <w:t>লিঙ্গ</w:t>
      </w:r>
      <w:r w:rsidRPr="0029210A">
        <w:rPr>
          <w:rFonts w:ascii="Kalpurush" w:hAnsi="Kalpurush" w:cs="Kalpurush"/>
          <w:sz w:val="24"/>
          <w:szCs w:val="24"/>
          <w:cs/>
          <w:lang w:bidi="bn-IN"/>
        </w:rPr>
        <w:t xml:space="preserve"> নারীর যৌনাঙ্গে প্রবেশ করে</w:t>
      </w:r>
      <w:r w:rsidRPr="0029210A">
        <w:rPr>
          <w:rFonts w:ascii="Kalpurush" w:hAnsi="Kalpurush" w:cs="Kalpurush"/>
          <w:sz w:val="24"/>
          <w:szCs w:val="24"/>
        </w:rPr>
        <w:t xml:space="preserve">, </w:t>
      </w:r>
      <w:r w:rsidRPr="0029210A">
        <w:rPr>
          <w:rFonts w:ascii="Kalpurush" w:hAnsi="Kalpurush" w:cs="Kalpurush"/>
          <w:sz w:val="24"/>
          <w:szCs w:val="24"/>
          <w:cs/>
          <w:lang w:bidi="bn-IN"/>
        </w:rPr>
        <w:t xml:space="preserve">তখনই নারী-পুরুষ উভয়ের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29210A">
        <w:rPr>
          <w:rFonts w:ascii="Kalpurush" w:hAnsi="Kalpurush" w:cs="Kalpurush"/>
          <w:sz w:val="24"/>
          <w:szCs w:val="24"/>
          <w:cs/>
          <w:lang w:bidi="bn-IN"/>
        </w:rPr>
        <w:t>পর গোসল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ওয়াজিব </w:t>
      </w:r>
      <w:r w:rsidRPr="0029210A">
        <w:rPr>
          <w:rFonts w:ascii="Kalpurush" w:hAnsi="Kalpurush" w:cs="Kalpurush"/>
          <w:sz w:val="24"/>
          <w:szCs w:val="24"/>
          <w:cs/>
          <w:lang w:bidi="bn-IN"/>
        </w:rPr>
        <w:t>হয়</w:t>
      </w:r>
      <w:r w:rsidRPr="00F82E63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29210A">
        <w:rPr>
          <w:rFonts w:ascii="Kalpurush" w:hAnsi="Kalpurush" w:cs="Kalpurush"/>
          <w:sz w:val="24"/>
          <w:szCs w:val="24"/>
          <w:cs/>
          <w:lang w:bidi="bn-IN"/>
        </w:rPr>
        <w:t>বর্তমান যুগে এতে কোন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29210A">
        <w:rPr>
          <w:rFonts w:ascii="Kalpurush" w:hAnsi="Kalpurush" w:cs="Kalpurush"/>
          <w:sz w:val="24"/>
          <w:szCs w:val="24"/>
          <w:cs/>
          <w:lang w:bidi="bn-IN"/>
        </w:rPr>
        <w:t xml:space="preserve"> মতবিরোধ নেই</w:t>
      </w:r>
      <w:r w:rsidRPr="0029210A">
        <w:rPr>
          <w:rFonts w:ascii="Kalpurush" w:hAnsi="Kalpurush" w:cs="Kalpurush"/>
          <w:sz w:val="24"/>
          <w:szCs w:val="24"/>
        </w:rPr>
        <w:t xml:space="preserve">, </w:t>
      </w:r>
      <w:r w:rsidRPr="0029210A">
        <w:rPr>
          <w:rFonts w:ascii="Kalpurush" w:hAnsi="Kalpurush" w:cs="Kalpurush"/>
          <w:sz w:val="24"/>
          <w:szCs w:val="24"/>
          <w:cs/>
          <w:lang w:bidi="bn-IN"/>
        </w:rPr>
        <w:t xml:space="preserve">তবে এক সময় কতক </w:t>
      </w:r>
      <w:r>
        <w:rPr>
          <w:rFonts w:ascii="Kalpurush" w:hAnsi="Kalpurush" w:cs="Kalpurush"/>
          <w:sz w:val="24"/>
          <w:szCs w:val="24"/>
          <w:cs/>
          <w:lang w:bidi="bn-IN"/>
        </w:rPr>
        <w:t>সাহাব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29210A">
        <w:rPr>
          <w:rFonts w:ascii="Kalpurush" w:hAnsi="Kalpurush" w:cs="Kalpurush"/>
          <w:sz w:val="24"/>
          <w:szCs w:val="24"/>
          <w:cs/>
          <w:lang w:bidi="bn-IN"/>
        </w:rPr>
        <w:t xml:space="preserve"> ও তাদের অনুসারীদের মধ্যে ইখতিলাফ ছিল</w:t>
      </w:r>
      <w:r w:rsidRPr="0029210A">
        <w:rPr>
          <w:rFonts w:ascii="Kalpurush" w:hAnsi="Kalpurush" w:cs="Kalpurush"/>
          <w:sz w:val="24"/>
          <w:szCs w:val="24"/>
        </w:rPr>
        <w:t xml:space="preserve">, </w:t>
      </w:r>
      <w:r w:rsidRPr="0029210A">
        <w:rPr>
          <w:rFonts w:ascii="Kalpurush" w:hAnsi="Kalpurush" w:cs="Kalpurush"/>
          <w:sz w:val="24"/>
          <w:szCs w:val="24"/>
          <w:cs/>
          <w:lang w:bidi="bn-IN"/>
        </w:rPr>
        <w:t xml:space="preserve">অতঃপর আমাদের </w:t>
      </w:r>
      <w:r>
        <w:rPr>
          <w:rFonts w:ascii="Kalpurush" w:hAnsi="Kalpurush" w:cs="Kalpurush"/>
          <w:sz w:val="24"/>
          <w:szCs w:val="24"/>
          <w:cs/>
          <w:lang w:bidi="bn-IN"/>
        </w:rPr>
        <w:t>উল্ল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 w:rsidRPr="0029210A">
        <w:rPr>
          <w:rFonts w:ascii="Kalpurush" w:hAnsi="Kalpurush" w:cs="Kalpurush"/>
          <w:sz w:val="24"/>
          <w:szCs w:val="24"/>
          <w:cs/>
          <w:lang w:bidi="bn-IN"/>
        </w:rPr>
        <w:t xml:space="preserve">খিত সিদ্ধান্তের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29210A">
        <w:rPr>
          <w:rFonts w:ascii="Kalpurush" w:hAnsi="Kalpurush" w:cs="Kalpurush"/>
          <w:sz w:val="24"/>
          <w:szCs w:val="24"/>
          <w:cs/>
          <w:lang w:bidi="bn-IN"/>
        </w:rPr>
        <w:t>পর তাদের মাঝেও মতৈক্য সৃষ্টি হয়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Pr="00F82E63">
        <w:rPr>
          <w:rFonts w:ascii="Kalpurush" w:hAnsi="Kalpurush" w:cs="SolaimanLipi"/>
          <w:sz w:val="24"/>
          <w:szCs w:val="24"/>
          <w:cs/>
          <w:lang w:bidi="hi-IN"/>
        </w:rPr>
        <w:t>।</w:t>
      </w:r>
    </w:p>
    <w:p w:rsidR="0029210A" w:rsidRPr="0029210A" w:rsidRDefault="0029210A" w:rsidP="0029210A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29210A">
        <w:rPr>
          <w:rFonts w:ascii="Kalpurush" w:hAnsi="Kalpurush" w:cs="Kalpurush"/>
          <w:sz w:val="24"/>
          <w:szCs w:val="24"/>
          <w:cs/>
          <w:lang w:bidi="bn-IN"/>
        </w:rPr>
        <w:t>শা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ই</w:t>
      </w:r>
      <w:r w:rsidRPr="0029210A">
        <w:rPr>
          <w:rFonts w:ascii="Kalpurush" w:hAnsi="Kalpurush" w:cs="Kalpurush"/>
          <w:sz w:val="24"/>
          <w:szCs w:val="24"/>
          <w:cs/>
          <w:lang w:bidi="bn-IN"/>
        </w:rPr>
        <w:t xml:space="preserve">খ </w:t>
      </w:r>
      <w:r>
        <w:rPr>
          <w:rFonts w:ascii="Kalpurush" w:hAnsi="Kalpurush" w:cs="Kalpurush"/>
          <w:sz w:val="24"/>
          <w:szCs w:val="24"/>
          <w:cs/>
          <w:lang w:bidi="bn-IN"/>
        </w:rPr>
        <w:t>ইব</w:t>
      </w:r>
      <w:r w:rsidRPr="0029210A">
        <w:rPr>
          <w:rFonts w:ascii="Kalpurush" w:hAnsi="Kalpurush" w:cs="Kalpurush"/>
          <w:sz w:val="24"/>
          <w:szCs w:val="24"/>
          <w:cs/>
          <w:lang w:bidi="bn-IN"/>
        </w:rPr>
        <w:t xml:space="preserve">ন </w:t>
      </w:r>
      <w:r>
        <w:rPr>
          <w:rFonts w:ascii="Kalpurush" w:hAnsi="Kalpurush" w:cs="Kalpurush"/>
          <w:sz w:val="24"/>
          <w:szCs w:val="24"/>
          <w:cs/>
          <w:lang w:bidi="bn-IN"/>
        </w:rPr>
        <w:t>উসাইম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29210A">
        <w:rPr>
          <w:rFonts w:ascii="Kalpurush" w:hAnsi="Kalpurush" w:cs="Kalpurush"/>
          <w:sz w:val="24"/>
          <w:szCs w:val="24"/>
          <w:cs/>
          <w:lang w:bidi="bn-IN"/>
        </w:rPr>
        <w:t xml:space="preserve">ন </w:t>
      </w:r>
      <w:r>
        <w:rPr>
          <w:rFonts w:ascii="Kalpurush" w:hAnsi="Kalpurush" w:cs="Kalpurush"/>
          <w:sz w:val="24"/>
          <w:szCs w:val="24"/>
          <w:cs/>
          <w:lang w:bidi="bn-IN"/>
        </w:rPr>
        <w:t>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হ. </w:t>
      </w:r>
      <w:r w:rsidRPr="0029210A">
        <w:rPr>
          <w:rFonts w:ascii="Kalpurush" w:hAnsi="Kalpurush" w:cs="Kalpurush"/>
          <w:sz w:val="24"/>
          <w:szCs w:val="24"/>
          <w:cs/>
          <w:lang w:bidi="bn-IN"/>
        </w:rPr>
        <w:t>বলেছেন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 ‘</w:t>
      </w:r>
      <w:r w:rsidRPr="0029210A">
        <w:rPr>
          <w:rFonts w:ascii="Kalpurush" w:hAnsi="Kalpurush" w:cs="Kalpurush"/>
          <w:sz w:val="24"/>
          <w:szCs w:val="24"/>
          <w:cs/>
          <w:lang w:bidi="bn-IN"/>
        </w:rPr>
        <w:t>গোসল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ওয়াজিব </w:t>
      </w:r>
      <w:r w:rsidRPr="0029210A">
        <w:rPr>
          <w:rFonts w:ascii="Kalpurush" w:hAnsi="Kalpurush" w:cs="Kalpurush"/>
          <w:sz w:val="24"/>
          <w:szCs w:val="24"/>
          <w:cs/>
          <w:lang w:bidi="bn-IN"/>
        </w:rPr>
        <w:t xml:space="preserve">হওযার ব্যাপারে এ </w:t>
      </w:r>
      <w:r>
        <w:rPr>
          <w:rFonts w:ascii="Kalpurush" w:hAnsi="Kalpurush" w:cs="Kalpurush"/>
          <w:sz w:val="24"/>
          <w:szCs w:val="24"/>
          <w:cs/>
          <w:lang w:bidi="bn-IN"/>
        </w:rPr>
        <w:t>দল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29210A">
        <w:rPr>
          <w:rFonts w:ascii="Kalpurush" w:hAnsi="Kalpurush" w:cs="Kalpurush"/>
          <w:sz w:val="24"/>
          <w:szCs w:val="24"/>
          <w:cs/>
          <w:lang w:bidi="bn-IN"/>
        </w:rPr>
        <w:t>ল স্পষ্ট</w:t>
      </w:r>
      <w:r w:rsidRPr="0029210A">
        <w:rPr>
          <w:rFonts w:ascii="Kalpurush" w:hAnsi="Kalpurush" w:cs="Kalpurush"/>
          <w:sz w:val="24"/>
          <w:szCs w:val="24"/>
        </w:rPr>
        <w:t xml:space="preserve">, </w:t>
      </w:r>
      <w:r w:rsidRPr="0029210A">
        <w:rPr>
          <w:rFonts w:ascii="Kalpurush" w:hAnsi="Kalpurush" w:cs="Kalpurush"/>
          <w:sz w:val="24"/>
          <w:szCs w:val="24"/>
          <w:cs/>
          <w:lang w:bidi="bn-IN"/>
        </w:rPr>
        <w:t xml:space="preserve">যদিও </w:t>
      </w:r>
      <w:r>
        <w:rPr>
          <w:rFonts w:ascii="Kalpurush" w:hAnsi="Kalpurush" w:cs="Kalpurush"/>
          <w:sz w:val="24"/>
          <w:szCs w:val="24"/>
          <w:cs/>
          <w:lang w:bidi="bn-IN"/>
        </w:rPr>
        <w:t>মন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29210A">
        <w:rPr>
          <w:rFonts w:ascii="Kalpurush" w:hAnsi="Kalpurush" w:cs="Kalpurush"/>
          <w:sz w:val="24"/>
          <w:szCs w:val="24"/>
          <w:cs/>
          <w:lang w:bidi="bn-IN"/>
        </w:rPr>
        <w:t xml:space="preserve"> নির্গত না হয়</w:t>
      </w:r>
      <w:r w:rsidRPr="00F82E63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29210A">
        <w:rPr>
          <w:rFonts w:ascii="Kalpurush" w:hAnsi="Kalpurush" w:cs="Kalpurush"/>
          <w:sz w:val="24"/>
          <w:szCs w:val="24"/>
          <w:cs/>
          <w:lang w:bidi="bn-IN"/>
        </w:rPr>
        <w:t>এ বিষয়টি অনেকের কাছে অস্পষ্ট</w:t>
      </w:r>
      <w:r w:rsidRPr="0029210A">
        <w:rPr>
          <w:rFonts w:ascii="Kalpurush" w:hAnsi="Kalpurush" w:cs="Kalpurush"/>
          <w:sz w:val="24"/>
          <w:szCs w:val="24"/>
        </w:rPr>
        <w:t xml:space="preserve">, </w:t>
      </w:r>
      <w:r w:rsidRPr="0029210A">
        <w:rPr>
          <w:rFonts w:ascii="Kalpurush" w:hAnsi="Kalpurush" w:cs="Kalpurush"/>
          <w:sz w:val="24"/>
          <w:szCs w:val="24"/>
          <w:cs/>
          <w:lang w:bidi="bn-IN"/>
        </w:rPr>
        <w:t>তুমি অনেক স্বামী-স্ত্রীকে দেখবে</w:t>
      </w:r>
      <w:r w:rsidRPr="0029210A">
        <w:rPr>
          <w:rFonts w:ascii="Kalpurush" w:hAnsi="Kalpurush" w:cs="Kalpurush"/>
          <w:sz w:val="24"/>
          <w:szCs w:val="24"/>
        </w:rPr>
        <w:t xml:space="preserve">, </w:t>
      </w:r>
      <w:r w:rsidRPr="0029210A">
        <w:rPr>
          <w:rFonts w:ascii="Kalpurush" w:hAnsi="Kalpurush" w:cs="Kalpurush"/>
          <w:sz w:val="24"/>
          <w:szCs w:val="24"/>
          <w:cs/>
          <w:lang w:bidi="bn-IN"/>
        </w:rPr>
        <w:t>তাদের থেকে সহবাস কর্ম সম্পাদন হওয়ার পরও তারা গোসল করে না</w:t>
      </w:r>
      <w:r w:rsidRPr="00F82E63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29210A">
        <w:rPr>
          <w:rFonts w:ascii="Kalpurush" w:hAnsi="Kalpurush" w:cs="Kalpurush"/>
          <w:sz w:val="24"/>
          <w:szCs w:val="24"/>
          <w:cs/>
          <w:lang w:bidi="bn-IN"/>
        </w:rPr>
        <w:t>বিশেষ করে</w:t>
      </w:r>
      <w:r w:rsidRPr="0029210A">
        <w:rPr>
          <w:rFonts w:ascii="Kalpurush" w:hAnsi="Kalpurush" w:cs="Kalpurush"/>
          <w:sz w:val="24"/>
          <w:szCs w:val="24"/>
        </w:rPr>
        <w:t xml:space="preserve">, </w:t>
      </w:r>
      <w:r w:rsidRPr="0029210A">
        <w:rPr>
          <w:rFonts w:ascii="Kalpurush" w:hAnsi="Kalpurush" w:cs="Kalpurush"/>
          <w:sz w:val="24"/>
          <w:szCs w:val="24"/>
          <w:cs/>
          <w:lang w:bidi="bn-IN"/>
        </w:rPr>
        <w:t>যদি তারা ছোট হয় এবং এর শিক্ষা না পেয়ে থাকে</w:t>
      </w:r>
      <w:r w:rsidRPr="00F82E63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29210A">
        <w:rPr>
          <w:rFonts w:ascii="Kalpurush" w:hAnsi="Kalpurush" w:cs="Kalpurush"/>
          <w:sz w:val="24"/>
          <w:szCs w:val="24"/>
          <w:cs/>
          <w:lang w:bidi="bn-IN"/>
        </w:rPr>
        <w:t xml:space="preserve"> তাদের এ ভ্রান্তি এ ধারণা থেকে সৃষ্ট যে</w:t>
      </w:r>
      <w:r w:rsidRPr="0029210A">
        <w:rPr>
          <w:rFonts w:ascii="Kalpurush" w:hAnsi="Kalpurush" w:cs="Kalpurush"/>
          <w:sz w:val="24"/>
          <w:szCs w:val="24"/>
        </w:rPr>
        <w:t xml:space="preserve">, </w:t>
      </w:r>
      <w:r>
        <w:rPr>
          <w:rFonts w:ascii="Kalpurush" w:hAnsi="Kalpurush" w:cs="Kalpurush"/>
          <w:sz w:val="24"/>
          <w:szCs w:val="24"/>
          <w:cs/>
          <w:lang w:bidi="bn-IN"/>
        </w:rPr>
        <w:t>মন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29210A">
        <w:rPr>
          <w:rFonts w:ascii="Kalpurush" w:hAnsi="Kalpurush" w:cs="Kalpurush"/>
          <w:sz w:val="24"/>
          <w:szCs w:val="24"/>
          <w:cs/>
          <w:lang w:bidi="bn-IN"/>
        </w:rPr>
        <w:t xml:space="preserve"> নির্গত ব্যতীত গোসল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ওয়াজিব </w:t>
      </w:r>
      <w:r w:rsidRPr="0029210A">
        <w:rPr>
          <w:rFonts w:ascii="Kalpurush" w:hAnsi="Kalpurush" w:cs="Kalpurush"/>
          <w:sz w:val="24"/>
          <w:szCs w:val="24"/>
          <w:cs/>
          <w:lang w:bidi="bn-IN"/>
        </w:rPr>
        <w:t>হয় না</w:t>
      </w:r>
      <w:r w:rsidRPr="0029210A">
        <w:rPr>
          <w:rFonts w:ascii="Kalpurush" w:hAnsi="Kalpurush" w:cs="Kalpurush"/>
          <w:sz w:val="24"/>
          <w:szCs w:val="24"/>
        </w:rPr>
        <w:t xml:space="preserve">, </w:t>
      </w:r>
      <w:r w:rsidRPr="0029210A">
        <w:rPr>
          <w:rFonts w:ascii="Kalpurush" w:hAnsi="Kalpurush" w:cs="Kalpurush"/>
          <w:sz w:val="24"/>
          <w:szCs w:val="24"/>
          <w:cs/>
          <w:lang w:bidi="bn-IN"/>
        </w:rPr>
        <w:t>অথচ এটা ভুল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Pr="00F82E63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29210A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(</w:t>
      </w:r>
      <w:r w:rsidRPr="0029210A">
        <w:rPr>
          <w:rFonts w:ascii="Kalpurush" w:hAnsi="Kalpurush" w:cs="Kalpurush"/>
          <w:sz w:val="24"/>
          <w:szCs w:val="24"/>
          <w:cs/>
          <w:lang w:bidi="bn-IN"/>
        </w:rPr>
        <w:t>আশ-শারহুল মুমতি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: </w:t>
      </w:r>
      <w:r w:rsidRPr="0029210A">
        <w:rPr>
          <w:rFonts w:ascii="Kalpurush" w:hAnsi="Kalpurush" w:cs="Kalpurush"/>
          <w:sz w:val="24"/>
          <w:szCs w:val="24"/>
          <w:cs/>
          <w:lang w:bidi="bn-IN"/>
        </w:rPr>
        <w:t>১/২২৩)</w:t>
      </w:r>
    </w:p>
    <w:p w:rsidR="0029210A" w:rsidRPr="0029210A" w:rsidRDefault="0029210A" w:rsidP="0029210A">
      <w:pPr>
        <w:bidi w:val="0"/>
        <w:spacing w:after="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29210A">
        <w:rPr>
          <w:rFonts w:ascii="Kalpurush" w:hAnsi="Kalpurush" w:cs="Kalpurush"/>
          <w:sz w:val="24"/>
          <w:szCs w:val="24"/>
          <w:cs/>
          <w:lang w:bidi="bn-IN"/>
        </w:rPr>
        <w:t>ফতোয়া লাজনায়ে দায়েমাতে রয়েছে: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29210A">
        <w:rPr>
          <w:rFonts w:ascii="Kalpurush" w:hAnsi="Kalpurush" w:cs="Kalpurush"/>
          <w:sz w:val="24"/>
          <w:szCs w:val="24"/>
        </w:rPr>
        <w:t>“</w:t>
      </w:r>
      <w:r w:rsidRPr="0029210A">
        <w:rPr>
          <w:rFonts w:ascii="Kalpurush" w:hAnsi="Kalpurush" w:cs="Kalpurush"/>
          <w:sz w:val="24"/>
          <w:szCs w:val="24"/>
          <w:cs/>
          <w:lang w:bidi="bn-IN"/>
        </w:rPr>
        <w:t xml:space="preserve">মুসলিমের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29210A">
        <w:rPr>
          <w:rFonts w:ascii="Kalpurush" w:hAnsi="Kalpurush" w:cs="Kalpurush"/>
          <w:sz w:val="24"/>
          <w:szCs w:val="24"/>
          <w:cs/>
          <w:lang w:bidi="bn-IN"/>
        </w:rPr>
        <w:t>পর যেসব কারণে গোসল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ওয়াজিব </w:t>
      </w:r>
      <w:r w:rsidRPr="0029210A">
        <w:rPr>
          <w:rFonts w:ascii="Kalpurush" w:hAnsi="Kalpurush" w:cs="Kalpurush"/>
          <w:sz w:val="24"/>
          <w:szCs w:val="24"/>
          <w:cs/>
          <w:lang w:bidi="bn-IN"/>
        </w:rPr>
        <w:t xml:space="preserve">হয়: ঘুমন্ত অবস্থায় </w:t>
      </w:r>
      <w:r>
        <w:rPr>
          <w:rFonts w:ascii="Kalpurush" w:hAnsi="Kalpurush" w:cs="Kalpurush"/>
          <w:sz w:val="24"/>
          <w:szCs w:val="24"/>
          <w:cs/>
          <w:lang w:bidi="bn-IN"/>
        </w:rPr>
        <w:t>মন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29210A">
        <w:rPr>
          <w:rFonts w:ascii="Kalpurush" w:hAnsi="Kalpurush" w:cs="Kalpurush"/>
          <w:sz w:val="24"/>
          <w:szCs w:val="24"/>
          <w:cs/>
          <w:lang w:bidi="bn-IN"/>
        </w:rPr>
        <w:t xml:space="preserve"> বের হওয়া</w:t>
      </w:r>
      <w:r w:rsidRPr="00F82E63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Pr="0029210A">
        <w:rPr>
          <w:rFonts w:ascii="Kalpurush" w:hAnsi="Kalpurush" w:cs="Kalpurush"/>
          <w:sz w:val="24"/>
          <w:szCs w:val="24"/>
          <w:cs/>
          <w:lang w:bidi="hi-IN"/>
        </w:rPr>
        <w:t xml:space="preserve"> </w:t>
      </w:r>
      <w:r w:rsidRPr="0029210A">
        <w:rPr>
          <w:rFonts w:ascii="Kalpurush" w:hAnsi="Kalpurush" w:cs="Kalpurush"/>
          <w:sz w:val="24"/>
          <w:szCs w:val="24"/>
          <w:cs/>
          <w:lang w:bidi="bn-IN"/>
        </w:rPr>
        <w:t>স্বামীর সুপারি স্ত্রীর যৌনাঙ্গে প্রবেশ করা</w:t>
      </w:r>
      <w:r w:rsidRPr="0029210A">
        <w:rPr>
          <w:rFonts w:ascii="Kalpurush" w:hAnsi="Kalpurush" w:cs="Kalpurush"/>
          <w:sz w:val="24"/>
          <w:szCs w:val="24"/>
        </w:rPr>
        <w:t xml:space="preserve">, </w:t>
      </w:r>
      <w:r w:rsidRPr="0029210A">
        <w:rPr>
          <w:rFonts w:ascii="Kalpurush" w:hAnsi="Kalpurush" w:cs="Kalpurush"/>
          <w:sz w:val="24"/>
          <w:szCs w:val="24"/>
          <w:cs/>
          <w:lang w:bidi="bn-IN"/>
        </w:rPr>
        <w:t>যদিও তাতে মনি নির্গত না হয়</w:t>
      </w:r>
      <w:r w:rsidRPr="00F82E63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29210A">
        <w:rPr>
          <w:rFonts w:ascii="Kalpurush" w:hAnsi="Kalpurush" w:cs="Kalpurush"/>
          <w:sz w:val="24"/>
          <w:szCs w:val="24"/>
          <w:cs/>
          <w:lang w:bidi="bn-IN"/>
        </w:rPr>
        <w:t>সহবাস ব্যতীত জাগ্রত অবস্থায় উত্তেজনাসহ মনি নির্গত হওয়া</w:t>
      </w:r>
      <w:r w:rsidRPr="0029210A">
        <w:rPr>
          <w:rFonts w:ascii="Kalpurush" w:hAnsi="Kalpurush" w:cs="Kalpurush"/>
          <w:sz w:val="24"/>
          <w:szCs w:val="24"/>
          <w:cs/>
          <w:lang w:bidi="hi-IN"/>
        </w:rPr>
        <w:t xml:space="preserve"> </w:t>
      </w:r>
      <w:r w:rsidRPr="0029210A">
        <w:rPr>
          <w:rFonts w:ascii="Kalpurush" w:hAnsi="Kalpurush" w:cs="Kalpurush"/>
          <w:sz w:val="24"/>
          <w:szCs w:val="24"/>
          <w:cs/>
          <w:lang w:bidi="bn-IN"/>
        </w:rPr>
        <w:t>এবং নারীর হায়েস ও নিফাস</w:t>
      </w:r>
      <w:r w:rsidRPr="0029210A">
        <w:rPr>
          <w:rFonts w:ascii="Kalpurush" w:hAnsi="Kalpurush" w:cs="Kalpurush"/>
          <w:sz w:val="24"/>
          <w:szCs w:val="24"/>
        </w:rPr>
        <w:t xml:space="preserve">, </w:t>
      </w:r>
      <w:r w:rsidRPr="0029210A">
        <w:rPr>
          <w:rFonts w:ascii="Kalpurush" w:hAnsi="Kalpurush" w:cs="Kalpurush"/>
          <w:sz w:val="24"/>
          <w:szCs w:val="24"/>
          <w:cs/>
          <w:lang w:bidi="bn-IN"/>
        </w:rPr>
        <w:t>যখন তাদের রক্ত বন্ধ হয়ে যাবে</w:t>
      </w:r>
      <w:r w:rsidRPr="0029210A">
        <w:rPr>
          <w:rFonts w:ascii="Kalpurush" w:hAnsi="Kalpurush" w:cs="Kalpurush"/>
          <w:sz w:val="24"/>
          <w:szCs w:val="24"/>
        </w:rPr>
        <w:t xml:space="preserve">, </w:t>
      </w:r>
      <w:r w:rsidRPr="0029210A">
        <w:rPr>
          <w:rFonts w:ascii="Kalpurush" w:hAnsi="Kalpurush" w:cs="Kalpurush"/>
          <w:sz w:val="24"/>
          <w:szCs w:val="24"/>
          <w:cs/>
          <w:lang w:bidi="bn-IN"/>
        </w:rPr>
        <w:t xml:space="preserve">তখন তাদের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29210A">
        <w:rPr>
          <w:rFonts w:ascii="Kalpurush" w:hAnsi="Kalpurush" w:cs="Kalpurush"/>
          <w:sz w:val="24"/>
          <w:szCs w:val="24"/>
          <w:cs/>
          <w:lang w:bidi="bn-IN"/>
        </w:rPr>
        <w:t>পর গোসল হবে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Pr="00F82E63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29210A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(</w:t>
      </w:r>
      <w:r w:rsidR="00F82E63">
        <w:rPr>
          <w:rFonts w:ascii="Kalpurush" w:hAnsi="Kalpurush" w:cs="Kalpurush"/>
          <w:sz w:val="24"/>
          <w:szCs w:val="24"/>
          <w:cs/>
          <w:lang w:bidi="bn-IN"/>
        </w:rPr>
        <w:t>ফ</w:t>
      </w:r>
      <w:r w:rsidR="00F82E63"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="00F82E63">
        <w:rPr>
          <w:rFonts w:ascii="Kalpurush" w:hAnsi="Kalpurush" w:cs="Kalpurush"/>
          <w:sz w:val="24"/>
          <w:szCs w:val="24"/>
          <w:cs/>
          <w:lang w:bidi="bn-IN"/>
        </w:rPr>
        <w:t>ত</w:t>
      </w:r>
      <w:r w:rsidR="00F82E6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29210A">
        <w:rPr>
          <w:rFonts w:ascii="Kalpurush" w:hAnsi="Kalpurush" w:cs="Kalpurush"/>
          <w:sz w:val="24"/>
          <w:szCs w:val="24"/>
          <w:cs/>
          <w:lang w:bidi="bn-IN"/>
        </w:rPr>
        <w:t>য়া লাজনায়ে দায়েমা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: </w:t>
      </w:r>
      <w:r w:rsidRPr="0029210A">
        <w:rPr>
          <w:rFonts w:ascii="Kalpurush" w:hAnsi="Kalpurush" w:cs="Kalpurush"/>
          <w:sz w:val="24"/>
          <w:szCs w:val="24"/>
          <w:cs/>
          <w:lang w:bidi="bn-IN"/>
        </w:rPr>
        <w:t>৫/৩১৪)</w:t>
      </w:r>
    </w:p>
    <w:p w:rsidR="002C2993" w:rsidRPr="00DF7E4B" w:rsidRDefault="000A6307" w:rsidP="00612832">
      <w:pPr>
        <w:bidi w:val="0"/>
        <w:spacing w:after="0" w:line="240" w:lineRule="auto"/>
        <w:ind w:firstLine="397"/>
        <w:jc w:val="center"/>
        <w:rPr>
          <w:rFonts w:asciiTheme="majorBidi" w:hAnsiTheme="majorBidi" w:cstheme="majorBidi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sz w:val="32"/>
          <w:szCs w:val="32"/>
          <w:lang w:bidi="ar-EG"/>
        </w:rPr>
        <w:br w:type="page"/>
      </w:r>
    </w:p>
    <w:p w:rsidR="00C90E54" w:rsidRPr="00DF7E4B" w:rsidRDefault="00C90E54" w:rsidP="00C90E54">
      <w:pPr>
        <w:bidi w:val="0"/>
        <w:spacing w:after="0" w:line="240" w:lineRule="auto"/>
        <w:ind w:firstLine="397"/>
        <w:jc w:val="center"/>
        <w:rPr>
          <w:rFonts w:asciiTheme="majorBidi" w:hAnsiTheme="majorBidi" w:cstheme="majorBidi"/>
          <w:sz w:val="44"/>
          <w:szCs w:val="44"/>
          <w:lang w:bidi="ar-EG"/>
        </w:rPr>
      </w:pPr>
    </w:p>
    <w:p w:rsidR="005666DC" w:rsidRPr="00437F15" w:rsidRDefault="00DC6A8E" w:rsidP="00F82E63">
      <w:pPr>
        <w:tabs>
          <w:tab w:val="center" w:pos="4535"/>
        </w:tabs>
        <w:bidi w:val="0"/>
        <w:jc w:val="both"/>
        <w:rPr>
          <w:rFonts w:asciiTheme="majorBidi" w:hAnsiTheme="majorBidi" w:cs="Vrinda"/>
          <w:color w:val="006666"/>
          <w:sz w:val="36"/>
          <w:szCs w:val="45"/>
          <w:rtl/>
          <w:cs/>
          <w:lang w:bidi="bn-BD"/>
        </w:rPr>
      </w:pPr>
      <w:r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drawing>
          <wp:anchor distT="0" distB="0" distL="114300" distR="114300" simplePos="0" relativeHeight="251672576" behindDoc="1" locked="0" layoutInCell="1" allowOverlap="1" wp14:anchorId="2EECB2D6" wp14:editId="499591AF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666DC" w:rsidRPr="00437F15" w:rsidSect="007C1387">
      <w:headerReference w:type="first" r:id="rId13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3C42" w:rsidRDefault="00543C42" w:rsidP="00E32771">
      <w:pPr>
        <w:spacing w:after="0" w:line="240" w:lineRule="auto"/>
      </w:pPr>
      <w:r>
        <w:separator/>
      </w:r>
    </w:p>
  </w:endnote>
  <w:endnote w:type="continuationSeparator" w:id="0">
    <w:p w:rsidR="00543C42" w:rsidRDefault="00543C42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32279FAC-5F4C-4964-9A40-155A9CE89076}"/>
    <w:embedBold r:id="rId2" w:fontKey="{749CF724-5117-4389-8F52-5673CBF38CF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44C3C0F0-FA6E-4934-A89B-D1609C1B3B3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7D5681E7-9FEF-4F86-A388-99AE3FDE48AC}"/>
    <w:embedBold r:id="rId5" w:fontKey="{4210D7B2-F60E-4C72-B2DA-D7BABA741520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6" w:fontKey="{8713DBDA-52C6-4D93-B273-0F1B016F2A09}"/>
    <w:embedBold r:id="rId7" w:fontKey="{19899419-DCCF-4DFD-870C-052981C19898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8" w:fontKey="{EB281F66-9B87-4205-AA95-823944030359}"/>
    <w:embedBold r:id="rId9" w:fontKey="{1589F3FA-C0B0-4442-B5C6-4087DD51DBC5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10" w:fontKey="{77C61279-7A1E-4903-AE56-7558C021554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51E6EB02-D645-40BF-B570-C24B920C06AB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2" w:fontKey="{5E682775-B3F7-4660-AC77-B408CB219C57}"/>
  </w:font>
  <w:font w:name="Kalpurush ANSI">
    <w:panose1 w:val="02000000000000000000"/>
    <w:charset w:val="00"/>
    <w:family w:val="auto"/>
    <w:pitch w:val="variable"/>
    <w:sig w:usb0="A00000AF" w:usb1="00000048" w:usb2="00000000" w:usb3="00000000" w:csb0="00000111" w:csb1="00000000"/>
    <w:embedBold r:id="rId13" w:fontKey="{1C0B1001-06CF-4F97-AE3B-62A9876498A1}"/>
  </w:font>
  <w:font w:name="SolaimanLipi">
    <w:panose1 w:val="03000600000000000000"/>
    <w:charset w:val="00"/>
    <w:family w:val="script"/>
    <w:pitch w:val="variable"/>
    <w:sig w:usb0="80018007" w:usb1="00002000" w:usb2="00000000" w:usb3="00000000" w:csb0="00000093" w:csb1="00000000"/>
    <w:embedRegular r:id="rId14" w:fontKey="{C21E4A64-20B4-47A9-B935-7079E412C1E4}"/>
  </w:font>
  <w:font w:name="Calibri Light">
    <w:charset w:val="00"/>
    <w:family w:val="swiss"/>
    <w:pitch w:val="variable"/>
    <w:sig w:usb0="A00002EF" w:usb1="4000207B" w:usb2="00000000" w:usb3="00000000" w:csb0="0000019F" w:csb1="00000000"/>
    <w:embedRegular r:id="rId15" w:fontKey="{66B81D64-1810-402D-8060-CC44A2CED12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5E30" w:rsidRDefault="00631E7F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1BDA31B8" wp14:editId="1CB224C8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72619EA3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3C42" w:rsidRDefault="00543C42" w:rsidP="00E32771">
      <w:pPr>
        <w:spacing w:after="0" w:line="240" w:lineRule="auto"/>
      </w:pPr>
      <w:r>
        <w:separator/>
      </w:r>
    </w:p>
  </w:footnote>
  <w:footnote w:type="continuationSeparator" w:id="0">
    <w:p w:rsidR="00543C42" w:rsidRDefault="00543C42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2771" w:rsidRDefault="0013579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4202BEB4" wp14:editId="7E5ADF25">
              <wp:simplePos x="0" y="0"/>
              <wp:positionH relativeFrom="column">
                <wp:posOffset>-585120</wp:posOffset>
              </wp:positionH>
              <wp:positionV relativeFrom="paragraph">
                <wp:posOffset>-182201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4" y="58793"/>
                          <a:ext cx="2393085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8378B2" w:rsidRDefault="0029210A" w:rsidP="0029210A">
                            <w:pPr>
                              <w:bidi w:val="0"/>
                              <w:spacing w:before="80" w:after="0" w:line="240" w:lineRule="auto"/>
                              <w:ind w:firstLine="340"/>
                              <w:jc w:val="both"/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lang w:bidi="bn-BD"/>
                              </w:rPr>
                            </w:pPr>
                            <w:r w:rsidRPr="0029210A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সহবাসের</w:t>
                            </w:r>
                            <w:r w:rsidRPr="0029210A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29210A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সময়</w:t>
                            </w:r>
                            <w:r w:rsidRPr="0029210A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29210A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মনী</w:t>
                            </w:r>
                            <w:r w:rsidRPr="0029210A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(</w:t>
                            </w:r>
                            <w:r w:rsidRPr="0029210A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বীর্য</w:t>
                            </w:r>
                            <w:r w:rsidRPr="0029210A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) </w:t>
                            </w:r>
                            <w:r w:rsidRPr="0029210A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নির্গত</w:t>
                            </w:r>
                            <w:r w:rsidRPr="0029210A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29210A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না</w:t>
                            </w:r>
                            <w:r w:rsidRPr="0029210A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29210A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হলেও</w:t>
                            </w:r>
                            <w:r w:rsidRPr="0029210A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29210A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গোসল</w:t>
                            </w:r>
                            <w:r w:rsidRPr="0029210A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29210A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ওয়াজিব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154ADE" w:rsidRDefault="0013579E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begin"/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separate"/>
                            </w:r>
                            <w:r w:rsidR="00A025CC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t>2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" o:spid="_x0000_s1026" style="position:absolute;left:0;text-align:left;margin-left:-46.05pt;margin-top:-14.35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23931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8378B2" w:rsidRDefault="0029210A" w:rsidP="0029210A">
                      <w:pPr>
                        <w:bidi w:val="0"/>
                        <w:spacing w:before="80" w:after="0" w:line="240" w:lineRule="auto"/>
                        <w:ind w:firstLine="340"/>
                        <w:jc w:val="both"/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lang w:bidi="bn-BD"/>
                        </w:rPr>
                      </w:pPr>
                      <w:r w:rsidRPr="0029210A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সহবাসের</w:t>
                      </w:r>
                      <w:r w:rsidRPr="0029210A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29210A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সময়</w:t>
                      </w:r>
                      <w:r w:rsidRPr="0029210A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29210A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মনী</w:t>
                      </w:r>
                      <w:r w:rsidRPr="0029210A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(</w:t>
                      </w:r>
                      <w:r w:rsidRPr="0029210A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বীর্য</w:t>
                      </w:r>
                      <w:r w:rsidRPr="0029210A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) </w:t>
                      </w:r>
                      <w:r w:rsidRPr="0029210A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নির্গত</w:t>
                      </w:r>
                      <w:r w:rsidRPr="0029210A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29210A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না</w:t>
                      </w:r>
                      <w:r w:rsidRPr="0029210A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29210A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হলেও</w:t>
                      </w:r>
                      <w:r w:rsidRPr="0029210A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29210A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গোসল</w:t>
                      </w:r>
                      <w:r w:rsidRPr="0029210A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29210A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ওয়াজিব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154ADE" w:rsidRDefault="0013579E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begin"/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instrText xml:space="preserve"> PAGE   \* MERGEFORMAT </w:instrTex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separate"/>
                      </w:r>
                      <w:r w:rsidR="00A025CC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t>2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7F2F93E3" wp14:editId="5F4958A2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5DA5D835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5A5F" w:rsidRDefault="00943955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939C453" wp14:editId="382DA2C8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943955" w:rsidRDefault="000A6307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943955" w:rsidRDefault="000A6307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49CAAB72" wp14:editId="7F20179E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4B2EB326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0676A845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210A"/>
    <w:rsid w:val="0000503E"/>
    <w:rsid w:val="0000656E"/>
    <w:rsid w:val="00014A18"/>
    <w:rsid w:val="00054A51"/>
    <w:rsid w:val="000A43B4"/>
    <w:rsid w:val="000A53B5"/>
    <w:rsid w:val="000A6307"/>
    <w:rsid w:val="000C2B16"/>
    <w:rsid w:val="000D5816"/>
    <w:rsid w:val="0013505A"/>
    <w:rsid w:val="0013579E"/>
    <w:rsid w:val="00152A14"/>
    <w:rsid w:val="00154ADE"/>
    <w:rsid w:val="00171C08"/>
    <w:rsid w:val="00187D3B"/>
    <w:rsid w:val="001A0D79"/>
    <w:rsid w:val="001B09E4"/>
    <w:rsid w:val="001D5361"/>
    <w:rsid w:val="001F14F0"/>
    <w:rsid w:val="001F4E86"/>
    <w:rsid w:val="002219E3"/>
    <w:rsid w:val="0023307B"/>
    <w:rsid w:val="00235692"/>
    <w:rsid w:val="00267C61"/>
    <w:rsid w:val="00270AE8"/>
    <w:rsid w:val="00285CF8"/>
    <w:rsid w:val="002874B4"/>
    <w:rsid w:val="0029210A"/>
    <w:rsid w:val="002A3916"/>
    <w:rsid w:val="002B2FF1"/>
    <w:rsid w:val="002B662B"/>
    <w:rsid w:val="002C2993"/>
    <w:rsid w:val="002C4329"/>
    <w:rsid w:val="002F72A4"/>
    <w:rsid w:val="00303E60"/>
    <w:rsid w:val="00303E87"/>
    <w:rsid w:val="003072B2"/>
    <w:rsid w:val="00317B3C"/>
    <w:rsid w:val="003238D3"/>
    <w:rsid w:val="00347608"/>
    <w:rsid w:val="00355520"/>
    <w:rsid w:val="00365CB9"/>
    <w:rsid w:val="00371452"/>
    <w:rsid w:val="003947B2"/>
    <w:rsid w:val="003A526E"/>
    <w:rsid w:val="003B7D9C"/>
    <w:rsid w:val="003E1AC6"/>
    <w:rsid w:val="00437EF4"/>
    <w:rsid w:val="00437F15"/>
    <w:rsid w:val="00447B55"/>
    <w:rsid w:val="00451428"/>
    <w:rsid w:val="004554F2"/>
    <w:rsid w:val="00477478"/>
    <w:rsid w:val="004C1156"/>
    <w:rsid w:val="004D08C4"/>
    <w:rsid w:val="004E2AD6"/>
    <w:rsid w:val="004E2DC3"/>
    <w:rsid w:val="004E38A0"/>
    <w:rsid w:val="004E78EF"/>
    <w:rsid w:val="004F2D02"/>
    <w:rsid w:val="00536D3B"/>
    <w:rsid w:val="00543C42"/>
    <w:rsid w:val="005666DC"/>
    <w:rsid w:val="00572F8E"/>
    <w:rsid w:val="00575281"/>
    <w:rsid w:val="0058544F"/>
    <w:rsid w:val="005A2707"/>
    <w:rsid w:val="005A6FDB"/>
    <w:rsid w:val="00604920"/>
    <w:rsid w:val="00612832"/>
    <w:rsid w:val="00631E7F"/>
    <w:rsid w:val="00632FB4"/>
    <w:rsid w:val="00662A2B"/>
    <w:rsid w:val="00677AE4"/>
    <w:rsid w:val="0069533C"/>
    <w:rsid w:val="006C1068"/>
    <w:rsid w:val="006E0420"/>
    <w:rsid w:val="006F4219"/>
    <w:rsid w:val="00717FAE"/>
    <w:rsid w:val="0076662E"/>
    <w:rsid w:val="00770B0C"/>
    <w:rsid w:val="0077162A"/>
    <w:rsid w:val="00795BD3"/>
    <w:rsid w:val="007C1387"/>
    <w:rsid w:val="007E5889"/>
    <w:rsid w:val="007E70EB"/>
    <w:rsid w:val="00814452"/>
    <w:rsid w:val="00820EAD"/>
    <w:rsid w:val="008210B3"/>
    <w:rsid w:val="00825D0B"/>
    <w:rsid w:val="008378B2"/>
    <w:rsid w:val="00853076"/>
    <w:rsid w:val="00855E30"/>
    <w:rsid w:val="00870DC1"/>
    <w:rsid w:val="008A5781"/>
    <w:rsid w:val="008A6BEA"/>
    <w:rsid w:val="008B3703"/>
    <w:rsid w:val="008B668D"/>
    <w:rsid w:val="008C22AA"/>
    <w:rsid w:val="008C5507"/>
    <w:rsid w:val="008D70C8"/>
    <w:rsid w:val="008E2038"/>
    <w:rsid w:val="00912D68"/>
    <w:rsid w:val="00943955"/>
    <w:rsid w:val="00944C90"/>
    <w:rsid w:val="0094547A"/>
    <w:rsid w:val="009967F9"/>
    <w:rsid w:val="009F701F"/>
    <w:rsid w:val="00A025CC"/>
    <w:rsid w:val="00A03054"/>
    <w:rsid w:val="00A052E1"/>
    <w:rsid w:val="00A2421B"/>
    <w:rsid w:val="00A32249"/>
    <w:rsid w:val="00A61E5C"/>
    <w:rsid w:val="00A65935"/>
    <w:rsid w:val="00AD2A33"/>
    <w:rsid w:val="00B3510F"/>
    <w:rsid w:val="00B50A3A"/>
    <w:rsid w:val="00B572EF"/>
    <w:rsid w:val="00B820AA"/>
    <w:rsid w:val="00B867C5"/>
    <w:rsid w:val="00B962D1"/>
    <w:rsid w:val="00BA456F"/>
    <w:rsid w:val="00BD190F"/>
    <w:rsid w:val="00BE3A50"/>
    <w:rsid w:val="00BF04A9"/>
    <w:rsid w:val="00C03201"/>
    <w:rsid w:val="00C21104"/>
    <w:rsid w:val="00C37C22"/>
    <w:rsid w:val="00C45A48"/>
    <w:rsid w:val="00C50098"/>
    <w:rsid w:val="00C72BD4"/>
    <w:rsid w:val="00C90E54"/>
    <w:rsid w:val="00CD4735"/>
    <w:rsid w:val="00D12355"/>
    <w:rsid w:val="00D46176"/>
    <w:rsid w:val="00D7109D"/>
    <w:rsid w:val="00D85A5F"/>
    <w:rsid w:val="00DB48B2"/>
    <w:rsid w:val="00DC6A8E"/>
    <w:rsid w:val="00DD3C7C"/>
    <w:rsid w:val="00DF7E4B"/>
    <w:rsid w:val="00E0449C"/>
    <w:rsid w:val="00E210FF"/>
    <w:rsid w:val="00E25D4B"/>
    <w:rsid w:val="00E270CA"/>
    <w:rsid w:val="00E32771"/>
    <w:rsid w:val="00E443FF"/>
    <w:rsid w:val="00E65ECA"/>
    <w:rsid w:val="00E942BB"/>
    <w:rsid w:val="00E96A90"/>
    <w:rsid w:val="00EB6A67"/>
    <w:rsid w:val="00F11B8A"/>
    <w:rsid w:val="00F14FCB"/>
    <w:rsid w:val="00F2420A"/>
    <w:rsid w:val="00F25412"/>
    <w:rsid w:val="00F3173B"/>
    <w:rsid w:val="00F80820"/>
    <w:rsid w:val="00F82E63"/>
    <w:rsid w:val="00FD706F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customStyle="1" w:styleId="NormalWeb1">
    <w:name w:val="Normal (Web)1"/>
    <w:basedOn w:val="Normal"/>
    <w:rsid w:val="0029210A"/>
    <w:pPr>
      <w:spacing w:before="100" w:beforeAutospacing="1" w:after="100" w:afterAutospacing="1" w:line="384" w:lineRule="auto"/>
    </w:pPr>
    <w:rPr>
      <w:rFonts w:ascii="Arial" w:eastAsia="SimSun" w:hAnsi="Arial" w:cs="Arial"/>
      <w:color w:val="2E5092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customStyle="1" w:styleId="NormalWeb1">
    <w:name w:val="Normal (Web)1"/>
    <w:basedOn w:val="Normal"/>
    <w:rsid w:val="0029210A"/>
    <w:pPr>
      <w:spacing w:before="100" w:beforeAutospacing="1" w:after="100" w:afterAutospacing="1" w:line="384" w:lineRule="auto"/>
    </w:pPr>
    <w:rPr>
      <w:rFonts w:ascii="Arial" w:eastAsia="SimSun" w:hAnsi="Arial" w:cs="Arial"/>
      <w:color w:val="2E5092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Islamhouse%20Associates\&#1594;&#1604;&#1575;&#1601;\3%20&#1594;&#1604;&#1575;&#1601;%20&#1605;&#1602;&#1575;&#1604;&#1575;&#1578;%20&#1605;&#1572;&#1604;&#1601;&#1577;%20&#1571;&#1608;%20&#1605;&#1578;&#1585;&#1580;&#1605;&#1577;%20&#1605;&#1606;%20&#1575;&#1604;&#1601;&#1585;&#1610;&#1602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26A2B0-8E1F-43A7-9527-D471295CE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 غلاف مقالات مؤلفة أو مترجمة من الفريق</Template>
  <TotalTime>4</TotalTime>
  <Pages>1</Pages>
  <Words>379</Words>
  <Characters>1881</Characters>
  <Application>Microsoft Office Word</Application>
  <DocSecurity>0</DocSecurity>
  <Lines>57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সহবাসের সময় মনী (বীর্য) নির্গত না হলেও গোসল ওয়াজিব</vt:lpstr>
      <vt:lpstr/>
    </vt:vector>
  </TitlesOfParts>
  <Company>islamhouse.com</Company>
  <LinksUpToDate>false</LinksUpToDate>
  <CharactersWithSpaces>2235</CharactersWithSpaces>
  <SharedDoc>false</SharedDoc>
  <HyperlinkBase>www.islamhouse.com</HyperlinkBase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সহবাসের সময় মনী (বীর্য) নির্গত না হলেও গোসল ওয়াজিব</dc:title>
  <dc:subject>সহবাসের সময় মনী (বীর্য) নির্গত না হলেও গোসল ওয়াজিব</dc:subject>
  <dc:creator>ইসলাম কিউ এ</dc:creator>
  <cp:keywords>সহবাসের সময় মনী (বীর্য) নির্গত না হলেও গোসল ওয়াজিব</cp:keywords>
  <dc:description>সহবাসের সময় মনী (বীর্য) নির্গত না হলেও গোসল ওয়াজিব</dc:description>
  <cp:lastModifiedBy>Ahmed Qassem</cp:lastModifiedBy>
  <cp:revision>8</cp:revision>
  <cp:lastPrinted>2015-12-19T11:17:00Z</cp:lastPrinted>
  <dcterms:created xsi:type="dcterms:W3CDTF">2015-12-12T18:19:00Z</dcterms:created>
  <dcterms:modified xsi:type="dcterms:W3CDTF">2015-12-19T11:18:00Z</dcterms:modified>
</cp:coreProperties>
</file>