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r>
        <w:rPr>
          <w:rFonts w:cs="B Titr"/>
          <w:b/>
          <w:bCs/>
          <w:sz w:val="70"/>
          <w:szCs w:val="70"/>
          <w:lang w:bidi="fa-IR"/>
        </w:rPr>
        <w:t xml:space="preserve"> </w:t>
      </w:r>
    </w:p>
    <w:p w:rsidR="00474582" w:rsidRPr="00474582" w:rsidRDefault="00474582" w:rsidP="00474582">
      <w:pPr>
        <w:rPr>
          <w:rFonts w:cs="B Titr"/>
          <w:b/>
          <w:bCs/>
          <w:rtl/>
          <w:lang w:bidi="fa-IR"/>
        </w:rPr>
      </w:pPr>
    </w:p>
    <w:p w:rsidR="00284F7F" w:rsidRPr="003B3889" w:rsidRDefault="00C170D2" w:rsidP="0027738A">
      <w:pPr>
        <w:jc w:val="center"/>
        <w:rPr>
          <w:rFonts w:ascii="IRTitr" w:hAnsi="IRTitr" w:cs="IRTitr"/>
          <w:sz w:val="30"/>
          <w:szCs w:val="30"/>
          <w:rtl/>
          <w:lang w:bidi="fa-IR"/>
        </w:rPr>
      </w:pPr>
      <w:r>
        <w:rPr>
          <w:rFonts w:ascii="IRTitr" w:hAnsi="IRTitr" w:cs="IRTitr"/>
          <w:sz w:val="70"/>
          <w:szCs w:val="70"/>
          <w:rtl/>
          <w:lang w:bidi="fa-IR"/>
        </w:rPr>
        <w:t>پرسش و پاسخ‌هایی</w:t>
      </w:r>
      <w:r>
        <w:rPr>
          <w:rFonts w:ascii="IRTitr" w:hAnsi="IRTitr" w:cs="IRTitr"/>
          <w:sz w:val="70"/>
          <w:szCs w:val="70"/>
          <w:rtl/>
          <w:lang w:bidi="fa-IR"/>
        </w:rPr>
        <w:br/>
        <w:t>پیرامون سلفیّت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C170D2" w:rsidP="00284F7F">
      <w:pPr>
        <w:jc w:val="center"/>
        <w:rPr>
          <w:rFonts w:cs="B Yagut"/>
          <w:b/>
          <w:bCs/>
          <w:sz w:val="32"/>
          <w:szCs w:val="32"/>
          <w:rtl/>
          <w:lang w:bidi="fa-IR"/>
        </w:rPr>
      </w:pPr>
      <w:r>
        <w:rPr>
          <w:rFonts w:cs="B Yagut"/>
          <w:b/>
          <w:bCs/>
          <w:sz w:val="32"/>
          <w:szCs w:val="32"/>
          <w:rtl/>
          <w:lang w:bidi="fa-IR"/>
        </w:rPr>
        <w:t>به قلم</w:t>
      </w:r>
      <w:r w:rsidR="00C218E5">
        <w:rPr>
          <w:rFonts w:cs="B Yagut"/>
          <w:b/>
          <w:bCs/>
          <w:sz w:val="32"/>
          <w:szCs w:val="32"/>
          <w:rtl/>
          <w:lang w:bidi="fa-IR"/>
        </w:rPr>
        <w:t>:</w:t>
      </w:r>
    </w:p>
    <w:p w:rsidR="00C170D2" w:rsidRPr="00C170D2" w:rsidRDefault="00C170D2" w:rsidP="00284F7F">
      <w:pPr>
        <w:jc w:val="center"/>
        <w:rPr>
          <w:rFonts w:cs="B Yagut"/>
          <w:b/>
          <w:bCs/>
          <w:sz w:val="36"/>
          <w:szCs w:val="36"/>
          <w:rtl/>
          <w:lang w:bidi="fa-IR"/>
        </w:rPr>
      </w:pPr>
      <w:r w:rsidRPr="00C170D2">
        <w:rPr>
          <w:rFonts w:cs="B Yagut"/>
          <w:b/>
          <w:bCs/>
          <w:sz w:val="36"/>
          <w:szCs w:val="36"/>
          <w:rtl/>
          <w:lang w:bidi="fa-IR"/>
        </w:rPr>
        <w:t>علاء بکر</w:t>
      </w:r>
    </w:p>
    <w:p w:rsidR="00C170D2" w:rsidRDefault="00C170D2" w:rsidP="00284F7F">
      <w:pPr>
        <w:jc w:val="center"/>
        <w:rPr>
          <w:rFonts w:cs="B Yagut"/>
          <w:b/>
          <w:bCs/>
          <w:sz w:val="32"/>
          <w:szCs w:val="32"/>
          <w:rtl/>
          <w:lang w:bidi="fa-IR"/>
        </w:rPr>
      </w:pPr>
    </w:p>
    <w:p w:rsidR="00C170D2" w:rsidRDefault="00C170D2" w:rsidP="00284F7F">
      <w:pPr>
        <w:jc w:val="center"/>
        <w:rPr>
          <w:rFonts w:cs="B Yagut"/>
          <w:b/>
          <w:bCs/>
          <w:sz w:val="32"/>
          <w:szCs w:val="32"/>
          <w:rtl/>
          <w:lang w:bidi="fa-IR"/>
        </w:rPr>
      </w:pPr>
      <w:r>
        <w:rPr>
          <w:rFonts w:cs="B Yagut"/>
          <w:b/>
          <w:bCs/>
          <w:sz w:val="32"/>
          <w:szCs w:val="32"/>
          <w:rtl/>
          <w:lang w:bidi="fa-IR"/>
        </w:rPr>
        <w:t>برگردان:</w:t>
      </w:r>
    </w:p>
    <w:p w:rsidR="00C170D2" w:rsidRPr="00C170D2" w:rsidRDefault="00C170D2" w:rsidP="00284F7F">
      <w:pPr>
        <w:jc w:val="center"/>
        <w:rPr>
          <w:rFonts w:cs="B Yagut"/>
          <w:b/>
          <w:bCs/>
          <w:sz w:val="36"/>
          <w:szCs w:val="36"/>
          <w:rtl/>
          <w:lang w:bidi="fa-IR"/>
        </w:rPr>
      </w:pPr>
      <w:bookmarkStart w:id="0" w:name="OLE_LINK3"/>
      <w:bookmarkStart w:id="1" w:name="OLE_LINK4"/>
      <w:bookmarkStart w:id="2" w:name="_GoBack"/>
      <w:r w:rsidRPr="00C170D2">
        <w:rPr>
          <w:rFonts w:cs="B Yagut"/>
          <w:b/>
          <w:bCs/>
          <w:sz w:val="36"/>
          <w:szCs w:val="36"/>
          <w:rtl/>
          <w:lang w:bidi="fa-IR"/>
        </w:rPr>
        <w:t>ابوخالد عبدالله محمدی</w:t>
      </w:r>
    </w:p>
    <w:bookmarkEnd w:id="0"/>
    <w:bookmarkEnd w:id="1"/>
    <w:bookmarkEnd w:id="2"/>
    <w:p w:rsidR="00C218E5" w:rsidRDefault="00C218E5"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170D2" w:rsidRPr="00C50D4D" w:rsidTr="00C170D2">
        <w:trPr>
          <w:jc w:val="center"/>
        </w:trPr>
        <w:tc>
          <w:tcPr>
            <w:tcW w:w="1527" w:type="pct"/>
            <w:vAlign w:val="center"/>
          </w:tcPr>
          <w:bookmarkStart w:id="3" w:name="Editing"/>
          <w:p w:rsidR="00C170D2" w:rsidRPr="00855B06" w:rsidRDefault="00B46CD7" w:rsidP="00B46CD7">
            <w:pPr>
              <w:spacing w:after="60"/>
              <w:jc w:val="both"/>
              <w:rPr>
                <w:rFonts w:ascii="IRMitra" w:hAnsi="IRMitra" w:cs="IRMitra"/>
                <w:b/>
                <w:bCs/>
                <w:color w:val="FF0000"/>
                <w:sz w:val="27"/>
                <w:szCs w:val="27"/>
                <w:rtl/>
                <w:lang w:bidi="fa-IR"/>
              </w:rPr>
            </w:pPr>
            <w:r>
              <w:rPr>
                <w:rFonts w:ascii="IRMitra" w:hAnsi="IRMitra" w:cs="IRMitra"/>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9F796FA" wp14:editId="1A67CAEA">
                      <wp:simplePos x="0" y="0"/>
                      <wp:positionH relativeFrom="column">
                        <wp:align>center</wp:align>
                      </wp:positionH>
                      <wp:positionV relativeFrom="page">
                        <wp:align>top</wp:align>
                      </wp:positionV>
                      <wp:extent cx="6627600" cy="2894400"/>
                      <wp:effectExtent l="0" t="0" r="1905" b="1270"/>
                      <wp:wrapNone/>
                      <wp:docPr id="7" name="Rectangle 7"/>
                      <wp:cNvGraphicFramePr/>
                      <a:graphic xmlns:a="http://schemas.openxmlformats.org/drawingml/2006/main">
                        <a:graphicData uri="http://schemas.microsoft.com/office/word/2010/wordprocessingShape">
                          <wps:wsp>
                            <wps:cNvSpPr/>
                            <wps:spPr>
                              <a:xfrm>
                                <a:off x="0" y="0"/>
                                <a:ext cx="6627600" cy="2894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27.9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" o:allowincell="f" fillcolor="#f2f2f2 [3052]" stroked="f" strokeweight="2pt">
                      <w10:wrap anchory="page"/>
                    </v:rect>
                  </w:pict>
                </mc:Fallback>
              </mc:AlternateContent>
            </w:r>
            <w:bookmarkEnd w:id="3"/>
            <w:r w:rsidR="00C170D2" w:rsidRPr="00855B06">
              <w:rPr>
                <w:rFonts w:ascii="IRMitra" w:hAnsi="IRMitra" w:cs="IRMitra"/>
                <w:b/>
                <w:bCs/>
                <w:sz w:val="27"/>
                <w:szCs w:val="27"/>
                <w:rtl/>
                <w:lang w:bidi="fa-IR"/>
              </w:rPr>
              <w:t>عنوان کتاب:</w:t>
            </w:r>
          </w:p>
        </w:tc>
        <w:tc>
          <w:tcPr>
            <w:tcW w:w="3473" w:type="pct"/>
            <w:gridSpan w:val="4"/>
            <w:vAlign w:val="center"/>
          </w:tcPr>
          <w:p w:rsidR="00C170D2" w:rsidRPr="00855B06" w:rsidRDefault="00C170D2" w:rsidP="00B46CD7">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پرسش‌ و پاسخ‌هایی پیرامون سلفیّت</w:t>
            </w:r>
          </w:p>
        </w:tc>
      </w:tr>
      <w:tr w:rsidR="00B46CD7" w:rsidRPr="00C50D4D" w:rsidTr="00C170D2">
        <w:trPr>
          <w:jc w:val="center"/>
        </w:trPr>
        <w:tc>
          <w:tcPr>
            <w:tcW w:w="1527" w:type="pct"/>
            <w:vAlign w:val="center"/>
          </w:tcPr>
          <w:p w:rsidR="00B46CD7" w:rsidRPr="00855B06" w:rsidRDefault="00B46CD7" w:rsidP="00B46CD7">
            <w:pPr>
              <w:spacing w:after="60"/>
              <w:jc w:val="both"/>
              <w:rPr>
                <w:rFonts w:ascii="IRMitra" w:hAnsi="IRMitra" w:cs="IRMitra"/>
                <w:b/>
                <w:bCs/>
                <w:sz w:val="27"/>
                <w:szCs w:val="27"/>
                <w:rtl/>
                <w:lang w:bidi="fa-IR"/>
              </w:rPr>
            </w:pPr>
            <w:r>
              <w:rPr>
                <w:rFonts w:ascii="IRMitra" w:hAnsi="IRMitra" w:cs="IRMitra" w:hint="cs"/>
                <w:b/>
                <w:bCs/>
                <w:sz w:val="27"/>
                <w:szCs w:val="27"/>
                <w:rtl/>
                <w:lang w:bidi="fa-IR"/>
              </w:rPr>
              <w:t>عنوان اصلی:</w:t>
            </w:r>
          </w:p>
        </w:tc>
        <w:tc>
          <w:tcPr>
            <w:tcW w:w="3473" w:type="pct"/>
            <w:gridSpan w:val="4"/>
            <w:vAlign w:val="center"/>
          </w:tcPr>
          <w:p w:rsidR="00B46CD7" w:rsidRDefault="00B46CD7" w:rsidP="00B46CD7">
            <w:pPr>
              <w:spacing w:after="60"/>
              <w:jc w:val="both"/>
              <w:rPr>
                <w:rFonts w:ascii="IRMitra" w:hAnsi="IRMitra" w:cs="IRMitra"/>
                <w:color w:val="244061" w:themeColor="accent1" w:themeShade="80"/>
                <w:sz w:val="30"/>
                <w:szCs w:val="30"/>
                <w:rtl/>
                <w:lang w:bidi="fa-IR"/>
              </w:rPr>
            </w:pPr>
            <w:r w:rsidRPr="00B46CD7">
              <w:rPr>
                <w:rFonts w:ascii="IRMitra" w:hAnsi="IRMitra" w:cs="IRMitra"/>
                <w:color w:val="244061" w:themeColor="accent1" w:themeShade="80"/>
                <w:sz w:val="30"/>
                <w:szCs w:val="30"/>
                <w:rtl/>
                <w:lang w:bidi="fa-IR"/>
              </w:rPr>
              <w:t>أسئلة وأجوبة حول السلفية</w:t>
            </w:r>
          </w:p>
        </w:tc>
      </w:tr>
      <w:tr w:rsidR="00C170D2" w:rsidRPr="00C50D4D" w:rsidTr="00C170D2">
        <w:trPr>
          <w:jc w:val="center"/>
        </w:trPr>
        <w:tc>
          <w:tcPr>
            <w:tcW w:w="1527" w:type="pct"/>
            <w:vAlign w:val="center"/>
          </w:tcPr>
          <w:p w:rsidR="00C170D2" w:rsidRPr="00855B06" w:rsidRDefault="00C170D2" w:rsidP="00B46CD7">
            <w:pPr>
              <w:spacing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نویسنده: </w:t>
            </w:r>
          </w:p>
        </w:tc>
        <w:tc>
          <w:tcPr>
            <w:tcW w:w="3473" w:type="pct"/>
            <w:gridSpan w:val="4"/>
            <w:vAlign w:val="center"/>
          </w:tcPr>
          <w:p w:rsidR="00C170D2" w:rsidRPr="00855B06" w:rsidRDefault="00C170D2" w:rsidP="00B46CD7">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علاء بکر</w:t>
            </w:r>
          </w:p>
        </w:tc>
      </w:tr>
      <w:tr w:rsidR="00C170D2" w:rsidRPr="00C50D4D" w:rsidTr="00C170D2">
        <w:trPr>
          <w:jc w:val="center"/>
        </w:trPr>
        <w:tc>
          <w:tcPr>
            <w:tcW w:w="1527" w:type="pct"/>
            <w:vAlign w:val="center"/>
          </w:tcPr>
          <w:p w:rsidR="00C170D2" w:rsidRPr="00855B06" w:rsidRDefault="00B46CD7" w:rsidP="00B46CD7">
            <w:pPr>
              <w:spacing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مترجم:</w:t>
            </w:r>
          </w:p>
        </w:tc>
        <w:tc>
          <w:tcPr>
            <w:tcW w:w="3473" w:type="pct"/>
            <w:gridSpan w:val="4"/>
            <w:vAlign w:val="center"/>
          </w:tcPr>
          <w:p w:rsidR="00C170D2" w:rsidRPr="00855B06" w:rsidRDefault="00C170D2" w:rsidP="00B46CD7">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ابوخالد عبدالله محمدی</w:t>
            </w:r>
          </w:p>
        </w:tc>
      </w:tr>
      <w:tr w:rsidR="00C170D2" w:rsidRPr="00C50D4D" w:rsidTr="00C170D2">
        <w:trPr>
          <w:jc w:val="center"/>
        </w:trPr>
        <w:tc>
          <w:tcPr>
            <w:tcW w:w="1527" w:type="pct"/>
            <w:vAlign w:val="center"/>
          </w:tcPr>
          <w:p w:rsidR="00C170D2" w:rsidRPr="00855B06" w:rsidRDefault="00C170D2" w:rsidP="00B46CD7">
            <w:pPr>
              <w:spacing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موضوع:</w:t>
            </w:r>
          </w:p>
        </w:tc>
        <w:tc>
          <w:tcPr>
            <w:tcW w:w="3473" w:type="pct"/>
            <w:gridSpan w:val="4"/>
            <w:vAlign w:val="center"/>
          </w:tcPr>
          <w:p w:rsidR="00C170D2" w:rsidRPr="00855B06" w:rsidRDefault="009C5C12" w:rsidP="00B46CD7">
            <w:pPr>
              <w:spacing w:after="60"/>
              <w:jc w:val="both"/>
              <w:rPr>
                <w:rFonts w:ascii="IRMitra" w:hAnsi="IRMitra" w:cs="IRMitra"/>
                <w:color w:val="244061" w:themeColor="accent1" w:themeShade="80"/>
                <w:sz w:val="30"/>
                <w:szCs w:val="30"/>
                <w:rtl/>
                <w:lang w:bidi="fa-IR"/>
              </w:rPr>
            </w:pPr>
            <w:r w:rsidRPr="009C5C12">
              <w:rPr>
                <w:rFonts w:ascii="IRMitra" w:hAnsi="IRMitra" w:cs="IRMitra"/>
                <w:color w:val="244061" w:themeColor="accent1" w:themeShade="80"/>
                <w:sz w:val="30"/>
                <w:szCs w:val="30"/>
                <w:rtl/>
                <w:lang w:bidi="fa-IR"/>
              </w:rPr>
              <w:t>پاسخ به شبهات و نقد کتاب‌ها</w:t>
            </w:r>
          </w:p>
        </w:tc>
      </w:tr>
      <w:tr w:rsidR="00C170D2" w:rsidRPr="00C50D4D" w:rsidTr="00C170D2">
        <w:trPr>
          <w:jc w:val="center"/>
        </w:trPr>
        <w:tc>
          <w:tcPr>
            <w:tcW w:w="1527" w:type="pct"/>
            <w:vAlign w:val="center"/>
          </w:tcPr>
          <w:p w:rsidR="00C170D2" w:rsidRPr="00855B06" w:rsidRDefault="00C170D2" w:rsidP="00B46CD7">
            <w:pPr>
              <w:spacing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نوبت انتشار: </w:t>
            </w:r>
          </w:p>
        </w:tc>
        <w:tc>
          <w:tcPr>
            <w:tcW w:w="3473" w:type="pct"/>
            <w:gridSpan w:val="4"/>
            <w:vAlign w:val="center"/>
          </w:tcPr>
          <w:p w:rsidR="00C170D2" w:rsidRPr="00855B06" w:rsidRDefault="00C170D2" w:rsidP="00B46CD7">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اول</w:t>
            </w:r>
            <w:r w:rsidRPr="00855B06">
              <w:rPr>
                <w:rFonts w:ascii="IRMitra" w:hAnsi="IRMitra" w:cs="IRMitra"/>
                <w:color w:val="244061" w:themeColor="accent1" w:themeShade="80"/>
                <w:sz w:val="30"/>
                <w:szCs w:val="30"/>
                <w:rtl/>
                <w:lang w:bidi="fa-IR"/>
              </w:rPr>
              <w:t xml:space="preserve"> (دیجیتال) </w:t>
            </w:r>
          </w:p>
        </w:tc>
      </w:tr>
      <w:tr w:rsidR="00C170D2" w:rsidRPr="00C50D4D" w:rsidTr="00C170D2">
        <w:trPr>
          <w:jc w:val="center"/>
        </w:trPr>
        <w:tc>
          <w:tcPr>
            <w:tcW w:w="1527" w:type="pct"/>
            <w:vAlign w:val="center"/>
          </w:tcPr>
          <w:p w:rsidR="00C170D2" w:rsidRPr="00855B06" w:rsidRDefault="00C170D2" w:rsidP="00B46CD7">
            <w:pPr>
              <w:spacing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تاریخ انتشار: </w:t>
            </w:r>
          </w:p>
        </w:tc>
        <w:tc>
          <w:tcPr>
            <w:tcW w:w="3473" w:type="pct"/>
            <w:gridSpan w:val="4"/>
            <w:vAlign w:val="center"/>
          </w:tcPr>
          <w:p w:rsidR="00C170D2" w:rsidRPr="00855B06" w:rsidRDefault="009C5C12" w:rsidP="00B46CD7">
            <w:pPr>
              <w:spacing w:after="60"/>
              <w:jc w:val="both"/>
              <w:rPr>
                <w:rFonts w:ascii="IRMitra" w:hAnsi="IRMitra" w:cs="IRMitra"/>
                <w:color w:val="244061" w:themeColor="accent1" w:themeShade="80"/>
                <w:sz w:val="30"/>
                <w:szCs w:val="30"/>
                <w:rtl/>
                <w:lang w:bidi="fa-IR"/>
              </w:rPr>
            </w:pPr>
            <w:r w:rsidRPr="009C5C12">
              <w:rPr>
                <w:rFonts w:ascii="IRMitra" w:hAnsi="IRMitra" w:cs="IRMitra"/>
                <w:color w:val="244061"/>
                <w:sz w:val="30"/>
                <w:szCs w:val="30"/>
                <w:rtl/>
              </w:rPr>
              <w:t>ت</w:t>
            </w:r>
            <w:r w:rsidRPr="009C5C12">
              <w:rPr>
                <w:rFonts w:ascii="IRMitra" w:hAnsi="IRMitra" w:cs="IRMitra" w:hint="cs"/>
                <w:color w:val="244061"/>
                <w:sz w:val="30"/>
                <w:szCs w:val="30"/>
                <w:rtl/>
              </w:rPr>
              <w:t>ی</w:t>
            </w:r>
            <w:r w:rsidRPr="009C5C12">
              <w:rPr>
                <w:rFonts w:ascii="IRMitra" w:hAnsi="IRMitra" w:cs="IRMitra" w:hint="eastAsia"/>
                <w:color w:val="244061"/>
                <w:sz w:val="30"/>
                <w:szCs w:val="30"/>
                <w:rtl/>
              </w:rPr>
              <w:t>ر</w:t>
            </w:r>
            <w:r w:rsidRPr="009C5C12">
              <w:rPr>
                <w:rFonts w:ascii="IRMitra" w:hAnsi="IRMitra" w:cs="IRMitra"/>
                <w:color w:val="244061"/>
                <w:sz w:val="30"/>
                <w:szCs w:val="30"/>
                <w:rtl/>
              </w:rPr>
              <w:t xml:space="preserve"> (سرطان) 1395 شمس</w:t>
            </w:r>
            <w:r w:rsidRPr="009C5C12">
              <w:rPr>
                <w:rFonts w:ascii="IRMitra" w:hAnsi="IRMitra" w:cs="IRMitra" w:hint="cs"/>
                <w:color w:val="244061"/>
                <w:sz w:val="30"/>
                <w:szCs w:val="30"/>
                <w:rtl/>
              </w:rPr>
              <w:t>ی</w:t>
            </w:r>
            <w:r w:rsidRPr="009C5C12">
              <w:rPr>
                <w:rFonts w:ascii="IRMitra" w:hAnsi="IRMitra" w:cs="IRMitra" w:hint="eastAsia"/>
                <w:color w:val="244061"/>
                <w:sz w:val="30"/>
                <w:szCs w:val="30"/>
                <w:rtl/>
              </w:rPr>
              <w:t>،</w:t>
            </w:r>
            <w:r w:rsidRPr="009C5C12">
              <w:rPr>
                <w:rFonts w:ascii="IRMitra" w:hAnsi="IRMitra" w:cs="IRMitra"/>
                <w:color w:val="244061"/>
                <w:sz w:val="30"/>
                <w:szCs w:val="30"/>
                <w:rtl/>
              </w:rPr>
              <w:t xml:space="preserve"> شوال 1437 هجر</w:t>
            </w:r>
            <w:r w:rsidRPr="009C5C12">
              <w:rPr>
                <w:rFonts w:ascii="IRMitra" w:hAnsi="IRMitra" w:cs="IRMitra" w:hint="cs"/>
                <w:color w:val="244061"/>
                <w:sz w:val="30"/>
                <w:szCs w:val="30"/>
                <w:rtl/>
              </w:rPr>
              <w:t>ی</w:t>
            </w:r>
          </w:p>
        </w:tc>
      </w:tr>
      <w:tr w:rsidR="00C170D2" w:rsidRPr="00C50D4D" w:rsidTr="00C170D2">
        <w:trPr>
          <w:jc w:val="center"/>
        </w:trPr>
        <w:tc>
          <w:tcPr>
            <w:tcW w:w="1527" w:type="pct"/>
            <w:vAlign w:val="center"/>
          </w:tcPr>
          <w:p w:rsidR="00C170D2" w:rsidRPr="00855B06" w:rsidRDefault="00C170D2" w:rsidP="00C170D2">
            <w:pPr>
              <w:spacing w:before="60" w:after="60"/>
              <w:jc w:val="both"/>
              <w:rPr>
                <w:rFonts w:ascii="IRMitra" w:hAnsi="IRMitra" w:cs="IRMitra"/>
                <w:b/>
                <w:bCs/>
                <w:sz w:val="27"/>
                <w:szCs w:val="27"/>
                <w:rtl/>
                <w:lang w:bidi="fa-IR"/>
              </w:rPr>
            </w:pPr>
            <w:r>
              <w:rPr>
                <w:rFonts w:ascii="IRMitra" w:hAnsi="IRMitra" w:cs="IRMitra"/>
                <w:b/>
                <w:bCs/>
                <w:sz w:val="27"/>
                <w:szCs w:val="27"/>
                <w:rtl/>
                <w:lang w:bidi="fa-IR"/>
              </w:rPr>
              <w:t>منبع:</w:t>
            </w:r>
            <w:r w:rsidRPr="00855B06">
              <w:rPr>
                <w:rFonts w:ascii="IRMitra" w:hAnsi="IRMitra" w:cs="IRMitra"/>
                <w:b/>
                <w:bCs/>
                <w:sz w:val="27"/>
                <w:szCs w:val="27"/>
                <w:rtl/>
                <w:lang w:bidi="fa-IR"/>
              </w:rPr>
              <w:t xml:space="preserve"> </w:t>
            </w:r>
          </w:p>
        </w:tc>
        <w:tc>
          <w:tcPr>
            <w:tcW w:w="3473" w:type="pct"/>
            <w:gridSpan w:val="4"/>
            <w:vAlign w:val="center"/>
          </w:tcPr>
          <w:p w:rsidR="00C170D2" w:rsidRPr="00855B06" w:rsidRDefault="00B46CD7" w:rsidP="00C170D2">
            <w:pPr>
              <w:spacing w:before="60" w:after="60"/>
              <w:jc w:val="both"/>
              <w:rPr>
                <w:rFonts w:ascii="IRMitra" w:hAnsi="IRMitra" w:cs="IRMitra"/>
                <w:color w:val="244061" w:themeColor="accent1" w:themeShade="80"/>
                <w:sz w:val="30"/>
                <w:szCs w:val="30"/>
              </w:rPr>
            </w:pPr>
            <w:r>
              <w:rPr>
                <w:rFonts w:ascii="IRMitra" w:hAnsi="IRMitra" w:cs="IRMitra" w:hint="cs"/>
                <w:color w:val="244061" w:themeColor="accent1" w:themeShade="80"/>
                <w:sz w:val="30"/>
                <w:szCs w:val="30"/>
                <w:rtl/>
              </w:rPr>
              <w:t xml:space="preserve">سایت عقیده  </w:t>
            </w:r>
            <w:r>
              <w:rPr>
                <w:rFonts w:ascii="IRMitra" w:hAnsi="IRMitra" w:cs="IRMitra"/>
                <w:color w:val="244061" w:themeColor="accent1" w:themeShade="80"/>
                <w:sz w:val="30"/>
                <w:szCs w:val="30"/>
              </w:rPr>
              <w:t>www.aqeedeh.com</w:t>
            </w:r>
          </w:p>
        </w:tc>
      </w:tr>
      <w:tr w:rsidR="00C170D2" w:rsidRPr="00C50D4D" w:rsidTr="00C170D2">
        <w:trPr>
          <w:jc w:val="center"/>
        </w:trPr>
        <w:tc>
          <w:tcPr>
            <w:tcW w:w="3598" w:type="pct"/>
            <w:gridSpan w:val="4"/>
            <w:vAlign w:val="center"/>
          </w:tcPr>
          <w:p w:rsidR="00C170D2" w:rsidRPr="00C170D2" w:rsidRDefault="00C170D2" w:rsidP="00C170D2">
            <w:pPr>
              <w:jc w:val="center"/>
              <w:rPr>
                <w:rFonts w:cs="IRNazanin"/>
                <w:b/>
                <w:bCs/>
                <w:color w:val="244061" w:themeColor="accent1" w:themeShade="80"/>
                <w:sz w:val="26"/>
                <w:szCs w:val="26"/>
                <w:rtl/>
                <w:lang w:bidi="fa-IR"/>
              </w:rPr>
            </w:pPr>
            <w:r w:rsidRPr="00C170D2">
              <w:rPr>
                <w:rFonts w:cs="IRNazanin"/>
                <w:b/>
                <w:bCs/>
                <w:color w:val="244061" w:themeColor="accent1" w:themeShade="80"/>
                <w:sz w:val="26"/>
                <w:szCs w:val="26"/>
                <w:rtl/>
                <w:lang w:bidi="fa-IR"/>
              </w:rPr>
              <w:t>این کتاب از سایت کتابخانۀ عقیده دانلود شده است.</w:t>
            </w:r>
          </w:p>
          <w:p w:rsidR="00C170D2" w:rsidRPr="00855B06" w:rsidRDefault="00C170D2" w:rsidP="00C170D2">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C170D2" w:rsidRPr="00855B06" w:rsidRDefault="00C170D2" w:rsidP="00C170D2">
            <w:pPr>
              <w:spacing w:before="60" w:after="60"/>
              <w:jc w:val="center"/>
              <w:rPr>
                <w:rFonts w:ascii="IRMitra" w:hAnsi="IRMitra" w:cs="IRMitra"/>
                <w:color w:val="244061" w:themeColor="accent1" w:themeShade="80"/>
                <w:sz w:val="30"/>
                <w:szCs w:val="30"/>
                <w:rtl/>
                <w:lang w:bidi="fa-IR"/>
              </w:rPr>
            </w:pPr>
            <w:r>
              <w:rPr>
                <w:rFonts w:ascii="IRMitra" w:hAnsi="IRMitra" w:cs="IRMitra"/>
                <w:noProof/>
                <w:color w:val="244061" w:themeColor="accent1" w:themeShade="80"/>
                <w:sz w:val="30"/>
                <w:szCs w:val="30"/>
                <w:rtl/>
              </w:rPr>
              <w:drawing>
                <wp:inline distT="0" distB="0" distL="0" distR="0" wp14:anchorId="7BF527A6" wp14:editId="06FF11E1">
                  <wp:extent cx="877824" cy="8339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7396" cy="833526"/>
                          </a:xfrm>
                          <a:prstGeom prst="rect">
                            <a:avLst/>
                          </a:prstGeom>
                        </pic:spPr>
                      </pic:pic>
                    </a:graphicData>
                  </a:graphic>
                </wp:inline>
              </w:drawing>
            </w:r>
          </w:p>
        </w:tc>
      </w:tr>
      <w:tr w:rsidR="00C170D2" w:rsidRPr="00C50D4D" w:rsidTr="00C170D2">
        <w:trPr>
          <w:jc w:val="center"/>
        </w:trPr>
        <w:tc>
          <w:tcPr>
            <w:tcW w:w="1527" w:type="pct"/>
            <w:vAlign w:val="center"/>
          </w:tcPr>
          <w:p w:rsidR="00C170D2" w:rsidRPr="00855B06" w:rsidRDefault="00C170D2" w:rsidP="00C170D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170D2" w:rsidRPr="00855B06" w:rsidRDefault="00C170D2" w:rsidP="00C170D2">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lang w:bidi="fa-IR"/>
              </w:rPr>
              <w:t>book@aqeedeh.com</w:t>
            </w:r>
          </w:p>
        </w:tc>
      </w:tr>
      <w:tr w:rsidR="00C170D2" w:rsidRPr="00C50D4D" w:rsidTr="00C170D2">
        <w:trPr>
          <w:jc w:val="center"/>
        </w:trPr>
        <w:tc>
          <w:tcPr>
            <w:tcW w:w="5000" w:type="pct"/>
            <w:gridSpan w:val="5"/>
            <w:vAlign w:val="bottom"/>
          </w:tcPr>
          <w:p w:rsidR="00C170D2" w:rsidRPr="00855B06" w:rsidRDefault="00C170D2" w:rsidP="00C170D2">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lang w:bidi="fa-IR"/>
              </w:rPr>
              <w:t>سایت‌های مجموعۀ موحدین</w:t>
            </w:r>
          </w:p>
        </w:tc>
      </w:tr>
      <w:tr w:rsidR="00C170D2" w:rsidRPr="00C50D4D" w:rsidTr="00C170D2">
        <w:trPr>
          <w:jc w:val="center"/>
        </w:trPr>
        <w:tc>
          <w:tcPr>
            <w:tcW w:w="2295" w:type="pct"/>
            <w:gridSpan w:val="2"/>
            <w:shd w:val="clear" w:color="auto" w:fill="auto"/>
          </w:tcPr>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170D2" w:rsidRDefault="00C170D2" w:rsidP="00C170D2">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170D2" w:rsidRPr="00855B06" w:rsidRDefault="00C170D2" w:rsidP="00C170D2">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170D2" w:rsidRPr="00855B06" w:rsidRDefault="00C170D2" w:rsidP="00C170D2">
            <w:pPr>
              <w:spacing w:before="60" w:after="60"/>
              <w:rPr>
                <w:rFonts w:ascii="IRMitra" w:hAnsi="IRMitra" w:cs="IRMitra"/>
                <w:color w:val="244061" w:themeColor="accent1" w:themeShade="80"/>
                <w:sz w:val="30"/>
                <w:szCs w:val="30"/>
                <w:rtl/>
                <w:lang w:bidi="fa-IR"/>
              </w:rPr>
            </w:pPr>
          </w:p>
        </w:tc>
        <w:tc>
          <w:tcPr>
            <w:tcW w:w="2345" w:type="pct"/>
            <w:gridSpan w:val="2"/>
          </w:tcPr>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www.aqeedeh.com</w:t>
            </w:r>
          </w:p>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www.islamtxt.com</w:t>
            </w:r>
          </w:p>
          <w:p w:rsidR="00C170D2" w:rsidRPr="00C170D2" w:rsidRDefault="0067162D" w:rsidP="00C170D2">
            <w:pPr>
              <w:widowControl w:val="0"/>
              <w:tabs>
                <w:tab w:val="right" w:leader="dot" w:pos="5138"/>
              </w:tabs>
              <w:spacing w:before="60" w:after="60"/>
              <w:rPr>
                <w:rFonts w:ascii="Literata" w:hAnsi="Literata" w:cs="Times New Roman"/>
                <w:sz w:val="24"/>
                <w:szCs w:val="24"/>
                <w:lang w:bidi="fa-IR"/>
              </w:rPr>
            </w:pPr>
            <w:hyperlink r:id="rId14" w:history="1">
              <w:r w:rsidR="00C170D2" w:rsidRPr="00C170D2">
                <w:rPr>
                  <w:rStyle w:val="Hyperlink"/>
                  <w:rFonts w:ascii="Literata" w:hAnsi="Literata"/>
                  <w:color w:val="auto"/>
                  <w:sz w:val="24"/>
                  <w:szCs w:val="24"/>
                  <w:u w:val="none"/>
                  <w:lang w:bidi="fa-IR"/>
                </w:rPr>
                <w:t>www.shabnam.cc</w:t>
              </w:r>
            </w:hyperlink>
          </w:p>
          <w:p w:rsidR="00C170D2" w:rsidRPr="00855B06" w:rsidRDefault="00C170D2" w:rsidP="00C170D2">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lang w:bidi="fa-IR"/>
              </w:rPr>
              <w:t>www.sadaislam.com</w:t>
            </w:r>
          </w:p>
        </w:tc>
      </w:tr>
      <w:tr w:rsidR="00C170D2" w:rsidRPr="00C50D4D" w:rsidTr="00C170D2">
        <w:trPr>
          <w:jc w:val="center"/>
        </w:trPr>
        <w:tc>
          <w:tcPr>
            <w:tcW w:w="5000" w:type="pct"/>
            <w:gridSpan w:val="5"/>
          </w:tcPr>
          <w:p w:rsidR="00C170D2" w:rsidRPr="00855B06" w:rsidRDefault="00C170D2" w:rsidP="00C170D2">
            <w:pPr>
              <w:spacing w:before="60" w:after="60"/>
              <w:jc w:val="center"/>
              <w:rPr>
                <w:rFonts w:ascii="IRMitra" w:hAnsi="IRMitra" w:cs="IRMitra"/>
                <w:color w:val="244061" w:themeColor="accent1" w:themeShade="80"/>
                <w:sz w:val="30"/>
                <w:szCs w:val="30"/>
                <w:rtl/>
                <w:lang w:bidi="fa-IR"/>
              </w:rPr>
            </w:pPr>
            <w:r>
              <w:rPr>
                <w:rFonts w:ascii="IRMitra" w:hAnsi="IRMitra" w:cs="IRMitra"/>
                <w:noProof/>
                <w:color w:val="244061" w:themeColor="accent1" w:themeShade="80"/>
                <w:sz w:val="30"/>
                <w:szCs w:val="30"/>
                <w:rtl/>
              </w:rPr>
              <w:drawing>
                <wp:inline distT="0" distB="0" distL="0" distR="0" wp14:anchorId="025DA0E9" wp14:editId="5CF2B8A6">
                  <wp:extent cx="1448409" cy="73883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2122" cy="740729"/>
                          </a:xfrm>
                          <a:prstGeom prst="rect">
                            <a:avLst/>
                          </a:prstGeom>
                        </pic:spPr>
                      </pic:pic>
                    </a:graphicData>
                  </a:graphic>
                </wp:inline>
              </w:drawing>
            </w:r>
          </w:p>
        </w:tc>
      </w:tr>
      <w:tr w:rsidR="00C170D2" w:rsidRPr="00C50D4D" w:rsidTr="00C170D2">
        <w:trPr>
          <w:jc w:val="center"/>
        </w:trPr>
        <w:tc>
          <w:tcPr>
            <w:tcW w:w="5000" w:type="pct"/>
            <w:gridSpan w:val="5"/>
            <w:vAlign w:val="center"/>
          </w:tcPr>
          <w:p w:rsidR="00C170D2" w:rsidRDefault="00C170D2" w:rsidP="00C170D2">
            <w:pPr>
              <w:spacing w:before="60" w:after="60"/>
              <w:jc w:val="center"/>
              <w:rPr>
                <w:rFonts w:ascii="IRMitra" w:hAnsi="IRMitra" w:cs="IRMitra"/>
                <w:noProof/>
                <w:color w:val="244061" w:themeColor="accent1" w:themeShade="80"/>
                <w:sz w:val="30"/>
                <w:szCs w:val="30"/>
                <w:rtl/>
                <w:lang w:bidi="fa-IR"/>
              </w:rPr>
            </w:pPr>
            <w:r>
              <w:rPr>
                <w:rFonts w:ascii="IRMitra" w:hAnsi="IRMitra" w:cs="IRMitra"/>
                <w:noProof/>
                <w:color w:val="244061" w:themeColor="accent1" w:themeShade="80"/>
                <w:sz w:val="30"/>
                <w:szCs w:val="30"/>
                <w:lang w:bidi="fa-IR"/>
              </w:rPr>
              <w:t>contact@mowahedin.com</w:t>
            </w:r>
          </w:p>
        </w:tc>
      </w:tr>
    </w:tbl>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4" w:name="_Toc62138800"/>
      <w:bookmarkStart w:id="5"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13645">
      <w:pPr>
        <w:pStyle w:val="a1"/>
        <w:spacing w:line="216" w:lineRule="auto"/>
        <w:rPr>
          <w:rtl/>
        </w:rPr>
      </w:pPr>
      <w:bookmarkStart w:id="6" w:name="_Toc275041238"/>
      <w:bookmarkStart w:id="7" w:name="_Toc440567145"/>
      <w:bookmarkStart w:id="8" w:name="_Toc440567354"/>
      <w:r w:rsidRPr="002C2BBF">
        <w:rPr>
          <w:rtl/>
        </w:rPr>
        <w:t>فهرست مطال</w:t>
      </w:r>
      <w:bookmarkEnd w:id="4"/>
      <w:bookmarkEnd w:id="5"/>
      <w:bookmarkEnd w:id="6"/>
      <w:r w:rsidR="00BB0CA3" w:rsidRPr="002C2BBF">
        <w:rPr>
          <w:rtl/>
        </w:rPr>
        <w:t>ب</w:t>
      </w:r>
      <w:bookmarkEnd w:id="7"/>
      <w:bookmarkEnd w:id="8"/>
    </w:p>
    <w:p w:rsidR="00213645" w:rsidRDefault="001D3E48" w:rsidP="00213645">
      <w:pPr>
        <w:pStyle w:val="TOC1"/>
        <w:tabs>
          <w:tab w:val="right" w:leader="dot" w:pos="6226"/>
        </w:tabs>
        <w:spacing w:line="216" w:lineRule="auto"/>
        <w:rPr>
          <w:rFonts w:asciiTheme="minorHAnsi" w:eastAsiaTheme="minorEastAsia" w:hAnsiTheme="minorHAnsi" w:cstheme="minorBidi"/>
          <w:bCs w:val="0"/>
          <w:noProof/>
          <w:sz w:val="22"/>
          <w:szCs w:val="22"/>
          <w:rtl/>
        </w:rPr>
      </w:pPr>
      <w:r>
        <w:rPr>
          <w:lang w:bidi="fa-IR"/>
        </w:rPr>
        <w:fldChar w:fldCharType="begin"/>
      </w:r>
      <w:r>
        <w:rPr>
          <w:lang w:bidi="fa-IR"/>
        </w:rPr>
        <w:instrText xml:space="preserve"> TOC \h \z \t "</w:instrText>
      </w:r>
      <w:r>
        <w:rPr>
          <w:rtl/>
          <w:lang w:bidi="fa-IR"/>
        </w:rPr>
        <w:instrText>تیتر اول,1,تیتر دوم,2,تیتر سوم,3</w:instrText>
      </w:r>
      <w:r>
        <w:rPr>
          <w:lang w:bidi="fa-IR"/>
        </w:rPr>
        <w:instrText xml:space="preserve">" </w:instrText>
      </w:r>
      <w:r>
        <w:rPr>
          <w:lang w:bidi="fa-IR"/>
        </w:rPr>
        <w:fldChar w:fldCharType="separate"/>
      </w:r>
      <w:hyperlink w:anchor="_Toc440567355" w:history="1">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شگفتار</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w:t>
        </w:r>
        <w:r w:rsidR="00213645">
          <w:rPr>
            <w:noProof/>
            <w:webHidden/>
            <w:rtl/>
          </w:rPr>
          <w:fldChar w:fldCharType="end"/>
        </w:r>
      </w:hyperlink>
    </w:p>
    <w:p w:rsidR="00213645" w:rsidRDefault="0067162D" w:rsidP="00213645">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40567356" w:history="1">
        <w:r w:rsidR="00213645" w:rsidRPr="00333F35">
          <w:rPr>
            <w:rStyle w:val="Hyperlink"/>
            <w:rFonts w:hint="eastAsia"/>
            <w:noProof/>
            <w:rtl/>
            <w:lang w:bidi="fa-IR"/>
          </w:rPr>
          <w:t>پرسش</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پاسخ‌ها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رامون</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13</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57" w:history="1">
        <w:r w:rsidR="00213645" w:rsidRPr="00333F35">
          <w:rPr>
            <w:rStyle w:val="Hyperlink"/>
            <w:rFonts w:hint="eastAsia"/>
            <w:noProof/>
            <w:rtl/>
            <w:lang w:bidi="fa-IR"/>
          </w:rPr>
          <w:t>س</w:t>
        </w:r>
        <w:r w:rsidR="00213645" w:rsidRPr="00333F35">
          <w:rPr>
            <w:rStyle w:val="Hyperlink"/>
            <w:noProof/>
            <w:rtl/>
            <w:lang w:bidi="fa-IR"/>
          </w:rPr>
          <w:t xml:space="preserve">1: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13</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58" w:history="1">
        <w:r w:rsidR="00213645" w:rsidRPr="00333F35">
          <w:rPr>
            <w:rStyle w:val="Hyperlink"/>
            <w:rFonts w:hint="eastAsia"/>
            <w:noProof/>
            <w:rtl/>
            <w:lang w:bidi="fa-IR"/>
          </w:rPr>
          <w:t>س</w:t>
        </w:r>
        <w:r w:rsidR="00213645" w:rsidRPr="00333F35">
          <w:rPr>
            <w:rStyle w:val="Hyperlink"/>
            <w:noProof/>
            <w:rtl/>
            <w:lang w:bidi="fa-IR"/>
          </w:rPr>
          <w:t xml:space="preserve">2: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14</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59" w:history="1">
        <w:r w:rsidR="00213645" w:rsidRPr="00333F35">
          <w:rPr>
            <w:rStyle w:val="Hyperlink"/>
            <w:rFonts w:hint="eastAsia"/>
            <w:noProof/>
            <w:rtl/>
            <w:lang w:bidi="fa-IR"/>
          </w:rPr>
          <w:t>س</w:t>
        </w:r>
        <w:r w:rsidR="00213645" w:rsidRPr="00333F35">
          <w:rPr>
            <w:rStyle w:val="Hyperlink"/>
            <w:noProof/>
            <w:rtl/>
            <w:lang w:bidi="fa-IR"/>
          </w:rPr>
          <w:t xml:space="preserve">3: </w:t>
        </w:r>
        <w:r w:rsidR="00213645" w:rsidRPr="00333F35">
          <w:rPr>
            <w:rStyle w:val="Hyperlink"/>
            <w:rFonts w:hint="eastAsia"/>
            <w:noProof/>
            <w:rtl/>
            <w:lang w:bidi="fa-IR"/>
          </w:rPr>
          <w:t>مؤسس</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15</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60" w:history="1">
        <w:r w:rsidR="00213645" w:rsidRPr="00333F35">
          <w:rPr>
            <w:rStyle w:val="Hyperlink"/>
            <w:rFonts w:hint="eastAsia"/>
            <w:noProof/>
            <w:rtl/>
            <w:lang w:bidi="fa-IR"/>
          </w:rPr>
          <w:t>س</w:t>
        </w:r>
        <w:r w:rsidR="00213645" w:rsidRPr="00333F35">
          <w:rPr>
            <w:rStyle w:val="Hyperlink"/>
            <w:noProof/>
            <w:rtl/>
            <w:lang w:bidi="fa-IR"/>
          </w:rPr>
          <w:t xml:space="preserve">4: </w:t>
        </w:r>
        <w:r w:rsidR="00213645" w:rsidRPr="00333F35">
          <w:rPr>
            <w:rStyle w:val="Hyperlink"/>
            <w:rFonts w:hint="eastAsia"/>
            <w:noProof/>
            <w:rtl/>
            <w:lang w:bidi="fa-IR"/>
          </w:rPr>
          <w:t>وقت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گو</w:t>
        </w:r>
        <w:r w:rsidR="00213645" w:rsidRPr="00333F35">
          <w:rPr>
            <w:rStyle w:val="Hyperlink"/>
            <w:rFonts w:hint="cs"/>
            <w:noProof/>
            <w:rtl/>
            <w:lang w:bidi="fa-IR"/>
          </w:rPr>
          <w:t>ی</w:t>
        </w:r>
        <w:r w:rsidR="00213645" w:rsidRPr="00333F35">
          <w:rPr>
            <w:rStyle w:val="Hyperlink"/>
            <w:rFonts w:hint="eastAsia"/>
            <w:noProof/>
            <w:rtl/>
            <w:lang w:bidi="fa-IR"/>
          </w:rPr>
          <w:t>ند</w:t>
        </w:r>
        <w:r w:rsidR="00213645" w:rsidRPr="00333F35">
          <w:rPr>
            <w:rStyle w:val="Hyperlink"/>
            <w:noProof/>
            <w:rtl/>
            <w:lang w:bidi="fa-IR"/>
          </w:rPr>
          <w:t>: (</w:t>
        </w:r>
        <w:r w:rsidR="00213645" w:rsidRPr="00333F35">
          <w:rPr>
            <w:rStyle w:val="Hyperlink"/>
            <w:rFonts w:hint="eastAsia"/>
            <w:noProof/>
            <w:rtl/>
            <w:lang w:bidi="fa-IR"/>
          </w:rPr>
          <w:t>فقط</w:t>
        </w:r>
        <w:r w:rsidR="00213645" w:rsidRPr="00333F35">
          <w:rPr>
            <w:rStyle w:val="Hyperlink"/>
            <w:noProof/>
            <w:rtl/>
            <w:lang w:bidi="fa-IR"/>
          </w:rPr>
          <w:t xml:space="preserve"> </w:t>
        </w:r>
        <w:r w:rsidR="00213645" w:rsidRPr="00333F35">
          <w:rPr>
            <w:rStyle w:val="Hyperlink"/>
            <w:rFonts w:hint="eastAsia"/>
            <w:noProof/>
            <w:rtl/>
            <w:lang w:bidi="fa-IR"/>
          </w:rPr>
          <w:t>منهج</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عن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15</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61" w:history="1">
        <w:r w:rsidR="00213645" w:rsidRPr="00333F35">
          <w:rPr>
            <w:rStyle w:val="Hyperlink"/>
            <w:rFonts w:hint="eastAsia"/>
            <w:noProof/>
            <w:rtl/>
            <w:lang w:bidi="fa-IR"/>
          </w:rPr>
          <w:t>س</w:t>
        </w:r>
        <w:r w:rsidR="00213645" w:rsidRPr="00333F35">
          <w:rPr>
            <w:rStyle w:val="Hyperlink"/>
            <w:noProof/>
            <w:rtl/>
            <w:lang w:bidi="fa-IR"/>
          </w:rPr>
          <w:t xml:space="preserve">5: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تار</w:t>
        </w:r>
        <w:r w:rsidR="00213645" w:rsidRPr="00333F35">
          <w:rPr>
            <w:rStyle w:val="Hyperlink"/>
            <w:rFonts w:hint="cs"/>
            <w:noProof/>
            <w:rtl/>
            <w:lang w:bidi="fa-IR"/>
          </w:rPr>
          <w:t>ی</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سبب</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دا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بوده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16</w:t>
        </w:r>
        <w:r w:rsidR="00213645">
          <w:rPr>
            <w:noProof/>
            <w:webHidden/>
            <w:rtl/>
          </w:rPr>
          <w:fldChar w:fldCharType="end"/>
        </w:r>
      </w:hyperlink>
    </w:p>
    <w:p w:rsidR="00213645" w:rsidRPr="00213645" w:rsidRDefault="0067162D">
      <w:pPr>
        <w:pStyle w:val="TOC2"/>
        <w:tabs>
          <w:tab w:val="right" w:leader="dot" w:pos="6226"/>
        </w:tabs>
        <w:rPr>
          <w:rFonts w:asciiTheme="minorHAnsi" w:eastAsiaTheme="minorEastAsia" w:hAnsiTheme="minorHAnsi" w:cstheme="minorBidi"/>
          <w:noProof/>
          <w:spacing w:val="-4"/>
          <w:sz w:val="22"/>
          <w:szCs w:val="22"/>
          <w:rtl/>
        </w:rPr>
      </w:pPr>
      <w:hyperlink w:anchor="_Toc440567362" w:history="1">
        <w:r w:rsidR="00213645" w:rsidRPr="00213645">
          <w:rPr>
            <w:rStyle w:val="Hyperlink"/>
            <w:rFonts w:hint="eastAsia"/>
            <w:noProof/>
            <w:spacing w:val="-4"/>
            <w:rtl/>
            <w:lang w:bidi="fa-IR"/>
          </w:rPr>
          <w:t>س</w:t>
        </w:r>
        <w:r w:rsidR="00213645" w:rsidRPr="00213645">
          <w:rPr>
            <w:rStyle w:val="Hyperlink"/>
            <w:noProof/>
            <w:spacing w:val="-4"/>
            <w:rtl/>
            <w:lang w:bidi="fa-IR"/>
          </w:rPr>
          <w:t xml:space="preserve">6: </w:t>
        </w:r>
        <w:r w:rsidR="00213645" w:rsidRPr="00213645">
          <w:rPr>
            <w:rStyle w:val="Hyperlink"/>
            <w:rFonts w:hint="eastAsia"/>
            <w:noProof/>
            <w:spacing w:val="-4"/>
            <w:rtl/>
            <w:lang w:bidi="fa-IR"/>
          </w:rPr>
          <w:t>برخ</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گمان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‌کنند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عکس</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العمل</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بود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که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بعد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ترجمه</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کتاب</w:t>
        </w:r>
        <w:r w:rsidR="00213645" w:rsidRPr="00213645">
          <w:rPr>
            <w:rStyle w:val="Hyperlink"/>
            <w:rFonts w:hint="cs"/>
            <w:noProof/>
            <w:spacing w:val="-4"/>
            <w:rtl/>
            <w:lang w:bidi="fa-IR"/>
          </w:rPr>
          <w:t>‌</w:t>
        </w:r>
        <w:r w:rsidR="00213645" w:rsidRPr="00213645">
          <w:rPr>
            <w:rStyle w:val="Hyperlink"/>
            <w:rFonts w:hint="eastAsia"/>
            <w:noProof/>
            <w:spacing w:val="-4"/>
            <w:rtl/>
            <w:lang w:bidi="fa-IR"/>
          </w:rPr>
          <w:t>ها</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ونان</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باستان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دوران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عباس</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مقابل</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جر</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فکرِ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عقلان</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متکلم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مسلمان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پد</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آمد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آ</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ا</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سخن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صحت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دارد؟</w:t>
        </w:r>
        <w:r w:rsidR="00213645" w:rsidRPr="00213645">
          <w:rPr>
            <w:noProof/>
            <w:webHidden/>
            <w:spacing w:val="-4"/>
            <w:rtl/>
          </w:rPr>
          <w:tab/>
        </w:r>
        <w:r w:rsidR="00213645" w:rsidRPr="00213645">
          <w:rPr>
            <w:noProof/>
            <w:webHidden/>
            <w:spacing w:val="-4"/>
            <w:rtl/>
          </w:rPr>
          <w:fldChar w:fldCharType="begin"/>
        </w:r>
        <w:r w:rsidR="00213645" w:rsidRPr="00213645">
          <w:rPr>
            <w:noProof/>
            <w:webHidden/>
            <w:spacing w:val="-4"/>
            <w:rtl/>
          </w:rPr>
          <w:instrText xml:space="preserve"> </w:instrText>
        </w:r>
        <w:r w:rsidR="00213645" w:rsidRPr="00213645">
          <w:rPr>
            <w:noProof/>
            <w:webHidden/>
            <w:spacing w:val="-4"/>
          </w:rPr>
          <w:instrText>PAGEREF</w:instrText>
        </w:r>
        <w:r w:rsidR="00213645" w:rsidRPr="00213645">
          <w:rPr>
            <w:noProof/>
            <w:webHidden/>
            <w:spacing w:val="-4"/>
            <w:rtl/>
          </w:rPr>
          <w:instrText xml:space="preserve"> _</w:instrText>
        </w:r>
        <w:r w:rsidR="00213645" w:rsidRPr="00213645">
          <w:rPr>
            <w:noProof/>
            <w:webHidden/>
            <w:spacing w:val="-4"/>
          </w:rPr>
          <w:instrText>Toc</w:instrText>
        </w:r>
        <w:r w:rsidR="00213645" w:rsidRPr="00213645">
          <w:rPr>
            <w:noProof/>
            <w:webHidden/>
            <w:spacing w:val="-4"/>
            <w:rtl/>
          </w:rPr>
          <w:instrText xml:space="preserve">440567362 </w:instrText>
        </w:r>
        <w:r w:rsidR="00213645" w:rsidRPr="00213645">
          <w:rPr>
            <w:noProof/>
            <w:webHidden/>
            <w:spacing w:val="-4"/>
          </w:rPr>
          <w:instrText>\h</w:instrText>
        </w:r>
        <w:r w:rsidR="00213645" w:rsidRPr="00213645">
          <w:rPr>
            <w:noProof/>
            <w:webHidden/>
            <w:spacing w:val="-4"/>
            <w:rtl/>
          </w:rPr>
          <w:instrText xml:space="preserve"> </w:instrText>
        </w:r>
        <w:r w:rsidR="00213645" w:rsidRPr="00213645">
          <w:rPr>
            <w:noProof/>
            <w:webHidden/>
            <w:spacing w:val="-4"/>
            <w:rtl/>
          </w:rPr>
        </w:r>
        <w:r w:rsidR="00213645" w:rsidRPr="00213645">
          <w:rPr>
            <w:noProof/>
            <w:webHidden/>
            <w:spacing w:val="-4"/>
            <w:rtl/>
          </w:rPr>
          <w:fldChar w:fldCharType="separate"/>
        </w:r>
        <w:r w:rsidR="00E30161">
          <w:rPr>
            <w:noProof/>
            <w:webHidden/>
            <w:spacing w:val="-4"/>
            <w:rtl/>
          </w:rPr>
          <w:t>17</w:t>
        </w:r>
        <w:r w:rsidR="00213645" w:rsidRPr="00213645">
          <w:rPr>
            <w:noProof/>
            <w:webHidden/>
            <w:spacing w:val="-4"/>
            <w:rtl/>
          </w:rPr>
          <w:fldChar w:fldCharType="end"/>
        </w:r>
      </w:hyperlink>
    </w:p>
    <w:p w:rsidR="00213645" w:rsidRPr="00213645" w:rsidRDefault="0067162D" w:rsidP="00213645">
      <w:pPr>
        <w:pStyle w:val="TOC2"/>
        <w:widowControl w:val="0"/>
        <w:tabs>
          <w:tab w:val="right" w:leader="dot" w:pos="6226"/>
        </w:tabs>
        <w:rPr>
          <w:rFonts w:asciiTheme="minorHAnsi" w:eastAsiaTheme="minorEastAsia" w:hAnsiTheme="minorHAnsi" w:cstheme="minorBidi"/>
          <w:noProof/>
          <w:spacing w:val="-4"/>
          <w:sz w:val="22"/>
          <w:szCs w:val="22"/>
          <w:rtl/>
        </w:rPr>
      </w:pPr>
      <w:hyperlink w:anchor="_Toc440567363" w:history="1">
        <w:r w:rsidR="00213645" w:rsidRPr="00213645">
          <w:rPr>
            <w:rStyle w:val="Hyperlink"/>
            <w:rFonts w:hint="eastAsia"/>
            <w:noProof/>
            <w:spacing w:val="-4"/>
            <w:rtl/>
            <w:lang w:bidi="fa-IR"/>
          </w:rPr>
          <w:t>س</w:t>
        </w:r>
        <w:r w:rsidR="00213645" w:rsidRPr="00213645">
          <w:rPr>
            <w:rStyle w:val="Hyperlink"/>
            <w:noProof/>
            <w:spacing w:val="-4"/>
            <w:rtl/>
            <w:lang w:bidi="fa-IR"/>
          </w:rPr>
          <w:t xml:space="preserve">7: </w:t>
        </w:r>
        <w:r w:rsidR="00213645" w:rsidRPr="00213645">
          <w:rPr>
            <w:rStyle w:val="Hyperlink"/>
            <w:rFonts w:hint="eastAsia"/>
            <w:noProof/>
            <w:spacing w:val="-4"/>
            <w:rtl/>
            <w:lang w:bidi="fa-IR"/>
          </w:rPr>
          <w:t>گاهاً</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گفته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شود</w:t>
        </w:r>
        <w:r w:rsidR="00213645" w:rsidRPr="00213645">
          <w:rPr>
            <w:rStyle w:val="Hyperlink"/>
            <w:noProof/>
            <w:spacing w:val="-4"/>
            <w:rtl/>
            <w:lang w:bidi="fa-IR"/>
          </w:rPr>
          <w:t>: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قبل</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اختلافات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و</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بعد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اختلافات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تعب</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معناست؟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اهم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ده</w:t>
        </w:r>
        <w:r w:rsidR="00213645">
          <w:rPr>
            <w:rStyle w:val="Hyperlink"/>
            <w:rFonts w:hint="eastAsia"/>
            <w:noProof/>
            <w:spacing w:val="-4"/>
            <w:rtl/>
            <w:lang w:bidi="fa-IR"/>
          </w:rPr>
          <w:t>‌</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مورد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نظر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چ</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ست؟</w:t>
        </w:r>
        <w:r w:rsidR="00213645" w:rsidRPr="00213645">
          <w:rPr>
            <w:noProof/>
            <w:webHidden/>
            <w:spacing w:val="-4"/>
            <w:rtl/>
          </w:rPr>
          <w:tab/>
        </w:r>
        <w:r w:rsidR="00213645" w:rsidRPr="00213645">
          <w:rPr>
            <w:noProof/>
            <w:webHidden/>
            <w:spacing w:val="-4"/>
            <w:rtl/>
          </w:rPr>
          <w:fldChar w:fldCharType="begin"/>
        </w:r>
        <w:r w:rsidR="00213645" w:rsidRPr="00213645">
          <w:rPr>
            <w:noProof/>
            <w:webHidden/>
            <w:spacing w:val="-4"/>
            <w:rtl/>
          </w:rPr>
          <w:instrText xml:space="preserve"> </w:instrText>
        </w:r>
        <w:r w:rsidR="00213645" w:rsidRPr="00213645">
          <w:rPr>
            <w:noProof/>
            <w:webHidden/>
            <w:spacing w:val="-4"/>
          </w:rPr>
          <w:instrText>PAGEREF</w:instrText>
        </w:r>
        <w:r w:rsidR="00213645" w:rsidRPr="00213645">
          <w:rPr>
            <w:noProof/>
            <w:webHidden/>
            <w:spacing w:val="-4"/>
            <w:rtl/>
          </w:rPr>
          <w:instrText xml:space="preserve"> _</w:instrText>
        </w:r>
        <w:r w:rsidR="00213645" w:rsidRPr="00213645">
          <w:rPr>
            <w:noProof/>
            <w:webHidden/>
            <w:spacing w:val="-4"/>
          </w:rPr>
          <w:instrText>Toc</w:instrText>
        </w:r>
        <w:r w:rsidR="00213645" w:rsidRPr="00213645">
          <w:rPr>
            <w:noProof/>
            <w:webHidden/>
            <w:spacing w:val="-4"/>
            <w:rtl/>
          </w:rPr>
          <w:instrText xml:space="preserve">440567363 </w:instrText>
        </w:r>
        <w:r w:rsidR="00213645" w:rsidRPr="00213645">
          <w:rPr>
            <w:noProof/>
            <w:webHidden/>
            <w:spacing w:val="-4"/>
          </w:rPr>
          <w:instrText>\h</w:instrText>
        </w:r>
        <w:r w:rsidR="00213645" w:rsidRPr="00213645">
          <w:rPr>
            <w:noProof/>
            <w:webHidden/>
            <w:spacing w:val="-4"/>
            <w:rtl/>
          </w:rPr>
          <w:instrText xml:space="preserve"> </w:instrText>
        </w:r>
        <w:r w:rsidR="00213645" w:rsidRPr="00213645">
          <w:rPr>
            <w:noProof/>
            <w:webHidden/>
            <w:spacing w:val="-4"/>
            <w:rtl/>
          </w:rPr>
        </w:r>
        <w:r w:rsidR="00213645" w:rsidRPr="00213645">
          <w:rPr>
            <w:noProof/>
            <w:webHidden/>
            <w:spacing w:val="-4"/>
            <w:rtl/>
          </w:rPr>
          <w:fldChar w:fldCharType="separate"/>
        </w:r>
        <w:r w:rsidR="00E30161">
          <w:rPr>
            <w:noProof/>
            <w:webHidden/>
            <w:spacing w:val="-4"/>
            <w:rtl/>
          </w:rPr>
          <w:t>19</w:t>
        </w:r>
        <w:r w:rsidR="00213645" w:rsidRPr="00213645">
          <w:rPr>
            <w:noProof/>
            <w:webHidden/>
            <w:spacing w:val="-4"/>
            <w:rtl/>
          </w:rPr>
          <w:fldChar w:fldCharType="end"/>
        </w:r>
      </w:hyperlink>
    </w:p>
    <w:p w:rsidR="00213645" w:rsidRDefault="0067162D" w:rsidP="00213645">
      <w:pPr>
        <w:pStyle w:val="TOC2"/>
        <w:widowControl w:val="0"/>
        <w:tabs>
          <w:tab w:val="right" w:leader="dot" w:pos="6226"/>
        </w:tabs>
        <w:rPr>
          <w:rFonts w:asciiTheme="minorHAnsi" w:eastAsiaTheme="minorEastAsia" w:hAnsiTheme="minorHAnsi" w:cstheme="minorBidi"/>
          <w:noProof/>
          <w:sz w:val="22"/>
          <w:szCs w:val="22"/>
          <w:rtl/>
        </w:rPr>
      </w:pPr>
      <w:hyperlink w:anchor="_Toc440567364" w:history="1">
        <w:r w:rsidR="00213645" w:rsidRPr="00333F35">
          <w:rPr>
            <w:rStyle w:val="Hyperlink"/>
            <w:rFonts w:hint="eastAsia"/>
            <w:noProof/>
            <w:rtl/>
            <w:lang w:bidi="fa-IR"/>
          </w:rPr>
          <w:t>س</w:t>
        </w:r>
        <w:r w:rsidR="00213645" w:rsidRPr="00333F35">
          <w:rPr>
            <w:rStyle w:val="Hyperlink"/>
            <w:noProof/>
            <w:rtl/>
            <w:lang w:bidi="fa-IR"/>
          </w:rPr>
          <w:t xml:space="preserve">8: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واژه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rFonts w:hint="eastAsia"/>
            <w:noProof/>
            <w:rtl/>
            <w:lang w:bidi="fa-IR"/>
          </w:rPr>
          <w:t>امده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نامگذار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Pr>
            <w:rStyle w:val="Hyperlink"/>
            <w:rFonts w:hint="cs"/>
            <w:noProof/>
            <w:rtl/>
            <w:lang w:bidi="fa-IR"/>
          </w:rPr>
          <w:t>‌</w:t>
        </w:r>
        <w:r w:rsidR="00213645" w:rsidRPr="00333F35">
          <w:rPr>
            <w:rStyle w:val="Hyperlink"/>
            <w:rFonts w:hint="eastAsia"/>
            <w:noProof/>
            <w:rtl/>
            <w:lang w:bidi="fa-IR"/>
          </w:rPr>
          <w:t>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22</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65" w:history="1">
        <w:r w:rsidR="00213645" w:rsidRPr="00333F35">
          <w:rPr>
            <w:rStyle w:val="Hyperlink"/>
            <w:rFonts w:hint="eastAsia"/>
            <w:noProof/>
            <w:rtl/>
            <w:lang w:bidi="fa-IR"/>
          </w:rPr>
          <w:t>س</w:t>
        </w:r>
        <w:r w:rsidR="00213645" w:rsidRPr="00333F35">
          <w:rPr>
            <w:rStyle w:val="Hyperlink"/>
            <w:noProof/>
            <w:rtl/>
            <w:lang w:bidi="fa-IR"/>
          </w:rPr>
          <w:t xml:space="preserve">9: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گز</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جماعت»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حساب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24</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66" w:history="1">
        <w:r w:rsidR="00213645" w:rsidRPr="00333F35">
          <w:rPr>
            <w:rStyle w:val="Hyperlink"/>
            <w:rFonts w:hint="eastAsia"/>
            <w:noProof/>
            <w:rtl/>
            <w:lang w:bidi="fa-IR"/>
          </w:rPr>
          <w:t>س</w:t>
        </w:r>
        <w:r w:rsidR="00213645" w:rsidRPr="00333F35">
          <w:rPr>
            <w:rStyle w:val="Hyperlink"/>
            <w:noProof/>
            <w:rtl/>
            <w:lang w:bidi="fa-IR"/>
          </w:rPr>
          <w:t xml:space="preserve">10: </w:t>
        </w:r>
        <w:r w:rsidR="00213645" w:rsidRPr="00333F35">
          <w:rPr>
            <w:rStyle w:val="Hyperlink"/>
            <w:rFonts w:hint="eastAsia"/>
            <w:noProof/>
            <w:rtl/>
            <w:lang w:bidi="fa-IR"/>
          </w:rPr>
          <w:t>تغ</w:t>
        </w:r>
        <w:r w:rsidR="00213645" w:rsidRPr="00333F35">
          <w:rPr>
            <w:rStyle w:val="Hyperlink"/>
            <w:rFonts w:hint="cs"/>
            <w:noProof/>
            <w:rtl/>
            <w:lang w:bidi="fa-IR"/>
          </w:rPr>
          <w:t>یی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تحولات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بعد</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عهد</w:t>
        </w:r>
        <w:r w:rsidR="00213645" w:rsidRPr="00333F35">
          <w:rPr>
            <w:rStyle w:val="Hyperlink"/>
            <w:noProof/>
            <w:rtl/>
            <w:lang w:bidi="fa-IR"/>
          </w:rPr>
          <w:t xml:space="preserve"> </w:t>
        </w:r>
        <w:r w:rsidR="00213645" w:rsidRPr="00333F35">
          <w:rPr>
            <w:rStyle w:val="Hyperlink"/>
            <w:rFonts w:hint="eastAsia"/>
            <w:noProof/>
            <w:rtl/>
            <w:lang w:bidi="fa-IR"/>
          </w:rPr>
          <w:t>رسول</w:t>
        </w:r>
        <w:r w:rsidR="00213645" w:rsidRPr="00333F35">
          <w:rPr>
            <w:rStyle w:val="Hyperlink"/>
            <w:rFonts w:cs="CTraditional Arabic" w:hint="eastAsia"/>
            <w:noProof/>
            <w:rtl/>
            <w:lang w:bidi="fa-IR"/>
          </w:rPr>
          <w:t>ص</w:t>
        </w:r>
        <w:r w:rsidR="00213645" w:rsidRPr="00333F35">
          <w:rPr>
            <w:rStyle w:val="Hyperlink"/>
            <w:noProof/>
            <w:rtl/>
            <w:lang w:bidi="fa-IR"/>
          </w:rPr>
          <w:t xml:space="preserve"> </w:t>
        </w:r>
        <w:r w:rsidR="00213645" w:rsidRPr="00333F35">
          <w:rPr>
            <w:rStyle w:val="Hyperlink"/>
            <w:rFonts w:hint="eastAsia"/>
            <w:noProof/>
            <w:rtl/>
            <w:lang w:bidi="fa-IR"/>
          </w:rPr>
          <w:t>تا</w:t>
        </w:r>
        <w:r w:rsidR="00213645" w:rsidRPr="00333F35">
          <w:rPr>
            <w:rStyle w:val="Hyperlink"/>
            <w:noProof/>
            <w:rtl/>
            <w:lang w:bidi="fa-IR"/>
          </w:rPr>
          <w:t xml:space="preserve"> </w:t>
        </w:r>
        <w:r w:rsidR="00213645" w:rsidRPr="00333F35">
          <w:rPr>
            <w:rStyle w:val="Hyperlink"/>
            <w:rFonts w:hint="eastAsia"/>
            <w:noProof/>
            <w:rtl/>
            <w:lang w:bidi="fa-IR"/>
          </w:rPr>
          <w:t>زمان</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دا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گذشت،</w:t>
        </w:r>
        <w:r w:rsidR="00213645" w:rsidRPr="00333F35">
          <w:rPr>
            <w:rStyle w:val="Hyperlink"/>
            <w:noProof/>
            <w:rtl/>
            <w:lang w:bidi="fa-IR"/>
          </w:rPr>
          <w:t xml:space="preserve"> </w:t>
        </w:r>
        <w:r w:rsidR="00213645" w:rsidRPr="00333F35">
          <w:rPr>
            <w:rStyle w:val="Hyperlink"/>
            <w:rFonts w:hint="eastAsia"/>
            <w:noProof/>
            <w:rtl/>
            <w:lang w:bidi="fa-IR"/>
          </w:rPr>
          <w:t>کداماند؟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24</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67" w:history="1">
        <w:r w:rsidR="00213645" w:rsidRPr="00333F35">
          <w:rPr>
            <w:rStyle w:val="Hyperlink"/>
            <w:rFonts w:hint="eastAsia"/>
            <w:noProof/>
            <w:rtl/>
            <w:lang w:bidi="fa-IR"/>
          </w:rPr>
          <w:t>س</w:t>
        </w:r>
        <w:r w:rsidR="00213645" w:rsidRPr="00333F35">
          <w:rPr>
            <w:rStyle w:val="Hyperlink"/>
            <w:noProof/>
            <w:rtl/>
            <w:lang w:bidi="fa-IR"/>
          </w:rPr>
          <w:t xml:space="preserve">11: </w:t>
        </w:r>
        <w:r w:rsidR="00213645" w:rsidRPr="00333F35">
          <w:rPr>
            <w:rStyle w:val="Hyperlink"/>
            <w:rFonts w:hint="eastAsia"/>
            <w:noProof/>
            <w:rtl/>
            <w:lang w:bidi="fa-IR"/>
          </w:rPr>
          <w:t>حد</w:t>
        </w:r>
        <w:r w:rsidR="00213645" w:rsidRPr="00333F35">
          <w:rPr>
            <w:rStyle w:val="Hyperlink"/>
            <w:rFonts w:hint="cs"/>
            <w:noProof/>
            <w:rtl/>
            <w:lang w:bidi="fa-IR"/>
          </w:rPr>
          <w:t>ی</w:t>
        </w:r>
        <w:r w:rsidR="00213645" w:rsidRPr="00333F35">
          <w:rPr>
            <w:rStyle w:val="Hyperlink"/>
            <w:rFonts w:hint="eastAsia"/>
            <w:noProof/>
            <w:rtl/>
            <w:lang w:bidi="fa-IR"/>
          </w:rPr>
          <w:t>ث</w:t>
        </w:r>
        <w:r w:rsidR="00213645" w:rsidRPr="00333F35">
          <w:rPr>
            <w:rStyle w:val="Hyperlink"/>
            <w:noProof/>
            <w:rtl/>
            <w:lang w:bidi="fa-IR"/>
          </w:rPr>
          <w:t xml:space="preserve"> «</w:t>
        </w:r>
        <w:r w:rsidR="00213645" w:rsidRPr="00333F35">
          <w:rPr>
            <w:rStyle w:val="Hyperlink"/>
            <w:rFonts w:hint="eastAsia"/>
            <w:noProof/>
            <w:rtl/>
            <w:lang w:bidi="fa-IR"/>
          </w:rPr>
          <w:t>الفرقة</w:t>
        </w:r>
        <w:r w:rsidR="00213645" w:rsidRPr="00333F35">
          <w:rPr>
            <w:rStyle w:val="Hyperlink"/>
            <w:noProof/>
            <w:rtl/>
            <w:lang w:bidi="fa-IR"/>
          </w:rPr>
          <w:t xml:space="preserve"> </w:t>
        </w:r>
        <w:r w:rsidR="00213645" w:rsidRPr="00333F35">
          <w:rPr>
            <w:rStyle w:val="Hyperlink"/>
            <w:rFonts w:hint="eastAsia"/>
            <w:noProof/>
            <w:rtl/>
            <w:lang w:bidi="fa-IR"/>
          </w:rPr>
          <w:t>الناج</w:t>
        </w:r>
        <w:r w:rsidR="00213645" w:rsidRPr="00333F35">
          <w:rPr>
            <w:rStyle w:val="Hyperlink"/>
            <w:rFonts w:hint="cs"/>
            <w:noProof/>
            <w:rtl/>
            <w:lang w:bidi="fa-IR"/>
          </w:rPr>
          <w:t>ی</w:t>
        </w:r>
        <w:r w:rsidR="00213645" w:rsidRPr="00333F35">
          <w:rPr>
            <w:rStyle w:val="Hyperlink"/>
            <w:rFonts w:hint="eastAsia"/>
            <w:noProof/>
            <w:rtl/>
            <w:lang w:bidi="fa-IR"/>
          </w:rPr>
          <w:t>ة</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sidRPr="00333F35">
          <w:rPr>
            <w:rStyle w:val="Hyperlink"/>
            <w:noProof/>
            <w:rtl/>
            <w:lang w:bidi="fa-IR"/>
          </w:rPr>
          <w:t xml:space="preserve"> </w:t>
        </w:r>
        <w:r w:rsidR="00213645" w:rsidRPr="00333F35">
          <w:rPr>
            <w:rStyle w:val="Hyperlink"/>
            <w:rFonts w:hint="eastAsia"/>
            <w:noProof/>
            <w:rtl/>
            <w:lang w:bidi="fa-IR"/>
          </w:rPr>
          <w:t>نجات</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افته»</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دلالت</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26</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68" w:history="1">
        <w:r w:rsidR="00213645" w:rsidRPr="00333F35">
          <w:rPr>
            <w:rStyle w:val="Hyperlink"/>
            <w:rFonts w:hint="eastAsia"/>
            <w:noProof/>
            <w:rtl/>
            <w:lang w:bidi="fa-IR"/>
          </w:rPr>
          <w:t>س</w:t>
        </w:r>
        <w:r w:rsidR="00213645" w:rsidRPr="00333F35">
          <w:rPr>
            <w:rStyle w:val="Hyperlink"/>
            <w:noProof/>
            <w:rtl/>
            <w:lang w:bidi="fa-IR"/>
          </w:rPr>
          <w:t xml:space="preserve">12: </w:t>
        </w:r>
        <w:r w:rsidR="00213645" w:rsidRPr="00333F35">
          <w:rPr>
            <w:rStyle w:val="Hyperlink"/>
            <w:rFonts w:hint="eastAsia"/>
            <w:noProof/>
            <w:rtl/>
            <w:lang w:bidi="fa-IR"/>
          </w:rPr>
          <w:t>حد</w:t>
        </w:r>
        <w:r w:rsidR="00213645" w:rsidRPr="00333F35">
          <w:rPr>
            <w:rStyle w:val="Hyperlink"/>
            <w:rFonts w:hint="cs"/>
            <w:noProof/>
            <w:rtl/>
            <w:lang w:bidi="fa-IR"/>
          </w:rPr>
          <w:t>ی</w:t>
        </w:r>
        <w:r w:rsidR="00213645" w:rsidRPr="00333F35">
          <w:rPr>
            <w:rStyle w:val="Hyperlink"/>
            <w:rFonts w:hint="eastAsia"/>
            <w:noProof/>
            <w:rtl/>
            <w:lang w:bidi="fa-IR"/>
          </w:rPr>
          <w:t>ث«الطائفة</w:t>
        </w:r>
        <w:r w:rsidR="00213645" w:rsidRPr="00333F35">
          <w:rPr>
            <w:rStyle w:val="Hyperlink"/>
            <w:noProof/>
            <w:rtl/>
            <w:lang w:bidi="fa-IR"/>
          </w:rPr>
          <w:t xml:space="preserve"> </w:t>
        </w:r>
        <w:r w:rsidR="00213645" w:rsidRPr="00333F35">
          <w:rPr>
            <w:rStyle w:val="Hyperlink"/>
            <w:rFonts w:hint="eastAsia"/>
            <w:noProof/>
            <w:rtl/>
            <w:lang w:bidi="fa-IR"/>
          </w:rPr>
          <w:t>المنصورة</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28</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69" w:history="1">
        <w:r w:rsidR="00213645" w:rsidRPr="00333F35">
          <w:rPr>
            <w:rStyle w:val="Hyperlink"/>
            <w:rFonts w:hint="eastAsia"/>
            <w:noProof/>
            <w:rtl/>
            <w:lang w:bidi="fa-IR"/>
          </w:rPr>
          <w:t>س</w:t>
        </w:r>
        <w:r w:rsidR="00213645" w:rsidRPr="00333F35">
          <w:rPr>
            <w:rStyle w:val="Hyperlink"/>
            <w:noProof/>
            <w:rtl/>
            <w:lang w:bidi="fa-IR"/>
          </w:rPr>
          <w:t xml:space="preserve">13: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قواعد</w:t>
        </w:r>
        <w:r w:rsidR="00213645" w:rsidRPr="00333F35">
          <w:rPr>
            <w:rStyle w:val="Hyperlink"/>
            <w:noProof/>
            <w:rtl/>
            <w:lang w:bidi="fa-IR"/>
          </w:rPr>
          <w:t xml:space="preserve"> </w:t>
        </w:r>
        <w:r w:rsidR="00213645" w:rsidRPr="00333F35">
          <w:rPr>
            <w:rStyle w:val="Hyperlink"/>
            <w:rFonts w:hint="eastAsia"/>
            <w:noProof/>
            <w:rtl/>
            <w:lang w:bidi="fa-IR"/>
          </w:rPr>
          <w:t>منهج</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29</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0" w:history="1">
        <w:r w:rsidR="00213645" w:rsidRPr="00333F35">
          <w:rPr>
            <w:rStyle w:val="Hyperlink"/>
            <w:rFonts w:hint="eastAsia"/>
            <w:noProof/>
            <w:rtl/>
            <w:lang w:bidi="fa-IR"/>
          </w:rPr>
          <w:t>س</w:t>
        </w:r>
        <w:r w:rsidR="00213645" w:rsidRPr="00333F35">
          <w:rPr>
            <w:rStyle w:val="Hyperlink"/>
            <w:noProof/>
            <w:rtl/>
            <w:lang w:bidi="fa-IR"/>
          </w:rPr>
          <w:t xml:space="preserve">14: </w:t>
        </w:r>
        <w:r w:rsidR="00213645" w:rsidRPr="00333F35">
          <w:rPr>
            <w:rStyle w:val="Hyperlink"/>
            <w:rFonts w:hint="eastAsia"/>
            <w:noProof/>
            <w:rtl/>
            <w:lang w:bidi="fa-IR"/>
          </w:rPr>
          <w:t>استدلال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30</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1" w:history="1">
        <w:r w:rsidR="00213645" w:rsidRPr="00333F35">
          <w:rPr>
            <w:rStyle w:val="Hyperlink"/>
            <w:rFonts w:hint="eastAsia"/>
            <w:noProof/>
            <w:rtl/>
            <w:lang w:bidi="fa-IR"/>
          </w:rPr>
          <w:t>س</w:t>
        </w:r>
        <w:r w:rsidR="00213645" w:rsidRPr="00333F35">
          <w:rPr>
            <w:rStyle w:val="Hyperlink"/>
            <w:noProof/>
            <w:rtl/>
            <w:lang w:bidi="fa-IR"/>
          </w:rPr>
          <w:t xml:space="preserve">15: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اقتدا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مگر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شر</w:t>
        </w:r>
        <w:r w:rsidR="00213645" w:rsidRPr="00333F35">
          <w:rPr>
            <w:rStyle w:val="Hyperlink"/>
            <w:rFonts w:hint="cs"/>
            <w:noProof/>
            <w:rtl/>
            <w:lang w:bidi="fa-IR"/>
          </w:rPr>
          <w:t>ی</w:t>
        </w:r>
        <w:r w:rsidR="00213645" w:rsidRPr="00333F35">
          <w:rPr>
            <w:rStyle w:val="Hyperlink"/>
            <w:rFonts w:hint="eastAsia"/>
            <w:noProof/>
            <w:rtl/>
            <w:lang w:bidi="fa-IR"/>
          </w:rPr>
          <w:t>عت</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گاه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مکمّل</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31</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2" w:history="1">
        <w:r w:rsidR="00213645" w:rsidRPr="00333F35">
          <w:rPr>
            <w:rStyle w:val="Hyperlink"/>
            <w:rFonts w:hint="eastAsia"/>
            <w:noProof/>
            <w:rtl/>
            <w:lang w:bidi="fa-IR"/>
          </w:rPr>
          <w:t>س</w:t>
        </w:r>
        <w:r w:rsidR="00213645" w:rsidRPr="00333F35">
          <w:rPr>
            <w:rStyle w:val="Hyperlink"/>
            <w:noProof/>
            <w:rtl/>
            <w:lang w:bidi="fa-IR"/>
          </w:rPr>
          <w:t xml:space="preserve">16: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شتر</w:t>
        </w:r>
        <w:r w:rsidR="00213645" w:rsidRPr="00333F35">
          <w:rPr>
            <w:rStyle w:val="Hyperlink"/>
            <w:noProof/>
            <w:rtl/>
            <w:lang w:bidi="fa-IR"/>
          </w:rPr>
          <w:t xml:space="preserve"> </w:t>
        </w:r>
        <w:r w:rsidR="00213645" w:rsidRPr="00333F35">
          <w:rPr>
            <w:rStyle w:val="Hyperlink"/>
            <w:rFonts w:hint="eastAsia"/>
            <w:noProof/>
            <w:rtl/>
            <w:lang w:bidi="fa-IR"/>
          </w:rPr>
          <w:t>مسئله</w:t>
        </w:r>
        <w:r w:rsidR="00213645" w:rsidRPr="00333F35">
          <w:rPr>
            <w:rStyle w:val="Hyperlink"/>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تبع</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مثال</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ارائه</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33</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3" w:history="1">
        <w:r w:rsidR="00213645" w:rsidRPr="00333F35">
          <w:rPr>
            <w:rStyle w:val="Hyperlink"/>
            <w:rFonts w:hint="eastAsia"/>
            <w:noProof/>
            <w:rtl/>
            <w:lang w:bidi="fa-IR"/>
          </w:rPr>
          <w:t>س</w:t>
        </w:r>
        <w:r w:rsidR="00213645" w:rsidRPr="00333F35">
          <w:rPr>
            <w:rStyle w:val="Hyperlink"/>
            <w:noProof/>
            <w:rtl/>
            <w:lang w:bidi="fa-IR"/>
          </w:rPr>
          <w:t xml:space="preserve">17: </w:t>
        </w:r>
        <w:r w:rsidR="00213645" w:rsidRPr="00333F35">
          <w:rPr>
            <w:rStyle w:val="Hyperlink"/>
            <w:rFonts w:hint="eastAsia"/>
            <w:noProof/>
            <w:rtl/>
            <w:lang w:bidi="fa-IR"/>
          </w:rPr>
          <w:t>برخ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نو</w:t>
        </w:r>
        <w:r w:rsidR="00213645" w:rsidRPr="00333F35">
          <w:rPr>
            <w:rStyle w:val="Hyperlink"/>
            <w:rFonts w:hint="cs"/>
            <w:noProof/>
            <w:rtl/>
            <w:lang w:bidi="fa-IR"/>
          </w:rPr>
          <w:t>ی</w:t>
        </w:r>
        <w:r w:rsidR="00213645" w:rsidRPr="00333F35">
          <w:rPr>
            <w:rStyle w:val="Hyperlink"/>
            <w:rFonts w:hint="eastAsia"/>
            <w:noProof/>
            <w:rtl/>
            <w:lang w:bidi="fa-IR"/>
          </w:rPr>
          <w:t>سندگان</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نبو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انکار</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کر</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مردم</w:t>
        </w:r>
        <w:r w:rsidR="00213645" w:rsidRPr="00333F35">
          <w:rPr>
            <w:rStyle w:val="Hyperlink"/>
            <w:noProof/>
            <w:rtl/>
            <w:lang w:bidi="fa-IR"/>
          </w:rPr>
          <w:t xml:space="preserve"> </w:t>
        </w:r>
        <w:r w:rsidR="00213645" w:rsidRPr="00333F35">
          <w:rPr>
            <w:rStyle w:val="Hyperlink"/>
            <w:rFonts w:hint="eastAsia"/>
            <w:noProof/>
            <w:rtl/>
            <w:lang w:bidi="fa-IR"/>
          </w:rPr>
          <w:t>کاف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نامند؛</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35</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4" w:history="1">
        <w:r w:rsidR="00213645" w:rsidRPr="00333F35">
          <w:rPr>
            <w:rStyle w:val="Hyperlink"/>
            <w:rFonts w:hint="eastAsia"/>
            <w:noProof/>
            <w:rtl/>
            <w:lang w:bidi="fa-IR"/>
          </w:rPr>
          <w:t>س</w:t>
        </w:r>
        <w:r w:rsidR="00213645" w:rsidRPr="00333F35">
          <w:rPr>
            <w:rStyle w:val="Hyperlink"/>
            <w:noProof/>
            <w:rtl/>
            <w:lang w:bidi="fa-IR"/>
          </w:rPr>
          <w:t xml:space="preserve">18: </w:t>
        </w:r>
        <w:r w:rsidR="00213645" w:rsidRPr="00333F35">
          <w:rPr>
            <w:rStyle w:val="Hyperlink"/>
            <w:rFonts w:hint="eastAsia"/>
            <w:noProof/>
            <w:rtl/>
            <w:lang w:bidi="fa-IR"/>
          </w:rPr>
          <w:t>مقدم</w:t>
        </w:r>
        <w:r w:rsidR="00213645" w:rsidRPr="00333F35">
          <w:rPr>
            <w:rStyle w:val="Hyperlink"/>
            <w:noProof/>
            <w:rtl/>
            <w:lang w:bidi="fa-IR"/>
          </w:rPr>
          <w:t xml:space="preserve"> </w:t>
        </w:r>
        <w:r w:rsidR="00213645" w:rsidRPr="00333F35">
          <w:rPr>
            <w:rStyle w:val="Hyperlink"/>
            <w:rFonts w:hint="eastAsia"/>
            <w:noProof/>
            <w:rtl/>
            <w:lang w:bidi="fa-IR"/>
          </w:rPr>
          <w:t>نمودن</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37</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5" w:history="1">
        <w:r w:rsidR="00213645" w:rsidRPr="00333F35">
          <w:rPr>
            <w:rStyle w:val="Hyperlink"/>
            <w:rFonts w:hint="eastAsia"/>
            <w:noProof/>
            <w:rtl/>
            <w:lang w:bidi="fa-IR"/>
          </w:rPr>
          <w:t>س</w:t>
        </w:r>
        <w:r w:rsidR="00213645" w:rsidRPr="00333F35">
          <w:rPr>
            <w:rStyle w:val="Hyperlink"/>
            <w:noProof/>
            <w:rtl/>
            <w:lang w:bidi="fa-IR"/>
          </w:rPr>
          <w:t xml:space="preserve">19: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توان</w:t>
        </w:r>
        <w:r w:rsidR="00213645" w:rsidRPr="00333F35">
          <w:rPr>
            <w:rStyle w:val="Hyperlink"/>
            <w:noProof/>
            <w:rtl/>
            <w:lang w:bidi="fa-IR"/>
          </w:rPr>
          <w:t xml:space="preserve"> </w:t>
        </w:r>
        <w:r w:rsidR="00213645" w:rsidRPr="00333F35">
          <w:rPr>
            <w:rStyle w:val="Hyperlink"/>
            <w:rFonts w:hint="eastAsia"/>
            <w:noProof/>
            <w:rtl/>
            <w:lang w:bidi="fa-IR"/>
          </w:rPr>
          <w:t>تصوّر</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تعارض</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38</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6" w:history="1">
        <w:r w:rsidR="00213645" w:rsidRPr="00333F35">
          <w:rPr>
            <w:rStyle w:val="Hyperlink"/>
            <w:rFonts w:hint="eastAsia"/>
            <w:noProof/>
            <w:rtl/>
            <w:lang w:bidi="fa-IR"/>
          </w:rPr>
          <w:t>س</w:t>
        </w:r>
        <w:r w:rsidR="00213645" w:rsidRPr="00333F35">
          <w:rPr>
            <w:rStyle w:val="Hyperlink"/>
            <w:noProof/>
            <w:rtl/>
            <w:lang w:bidi="fa-IR"/>
          </w:rPr>
          <w:t xml:space="preserve">20: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نزد</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39</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7" w:history="1">
        <w:r w:rsidR="00213645" w:rsidRPr="00333F35">
          <w:rPr>
            <w:rStyle w:val="Hyperlink"/>
            <w:rFonts w:hint="eastAsia"/>
            <w:noProof/>
            <w:rtl/>
            <w:lang w:bidi="fa-IR"/>
          </w:rPr>
          <w:t>س</w:t>
        </w:r>
        <w:r w:rsidR="00213645" w:rsidRPr="00333F35">
          <w:rPr>
            <w:rStyle w:val="Hyperlink"/>
            <w:noProof/>
            <w:rtl/>
            <w:lang w:bidi="fa-IR"/>
          </w:rPr>
          <w:t>21: «</w:t>
        </w:r>
        <w:r w:rsidR="00213645" w:rsidRPr="00333F35">
          <w:rPr>
            <w:rStyle w:val="Hyperlink"/>
            <w:rFonts w:hint="eastAsia"/>
            <w:noProof/>
            <w:rtl/>
            <w:lang w:bidi="fa-IR"/>
          </w:rPr>
          <w:t>تحر</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40</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8" w:history="1">
        <w:r w:rsidR="00213645" w:rsidRPr="00333F35">
          <w:rPr>
            <w:rStyle w:val="Hyperlink"/>
            <w:rFonts w:hint="eastAsia"/>
            <w:noProof/>
            <w:rtl/>
            <w:lang w:bidi="fa-IR"/>
          </w:rPr>
          <w:t>س</w:t>
        </w:r>
        <w:r w:rsidR="00213645" w:rsidRPr="00333F35">
          <w:rPr>
            <w:rStyle w:val="Hyperlink"/>
            <w:noProof/>
            <w:rtl/>
            <w:lang w:bidi="fa-IR"/>
          </w:rPr>
          <w:t xml:space="preserve">22: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گردان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کلام</w:t>
        </w:r>
        <w:r w:rsidR="00213645" w:rsidRPr="00333F35">
          <w:rPr>
            <w:rStyle w:val="Hyperlink"/>
            <w:rFonts w:hint="cs"/>
            <w:noProof/>
            <w:rtl/>
            <w:lang w:bidi="fa-IR"/>
          </w:rPr>
          <w:t>ی</w:t>
        </w:r>
        <w:r w:rsidR="00213645" w:rsidRPr="00333F35">
          <w:rPr>
            <w:rStyle w:val="Hyperlink"/>
            <w:noProof/>
            <w:rtl/>
            <w:lang w:bidi="fa-IR"/>
          </w:rPr>
          <w:t>)</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40</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79" w:history="1">
        <w:r w:rsidR="00213645" w:rsidRPr="00333F35">
          <w:rPr>
            <w:rStyle w:val="Hyperlink"/>
            <w:rFonts w:hint="eastAsia"/>
            <w:noProof/>
            <w:rtl/>
            <w:lang w:bidi="fa-IR"/>
          </w:rPr>
          <w:t>س</w:t>
        </w:r>
        <w:r w:rsidR="00213645" w:rsidRPr="00333F35">
          <w:rPr>
            <w:rStyle w:val="Hyperlink"/>
            <w:noProof/>
            <w:rtl/>
            <w:lang w:bidi="fa-IR"/>
          </w:rPr>
          <w:t xml:space="preserve">23: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دلال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نصوص</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باطل</w:t>
        </w:r>
        <w:r w:rsidR="00213645" w:rsidRPr="00333F35">
          <w:rPr>
            <w:rStyle w:val="Hyperlink"/>
            <w:noProof/>
            <w:rtl/>
            <w:lang w:bidi="fa-IR"/>
          </w:rPr>
          <w:t xml:space="preserve"> </w:t>
        </w:r>
        <w:r w:rsidR="00213645" w:rsidRPr="00333F35">
          <w:rPr>
            <w:rStyle w:val="Hyperlink"/>
            <w:rFonts w:hint="eastAsia"/>
            <w:noProof/>
            <w:rtl/>
            <w:lang w:bidi="fa-IR"/>
          </w:rPr>
          <w:t>دانسته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رد</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42</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0" w:history="1">
        <w:r w:rsidR="00213645" w:rsidRPr="00333F35">
          <w:rPr>
            <w:rStyle w:val="Hyperlink"/>
            <w:rFonts w:hint="eastAsia"/>
            <w:noProof/>
            <w:rtl/>
            <w:lang w:bidi="fa-IR"/>
          </w:rPr>
          <w:t>س</w:t>
        </w:r>
        <w:r w:rsidR="00213645" w:rsidRPr="00333F35">
          <w:rPr>
            <w:rStyle w:val="Hyperlink"/>
            <w:noProof/>
            <w:rtl/>
            <w:lang w:bidi="fa-IR"/>
          </w:rPr>
          <w:t xml:space="preserve">24: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گو</w:t>
        </w:r>
        <w:r w:rsidR="00213645" w:rsidRPr="00333F35">
          <w:rPr>
            <w:rStyle w:val="Hyperlink"/>
            <w:rFonts w:hint="cs"/>
            <w:noProof/>
            <w:rtl/>
            <w:lang w:bidi="fa-IR"/>
          </w:rPr>
          <w:t>ی</w:t>
        </w:r>
        <w:r w:rsidR="00213645" w:rsidRPr="00333F35">
          <w:rPr>
            <w:rStyle w:val="Hyperlink"/>
            <w:rFonts w:hint="eastAsia"/>
            <w:noProof/>
            <w:rtl/>
            <w:lang w:bidi="fa-IR"/>
          </w:rPr>
          <w:t>ند</w:t>
        </w:r>
        <w:r w:rsidR="00213645" w:rsidRPr="00333F35">
          <w:rPr>
            <w:rStyle w:val="Hyperlink"/>
            <w:noProof/>
            <w:rtl/>
            <w:lang w:bidi="fa-IR"/>
          </w:rPr>
          <w:t xml:space="preserve">: </w:t>
        </w:r>
        <w:r w:rsidR="00213645" w:rsidRPr="00333F35">
          <w:rPr>
            <w:rStyle w:val="Hyperlink"/>
            <w:rFonts w:hint="eastAsia"/>
            <w:noProof/>
            <w:rtl/>
            <w:lang w:bidi="fa-IR"/>
          </w:rPr>
          <w:t>شر</w:t>
        </w:r>
        <w:r w:rsidR="00213645" w:rsidRPr="00333F35">
          <w:rPr>
            <w:rStyle w:val="Hyperlink"/>
            <w:rFonts w:hint="cs"/>
            <w:noProof/>
            <w:rtl/>
            <w:lang w:bidi="fa-IR"/>
          </w:rPr>
          <w:t>ی</w:t>
        </w:r>
        <w:r w:rsidR="00213645" w:rsidRPr="00333F35">
          <w:rPr>
            <w:rStyle w:val="Hyperlink"/>
            <w:rFonts w:hint="eastAsia"/>
            <w:noProof/>
            <w:rtl/>
            <w:lang w:bidi="fa-IR"/>
          </w:rPr>
          <w:t>عت</w:t>
        </w:r>
        <w:r w:rsidR="00213645" w:rsidRPr="00333F35">
          <w:rPr>
            <w:rStyle w:val="Hyperlink"/>
            <w:noProof/>
            <w:rtl/>
            <w:lang w:bidi="fa-IR"/>
          </w:rPr>
          <w:t xml:space="preserve"> </w:t>
        </w:r>
        <w:r w:rsidR="00213645" w:rsidRPr="00333F35">
          <w:rPr>
            <w:rStyle w:val="Hyperlink"/>
            <w:rFonts w:hint="eastAsia"/>
            <w:noProof/>
            <w:rtl/>
            <w:lang w:bidi="fa-IR"/>
          </w:rPr>
          <w:t>مطالب</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آورد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ح</w:t>
        </w:r>
        <w:r w:rsidR="00213645" w:rsidRPr="00333F35">
          <w:rPr>
            <w:rStyle w:val="Hyperlink"/>
            <w:rFonts w:hint="cs"/>
            <w:noProof/>
            <w:rtl/>
            <w:lang w:bidi="fa-IR"/>
          </w:rPr>
          <w:t>ی</w:t>
        </w:r>
        <w:r w:rsidR="00213645" w:rsidRPr="00333F35">
          <w:rPr>
            <w:rStyle w:val="Hyperlink"/>
            <w:rFonts w:hint="eastAsia"/>
            <w:noProof/>
            <w:rtl/>
            <w:lang w:bidi="fa-IR"/>
          </w:rPr>
          <w:t>ران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ول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جزو</w:t>
        </w:r>
        <w:r w:rsidR="00213645" w:rsidRPr="00333F35">
          <w:rPr>
            <w:rStyle w:val="Hyperlink"/>
            <w:noProof/>
            <w:rtl/>
            <w:lang w:bidi="fa-IR"/>
          </w:rPr>
          <w:t xml:space="preserve"> </w:t>
        </w:r>
        <w:r w:rsidR="00213645" w:rsidRPr="00333F35">
          <w:rPr>
            <w:rStyle w:val="Hyperlink"/>
            <w:rFonts w:hint="eastAsia"/>
            <w:noProof/>
            <w:rtl/>
            <w:lang w:bidi="fa-IR"/>
          </w:rPr>
          <w:t>محالات</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42</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1" w:history="1">
        <w:r w:rsidR="00213645" w:rsidRPr="00333F35">
          <w:rPr>
            <w:rStyle w:val="Hyperlink"/>
            <w:rFonts w:hint="eastAsia"/>
            <w:noProof/>
            <w:rtl/>
            <w:lang w:bidi="fa-IR"/>
          </w:rPr>
          <w:t>س</w:t>
        </w:r>
        <w:r w:rsidR="00213645" w:rsidRPr="00333F35">
          <w:rPr>
            <w:rStyle w:val="Hyperlink"/>
            <w:noProof/>
            <w:rtl/>
            <w:lang w:bidi="fa-IR"/>
          </w:rPr>
          <w:t xml:space="preserve">25: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وسته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مدام</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گردان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کنند؟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43</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2" w:history="1">
        <w:r w:rsidR="00213645" w:rsidRPr="00333F35">
          <w:rPr>
            <w:rStyle w:val="Hyperlink"/>
            <w:rFonts w:hint="eastAsia"/>
            <w:noProof/>
            <w:rtl/>
            <w:lang w:bidi="fa-IR"/>
          </w:rPr>
          <w:t>س</w:t>
        </w:r>
        <w:r w:rsidR="00213645" w:rsidRPr="00333F35">
          <w:rPr>
            <w:rStyle w:val="Hyperlink"/>
            <w:noProof/>
            <w:rtl/>
            <w:lang w:bidi="fa-IR"/>
          </w:rPr>
          <w:t xml:space="preserve">26: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مذمّت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نکوهش</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کلام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پرداختن</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rFonts w:hint="eastAsia"/>
            <w:noProof/>
            <w:rtl/>
            <w:lang w:bidi="fa-IR"/>
          </w:rPr>
          <w:t>ر؟</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44</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3" w:history="1">
        <w:r w:rsidR="00213645" w:rsidRPr="00333F35">
          <w:rPr>
            <w:rStyle w:val="Hyperlink"/>
            <w:rFonts w:hint="eastAsia"/>
            <w:noProof/>
            <w:rtl/>
            <w:lang w:bidi="fa-IR"/>
          </w:rPr>
          <w:t>س</w:t>
        </w:r>
        <w:r w:rsidR="00213645" w:rsidRPr="00333F35">
          <w:rPr>
            <w:rStyle w:val="Hyperlink"/>
            <w:noProof/>
            <w:rtl/>
            <w:lang w:bidi="fa-IR"/>
          </w:rPr>
          <w:t xml:space="preserve">27: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هر</w:t>
        </w:r>
        <w:r w:rsidR="00213645" w:rsidRPr="00333F35">
          <w:rPr>
            <w:rStyle w:val="Hyperlink"/>
            <w:noProof/>
            <w:rtl/>
            <w:lang w:bidi="fa-IR"/>
          </w:rPr>
          <w:t xml:space="preserve"> </w:t>
        </w:r>
        <w:r w:rsidR="00213645" w:rsidRPr="00333F35">
          <w:rPr>
            <w:rStyle w:val="Hyperlink"/>
            <w:rFonts w:hint="eastAsia"/>
            <w:noProof/>
            <w:rtl/>
            <w:lang w:bidi="fa-IR"/>
          </w:rPr>
          <w:t>نوع</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ادله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مطلقاً</w:t>
        </w:r>
        <w:r w:rsidR="00213645" w:rsidRPr="00333F35">
          <w:rPr>
            <w:rStyle w:val="Hyperlink"/>
            <w:noProof/>
            <w:rtl/>
            <w:lang w:bidi="fa-IR"/>
          </w:rPr>
          <w:t xml:space="preserve"> </w:t>
        </w:r>
        <w:r w:rsidR="00213645" w:rsidRPr="00333F35">
          <w:rPr>
            <w:rStyle w:val="Hyperlink"/>
            <w:rFonts w:hint="eastAsia"/>
            <w:noProof/>
            <w:rtl/>
            <w:lang w:bidi="fa-IR"/>
          </w:rPr>
          <w:t>مردود</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48</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4" w:history="1">
        <w:r w:rsidR="00213645" w:rsidRPr="00333F35">
          <w:rPr>
            <w:rStyle w:val="Hyperlink"/>
            <w:rFonts w:hint="eastAsia"/>
            <w:noProof/>
            <w:rtl/>
            <w:lang w:bidi="fa-IR"/>
          </w:rPr>
          <w:t>س</w:t>
        </w:r>
        <w:r w:rsidR="00213645" w:rsidRPr="00333F35">
          <w:rPr>
            <w:rStyle w:val="Hyperlink"/>
            <w:noProof/>
            <w:rtl/>
            <w:lang w:bidi="fa-IR"/>
          </w:rPr>
          <w:t xml:space="preserve">28: </w:t>
        </w:r>
        <w:r w:rsidR="00213645" w:rsidRPr="00333F35">
          <w:rPr>
            <w:rStyle w:val="Hyperlink"/>
            <w:rFonts w:hint="cs"/>
            <w:noProof/>
            <w:rtl/>
            <w:lang w:bidi="fa-IR"/>
          </w:rPr>
          <w:t>ی</w:t>
        </w:r>
        <w:r w:rsidR="00213645" w:rsidRPr="00333F35">
          <w:rPr>
            <w:rStyle w:val="Hyperlink"/>
            <w:rFonts w:hint="eastAsia"/>
            <w:noProof/>
            <w:rtl/>
            <w:lang w:bidi="fa-IR"/>
          </w:rPr>
          <w:t>ک</w:t>
        </w:r>
        <w:r w:rsidR="00213645" w:rsidRPr="00333F35">
          <w:rPr>
            <w:rStyle w:val="Hyperlink"/>
            <w:noProof/>
            <w:rtl/>
            <w:lang w:bidi="fa-IR"/>
          </w:rPr>
          <w:t xml:space="preserve"> </w:t>
        </w:r>
        <w:r w:rsidR="00213645" w:rsidRPr="00333F35">
          <w:rPr>
            <w:rStyle w:val="Hyperlink"/>
            <w:rFonts w:hint="eastAsia"/>
            <w:noProof/>
            <w:rtl/>
            <w:lang w:bidi="fa-IR"/>
          </w:rPr>
          <w:t>بار</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پرس</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شناخت</w:t>
        </w:r>
        <w:r w:rsidR="00213645" w:rsidRPr="00333F35">
          <w:rPr>
            <w:rStyle w:val="Hyperlink"/>
            <w:noProof/>
            <w:rtl/>
            <w:lang w:bidi="fa-IR"/>
          </w:rPr>
          <w:t xml:space="preserve"> </w:t>
        </w:r>
        <w:r w:rsidR="00213645" w:rsidRPr="00333F35">
          <w:rPr>
            <w:rStyle w:val="Hyperlink"/>
            <w:rFonts w:hint="eastAsia"/>
            <w:noProof/>
            <w:rtl/>
            <w:lang w:bidi="fa-IR"/>
          </w:rPr>
          <w:t>قواعدِ</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کرد</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اهم</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49</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5" w:history="1">
        <w:r w:rsidR="00213645" w:rsidRPr="00333F35">
          <w:rPr>
            <w:rStyle w:val="Hyperlink"/>
            <w:rFonts w:hint="eastAsia"/>
            <w:noProof/>
            <w:rtl/>
            <w:lang w:bidi="fa-IR"/>
          </w:rPr>
          <w:t>س</w:t>
        </w:r>
        <w:r w:rsidR="00213645" w:rsidRPr="00333F35">
          <w:rPr>
            <w:rStyle w:val="Hyperlink"/>
            <w:noProof/>
            <w:rtl/>
            <w:lang w:bidi="fa-IR"/>
          </w:rPr>
          <w:t xml:space="preserve">29: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طور</w:t>
        </w:r>
        <w:r w:rsidR="00213645" w:rsidRPr="00333F35">
          <w:rPr>
            <w:rStyle w:val="Hyperlink"/>
            <w:noProof/>
            <w:rtl/>
            <w:lang w:bidi="fa-IR"/>
          </w:rPr>
          <w:t xml:space="preserve"> </w:t>
        </w:r>
        <w:r w:rsidR="00213645" w:rsidRPr="00333F35">
          <w:rPr>
            <w:rStyle w:val="Hyperlink"/>
            <w:rFonts w:hint="eastAsia"/>
            <w:noProof/>
            <w:rtl/>
            <w:lang w:bidi="fa-IR"/>
          </w:rPr>
          <w:t>خلاصه</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اثباتِ</w:t>
        </w:r>
        <w:r w:rsidR="00213645" w:rsidRPr="00333F35">
          <w:rPr>
            <w:rStyle w:val="Hyperlink"/>
            <w:noProof/>
            <w:rtl/>
            <w:lang w:bidi="fa-IR"/>
          </w:rPr>
          <w:t xml:space="preserve"> </w:t>
        </w:r>
        <w:r w:rsidR="00213645" w:rsidRPr="00333F35">
          <w:rPr>
            <w:rStyle w:val="Hyperlink"/>
            <w:rFonts w:hint="eastAsia"/>
            <w:noProof/>
            <w:rtl/>
            <w:lang w:bidi="fa-IR"/>
          </w:rPr>
          <w:t>اسماء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الاه</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50</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6" w:history="1">
        <w:r w:rsidR="00213645" w:rsidRPr="00333F35">
          <w:rPr>
            <w:rStyle w:val="Hyperlink"/>
            <w:rFonts w:hint="eastAsia"/>
            <w:noProof/>
            <w:rtl/>
            <w:lang w:bidi="fa-IR"/>
          </w:rPr>
          <w:t>س</w:t>
        </w:r>
        <w:r w:rsidR="00213645" w:rsidRPr="00333F35">
          <w:rPr>
            <w:rStyle w:val="Hyperlink"/>
            <w:noProof/>
            <w:rtl/>
            <w:lang w:bidi="fa-IR"/>
          </w:rPr>
          <w:t xml:space="preserve">30: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تفو</w:t>
        </w:r>
        <w:r w:rsidR="00213645" w:rsidRPr="00333F35">
          <w:rPr>
            <w:rStyle w:val="Hyperlink"/>
            <w:rFonts w:hint="cs"/>
            <w:noProof/>
            <w:rtl/>
            <w:lang w:bidi="fa-IR"/>
          </w:rPr>
          <w:t>ی</w:t>
        </w:r>
        <w:r w:rsidR="00213645" w:rsidRPr="00333F35">
          <w:rPr>
            <w:rStyle w:val="Hyperlink"/>
            <w:rFonts w:hint="eastAsia"/>
            <w:noProof/>
            <w:rtl/>
            <w:lang w:bidi="fa-IR"/>
          </w:rPr>
          <w:t>ض</w:t>
        </w:r>
        <w:r w:rsidR="00213645" w:rsidRPr="00333F35">
          <w:rPr>
            <w:rStyle w:val="Hyperlink"/>
            <w:noProof/>
            <w:rtl/>
            <w:lang w:bidi="fa-IR"/>
          </w:rPr>
          <w:t>(</w:t>
        </w:r>
        <w:r w:rsidR="00213645" w:rsidRPr="00333F35">
          <w:rPr>
            <w:rStyle w:val="Hyperlink"/>
            <w:rFonts w:hint="eastAsia"/>
            <w:noProof/>
            <w:rtl/>
            <w:lang w:bidi="fa-IR"/>
          </w:rPr>
          <w:t>سپردن</w:t>
        </w:r>
        <w:r w:rsidR="00213645" w:rsidRPr="00333F35">
          <w:rPr>
            <w:rStyle w:val="Hyperlink"/>
            <w:noProof/>
            <w:rtl/>
            <w:lang w:bidi="fa-IR"/>
          </w:rPr>
          <w:t xml:space="preserve"> </w:t>
        </w:r>
        <w:r w:rsidR="00213645" w:rsidRPr="00333F35">
          <w:rPr>
            <w:rStyle w:val="Hyperlink"/>
            <w:rFonts w:hint="eastAsia"/>
            <w:noProof/>
            <w:rtl/>
            <w:lang w:bidi="fa-IR"/>
          </w:rPr>
          <w:t>معنا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الاه</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52</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7" w:history="1">
        <w:r w:rsidR="00213645" w:rsidRPr="00333F35">
          <w:rPr>
            <w:rStyle w:val="Hyperlink"/>
            <w:rFonts w:hint="eastAsia"/>
            <w:noProof/>
            <w:rtl/>
            <w:lang w:bidi="fa-IR"/>
          </w:rPr>
          <w:t>س</w:t>
        </w:r>
        <w:r w:rsidR="00213645" w:rsidRPr="00333F35">
          <w:rPr>
            <w:rStyle w:val="Hyperlink"/>
            <w:noProof/>
            <w:rtl/>
            <w:lang w:bidi="fa-IR"/>
          </w:rPr>
          <w:t xml:space="preserve">31: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اسماء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53</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8" w:history="1">
        <w:r w:rsidR="00213645" w:rsidRPr="00333F35">
          <w:rPr>
            <w:rStyle w:val="Hyperlink"/>
            <w:rFonts w:hint="eastAsia"/>
            <w:noProof/>
            <w:rtl/>
            <w:lang w:bidi="fa-IR"/>
          </w:rPr>
          <w:t>س</w:t>
        </w:r>
        <w:r w:rsidR="00213645" w:rsidRPr="00333F35">
          <w:rPr>
            <w:rStyle w:val="Hyperlink"/>
            <w:noProof/>
            <w:rtl/>
            <w:lang w:bidi="fa-IR"/>
          </w:rPr>
          <w:t xml:space="preserve">32: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تعط</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54</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89" w:history="1">
        <w:r w:rsidR="00213645" w:rsidRPr="00333F35">
          <w:rPr>
            <w:rStyle w:val="Hyperlink"/>
            <w:rFonts w:hint="eastAsia"/>
            <w:noProof/>
            <w:rtl/>
            <w:lang w:bidi="fa-IR"/>
          </w:rPr>
          <w:t>س</w:t>
        </w:r>
        <w:r w:rsidR="00213645" w:rsidRPr="00333F35">
          <w:rPr>
            <w:rStyle w:val="Hyperlink"/>
            <w:noProof/>
            <w:rtl/>
            <w:lang w:bidi="fa-IR"/>
          </w:rPr>
          <w:t xml:space="preserve">33: </w:t>
        </w:r>
        <w:r w:rsidR="00213645" w:rsidRPr="00333F35">
          <w:rPr>
            <w:rStyle w:val="Hyperlink"/>
            <w:rFonts w:hint="eastAsia"/>
            <w:noProof/>
            <w:rtl/>
            <w:lang w:bidi="fa-IR"/>
          </w:rPr>
          <w:t>تشب</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تمث</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55</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0" w:history="1">
        <w:r w:rsidR="00213645" w:rsidRPr="00333F35">
          <w:rPr>
            <w:rStyle w:val="Hyperlink"/>
            <w:rFonts w:hint="eastAsia"/>
            <w:noProof/>
            <w:rtl/>
            <w:lang w:bidi="fa-IR"/>
          </w:rPr>
          <w:t>س</w:t>
        </w:r>
        <w:r w:rsidR="00213645" w:rsidRPr="00333F35">
          <w:rPr>
            <w:rStyle w:val="Hyperlink"/>
            <w:noProof/>
            <w:rtl/>
            <w:lang w:bidi="fa-IR"/>
          </w:rPr>
          <w:t xml:space="preserve">34: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گواه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فضل</w:t>
        </w:r>
        <w:r w:rsidR="00213645" w:rsidRPr="00333F35">
          <w:rPr>
            <w:rStyle w:val="Hyperlink"/>
            <w:noProof/>
            <w:rtl/>
            <w:lang w:bidi="fa-IR"/>
          </w:rPr>
          <w:t xml:space="preserve"> </w:t>
        </w:r>
        <w:r w:rsidR="00213645" w:rsidRPr="00333F35">
          <w:rPr>
            <w:rStyle w:val="Hyperlink"/>
            <w:rFonts w:hint="eastAsia"/>
            <w:noProof/>
            <w:rtl/>
            <w:lang w:bidi="fa-IR"/>
          </w:rPr>
          <w:t>صحابه</w:t>
        </w:r>
        <w:r w:rsidR="00213645" w:rsidRPr="00333F35">
          <w:rPr>
            <w:rStyle w:val="Hyperlink"/>
            <w:noProof/>
            <w:rtl/>
            <w:lang w:bidi="fa-IR"/>
          </w:rPr>
          <w:t xml:space="preserve"> </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اثبات</w:t>
        </w:r>
        <w:r w:rsidR="00213645" w:rsidRPr="00333F35">
          <w:rPr>
            <w:rStyle w:val="Hyperlink"/>
            <w:noProof/>
            <w:rtl/>
            <w:lang w:bidi="fa-IR"/>
          </w:rPr>
          <w:t xml:space="preserve"> </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ندگان</w:t>
        </w:r>
        <w:r w:rsidR="00213645" w:rsidRPr="00333F35">
          <w:rPr>
            <w:rStyle w:val="Hyperlink"/>
            <w:noProof/>
            <w:rtl/>
            <w:lang w:bidi="fa-IR"/>
          </w:rPr>
          <w:t xml:space="preserve"> </w:t>
        </w:r>
        <w:r w:rsidR="00213645" w:rsidRPr="00333F35">
          <w:rPr>
            <w:rStyle w:val="Hyperlink"/>
            <w:rFonts w:hint="eastAsia"/>
            <w:noProof/>
            <w:rtl/>
            <w:lang w:bidi="fa-IR"/>
          </w:rPr>
          <w:t>بهتر</w:t>
        </w:r>
        <w:r w:rsidR="00213645" w:rsidRPr="00333F35">
          <w:rPr>
            <w:rStyle w:val="Hyperlink"/>
            <w:noProof/>
            <w:rtl/>
            <w:lang w:bidi="fa-IR"/>
          </w:rPr>
          <w:t xml:space="preserve"> </w:t>
        </w:r>
        <w:r w:rsidR="00213645" w:rsidRPr="00333F35">
          <w:rPr>
            <w:rStyle w:val="Hyperlink"/>
            <w:rFonts w:hint="eastAsia"/>
            <w:noProof/>
            <w:rtl/>
            <w:lang w:bidi="fa-IR"/>
          </w:rPr>
          <w:t>فهم</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Pr>
            <w:rStyle w:val="Hyperlink"/>
            <w:rFonts w:hint="cs"/>
            <w:noProof/>
            <w:rtl/>
            <w:lang w:bidi="fa-IR"/>
          </w:rPr>
          <w:t>‌</w:t>
        </w:r>
        <w:r w:rsidR="00213645" w:rsidRPr="00333F35">
          <w:rPr>
            <w:rStyle w:val="Hyperlink"/>
            <w:rFonts w:hint="eastAsia"/>
            <w:noProof/>
            <w:rtl/>
            <w:lang w:bidi="fa-IR"/>
          </w:rPr>
          <w:t>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55</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1" w:history="1">
        <w:r w:rsidR="00213645" w:rsidRPr="00333F35">
          <w:rPr>
            <w:rStyle w:val="Hyperlink"/>
            <w:rFonts w:hint="eastAsia"/>
            <w:noProof/>
            <w:rtl/>
            <w:lang w:bidi="fa-IR"/>
          </w:rPr>
          <w:t>س</w:t>
        </w:r>
        <w:r w:rsidR="00213645" w:rsidRPr="00333F35">
          <w:rPr>
            <w:rStyle w:val="Hyperlink"/>
            <w:noProof/>
            <w:rtl/>
            <w:lang w:bidi="fa-IR"/>
          </w:rPr>
          <w:t xml:space="preserve">35: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فهمِ</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60</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2" w:history="1">
        <w:r w:rsidR="00213645" w:rsidRPr="00333F35">
          <w:rPr>
            <w:rStyle w:val="Hyperlink"/>
            <w:rFonts w:hint="eastAsia"/>
            <w:noProof/>
            <w:rtl/>
            <w:lang w:bidi="fa-IR"/>
          </w:rPr>
          <w:t>س</w:t>
        </w:r>
        <w:r w:rsidR="00213645" w:rsidRPr="00333F35">
          <w:rPr>
            <w:rStyle w:val="Hyperlink"/>
            <w:noProof/>
            <w:rtl/>
            <w:lang w:bidi="fa-IR"/>
          </w:rPr>
          <w:t xml:space="preserve">36: </w:t>
        </w:r>
        <w:r w:rsidR="00213645" w:rsidRPr="00333F35">
          <w:rPr>
            <w:rStyle w:val="Hyperlink"/>
            <w:rFonts w:hint="eastAsia"/>
            <w:noProof/>
            <w:rtl/>
            <w:lang w:bidi="fa-IR"/>
          </w:rPr>
          <w:t>اهداف</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کدام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تحقق</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اهداف</w:t>
        </w:r>
        <w:r w:rsidR="00213645" w:rsidRPr="00333F35">
          <w:rPr>
            <w:rStyle w:val="Hyperlink"/>
            <w:noProof/>
            <w:rtl/>
            <w:lang w:bidi="fa-IR"/>
          </w:rPr>
          <w:t xml:space="preserve"> </w:t>
        </w:r>
        <w:r w:rsidR="00213645" w:rsidRPr="00333F35">
          <w:rPr>
            <w:rStyle w:val="Hyperlink"/>
            <w:rFonts w:hint="eastAsia"/>
            <w:noProof/>
            <w:rtl/>
            <w:lang w:bidi="fa-IR"/>
          </w:rPr>
          <w:t>کدام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61</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3" w:history="1">
        <w:r w:rsidR="00213645" w:rsidRPr="00333F35">
          <w:rPr>
            <w:rStyle w:val="Hyperlink"/>
            <w:rFonts w:hint="eastAsia"/>
            <w:noProof/>
            <w:rtl/>
            <w:lang w:bidi="fa-IR"/>
          </w:rPr>
          <w:t>س</w:t>
        </w:r>
        <w:r w:rsidR="00213645" w:rsidRPr="00333F35">
          <w:rPr>
            <w:rStyle w:val="Hyperlink"/>
            <w:noProof/>
            <w:rtl/>
            <w:lang w:bidi="fa-IR"/>
          </w:rPr>
          <w:t xml:space="preserve">37: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Pr>
            <w:rStyle w:val="Hyperlink"/>
            <w:rFonts w:hint="cs"/>
            <w:noProof/>
            <w:rtl/>
            <w:lang w:bidi="fa-IR"/>
          </w:rPr>
          <w:t>‌</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rFonts w:cs="CTraditional Arabic" w:hint="eastAsia"/>
            <w:noProof/>
            <w:rtl/>
            <w:lang w:bidi="fa-IR"/>
          </w:rPr>
          <w:t>أ</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توح</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همه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مقدّم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دارند؟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66</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4" w:history="1">
        <w:r w:rsidR="00213645" w:rsidRPr="00333F35">
          <w:rPr>
            <w:rStyle w:val="Hyperlink"/>
            <w:rFonts w:hint="eastAsia"/>
            <w:noProof/>
            <w:rtl/>
            <w:lang w:bidi="fa-IR"/>
          </w:rPr>
          <w:t>س</w:t>
        </w:r>
        <w:r w:rsidR="00213645" w:rsidRPr="00333F35">
          <w:rPr>
            <w:rStyle w:val="Hyperlink"/>
            <w:noProof/>
            <w:rtl/>
            <w:lang w:bidi="fa-IR"/>
          </w:rPr>
          <w:t xml:space="preserve">38: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خواندن</w:t>
        </w:r>
        <w:r w:rsidR="00213645" w:rsidRPr="00333F35">
          <w:rPr>
            <w:rStyle w:val="Hyperlink"/>
            <w:noProof/>
            <w:rtl/>
            <w:lang w:bidi="fa-IR"/>
          </w:rPr>
          <w:t xml:space="preserve"> (</w:t>
        </w:r>
        <w:r w:rsidR="00213645" w:rsidRPr="00333F35">
          <w:rPr>
            <w:rStyle w:val="Hyperlink"/>
            <w:rFonts w:hint="eastAsia"/>
            <w:noProof/>
            <w:rtl/>
            <w:lang w:bidi="fa-IR"/>
          </w:rPr>
          <w:t>کمک</w:t>
        </w:r>
        <w:r w:rsidR="00213645" w:rsidRPr="00333F35">
          <w:rPr>
            <w:rStyle w:val="Hyperlink"/>
            <w:noProof/>
            <w:rtl/>
            <w:lang w:bidi="fa-IR"/>
          </w:rPr>
          <w:t xml:space="preserve"> </w:t>
        </w:r>
        <w:r w:rsidR="00213645" w:rsidRPr="00333F35">
          <w:rPr>
            <w:rStyle w:val="Hyperlink"/>
            <w:rFonts w:hint="eastAsia"/>
            <w:noProof/>
            <w:rtl/>
            <w:lang w:bidi="fa-IR"/>
          </w:rPr>
          <w:t>طلب</w:t>
        </w:r>
        <w:r w:rsidR="00213645" w:rsidRPr="00333F35">
          <w:rPr>
            <w:rStyle w:val="Hyperlink"/>
            <w:rFonts w:hint="cs"/>
            <w:noProof/>
            <w:rtl/>
            <w:lang w:bidi="fa-IR"/>
          </w:rPr>
          <w:t>ی</w:t>
        </w:r>
        <w:r w:rsidR="00213645" w:rsidRPr="00333F35">
          <w:rPr>
            <w:rStyle w:val="Hyperlink"/>
            <w:rFonts w:hint="eastAsia"/>
            <w:noProof/>
            <w:rtl/>
            <w:lang w:bidi="fa-IR"/>
          </w:rPr>
          <w:t>دن</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68</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5" w:history="1">
        <w:r w:rsidR="00213645" w:rsidRPr="00333F35">
          <w:rPr>
            <w:rStyle w:val="Hyperlink"/>
            <w:rFonts w:hint="eastAsia"/>
            <w:noProof/>
            <w:rtl/>
            <w:lang w:bidi="fa-IR"/>
          </w:rPr>
          <w:t>س</w:t>
        </w:r>
        <w:r w:rsidR="00213645" w:rsidRPr="00333F35">
          <w:rPr>
            <w:rStyle w:val="Hyperlink"/>
            <w:noProof/>
            <w:rtl/>
            <w:lang w:bidi="fa-IR"/>
          </w:rPr>
          <w:t xml:space="preserve">39: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بنا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مسجد</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قبرها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69</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6" w:history="1">
        <w:r w:rsidR="00213645" w:rsidRPr="00333F35">
          <w:rPr>
            <w:rStyle w:val="Hyperlink"/>
            <w:rFonts w:hint="eastAsia"/>
            <w:noProof/>
            <w:rtl/>
            <w:lang w:bidi="fa-IR"/>
          </w:rPr>
          <w:t>س</w:t>
        </w:r>
        <w:r w:rsidR="00213645" w:rsidRPr="00333F35">
          <w:rPr>
            <w:rStyle w:val="Hyperlink"/>
            <w:noProof/>
            <w:rtl/>
            <w:lang w:bidi="fa-IR"/>
          </w:rPr>
          <w:t xml:space="preserve">40: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منتسب</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sidRPr="00333F35">
          <w:rPr>
            <w:rStyle w:val="Hyperlink"/>
            <w:rFonts w:hint="eastAsia"/>
            <w:noProof/>
            <w:rtl/>
            <w:lang w:bidi="fa-IR"/>
          </w:rPr>
          <w:t>داند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انتسابش</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Pr>
            <w:rStyle w:val="Hyperlink"/>
            <w:rFonts w:hint="cs"/>
            <w:noProof/>
            <w:rtl/>
            <w:lang w:bidi="fa-IR"/>
          </w:rPr>
          <w:t>‌</w:t>
        </w:r>
        <w:r w:rsidR="00213645" w:rsidRPr="00333F35">
          <w:rPr>
            <w:rStyle w:val="Hyperlink"/>
            <w:rFonts w:hint="eastAsia"/>
            <w:noProof/>
            <w:rtl/>
            <w:lang w:bidi="fa-IR"/>
          </w:rPr>
          <w:t>هاست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فرقه</w:t>
        </w:r>
        <w:r w:rsidR="00213645" w:rsidRPr="00333F35">
          <w:rPr>
            <w:rStyle w:val="Hyperlink"/>
            <w:rFonts w:hint="eastAsia"/>
            <w:noProof/>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گمراهاند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وارد</w:t>
        </w:r>
        <w:r w:rsidR="00213645" w:rsidRPr="00333F35">
          <w:rPr>
            <w:rStyle w:val="Hyperlink"/>
            <w:noProof/>
            <w:rtl/>
            <w:lang w:bidi="fa-IR"/>
          </w:rPr>
          <w:t xml:space="preserve"> </w:t>
        </w:r>
        <w:r w:rsidR="00213645" w:rsidRPr="00333F35">
          <w:rPr>
            <w:rStyle w:val="Hyperlink"/>
            <w:rFonts w:hint="eastAsia"/>
            <w:noProof/>
            <w:rtl/>
            <w:lang w:bidi="fa-IR"/>
          </w:rPr>
          <w:t>آتش</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71</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7" w:history="1">
        <w:r w:rsidR="00213645" w:rsidRPr="00333F35">
          <w:rPr>
            <w:rStyle w:val="Hyperlink"/>
            <w:rFonts w:hint="eastAsia"/>
            <w:noProof/>
            <w:rtl/>
            <w:lang w:bidi="fa-IR"/>
          </w:rPr>
          <w:t>س</w:t>
        </w:r>
        <w:r w:rsidR="00213645" w:rsidRPr="00333F35">
          <w:rPr>
            <w:rStyle w:val="Hyperlink"/>
            <w:noProof/>
            <w:rtl/>
            <w:lang w:bidi="fa-IR"/>
          </w:rPr>
          <w:t xml:space="preserve">41: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شمول</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rFonts w:hint="eastAsia"/>
            <w:noProof/>
            <w:lang w:bidi="fa-IR"/>
          </w:rPr>
          <w:t>‌</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rFonts w:cs="CTraditional Arabic"/>
            <w:noProof/>
            <w:rtl/>
            <w:lang w:bidi="fa-IR"/>
          </w:rPr>
          <w:t xml:space="preserve"> </w:t>
        </w:r>
        <w:r w:rsidR="00213645" w:rsidRPr="00333F35">
          <w:rPr>
            <w:rStyle w:val="Hyperlink"/>
            <w:rFonts w:cs="CTraditional Arabic" w:hint="cs"/>
            <w:noProof/>
            <w:rtl/>
            <w:lang w:bidi="fa-IR"/>
          </w:rPr>
          <w:t>ﻷ</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72</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8" w:history="1">
        <w:r w:rsidR="00213645" w:rsidRPr="00333F35">
          <w:rPr>
            <w:rStyle w:val="Hyperlink"/>
            <w:rFonts w:hint="eastAsia"/>
            <w:noProof/>
            <w:rtl/>
            <w:lang w:bidi="fa-IR"/>
          </w:rPr>
          <w:t>س</w:t>
        </w:r>
        <w:r w:rsidR="00213645" w:rsidRPr="00333F35">
          <w:rPr>
            <w:rStyle w:val="Hyperlink"/>
            <w:noProof/>
            <w:rtl/>
            <w:lang w:bidi="fa-IR"/>
          </w:rPr>
          <w:t xml:space="preserve">42: </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rFonts w:hint="cs"/>
            <w:noProof/>
            <w:rtl/>
            <w:lang w:bidi="fa-IR"/>
          </w:rPr>
          <w:t>ی</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ادعا</w:t>
        </w:r>
        <w:r w:rsidR="00213645" w:rsidRPr="00333F35">
          <w:rPr>
            <w:rStyle w:val="Hyperlink"/>
            <w:noProof/>
            <w:rtl/>
            <w:lang w:bidi="fa-IR"/>
          </w:rPr>
          <w:t xml:space="preserve"> </w:t>
        </w:r>
        <w:r w:rsidR="00213645" w:rsidRPr="00333F35">
          <w:rPr>
            <w:rStyle w:val="Hyperlink"/>
            <w:rFonts w:hint="eastAsia"/>
            <w:noProof/>
            <w:rtl/>
            <w:lang w:bidi="fa-IR"/>
          </w:rPr>
          <w:t>دارند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متعال،</w:t>
        </w:r>
        <w:r w:rsidR="00213645" w:rsidRPr="00333F35">
          <w:rPr>
            <w:rStyle w:val="Hyperlink"/>
            <w:noProof/>
            <w:rtl/>
            <w:lang w:bidi="fa-IR"/>
          </w:rPr>
          <w:t xml:space="preserve"> </w:t>
        </w:r>
        <w:r w:rsidR="00213645" w:rsidRPr="00333F35">
          <w:rPr>
            <w:rStyle w:val="Hyperlink"/>
            <w:rFonts w:hint="eastAsia"/>
            <w:noProof/>
            <w:rtl/>
            <w:lang w:bidi="fa-IR"/>
          </w:rPr>
          <w:t>تمام</w:t>
        </w:r>
        <w:r w:rsidR="00213645" w:rsidRPr="00333F35">
          <w:rPr>
            <w:rStyle w:val="Hyperlink"/>
            <w:noProof/>
            <w:rtl/>
            <w:lang w:bidi="fa-IR"/>
          </w:rPr>
          <w:t xml:space="preserve"> </w:t>
        </w:r>
        <w:r w:rsidR="00213645" w:rsidRPr="00333F35">
          <w:rPr>
            <w:rStyle w:val="Hyperlink"/>
            <w:rFonts w:hint="eastAsia"/>
            <w:noProof/>
            <w:rtl/>
            <w:lang w:bidi="fa-IR"/>
          </w:rPr>
          <w:t>امور</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مدّ</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دارند،</w:t>
        </w:r>
        <w:r w:rsidR="00213645" w:rsidRPr="00333F35">
          <w:rPr>
            <w:rStyle w:val="Hyperlink"/>
            <w:noProof/>
            <w:rtl/>
            <w:lang w:bidi="fa-IR"/>
          </w:rPr>
          <w:t xml:space="preserve"> </w:t>
        </w:r>
        <w:r w:rsidR="00213645" w:rsidRPr="00333F35">
          <w:rPr>
            <w:rStyle w:val="Hyperlink"/>
            <w:rFonts w:hint="eastAsia"/>
            <w:noProof/>
            <w:rtl/>
            <w:lang w:bidi="fa-IR"/>
          </w:rPr>
          <w:t>اما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حق</w:t>
        </w:r>
        <w:r w:rsidR="00213645" w:rsidRPr="00333F35">
          <w:rPr>
            <w:rStyle w:val="Hyperlink"/>
            <w:rFonts w:hint="cs"/>
            <w:noProof/>
            <w:rtl/>
            <w:lang w:bidi="fa-IR"/>
          </w:rPr>
          <w:t>ی</w:t>
        </w:r>
        <w:r w:rsidR="00213645" w:rsidRPr="00333F35">
          <w:rPr>
            <w:rStyle w:val="Hyperlink"/>
            <w:rFonts w:hint="eastAsia"/>
            <w:noProof/>
            <w:rtl/>
            <w:lang w:bidi="fa-IR"/>
          </w:rPr>
          <w:t>قت</w:t>
        </w:r>
        <w:r w:rsidR="00213645" w:rsidRPr="00333F35">
          <w:rPr>
            <w:rStyle w:val="Hyperlink"/>
            <w:noProof/>
            <w:rtl/>
            <w:lang w:bidi="fa-IR"/>
          </w:rPr>
          <w:t xml:space="preserve"> </w:t>
        </w:r>
        <w:r w:rsidR="00213645" w:rsidRPr="00333F35">
          <w:rPr>
            <w:rStyle w:val="Hyperlink"/>
            <w:rFonts w:hint="eastAsia"/>
            <w:noProof/>
            <w:rtl/>
            <w:lang w:bidi="fa-IR"/>
          </w:rPr>
          <w:t>چن</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rFonts w:hint="eastAsia"/>
            <w:noProof/>
            <w:rtl/>
            <w:lang w:bidi="fa-IR"/>
          </w:rPr>
          <w:t>ستند؛</w:t>
        </w:r>
        <w:r w:rsidR="00213645" w:rsidRPr="00333F35">
          <w:rPr>
            <w:rStyle w:val="Hyperlink"/>
            <w:noProof/>
            <w:rtl/>
            <w:lang w:bidi="fa-IR"/>
          </w:rPr>
          <w:t xml:space="preserve"> </w:t>
        </w:r>
        <w:r w:rsidR="00213645" w:rsidRPr="00333F35">
          <w:rPr>
            <w:rStyle w:val="Hyperlink"/>
            <w:rFonts w:hint="eastAsia"/>
            <w:noProof/>
            <w:rtl/>
            <w:lang w:bidi="fa-IR"/>
          </w:rPr>
          <w:t>نشانهها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منافاتِ</w:t>
        </w:r>
        <w:r w:rsidR="00213645" w:rsidRPr="00333F35">
          <w:rPr>
            <w:rStyle w:val="Hyperlink"/>
            <w:noProof/>
            <w:rtl/>
            <w:lang w:bidi="fa-IR"/>
          </w:rPr>
          <w:t xml:space="preserve"> </w:t>
        </w:r>
        <w:r w:rsidR="00213645" w:rsidRPr="00333F35">
          <w:rPr>
            <w:rStyle w:val="Hyperlink"/>
            <w:rFonts w:hint="eastAsia"/>
            <w:noProof/>
            <w:rtl/>
            <w:lang w:bidi="fa-IR"/>
          </w:rPr>
          <w:t>شمول</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74</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399" w:history="1">
        <w:r w:rsidR="00213645" w:rsidRPr="00333F35">
          <w:rPr>
            <w:rStyle w:val="Hyperlink"/>
            <w:rFonts w:hint="eastAsia"/>
            <w:noProof/>
            <w:rtl/>
            <w:lang w:bidi="fa-IR"/>
          </w:rPr>
          <w:t>س</w:t>
        </w:r>
        <w:r w:rsidR="00213645" w:rsidRPr="00333F35">
          <w:rPr>
            <w:rStyle w:val="Hyperlink"/>
            <w:noProof/>
            <w:rtl/>
            <w:lang w:bidi="fa-IR"/>
          </w:rPr>
          <w:t xml:space="preserve">43: </w:t>
        </w:r>
        <w:r w:rsidR="00213645" w:rsidRPr="00333F35">
          <w:rPr>
            <w:rStyle w:val="Hyperlink"/>
            <w:rFonts w:hint="eastAsia"/>
            <w:noProof/>
            <w:rtl/>
            <w:lang w:bidi="fa-IR"/>
          </w:rPr>
          <w:t>فرق</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حق</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اضاف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مثال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اور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76</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00" w:history="1">
        <w:r w:rsidR="00213645" w:rsidRPr="00333F35">
          <w:rPr>
            <w:rStyle w:val="Hyperlink"/>
            <w:rFonts w:hint="eastAsia"/>
            <w:noProof/>
            <w:rtl/>
            <w:lang w:bidi="fa-IR"/>
          </w:rPr>
          <w:t>س</w:t>
        </w:r>
        <w:r w:rsidR="00213645" w:rsidRPr="00333F35">
          <w:rPr>
            <w:rStyle w:val="Hyperlink"/>
            <w:noProof/>
            <w:rtl/>
            <w:lang w:bidi="fa-IR"/>
          </w:rPr>
          <w:t xml:space="preserve">44: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کنار</w:t>
        </w:r>
        <w:r w:rsidR="00213645" w:rsidRPr="00333F35">
          <w:rPr>
            <w:rStyle w:val="Hyperlink"/>
            <w:noProof/>
            <w:rtl/>
            <w:lang w:bidi="fa-IR"/>
          </w:rPr>
          <w:t xml:space="preserve"> </w:t>
        </w:r>
        <w:r w:rsidR="00213645" w:rsidRPr="00333F35">
          <w:rPr>
            <w:rStyle w:val="Hyperlink"/>
            <w:rFonts w:hint="eastAsia"/>
            <w:noProof/>
            <w:rtl/>
            <w:lang w:bidi="fa-IR"/>
          </w:rPr>
          <w:t>تعل</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واجبات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فرا</w:t>
        </w:r>
        <w:r w:rsidR="00213645" w:rsidRPr="00333F35">
          <w:rPr>
            <w:rStyle w:val="Hyperlink"/>
            <w:rFonts w:hint="cs"/>
            <w:noProof/>
            <w:rtl/>
            <w:lang w:bidi="fa-IR"/>
          </w:rPr>
          <w:t>ی</w:t>
        </w:r>
        <w:r w:rsidR="00213645" w:rsidRPr="00333F35">
          <w:rPr>
            <w:rStyle w:val="Hyperlink"/>
            <w:rFonts w:hint="eastAsia"/>
            <w:noProof/>
            <w:rtl/>
            <w:lang w:bidi="fa-IR"/>
          </w:rPr>
          <w:t>ض</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تعل</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مسا</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توح</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عق</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نشر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مستحبات،</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احکام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آنها</w:t>
        </w:r>
        <w:r w:rsidR="00213645" w:rsidRPr="00333F35">
          <w:rPr>
            <w:rStyle w:val="Hyperlink"/>
            <w:noProof/>
            <w:rtl/>
            <w:lang w:bidi="fa-IR"/>
          </w:rPr>
          <w:t xml:space="preserve"> </w:t>
        </w:r>
        <w:r w:rsidR="00213645" w:rsidRPr="00333F35">
          <w:rPr>
            <w:rStyle w:val="Hyperlink"/>
            <w:rFonts w:hint="eastAsia"/>
            <w:noProof/>
            <w:rtl/>
            <w:lang w:bidi="fa-IR"/>
          </w:rPr>
          <w:t>حر</w:t>
        </w:r>
        <w:r w:rsidR="00213645" w:rsidRPr="00333F35">
          <w:rPr>
            <w:rStyle w:val="Hyperlink"/>
            <w:rFonts w:hint="cs"/>
            <w:noProof/>
            <w:rtl/>
            <w:lang w:bidi="fa-IR"/>
          </w:rPr>
          <w:t>ی</w:t>
        </w:r>
        <w:r w:rsidR="00213645" w:rsidRPr="00333F35">
          <w:rPr>
            <w:rStyle w:val="Hyperlink"/>
            <w:rFonts w:hint="eastAsia"/>
            <w:noProof/>
            <w:rtl/>
            <w:lang w:bidi="fa-IR"/>
          </w:rPr>
          <w:t>ص</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77</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01" w:history="1">
        <w:r w:rsidR="00213645" w:rsidRPr="00333F35">
          <w:rPr>
            <w:rStyle w:val="Hyperlink"/>
            <w:rFonts w:hint="eastAsia"/>
            <w:noProof/>
            <w:rtl/>
            <w:lang w:bidi="fa-IR"/>
          </w:rPr>
          <w:t>س</w:t>
        </w:r>
        <w:r w:rsidR="00213645" w:rsidRPr="00333F35">
          <w:rPr>
            <w:rStyle w:val="Hyperlink"/>
            <w:noProof/>
            <w:rtl/>
            <w:lang w:bidi="fa-IR"/>
          </w:rPr>
          <w:t xml:space="preserve">45: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راه</w:t>
        </w:r>
        <w:r w:rsidR="00213645" w:rsidRPr="00333F35">
          <w:rPr>
            <w:rStyle w:val="Hyperlink"/>
            <w:noProof/>
            <w:rtl/>
            <w:lang w:bidi="fa-IR"/>
          </w:rPr>
          <w:t xml:space="preserve"> </w:t>
        </w:r>
        <w:r w:rsidR="00213645" w:rsidRPr="00333F35">
          <w:rPr>
            <w:rStyle w:val="Hyperlink"/>
            <w:rFonts w:hint="eastAsia"/>
            <w:noProof/>
            <w:rtl/>
            <w:lang w:bidi="fa-IR"/>
          </w:rPr>
          <w:t>علاج</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درمان</w:t>
        </w:r>
        <w:r w:rsidR="00213645" w:rsidRPr="00333F35">
          <w:rPr>
            <w:rStyle w:val="Hyperlink"/>
            <w:noProof/>
            <w:rtl/>
            <w:lang w:bidi="fa-IR"/>
          </w:rPr>
          <w:t xml:space="preserve"> </w:t>
        </w:r>
        <w:r w:rsidR="00213645" w:rsidRPr="00333F35">
          <w:rPr>
            <w:rStyle w:val="Hyperlink"/>
            <w:rFonts w:hint="eastAsia"/>
            <w:noProof/>
            <w:rtl/>
            <w:lang w:bidi="fa-IR"/>
          </w:rPr>
          <w:t>اختلافات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79</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2" w:history="1">
        <w:r w:rsidR="00213645" w:rsidRPr="00333F35">
          <w:rPr>
            <w:rStyle w:val="Hyperlink"/>
            <w:rFonts w:hint="eastAsia"/>
            <w:noProof/>
            <w:rtl/>
            <w:lang w:bidi="fa-IR"/>
          </w:rPr>
          <w:t>س</w:t>
        </w:r>
        <w:r w:rsidR="00213645" w:rsidRPr="00333F35">
          <w:rPr>
            <w:rStyle w:val="Hyperlink"/>
            <w:noProof/>
            <w:rtl/>
            <w:lang w:bidi="fa-IR"/>
          </w:rPr>
          <w:t xml:space="preserve">46: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واپسگرا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بازگرداندن</w:t>
        </w:r>
        <w:r w:rsidR="00213645" w:rsidRPr="00333F35">
          <w:rPr>
            <w:rStyle w:val="Hyperlink"/>
            <w:noProof/>
            <w:rtl/>
            <w:lang w:bidi="fa-IR"/>
          </w:rPr>
          <w:t xml:space="preserve"> </w:t>
        </w:r>
        <w:r w:rsidR="00213645" w:rsidRPr="00333F35">
          <w:rPr>
            <w:rStyle w:val="Hyperlink"/>
            <w:rFonts w:hint="eastAsia"/>
            <w:noProof/>
            <w:rtl/>
            <w:lang w:bidi="fa-IR"/>
          </w:rPr>
          <w:t>امت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عقب،</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تشدد</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عدم</w:t>
        </w:r>
        <w:r w:rsidR="00213645" w:rsidRPr="00333F35">
          <w:rPr>
            <w:rStyle w:val="Hyperlink"/>
            <w:noProof/>
            <w:rtl/>
            <w:lang w:bidi="fa-IR"/>
          </w:rPr>
          <w:t xml:space="preserve"> </w:t>
        </w:r>
        <w:r w:rsidR="00213645" w:rsidRPr="00333F35">
          <w:rPr>
            <w:rStyle w:val="Hyperlink"/>
            <w:rFonts w:hint="eastAsia"/>
            <w:noProof/>
            <w:rtl/>
            <w:lang w:bidi="fa-IR"/>
          </w:rPr>
          <w:t>پذ</w:t>
        </w:r>
        <w:r w:rsidR="00213645" w:rsidRPr="00333F35">
          <w:rPr>
            <w:rStyle w:val="Hyperlink"/>
            <w:rFonts w:hint="cs"/>
            <w:noProof/>
            <w:rtl/>
            <w:lang w:bidi="fa-IR"/>
          </w:rPr>
          <w:t>ی</w:t>
        </w:r>
        <w:r w:rsidR="00213645" w:rsidRPr="00333F35">
          <w:rPr>
            <w:rStyle w:val="Hyperlink"/>
            <w:rFonts w:hint="eastAsia"/>
            <w:noProof/>
            <w:rtl/>
            <w:lang w:bidi="fa-IR"/>
          </w:rPr>
          <w:t>رفتن</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شرفتِ</w:t>
        </w:r>
        <w:r w:rsidR="00213645" w:rsidRPr="00333F35">
          <w:rPr>
            <w:rStyle w:val="Hyperlink"/>
            <w:noProof/>
            <w:rtl/>
            <w:lang w:bidi="fa-IR"/>
          </w:rPr>
          <w:t xml:space="preserve"> </w:t>
        </w:r>
        <w:r w:rsidR="00213645" w:rsidRPr="00333F35">
          <w:rPr>
            <w:rStyle w:val="Hyperlink"/>
            <w:rFonts w:hint="eastAsia"/>
            <w:noProof/>
            <w:rtl/>
            <w:lang w:bidi="fa-IR"/>
          </w:rPr>
          <w:t>مادّ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فرهنگ</w:t>
        </w:r>
        <w:r w:rsidR="00213645" w:rsidRPr="00333F35">
          <w:rPr>
            <w:rStyle w:val="Hyperlink"/>
            <w:noProof/>
            <w:rtl/>
            <w:lang w:bidi="fa-IR"/>
          </w:rPr>
          <w:t xml:space="preserve"> </w:t>
        </w:r>
        <w:r w:rsidR="00213645" w:rsidRPr="00333F35">
          <w:rPr>
            <w:rStyle w:val="Hyperlink"/>
            <w:rFonts w:hint="eastAsia"/>
            <w:noProof/>
            <w:rtl/>
            <w:lang w:bidi="fa-IR"/>
          </w:rPr>
          <w:t>اروپا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مدرنِ</w:t>
        </w:r>
        <w:r w:rsidR="00213645" w:rsidRPr="00333F35">
          <w:rPr>
            <w:rStyle w:val="Hyperlink"/>
            <w:noProof/>
            <w:rtl/>
            <w:lang w:bidi="fa-IR"/>
          </w:rPr>
          <w:t xml:space="preserve"> </w:t>
        </w:r>
        <w:r w:rsidR="00213645" w:rsidRPr="00333F35">
          <w:rPr>
            <w:rStyle w:val="Hyperlink"/>
            <w:rFonts w:hint="eastAsia"/>
            <w:noProof/>
            <w:rtl/>
            <w:lang w:bidi="fa-IR"/>
          </w:rPr>
          <w:t>مدن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جواب</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81</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3" w:history="1">
        <w:r w:rsidR="00213645" w:rsidRPr="00333F35">
          <w:rPr>
            <w:rStyle w:val="Hyperlink"/>
            <w:rFonts w:hint="eastAsia"/>
            <w:noProof/>
            <w:rtl/>
            <w:lang w:bidi="fa-IR"/>
          </w:rPr>
          <w:t>س</w:t>
        </w:r>
        <w:r w:rsidR="00213645" w:rsidRPr="00333F35">
          <w:rPr>
            <w:rStyle w:val="Hyperlink"/>
            <w:noProof/>
            <w:rtl/>
            <w:lang w:bidi="fa-IR"/>
          </w:rPr>
          <w:t xml:space="preserve">47: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نوساز</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تلاش</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صورت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w:t>
        </w:r>
        <w:r w:rsidR="00213645" w:rsidRPr="00333F35">
          <w:rPr>
            <w:rStyle w:val="Hyperlink"/>
            <w:rFonts w:hint="cs"/>
            <w:noProof/>
            <w:rtl/>
            <w:lang w:bidi="fa-IR"/>
          </w:rPr>
          <w:t>ی</w:t>
        </w:r>
        <w:r w:rsidR="00213645" w:rsidRPr="00333F35">
          <w:rPr>
            <w:rStyle w:val="Hyperlink"/>
            <w:rFonts w:hint="eastAsia"/>
            <w:noProof/>
            <w:rtl/>
            <w:lang w:bidi="fa-IR"/>
          </w:rPr>
          <w:t>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83</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4" w:history="1">
        <w:r w:rsidR="00213645" w:rsidRPr="00333F35">
          <w:rPr>
            <w:rStyle w:val="Hyperlink"/>
            <w:rFonts w:hint="eastAsia"/>
            <w:noProof/>
            <w:rtl/>
            <w:lang w:bidi="fa-IR"/>
          </w:rPr>
          <w:t>س</w:t>
        </w:r>
        <w:r w:rsidR="00213645" w:rsidRPr="00333F35">
          <w:rPr>
            <w:rStyle w:val="Hyperlink"/>
            <w:noProof/>
            <w:rtl/>
            <w:lang w:bidi="fa-IR"/>
          </w:rPr>
          <w:t xml:space="preserve">48: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نشانه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بارز</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آسان</w:t>
        </w:r>
        <w:r w:rsidR="00213645" w:rsidRPr="00333F35">
          <w:rPr>
            <w:rStyle w:val="Hyperlink"/>
            <w:noProof/>
            <w:rtl/>
            <w:lang w:bidi="fa-IR"/>
          </w:rPr>
          <w:t xml:space="preserve"> </w:t>
        </w:r>
        <w:r w:rsidR="00213645" w:rsidRPr="00333F35">
          <w:rPr>
            <w:rStyle w:val="Hyperlink"/>
            <w:rFonts w:hint="eastAsia"/>
            <w:noProof/>
            <w:rtl/>
            <w:lang w:bidi="fa-IR"/>
          </w:rPr>
          <w:t>نمودن</w:t>
        </w:r>
        <w:r w:rsidR="00213645" w:rsidRPr="00333F35">
          <w:rPr>
            <w:rStyle w:val="Hyperlink"/>
            <w:noProof/>
            <w:rtl/>
            <w:lang w:bidi="fa-IR"/>
          </w:rPr>
          <w:t xml:space="preserve">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مورد</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85</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5" w:history="1">
        <w:r w:rsidR="00213645" w:rsidRPr="00333F35">
          <w:rPr>
            <w:rStyle w:val="Hyperlink"/>
            <w:rFonts w:hint="eastAsia"/>
            <w:noProof/>
            <w:rtl/>
            <w:lang w:bidi="fa-IR"/>
          </w:rPr>
          <w:t>س</w:t>
        </w:r>
        <w:r w:rsidR="00213645" w:rsidRPr="00333F35">
          <w:rPr>
            <w:rStyle w:val="Hyperlink"/>
            <w:noProof/>
            <w:rtl/>
            <w:lang w:bidi="fa-IR"/>
          </w:rPr>
          <w:t xml:space="preserve">49: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دگاه</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نسبت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انات</w:t>
        </w:r>
        <w:r w:rsidR="00213645" w:rsidRPr="00333F35">
          <w:rPr>
            <w:rStyle w:val="Hyperlink"/>
            <w:noProof/>
            <w:rtl/>
            <w:lang w:bidi="fa-IR"/>
          </w:rPr>
          <w:t xml:space="preserve"> </w:t>
        </w:r>
        <w:r w:rsidR="00213645" w:rsidRPr="00333F35">
          <w:rPr>
            <w:rStyle w:val="Hyperlink"/>
            <w:rFonts w:hint="eastAsia"/>
            <w:noProof/>
            <w:rtl/>
            <w:lang w:bidi="fa-IR"/>
          </w:rPr>
          <w:t>اصولگرا</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دو</w:t>
        </w:r>
        <w:r w:rsidR="00213645" w:rsidRPr="00333F35">
          <w:rPr>
            <w:rStyle w:val="Hyperlink"/>
            <w:noProof/>
            <w:rtl/>
            <w:lang w:bidi="fa-IR"/>
          </w:rPr>
          <w:t xml:space="preserve"> </w:t>
        </w:r>
        <w:r w:rsidR="00213645" w:rsidRPr="00333F35">
          <w:rPr>
            <w:rStyle w:val="Hyperlink"/>
            <w:rFonts w:hint="eastAsia"/>
            <w:noProof/>
            <w:rtl/>
            <w:lang w:bidi="fa-IR"/>
          </w:rPr>
          <w:t>گرا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منافات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86</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6" w:history="1">
        <w:r w:rsidR="00213645" w:rsidRPr="00333F35">
          <w:rPr>
            <w:rStyle w:val="Hyperlink"/>
            <w:rFonts w:hint="eastAsia"/>
            <w:noProof/>
            <w:rtl/>
            <w:lang w:bidi="fa-IR"/>
          </w:rPr>
          <w:t>س</w:t>
        </w:r>
        <w:r w:rsidR="00213645" w:rsidRPr="00333F35">
          <w:rPr>
            <w:rStyle w:val="Hyperlink"/>
            <w:noProof/>
            <w:rtl/>
            <w:lang w:bidi="fa-IR"/>
          </w:rPr>
          <w:t xml:space="preserve">50: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جمعِ</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اصالت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بودن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محقق</w:t>
        </w:r>
        <w:r w:rsidR="00213645" w:rsidRPr="00333F35">
          <w:rPr>
            <w:rStyle w:val="Hyperlink"/>
            <w:noProof/>
            <w:rtl/>
            <w:lang w:bidi="fa-IR"/>
          </w:rPr>
          <w:t xml:space="preserve"> </w:t>
        </w:r>
        <w:r w:rsidR="00213645" w:rsidRPr="00333F35">
          <w:rPr>
            <w:rStyle w:val="Hyperlink"/>
            <w:rFonts w:hint="eastAsia"/>
            <w:noProof/>
            <w:rtl/>
            <w:lang w:bidi="fa-IR"/>
          </w:rPr>
          <w:t>کردنِ</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برخورد</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عصر</w:t>
        </w:r>
        <w:r w:rsidR="00213645" w:rsidRPr="00333F35">
          <w:rPr>
            <w:rStyle w:val="Hyperlink"/>
            <w:noProof/>
            <w:rtl/>
            <w:lang w:bidi="fa-IR"/>
          </w:rPr>
          <w:t xml:space="preserve"> </w:t>
        </w:r>
        <w:r w:rsidR="00213645" w:rsidRPr="00333F35">
          <w:rPr>
            <w:rStyle w:val="Hyperlink"/>
            <w:rFonts w:hint="eastAsia"/>
            <w:noProof/>
            <w:rtl/>
            <w:lang w:bidi="fa-IR"/>
          </w:rPr>
          <w:t>حاضر،</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مراعات</w:t>
        </w:r>
        <w:r w:rsidR="00213645" w:rsidRPr="00333F35">
          <w:rPr>
            <w:rStyle w:val="Hyperlink"/>
            <w:noProof/>
            <w:rtl/>
            <w:lang w:bidi="fa-IR"/>
          </w:rPr>
          <w:t xml:space="preserve"> </w:t>
        </w:r>
        <w:r w:rsidR="00213645" w:rsidRPr="00333F35">
          <w:rPr>
            <w:rStyle w:val="Hyperlink"/>
            <w:rFonts w:hint="eastAsia"/>
            <w:noProof/>
            <w:rtl/>
            <w:lang w:bidi="fa-IR"/>
          </w:rPr>
          <w:t>کرد؟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88</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7" w:history="1">
        <w:r w:rsidR="00213645" w:rsidRPr="00333F35">
          <w:rPr>
            <w:rStyle w:val="Hyperlink"/>
            <w:rFonts w:hint="eastAsia"/>
            <w:noProof/>
            <w:rtl/>
            <w:lang w:bidi="fa-IR"/>
          </w:rPr>
          <w:t>س</w:t>
        </w:r>
        <w:r w:rsidR="00213645" w:rsidRPr="00333F35">
          <w:rPr>
            <w:rStyle w:val="Hyperlink"/>
            <w:noProof/>
            <w:rtl/>
            <w:lang w:bidi="fa-IR"/>
          </w:rPr>
          <w:t xml:space="preserve">51: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برخ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اشتباهات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جوانانِ</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دار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گاهاً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حفظِ</w:t>
        </w:r>
        <w:r w:rsidR="00213645" w:rsidRPr="00333F35">
          <w:rPr>
            <w:rStyle w:val="Hyperlink"/>
            <w:noProof/>
            <w:rtl/>
            <w:lang w:bidi="fa-IR"/>
          </w:rPr>
          <w:t xml:space="preserve"> </w:t>
        </w:r>
        <w:r w:rsidR="00213645" w:rsidRPr="00333F35">
          <w:rPr>
            <w:rStyle w:val="Hyperlink"/>
            <w:rFonts w:hint="eastAsia"/>
            <w:noProof/>
            <w:rtl/>
            <w:lang w:bidi="fa-IR"/>
          </w:rPr>
          <w:t>اصالت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گاه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بهروز</w:t>
        </w:r>
        <w:r w:rsidR="00213645" w:rsidRPr="00333F35">
          <w:rPr>
            <w:rStyle w:val="Hyperlink"/>
            <w:noProof/>
            <w:rtl/>
            <w:lang w:bidi="fa-IR"/>
          </w:rPr>
          <w:t xml:space="preserve"> </w:t>
        </w:r>
        <w:r w:rsidR="00213645" w:rsidRPr="00333F35">
          <w:rPr>
            <w:rStyle w:val="Hyperlink"/>
            <w:rFonts w:hint="eastAsia"/>
            <w:noProof/>
            <w:rtl/>
            <w:lang w:bidi="fa-IR"/>
          </w:rPr>
          <w:t>بودن</w:t>
        </w:r>
        <w:r w:rsidR="00213645" w:rsidRPr="00333F35">
          <w:rPr>
            <w:rStyle w:val="Hyperlink"/>
            <w:noProof/>
            <w:rtl/>
            <w:lang w:bidi="fa-IR"/>
          </w:rPr>
          <w:t xml:space="preserve"> </w:t>
        </w:r>
        <w:r w:rsidR="00213645" w:rsidRPr="00333F35">
          <w:rPr>
            <w:rStyle w:val="Hyperlink"/>
            <w:rFonts w:hint="eastAsia"/>
            <w:noProof/>
            <w:rtl/>
            <w:lang w:bidi="fa-IR"/>
          </w:rPr>
          <w:t>مرتکب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شوند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90</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8" w:history="1">
        <w:r w:rsidR="00213645" w:rsidRPr="00333F35">
          <w:rPr>
            <w:rStyle w:val="Hyperlink"/>
            <w:rFonts w:hint="eastAsia"/>
            <w:noProof/>
            <w:rtl/>
            <w:lang w:bidi="fa-IR"/>
          </w:rPr>
          <w:t>س</w:t>
        </w:r>
        <w:r w:rsidR="00213645" w:rsidRPr="00333F35">
          <w:rPr>
            <w:rStyle w:val="Hyperlink"/>
            <w:noProof/>
            <w:rtl/>
            <w:lang w:bidi="fa-IR"/>
          </w:rPr>
          <w:t xml:space="preserve">52: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گرا</w:t>
        </w:r>
        <w:r w:rsidR="00213645" w:rsidRPr="00333F35">
          <w:rPr>
            <w:rStyle w:val="Hyperlink"/>
            <w:rFonts w:hint="cs"/>
            <w:noProof/>
            <w:rtl/>
            <w:lang w:bidi="fa-IR"/>
          </w:rPr>
          <w:t>ی</w:t>
        </w:r>
        <w:r w:rsidR="00213645" w:rsidRPr="00333F35">
          <w:rPr>
            <w:rStyle w:val="Hyperlink"/>
            <w:rFonts w:hint="eastAsia"/>
            <w:noProof/>
            <w:rtl/>
            <w:lang w:bidi="fa-IR"/>
          </w:rPr>
          <w:t>شها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ارتباط</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91</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9" w:history="1">
        <w:r w:rsidR="00213645" w:rsidRPr="00333F35">
          <w:rPr>
            <w:rStyle w:val="Hyperlink"/>
            <w:rFonts w:hint="eastAsia"/>
            <w:noProof/>
            <w:rtl/>
            <w:lang w:bidi="fa-IR"/>
          </w:rPr>
          <w:t>س</w:t>
        </w:r>
        <w:r w:rsidR="00213645" w:rsidRPr="00333F35">
          <w:rPr>
            <w:rStyle w:val="Hyperlink"/>
            <w:noProof/>
            <w:rtl/>
            <w:lang w:bidi="fa-IR"/>
          </w:rPr>
          <w:t xml:space="preserve">53: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92</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10" w:history="1">
        <w:r w:rsidR="00213645" w:rsidRPr="00333F35">
          <w:rPr>
            <w:rStyle w:val="Hyperlink"/>
            <w:rFonts w:hint="eastAsia"/>
            <w:noProof/>
            <w:rtl/>
            <w:lang w:bidi="fa-IR"/>
          </w:rPr>
          <w:t>س</w:t>
        </w:r>
        <w:r w:rsidR="00213645" w:rsidRPr="00333F35">
          <w:rPr>
            <w:rStyle w:val="Hyperlink"/>
            <w:noProof/>
            <w:rtl/>
            <w:lang w:bidi="fa-IR"/>
          </w:rPr>
          <w:t xml:space="preserve">54: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شرط</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قبلاً</w:t>
        </w:r>
        <w:r w:rsidR="00213645" w:rsidRPr="00333F35">
          <w:rPr>
            <w:rStyle w:val="Hyperlink"/>
            <w:noProof/>
            <w:rtl/>
            <w:lang w:bidi="fa-IR"/>
          </w:rPr>
          <w:t xml:space="preserve"> </w:t>
        </w:r>
        <w:r w:rsidR="00213645" w:rsidRPr="00333F35">
          <w:rPr>
            <w:rStyle w:val="Hyperlink"/>
            <w:rFonts w:hint="eastAsia"/>
            <w:noProof/>
            <w:rtl/>
            <w:lang w:bidi="fa-IR"/>
          </w:rPr>
          <w:t>رخ</w:t>
        </w:r>
        <w:r w:rsidR="00213645" w:rsidRPr="00333F35">
          <w:rPr>
            <w:rStyle w:val="Hyperlink"/>
            <w:noProof/>
            <w:rtl/>
            <w:lang w:bidi="fa-IR"/>
          </w:rPr>
          <w:t xml:space="preserve"> </w:t>
        </w:r>
        <w:r w:rsidR="00213645" w:rsidRPr="00333F35">
          <w:rPr>
            <w:rStyle w:val="Hyperlink"/>
            <w:rFonts w:hint="eastAsia"/>
            <w:noProof/>
            <w:rtl/>
            <w:lang w:bidi="fa-IR"/>
          </w:rPr>
          <w:t>داده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امام</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نا</w:t>
        </w:r>
        <w:r w:rsidR="00213645" w:rsidRPr="00333F35">
          <w:rPr>
            <w:rStyle w:val="Hyperlink"/>
            <w:rFonts w:hint="cs"/>
            <w:noProof/>
            <w:rtl/>
            <w:lang w:bidi="fa-IR"/>
          </w:rPr>
          <w:t>ی</w:t>
        </w:r>
        <w:r w:rsidR="00213645" w:rsidRPr="00333F35">
          <w:rPr>
            <w:rStyle w:val="Hyperlink"/>
            <w:rFonts w:hint="eastAsia"/>
            <w:noProof/>
            <w:rtl/>
            <w:lang w:bidi="fa-IR"/>
          </w:rPr>
          <w:t>بش</w:t>
        </w:r>
        <w:r w:rsidR="00213645" w:rsidRPr="00333F35">
          <w:rPr>
            <w:rStyle w:val="Hyperlink"/>
            <w:noProof/>
            <w:rtl/>
            <w:lang w:bidi="fa-IR"/>
          </w:rPr>
          <w:t xml:space="preserve"> </w:t>
        </w:r>
        <w:r w:rsidR="00213645" w:rsidRPr="00333F35">
          <w:rPr>
            <w:rStyle w:val="Hyperlink"/>
            <w:rFonts w:hint="eastAsia"/>
            <w:noProof/>
            <w:rtl/>
            <w:lang w:bidi="fa-IR"/>
          </w:rPr>
          <w:t>مجوّز</w:t>
        </w:r>
        <w:r w:rsidR="00213645" w:rsidRPr="00333F35">
          <w:rPr>
            <w:rStyle w:val="Hyperlink"/>
            <w:noProof/>
            <w:rtl/>
            <w:lang w:bidi="fa-IR"/>
          </w:rPr>
          <w:t xml:space="preserve"> </w:t>
        </w:r>
        <w:r w:rsidR="00213645" w:rsidRPr="00333F35">
          <w:rPr>
            <w:rStyle w:val="Hyperlink"/>
            <w:rFonts w:hint="eastAsia"/>
            <w:noProof/>
            <w:rtl/>
            <w:lang w:bidi="fa-IR"/>
          </w:rPr>
          <w:t>داشت؟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92</w:t>
        </w:r>
        <w:r w:rsidR="00213645">
          <w:rPr>
            <w:noProof/>
            <w:webHidden/>
            <w:rtl/>
          </w:rPr>
          <w:fldChar w:fldCharType="end"/>
        </w:r>
      </w:hyperlink>
    </w:p>
    <w:p w:rsidR="00213645" w:rsidRDefault="0067162D"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11" w:history="1">
        <w:r w:rsidR="00213645" w:rsidRPr="00333F35">
          <w:rPr>
            <w:rStyle w:val="Hyperlink"/>
            <w:rFonts w:hint="eastAsia"/>
            <w:noProof/>
            <w:rtl/>
            <w:lang w:bidi="fa-IR"/>
          </w:rPr>
          <w:t>س</w:t>
        </w:r>
        <w:r w:rsidR="00213645" w:rsidRPr="00333F35">
          <w:rPr>
            <w:rStyle w:val="Hyperlink"/>
            <w:noProof/>
            <w:rtl/>
            <w:lang w:bidi="fa-IR"/>
          </w:rPr>
          <w:t xml:space="preserve">55: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عالمِ</w:t>
        </w:r>
        <w:r w:rsidR="00213645" w:rsidRPr="00333F35">
          <w:rPr>
            <w:rStyle w:val="Hyperlink"/>
            <w:noProof/>
            <w:rtl/>
            <w:lang w:bidi="fa-IR"/>
          </w:rPr>
          <w:t xml:space="preserve"> </w:t>
        </w:r>
        <w:r w:rsidR="00213645" w:rsidRPr="00333F35">
          <w:rPr>
            <w:rStyle w:val="Hyperlink"/>
            <w:rFonts w:hint="eastAsia"/>
            <w:noProof/>
            <w:rtl/>
            <w:lang w:bidi="fa-IR"/>
          </w:rPr>
          <w:t>مجتهد</w:t>
        </w:r>
        <w:r w:rsidR="00213645" w:rsidRPr="00333F35">
          <w:rPr>
            <w:rStyle w:val="Hyperlink"/>
            <w:noProof/>
            <w:rtl/>
            <w:lang w:bidi="fa-IR"/>
          </w:rPr>
          <w:t xml:space="preserve"> </w:t>
        </w:r>
        <w:r w:rsidR="00213645" w:rsidRPr="00333F35">
          <w:rPr>
            <w:rStyle w:val="Hyperlink"/>
            <w:rFonts w:hint="eastAsia"/>
            <w:noProof/>
            <w:rtl/>
            <w:lang w:bidi="fa-IR"/>
          </w:rPr>
          <w:t>هم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تواند</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noProof/>
            <w:rtl/>
            <w:lang w:bidi="fa-IR"/>
          </w:rPr>
          <w:t xml:space="preserve"> </w:t>
        </w:r>
        <w:r w:rsidR="00213645" w:rsidRPr="00333F35">
          <w:rPr>
            <w:rStyle w:val="Hyperlink"/>
            <w:rFonts w:hint="eastAsia"/>
            <w:noProof/>
            <w:rtl/>
            <w:lang w:bidi="fa-IR"/>
          </w:rPr>
          <w:t>کند؟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93</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12" w:history="1">
        <w:r w:rsidR="00213645" w:rsidRPr="00333F35">
          <w:rPr>
            <w:rStyle w:val="Hyperlink"/>
            <w:rFonts w:hint="eastAsia"/>
            <w:noProof/>
            <w:rtl/>
            <w:lang w:bidi="fa-IR"/>
          </w:rPr>
          <w:t>س</w:t>
        </w:r>
        <w:r w:rsidR="00213645" w:rsidRPr="00333F35">
          <w:rPr>
            <w:rStyle w:val="Hyperlink"/>
            <w:noProof/>
            <w:rtl/>
            <w:lang w:bidi="fa-IR"/>
          </w:rPr>
          <w:t xml:space="preserve">56: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روزگار</w:t>
        </w:r>
        <w:r w:rsidR="00213645" w:rsidRPr="00333F35">
          <w:rPr>
            <w:rStyle w:val="Hyperlink"/>
            <w:noProof/>
            <w:rtl/>
            <w:lang w:bidi="fa-IR"/>
          </w:rPr>
          <w:t xml:space="preserve"> </w:t>
        </w:r>
        <w:r w:rsidR="00213645" w:rsidRPr="00333F35">
          <w:rPr>
            <w:rStyle w:val="Hyperlink"/>
            <w:rFonts w:hint="eastAsia"/>
            <w:noProof/>
            <w:rtl/>
            <w:lang w:bidi="fa-IR"/>
          </w:rPr>
          <w:t>ما</w:t>
        </w:r>
        <w:r w:rsidR="00213645" w:rsidRPr="00333F35">
          <w:rPr>
            <w:rStyle w:val="Hyperlink"/>
            <w:noProof/>
            <w:rtl/>
            <w:lang w:bidi="fa-IR"/>
          </w:rPr>
          <w:t xml:space="preserve"> </w:t>
        </w:r>
        <w:r w:rsidR="00213645" w:rsidRPr="00333F35">
          <w:rPr>
            <w:rStyle w:val="Hyperlink"/>
            <w:rFonts w:hint="eastAsia"/>
            <w:noProof/>
            <w:rtl/>
            <w:lang w:bidi="fa-IR"/>
          </w:rPr>
          <w:t>بحث</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اوج</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رس</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کافر</w:t>
        </w:r>
        <w:r w:rsidR="00213645" w:rsidRPr="00333F35">
          <w:rPr>
            <w:rStyle w:val="Hyperlink"/>
            <w:noProof/>
            <w:rtl/>
            <w:lang w:bidi="fa-IR"/>
          </w:rPr>
          <w:t xml:space="preserve"> </w:t>
        </w:r>
        <w:r w:rsidR="00213645" w:rsidRPr="00333F35">
          <w:rPr>
            <w:rStyle w:val="Hyperlink"/>
            <w:rFonts w:hint="eastAsia"/>
            <w:noProof/>
            <w:rtl/>
            <w:lang w:bidi="fa-IR"/>
          </w:rPr>
          <w:t>بخواند؟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94</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13" w:history="1">
        <w:r w:rsidR="00213645" w:rsidRPr="00333F35">
          <w:rPr>
            <w:rStyle w:val="Hyperlink"/>
            <w:rFonts w:hint="eastAsia"/>
            <w:noProof/>
            <w:rtl/>
            <w:lang w:bidi="fa-IR"/>
          </w:rPr>
          <w:t>س</w:t>
        </w:r>
        <w:r w:rsidR="00213645" w:rsidRPr="00333F35">
          <w:rPr>
            <w:rStyle w:val="Hyperlink"/>
            <w:noProof/>
            <w:rtl/>
            <w:lang w:bidi="fa-IR"/>
          </w:rPr>
          <w:t xml:space="preserve">57: </w:t>
        </w:r>
        <w:r w:rsidR="00213645" w:rsidRPr="00333F35">
          <w:rPr>
            <w:rStyle w:val="Hyperlink"/>
            <w:rFonts w:hint="eastAsia"/>
            <w:noProof/>
            <w:rtl/>
            <w:lang w:bidi="fa-IR"/>
          </w:rPr>
          <w:t>گفت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طبق</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اگر</w:t>
        </w:r>
        <w:r w:rsidR="00213645" w:rsidRPr="00333F35">
          <w:rPr>
            <w:rStyle w:val="Hyperlink"/>
            <w:noProof/>
            <w:rtl/>
            <w:lang w:bidi="fa-IR"/>
          </w:rPr>
          <w:t xml:space="preserve"> </w:t>
        </w:r>
        <w:r w:rsidR="00213645" w:rsidRPr="00333F35">
          <w:rPr>
            <w:rStyle w:val="Hyperlink"/>
            <w:rFonts w:hint="eastAsia"/>
            <w:noProof/>
            <w:rtl/>
            <w:lang w:bidi="fa-IR"/>
          </w:rPr>
          <w:t>ممکن</w:t>
        </w:r>
        <w:r w:rsidR="00213645" w:rsidRPr="00333F35">
          <w:rPr>
            <w:rStyle w:val="Hyperlink"/>
            <w:noProof/>
            <w:rtl/>
            <w:lang w:bidi="fa-IR"/>
          </w:rPr>
          <w:t xml:space="preserve"> </w:t>
        </w:r>
        <w:r w:rsidR="00213645" w:rsidRPr="00333F35">
          <w:rPr>
            <w:rStyle w:val="Hyperlink"/>
            <w:rFonts w:hint="eastAsia"/>
            <w:noProof/>
            <w:rtl/>
            <w:lang w:bidi="fa-IR"/>
          </w:rPr>
          <w:t>هست</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تفص</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اجرا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کردن</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کن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96</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14" w:history="1">
        <w:r w:rsidR="00213645" w:rsidRPr="00333F35">
          <w:rPr>
            <w:rStyle w:val="Hyperlink"/>
            <w:rFonts w:hint="eastAsia"/>
            <w:noProof/>
            <w:rtl/>
            <w:lang w:bidi="fa-IR"/>
          </w:rPr>
          <w:t>س</w:t>
        </w:r>
        <w:r w:rsidR="00213645" w:rsidRPr="00333F35">
          <w:rPr>
            <w:rStyle w:val="Hyperlink"/>
            <w:noProof/>
            <w:rtl/>
            <w:lang w:bidi="fa-IR"/>
          </w:rPr>
          <w:t xml:space="preserve">58: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توان</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99</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15" w:history="1">
        <w:r w:rsidR="00213645" w:rsidRPr="00333F35">
          <w:rPr>
            <w:rStyle w:val="Hyperlink"/>
            <w:rFonts w:hint="eastAsia"/>
            <w:noProof/>
            <w:rtl/>
            <w:lang w:bidi="fa-IR"/>
          </w:rPr>
          <w:t>س</w:t>
        </w:r>
        <w:r w:rsidR="00213645" w:rsidRPr="00333F35">
          <w:rPr>
            <w:rStyle w:val="Hyperlink"/>
            <w:noProof/>
            <w:rtl/>
            <w:lang w:bidi="fa-IR"/>
          </w:rPr>
          <w:t xml:space="preserve">59: </w:t>
        </w:r>
        <w:r w:rsidR="00213645" w:rsidRPr="00333F35">
          <w:rPr>
            <w:rStyle w:val="Hyperlink"/>
            <w:rFonts w:hint="eastAsia"/>
            <w:noProof/>
            <w:rtl/>
            <w:lang w:bidi="fa-IR"/>
          </w:rPr>
          <w:t>نمونه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دگاه</w:t>
        </w:r>
        <w:r w:rsidR="00213645" w:rsidRPr="00333F35">
          <w:rPr>
            <w:rStyle w:val="Hyperlink"/>
            <w:noProof/>
            <w:rtl/>
            <w:lang w:bidi="fa-IR"/>
          </w:rPr>
          <w:t xml:space="preserve"> </w:t>
        </w:r>
        <w:r w:rsidR="00213645" w:rsidRPr="00333F35">
          <w:rPr>
            <w:rStyle w:val="Hyperlink"/>
            <w:rFonts w:hint="eastAsia"/>
            <w:noProof/>
            <w:rtl/>
            <w:lang w:bidi="fa-IR"/>
          </w:rPr>
          <w:t>علما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مبن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عدمِ</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مسلم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101</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16" w:history="1">
        <w:r w:rsidR="00213645" w:rsidRPr="00333F35">
          <w:rPr>
            <w:rStyle w:val="Hyperlink"/>
            <w:rFonts w:hint="eastAsia"/>
            <w:noProof/>
            <w:rtl/>
            <w:lang w:bidi="fa-IR"/>
          </w:rPr>
          <w:t>س</w:t>
        </w:r>
        <w:r w:rsidR="00213645" w:rsidRPr="00333F35">
          <w:rPr>
            <w:rStyle w:val="Hyperlink"/>
            <w:noProof/>
            <w:rtl/>
            <w:lang w:bidi="fa-IR"/>
          </w:rPr>
          <w:t xml:space="preserve">60: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102</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17" w:history="1">
        <w:r w:rsidR="00213645" w:rsidRPr="00333F35">
          <w:rPr>
            <w:rStyle w:val="Hyperlink"/>
            <w:rFonts w:hint="eastAsia"/>
            <w:noProof/>
            <w:rtl/>
            <w:lang w:bidi="fa-IR"/>
          </w:rPr>
          <w:t>س</w:t>
        </w:r>
        <w:r w:rsidR="00213645" w:rsidRPr="00333F35">
          <w:rPr>
            <w:rStyle w:val="Hyperlink"/>
            <w:noProof/>
            <w:rtl/>
            <w:lang w:bidi="fa-IR"/>
          </w:rPr>
          <w:t xml:space="preserve">61: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هر</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فرض</w:t>
        </w:r>
        <w:r w:rsidR="00213645" w:rsidRPr="00333F35">
          <w:rPr>
            <w:rStyle w:val="Hyperlink"/>
            <w:noProof/>
            <w:rtl/>
            <w:lang w:bidi="fa-IR"/>
          </w:rPr>
          <w:t xml:space="preserve"> </w:t>
        </w:r>
        <w:r w:rsidR="00213645" w:rsidRPr="00333F35">
          <w:rPr>
            <w:rStyle w:val="Hyperlink"/>
            <w:rFonts w:hint="eastAsia"/>
            <w:noProof/>
            <w:rtl/>
            <w:lang w:bidi="fa-IR"/>
          </w:rPr>
          <w:t>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گردد؟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105</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18" w:history="1">
        <w:r w:rsidR="00213645" w:rsidRPr="00333F35">
          <w:rPr>
            <w:rStyle w:val="Hyperlink"/>
            <w:rFonts w:hint="eastAsia"/>
            <w:noProof/>
            <w:rtl/>
            <w:lang w:bidi="fa-IR"/>
          </w:rPr>
          <w:t>س</w:t>
        </w:r>
        <w:r w:rsidR="00213645" w:rsidRPr="00333F35">
          <w:rPr>
            <w:rStyle w:val="Hyperlink"/>
            <w:noProof/>
            <w:rtl/>
            <w:lang w:bidi="fa-IR"/>
          </w:rPr>
          <w:t xml:space="preserve">62: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خروج</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شورش</w:t>
        </w:r>
        <w:r w:rsidR="00213645" w:rsidRPr="00333F35">
          <w:rPr>
            <w:rStyle w:val="Hyperlink"/>
            <w:noProof/>
            <w:rtl/>
            <w:lang w:bidi="fa-IR"/>
          </w:rPr>
          <w:t xml:space="preserve"> </w:t>
        </w:r>
        <w:r w:rsidR="00213645" w:rsidRPr="00333F35">
          <w:rPr>
            <w:rStyle w:val="Hyperlink"/>
            <w:rFonts w:hint="eastAsia"/>
            <w:noProof/>
            <w:rtl/>
            <w:lang w:bidi="fa-IR"/>
          </w:rPr>
          <w:t>عل</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حاکمان،</w:t>
        </w:r>
        <w:r w:rsidR="00213645" w:rsidRPr="00333F35">
          <w:rPr>
            <w:rStyle w:val="Hyperlink"/>
            <w:noProof/>
            <w:rtl/>
            <w:lang w:bidi="fa-IR"/>
          </w:rPr>
          <w:t xml:space="preserve">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محسوب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105</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19" w:history="1">
        <w:r w:rsidR="00213645" w:rsidRPr="00333F35">
          <w:rPr>
            <w:rStyle w:val="Hyperlink"/>
            <w:rFonts w:hint="eastAsia"/>
            <w:noProof/>
            <w:rtl/>
            <w:lang w:bidi="fa-IR"/>
          </w:rPr>
          <w:t>س</w:t>
        </w:r>
        <w:r w:rsidR="00213645" w:rsidRPr="00333F35">
          <w:rPr>
            <w:rStyle w:val="Hyperlink"/>
            <w:noProof/>
            <w:rtl/>
            <w:lang w:bidi="fa-IR"/>
          </w:rPr>
          <w:t xml:space="preserve">63: </w:t>
        </w:r>
        <w:r w:rsidR="00213645" w:rsidRPr="00333F35">
          <w:rPr>
            <w:rStyle w:val="Hyperlink"/>
            <w:rFonts w:hint="eastAsia"/>
            <w:noProof/>
            <w:rtl/>
            <w:lang w:bidi="fa-IR"/>
          </w:rPr>
          <w:t>اگر</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کافر</w:t>
        </w:r>
        <w:r w:rsidR="00213645" w:rsidRPr="00333F35">
          <w:rPr>
            <w:rStyle w:val="Hyperlink"/>
            <w:noProof/>
            <w:rtl/>
            <w:lang w:bidi="fa-IR"/>
          </w:rPr>
          <w:t xml:space="preserve"> </w:t>
        </w:r>
        <w:r w:rsidR="00213645" w:rsidRPr="00333F35">
          <w:rPr>
            <w:rStyle w:val="Hyperlink"/>
            <w:rFonts w:hint="eastAsia"/>
            <w:noProof/>
            <w:rtl/>
            <w:lang w:bidi="fa-IR"/>
          </w:rPr>
          <w:t>شد،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ارتداد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او</w:t>
        </w:r>
        <w:r w:rsidR="00213645" w:rsidRPr="00333F35">
          <w:rPr>
            <w:rStyle w:val="Hyperlink"/>
            <w:noProof/>
            <w:rtl/>
            <w:lang w:bidi="fa-IR"/>
          </w:rPr>
          <w:t xml:space="preserve"> </w:t>
        </w:r>
        <w:r w:rsidR="00213645" w:rsidRPr="00333F35">
          <w:rPr>
            <w:rStyle w:val="Hyperlink"/>
            <w:rFonts w:hint="eastAsia"/>
            <w:noProof/>
            <w:rtl/>
            <w:lang w:bidi="fa-IR"/>
          </w:rPr>
          <w:t>اجرا</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106</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20" w:history="1">
        <w:r w:rsidR="00213645" w:rsidRPr="00333F35">
          <w:rPr>
            <w:rStyle w:val="Hyperlink"/>
            <w:rFonts w:hint="eastAsia"/>
            <w:noProof/>
            <w:rtl/>
            <w:lang w:bidi="fa-IR"/>
          </w:rPr>
          <w:t>س</w:t>
        </w:r>
        <w:r w:rsidR="00213645" w:rsidRPr="00333F35">
          <w:rPr>
            <w:rStyle w:val="Hyperlink"/>
            <w:noProof/>
            <w:rtl/>
            <w:lang w:bidi="fa-IR"/>
          </w:rPr>
          <w:t xml:space="preserve">64: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امام</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کار</w:t>
        </w:r>
        <w:r w:rsidR="00213645" w:rsidRPr="00333F35">
          <w:rPr>
            <w:rStyle w:val="Hyperlink"/>
            <w:noProof/>
            <w:rtl/>
            <w:lang w:bidi="fa-IR"/>
          </w:rPr>
          <w:t xml:space="preserve"> </w:t>
        </w:r>
        <w:r w:rsidR="00213645" w:rsidRPr="00333F35">
          <w:rPr>
            <w:rStyle w:val="Hyperlink"/>
            <w:rFonts w:hint="eastAsia"/>
            <w:noProof/>
            <w:rtl/>
            <w:lang w:bidi="fa-IR"/>
          </w:rPr>
          <w:t>برکنار</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کار</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صورت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w:t>
        </w:r>
        <w:r w:rsidR="00213645" w:rsidRPr="00333F35">
          <w:rPr>
            <w:rStyle w:val="Hyperlink"/>
            <w:rFonts w:hint="cs"/>
            <w:noProof/>
            <w:rtl/>
            <w:lang w:bidi="fa-IR"/>
          </w:rPr>
          <w:t>ی</w:t>
        </w:r>
        <w:r w:rsidR="00213645" w:rsidRPr="00333F35">
          <w:rPr>
            <w:rStyle w:val="Hyperlink"/>
            <w:rFonts w:hint="eastAsia"/>
            <w:noProof/>
            <w:rtl/>
            <w:lang w:bidi="fa-IR"/>
          </w:rPr>
          <w:t>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106</w:t>
        </w:r>
        <w:r w:rsidR="00213645">
          <w:rPr>
            <w:noProof/>
            <w:webHidden/>
            <w:rtl/>
          </w:rPr>
          <w:fldChar w:fldCharType="end"/>
        </w:r>
      </w:hyperlink>
    </w:p>
    <w:p w:rsidR="00213645" w:rsidRDefault="0067162D">
      <w:pPr>
        <w:pStyle w:val="TOC2"/>
        <w:tabs>
          <w:tab w:val="right" w:leader="dot" w:pos="6226"/>
        </w:tabs>
        <w:rPr>
          <w:rFonts w:asciiTheme="minorHAnsi" w:eastAsiaTheme="minorEastAsia" w:hAnsiTheme="minorHAnsi" w:cstheme="minorBidi"/>
          <w:noProof/>
          <w:sz w:val="22"/>
          <w:szCs w:val="22"/>
          <w:rtl/>
        </w:rPr>
      </w:pPr>
      <w:hyperlink w:anchor="_Toc440567421" w:history="1">
        <w:r w:rsidR="00213645" w:rsidRPr="00333F35">
          <w:rPr>
            <w:rStyle w:val="Hyperlink"/>
            <w:rFonts w:hint="eastAsia"/>
            <w:noProof/>
            <w:rtl/>
            <w:lang w:bidi="fa-IR"/>
          </w:rPr>
          <w:t>س</w:t>
        </w:r>
        <w:r w:rsidR="00213645" w:rsidRPr="00333F35">
          <w:rPr>
            <w:rStyle w:val="Hyperlink"/>
            <w:noProof/>
            <w:rtl/>
            <w:lang w:bidi="fa-IR"/>
          </w:rPr>
          <w:t xml:space="preserve">65: </w:t>
        </w:r>
        <w:r w:rsidR="00213645" w:rsidRPr="00333F35">
          <w:rPr>
            <w:rStyle w:val="Hyperlink"/>
            <w:rFonts w:hint="eastAsia"/>
            <w:noProof/>
            <w:rtl/>
            <w:lang w:bidi="fa-IR"/>
          </w:rPr>
          <w:t>چند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مسئله</w:t>
        </w:r>
        <w:r w:rsidR="00213645">
          <w:rPr>
            <w:rStyle w:val="Hyperlink"/>
            <w:rFonts w:hint="eastAsia"/>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مان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کفر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حاکم</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اساس</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عق</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معرف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112</w:t>
        </w:r>
        <w:r w:rsidR="00213645">
          <w:rPr>
            <w:noProof/>
            <w:webHidden/>
            <w:rtl/>
          </w:rPr>
          <w:fldChar w:fldCharType="end"/>
        </w:r>
      </w:hyperlink>
    </w:p>
    <w:p w:rsidR="00213645" w:rsidRDefault="0067162D"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2" w:history="1">
        <w:r w:rsidR="00213645" w:rsidRPr="00333F35">
          <w:rPr>
            <w:rStyle w:val="Hyperlink"/>
            <w:rFonts w:hint="eastAsia"/>
            <w:noProof/>
            <w:spacing w:val="-4"/>
            <w:rtl/>
            <w:lang w:bidi="fa-IR"/>
          </w:rPr>
          <w:t>س</w:t>
        </w:r>
        <w:r w:rsidR="00213645" w:rsidRPr="00333F35">
          <w:rPr>
            <w:rStyle w:val="Hyperlink"/>
            <w:noProof/>
            <w:spacing w:val="-4"/>
            <w:rtl/>
            <w:lang w:bidi="fa-IR"/>
          </w:rPr>
          <w:t xml:space="preserve">66: </w:t>
        </w:r>
        <w:r w:rsidR="00213645" w:rsidRPr="00333F35">
          <w:rPr>
            <w:rStyle w:val="Hyperlink"/>
            <w:rFonts w:hint="eastAsia"/>
            <w:noProof/>
            <w:spacing w:val="-4"/>
            <w:rtl/>
            <w:lang w:bidi="fa-IR"/>
          </w:rPr>
          <w:t>چرا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سلف</w:t>
        </w:r>
        <w:r w:rsidR="00213645" w:rsidRPr="00333F35">
          <w:rPr>
            <w:rStyle w:val="Hyperlink"/>
            <w:rFonts w:hint="cs"/>
            <w:noProof/>
            <w:spacing w:val="-4"/>
            <w:rtl/>
            <w:lang w:bidi="fa-IR"/>
          </w:rPr>
          <w:t>ی</w:t>
        </w:r>
        <w:r w:rsidR="00213645">
          <w:rPr>
            <w:rStyle w:val="Hyperlink"/>
            <w:rFonts w:hint="cs"/>
            <w:noProof/>
            <w:spacing w:val="-4"/>
            <w:rtl/>
            <w:lang w:bidi="fa-IR"/>
          </w:rPr>
          <w:t>‌</w:t>
        </w:r>
        <w:r w:rsidR="00213645" w:rsidRPr="00333F35">
          <w:rPr>
            <w:rStyle w:val="Hyperlink"/>
            <w:rFonts w:hint="eastAsia"/>
            <w:noProof/>
            <w:spacing w:val="-4"/>
            <w:rtl/>
            <w:lang w:bidi="fa-IR"/>
          </w:rPr>
          <w:t>ها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کوتاه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کردن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لباس</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بلند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نمودن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ر</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ش</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پا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بند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هستند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زنان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خود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را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وادار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w:t>
        </w:r>
        <w:r w:rsidR="00213645" w:rsidRPr="00333F35">
          <w:rPr>
            <w:rStyle w:val="Hyperlink"/>
            <w:rFonts w:hint="cs"/>
            <w:noProof/>
            <w:spacing w:val="-4"/>
            <w:rtl/>
            <w:lang w:bidi="fa-IR"/>
          </w:rPr>
          <w:t>ی</w:t>
        </w:r>
        <w:r w:rsidR="00213645">
          <w:rPr>
            <w:rStyle w:val="Hyperlink"/>
            <w:rFonts w:hint="cs"/>
            <w:noProof/>
            <w:spacing w:val="-4"/>
            <w:rtl/>
            <w:lang w:bidi="fa-IR"/>
          </w:rPr>
          <w:t>‌</w:t>
        </w:r>
        <w:r w:rsidR="00213645" w:rsidRPr="00333F35">
          <w:rPr>
            <w:rStyle w:val="Hyperlink"/>
            <w:rFonts w:hint="eastAsia"/>
            <w:noProof/>
            <w:spacing w:val="-4"/>
            <w:rtl/>
            <w:lang w:bidi="fa-IR"/>
          </w:rPr>
          <w:t>کنند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نقاب</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بزنند،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تا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کارها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ان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مردم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انگشت</w:t>
        </w:r>
        <w:r w:rsidR="00213645">
          <w:rPr>
            <w:rStyle w:val="Hyperlink"/>
            <w:rFonts w:hint="cs"/>
            <w:noProof/>
            <w:spacing w:val="-4"/>
            <w:rtl/>
            <w:lang w:bidi="fa-IR"/>
          </w:rPr>
          <w:t>‌</w:t>
        </w:r>
        <w:r w:rsidR="00213645" w:rsidRPr="00333F35">
          <w:rPr>
            <w:rStyle w:val="Hyperlink"/>
            <w:rFonts w:hint="eastAsia"/>
            <w:noProof/>
            <w:spacing w:val="-4"/>
            <w:rtl/>
            <w:lang w:bidi="fa-IR"/>
          </w:rPr>
          <w:t>نما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شوند؛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حال</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آنکه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تمام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موارد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از</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مظاهر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خارج</w:t>
        </w:r>
        <w:r w:rsidR="00213645" w:rsidRPr="00333F35">
          <w:rPr>
            <w:rStyle w:val="Hyperlink"/>
            <w:rFonts w:hint="cs"/>
            <w:noProof/>
            <w:spacing w:val="-4"/>
            <w:rtl/>
            <w:lang w:bidi="fa-IR"/>
          </w:rPr>
          <w:t>ی</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افراد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است؛</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در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حال</w:t>
        </w:r>
        <w:r w:rsidR="00213645" w:rsidRPr="00333F35">
          <w:rPr>
            <w:rStyle w:val="Hyperlink"/>
            <w:rFonts w:hint="cs"/>
            <w:noProof/>
            <w:spacing w:val="-4"/>
            <w:rtl/>
            <w:lang w:bidi="fa-IR"/>
          </w:rPr>
          <w:t>ی</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مهم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عملِ</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قلب</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درست</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بودنِ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باور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اعتقاد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113</w:t>
        </w:r>
        <w:r w:rsidR="00213645">
          <w:rPr>
            <w:noProof/>
            <w:webHidden/>
            <w:rtl/>
          </w:rPr>
          <w:fldChar w:fldCharType="end"/>
        </w:r>
      </w:hyperlink>
    </w:p>
    <w:p w:rsidR="00213645" w:rsidRDefault="0067162D"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3" w:history="1">
        <w:r w:rsidR="00213645" w:rsidRPr="00333F35">
          <w:rPr>
            <w:rStyle w:val="Hyperlink"/>
            <w:rFonts w:hint="eastAsia"/>
            <w:noProof/>
            <w:rtl/>
            <w:lang w:bidi="fa-IR"/>
          </w:rPr>
          <w:t>س</w:t>
        </w:r>
        <w:r w:rsidR="00213645" w:rsidRPr="00333F35">
          <w:rPr>
            <w:rStyle w:val="Hyperlink"/>
            <w:noProof/>
            <w:rtl/>
            <w:lang w:bidi="fa-IR"/>
          </w:rPr>
          <w:t xml:space="preserve">67: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روان</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کتُب</w:t>
        </w:r>
        <w:r w:rsidR="00213645" w:rsidRPr="00333F35">
          <w:rPr>
            <w:rStyle w:val="Hyperlink"/>
            <w:noProof/>
            <w:rtl/>
            <w:lang w:bidi="fa-IR"/>
          </w:rPr>
          <w:t xml:space="preserve"> </w:t>
        </w:r>
        <w:r w:rsidR="00213645" w:rsidRPr="00333F35">
          <w:rPr>
            <w:rStyle w:val="Hyperlink"/>
            <w:rFonts w:hint="eastAsia"/>
            <w:noProof/>
            <w:rtl/>
            <w:lang w:bidi="fa-IR"/>
          </w:rPr>
          <w:t>ابن</w:t>
        </w:r>
        <w:r w:rsidR="00213645" w:rsidRPr="00333F35">
          <w:rPr>
            <w:rStyle w:val="Hyperlink"/>
            <w:noProof/>
            <w:rtl/>
            <w:lang w:bidi="fa-IR"/>
          </w:rPr>
          <w:t xml:space="preserve"> </w:t>
        </w:r>
        <w:r w:rsidR="00213645" w:rsidRPr="00333F35">
          <w:rPr>
            <w:rStyle w:val="Hyperlink"/>
            <w:rFonts w:hint="eastAsia"/>
            <w:noProof/>
            <w:rtl/>
            <w:lang w:bidi="fa-IR"/>
          </w:rPr>
          <w:t>ت</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شاگردش</w:t>
        </w:r>
        <w:r w:rsidR="00213645" w:rsidRPr="00333F35">
          <w:rPr>
            <w:rStyle w:val="Hyperlink"/>
            <w:noProof/>
            <w:rtl/>
            <w:lang w:bidi="fa-IR"/>
          </w:rPr>
          <w:t xml:space="preserve"> </w:t>
        </w:r>
        <w:r w:rsidR="00213645" w:rsidRPr="00333F35">
          <w:rPr>
            <w:rStyle w:val="Hyperlink"/>
            <w:rFonts w:hint="eastAsia"/>
            <w:noProof/>
            <w:rtl/>
            <w:lang w:bidi="fa-IR"/>
          </w:rPr>
          <w:t>ابن</w:t>
        </w:r>
        <w:r w:rsidR="00213645" w:rsidRPr="00333F35">
          <w:rPr>
            <w:rStyle w:val="Hyperlink"/>
            <w:noProof/>
            <w:rtl/>
            <w:lang w:bidi="fa-IR"/>
          </w:rPr>
          <w:t xml:space="preserve"> </w:t>
        </w:r>
        <w:r w:rsidR="00213645" w:rsidRPr="00333F35">
          <w:rPr>
            <w:rStyle w:val="Hyperlink"/>
            <w:rFonts w:hint="eastAsia"/>
            <w:noProof/>
            <w:rtl/>
            <w:lang w:bidi="fa-IR"/>
          </w:rPr>
          <w:t>ق</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جوز</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رحمهما</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توجه</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کنند؟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120</w:t>
        </w:r>
        <w:r w:rsidR="00213645">
          <w:rPr>
            <w:noProof/>
            <w:webHidden/>
            <w:rtl/>
          </w:rPr>
          <w:fldChar w:fldCharType="end"/>
        </w:r>
      </w:hyperlink>
    </w:p>
    <w:p w:rsidR="00213645" w:rsidRDefault="0067162D"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4" w:history="1">
        <w:r w:rsidR="00213645" w:rsidRPr="00333F35">
          <w:rPr>
            <w:rStyle w:val="Hyperlink"/>
            <w:rFonts w:hint="eastAsia"/>
            <w:noProof/>
            <w:rtl/>
            <w:lang w:bidi="fa-IR"/>
          </w:rPr>
          <w:t>س</w:t>
        </w:r>
        <w:r w:rsidR="00213645" w:rsidRPr="00333F35">
          <w:rPr>
            <w:rStyle w:val="Hyperlink"/>
            <w:noProof/>
            <w:rtl/>
            <w:lang w:bidi="fa-IR"/>
          </w:rPr>
          <w:t xml:space="preserve">68: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فقط</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اسات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خو</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آموزند،</w:t>
        </w:r>
        <w:r w:rsidR="00213645" w:rsidRPr="00333F35">
          <w:rPr>
            <w:rStyle w:val="Hyperlink"/>
            <w:noProof/>
            <w:rtl/>
            <w:lang w:bidi="fa-IR"/>
          </w:rPr>
          <w:t xml:space="preserve"> </w:t>
        </w:r>
        <w:r w:rsidR="00213645" w:rsidRPr="00333F35">
          <w:rPr>
            <w:rStyle w:val="Hyperlink"/>
            <w:rFonts w:hint="eastAsia"/>
            <w:noProof/>
            <w:rtl/>
            <w:lang w:bidi="fa-IR"/>
          </w:rPr>
          <w:t>آنها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بس</w:t>
        </w:r>
        <w:r w:rsidR="00213645" w:rsidRPr="00333F35">
          <w:rPr>
            <w:rStyle w:val="Hyperlink"/>
            <w:rFonts w:hint="cs"/>
            <w:noProof/>
            <w:rtl/>
            <w:lang w:bidi="fa-IR"/>
          </w:rPr>
          <w:t>ی</w:t>
        </w:r>
        <w:r w:rsidR="00213645" w:rsidRPr="00333F35">
          <w:rPr>
            <w:rStyle w:val="Hyperlink"/>
            <w:rFonts w:hint="eastAsia"/>
            <w:noProof/>
            <w:rtl/>
            <w:lang w:bidi="fa-IR"/>
          </w:rPr>
          <w:t>ار</w:t>
        </w:r>
        <w:r w:rsidR="00213645" w:rsidRPr="00333F35">
          <w:rPr>
            <w:rStyle w:val="Hyperlink"/>
            <w:noProof/>
            <w:rtl/>
            <w:lang w:bidi="fa-IR"/>
          </w:rPr>
          <w:t xml:space="preserve"> </w:t>
        </w:r>
        <w:r w:rsidR="00213645" w:rsidRPr="00333F35">
          <w:rPr>
            <w:rStyle w:val="Hyperlink"/>
            <w:rFonts w:hint="eastAsia"/>
            <w:noProof/>
            <w:rtl/>
            <w:lang w:bidi="fa-IR"/>
          </w:rPr>
          <w:t>بالا</w:t>
        </w:r>
        <w:r w:rsidR="00213645" w:rsidRPr="00333F35">
          <w:rPr>
            <w:rStyle w:val="Hyperlink"/>
            <w:noProof/>
            <w:rtl/>
            <w:lang w:bidi="fa-IR"/>
          </w:rPr>
          <w:t xml:space="preserve"> </w:t>
        </w:r>
        <w:r w:rsidR="00213645" w:rsidRPr="00333F35">
          <w:rPr>
            <w:rStyle w:val="Hyperlink"/>
            <w:rFonts w:hint="eastAsia"/>
            <w:noProof/>
            <w:rtl/>
            <w:lang w:bidi="fa-IR"/>
          </w:rPr>
          <w:t>برده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سخنان</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سر</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تابند،</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شان</w:t>
        </w:r>
        <w:r w:rsidR="00213645" w:rsidRPr="00333F35">
          <w:rPr>
            <w:rStyle w:val="Hyperlink"/>
            <w:noProof/>
            <w:rtl/>
            <w:lang w:bidi="fa-IR"/>
          </w:rPr>
          <w:t xml:space="preserve"> </w:t>
        </w:r>
        <w:r w:rsidR="00213645" w:rsidRPr="00333F35">
          <w:rPr>
            <w:rStyle w:val="Hyperlink"/>
            <w:rFonts w:hint="eastAsia"/>
            <w:noProof/>
            <w:rtl/>
            <w:lang w:bidi="fa-IR"/>
          </w:rPr>
          <w:t>هم</w:t>
        </w:r>
        <w:r w:rsidR="00213645" w:rsidRPr="00333F35">
          <w:rPr>
            <w:rStyle w:val="Hyperlink"/>
            <w:rFonts w:hint="cs"/>
            <w:noProof/>
            <w:rtl/>
            <w:lang w:bidi="fa-IR"/>
          </w:rPr>
          <w:t>ی</w:t>
        </w:r>
        <w:r w:rsidR="00213645" w:rsidRPr="00333F35">
          <w:rPr>
            <w:rStyle w:val="Hyperlink"/>
            <w:rFonts w:hint="eastAsia"/>
            <w:noProof/>
            <w:rtl/>
            <w:lang w:bidi="fa-IR"/>
          </w:rPr>
          <w:t>شه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اسات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درست</w:t>
        </w:r>
        <w:r w:rsidR="00213645" w:rsidRPr="00333F35">
          <w:rPr>
            <w:rStyle w:val="Hyperlink"/>
            <w:noProof/>
            <w:rtl/>
            <w:lang w:bidi="fa-IR"/>
          </w:rPr>
          <w:t xml:space="preserve"> </w:t>
        </w:r>
        <w:r w:rsidR="00213645" w:rsidRPr="00333F35">
          <w:rPr>
            <w:rStyle w:val="Hyperlink"/>
            <w:rFonts w:hint="eastAsia"/>
            <w:noProof/>
            <w:rtl/>
            <w:lang w:bidi="fa-IR"/>
          </w:rPr>
          <w:t>گفته</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تمام</w:t>
        </w:r>
        <w:r w:rsidR="00213645" w:rsidRPr="00333F35">
          <w:rPr>
            <w:rStyle w:val="Hyperlink"/>
            <w:noProof/>
            <w:rtl/>
            <w:lang w:bidi="fa-IR"/>
          </w:rPr>
          <w:t xml:space="preserve"> </w:t>
        </w:r>
        <w:r w:rsidR="00213645" w:rsidRPr="00333F35">
          <w:rPr>
            <w:rStyle w:val="Hyperlink"/>
            <w:rFonts w:hint="eastAsia"/>
            <w:noProof/>
            <w:rtl/>
            <w:lang w:bidi="fa-IR"/>
          </w:rPr>
          <w:t>مسا</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دانند؟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122</w:t>
        </w:r>
        <w:r w:rsidR="00213645">
          <w:rPr>
            <w:noProof/>
            <w:webHidden/>
            <w:rtl/>
          </w:rPr>
          <w:fldChar w:fldCharType="end"/>
        </w:r>
      </w:hyperlink>
    </w:p>
    <w:p w:rsidR="00213645" w:rsidRDefault="0067162D"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5" w:history="1">
        <w:r w:rsidR="00213645" w:rsidRPr="00333F35">
          <w:rPr>
            <w:rStyle w:val="Hyperlink"/>
            <w:rFonts w:hint="eastAsia"/>
            <w:noProof/>
            <w:rtl/>
            <w:lang w:bidi="fa-IR"/>
          </w:rPr>
          <w:t>س</w:t>
        </w:r>
        <w:r w:rsidR="00213645" w:rsidRPr="00333F35">
          <w:rPr>
            <w:rStyle w:val="Hyperlink"/>
            <w:noProof/>
            <w:rtl/>
            <w:lang w:bidi="fa-IR"/>
          </w:rPr>
          <w:t xml:space="preserve">69: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طعنه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w:t>
        </w:r>
        <w:r w:rsidR="00213645" w:rsidRPr="00333F35">
          <w:rPr>
            <w:rStyle w:val="Hyperlink"/>
            <w:rFonts w:hint="cs"/>
            <w:noProof/>
            <w:rtl/>
            <w:lang w:bidi="fa-IR"/>
          </w:rPr>
          <w:t>ی</w:t>
        </w:r>
        <w:r w:rsidR="00213645" w:rsidRPr="00333F35">
          <w:rPr>
            <w:rStyle w:val="Hyperlink"/>
            <w:rFonts w:hint="eastAsia"/>
            <w:noProof/>
            <w:rtl/>
            <w:lang w:bidi="fa-IR"/>
          </w:rPr>
          <w:t>ب</w:t>
        </w:r>
        <w:r w:rsidR="00213645">
          <w:rPr>
            <w:rStyle w:val="Hyperlink"/>
            <w:rFonts w:hint="cs"/>
            <w:noProof/>
            <w:rtl/>
            <w:lang w:bidi="fa-IR"/>
          </w:rPr>
          <w:t>‌</w:t>
        </w:r>
        <w:r w:rsidR="00213645" w:rsidRPr="00333F35">
          <w:rPr>
            <w:rStyle w:val="Hyperlink"/>
            <w:rFonts w:hint="eastAsia"/>
            <w:noProof/>
            <w:rtl/>
            <w:lang w:bidi="fa-IR"/>
          </w:rPr>
          <w:t>جو</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ائمه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مذاهب</w:t>
        </w:r>
        <w:r w:rsidR="00213645" w:rsidRPr="00333F35">
          <w:rPr>
            <w:rStyle w:val="Hyperlink"/>
            <w:noProof/>
            <w:rtl/>
            <w:lang w:bidi="fa-IR"/>
          </w:rPr>
          <w:t xml:space="preserve"> </w:t>
        </w:r>
        <w:r w:rsidR="00213645" w:rsidRPr="00333F35">
          <w:rPr>
            <w:rStyle w:val="Hyperlink"/>
            <w:rFonts w:hint="eastAsia"/>
            <w:noProof/>
            <w:rtl/>
            <w:lang w:bidi="fa-IR"/>
          </w:rPr>
          <w:t>چهارگانه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خُردهگ</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124</w:t>
        </w:r>
        <w:r w:rsidR="00213645">
          <w:rPr>
            <w:noProof/>
            <w:webHidden/>
            <w:rtl/>
          </w:rPr>
          <w:fldChar w:fldCharType="end"/>
        </w:r>
      </w:hyperlink>
    </w:p>
    <w:p w:rsidR="00213645" w:rsidRDefault="0067162D"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6" w:history="1">
        <w:r w:rsidR="00213645" w:rsidRPr="00333F35">
          <w:rPr>
            <w:rStyle w:val="Hyperlink"/>
            <w:rFonts w:hint="eastAsia"/>
            <w:noProof/>
            <w:rtl/>
            <w:lang w:bidi="fa-IR"/>
          </w:rPr>
          <w:t>س</w:t>
        </w:r>
        <w:r w:rsidR="00213645" w:rsidRPr="00333F35">
          <w:rPr>
            <w:rStyle w:val="Hyperlink"/>
            <w:noProof/>
            <w:rtl/>
            <w:lang w:bidi="fa-IR"/>
          </w:rPr>
          <w:t xml:space="preserve">70: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noProof/>
            <w:rtl/>
            <w:lang w:bidi="fa-IR"/>
          </w:rPr>
          <w:t xml:space="preserve"> </w:t>
        </w:r>
        <w:r w:rsidR="00213645" w:rsidRPr="00333F35">
          <w:rPr>
            <w:rStyle w:val="Hyperlink"/>
            <w:rFonts w:hint="eastAsia"/>
            <w:noProof/>
            <w:rtl/>
            <w:lang w:bidi="fa-IR"/>
          </w:rPr>
          <w:t>ائمه</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گران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تحق</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آراء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rFonts w:hint="cs"/>
            <w:noProof/>
            <w:rtl/>
            <w:lang w:bidi="fa-IR"/>
          </w:rPr>
          <w:t>ی</w:t>
        </w:r>
        <w:r w:rsidR="00213645" w:rsidRPr="00333F35">
          <w:rPr>
            <w:rStyle w:val="Hyperlink"/>
            <w:rFonts w:hint="eastAsia"/>
            <w:noProof/>
            <w:rtl/>
            <w:lang w:bidi="fa-IR"/>
          </w:rPr>
          <w:t>ات</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آنچه</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تضاد</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تشو</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125</w:t>
        </w:r>
        <w:r w:rsidR="00213645">
          <w:rPr>
            <w:noProof/>
            <w:webHidden/>
            <w:rtl/>
          </w:rPr>
          <w:fldChar w:fldCharType="end"/>
        </w:r>
      </w:hyperlink>
    </w:p>
    <w:p w:rsidR="00213645" w:rsidRDefault="0067162D"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7" w:history="1">
        <w:r w:rsidR="00213645" w:rsidRPr="00333F35">
          <w:rPr>
            <w:rStyle w:val="Hyperlink"/>
            <w:rFonts w:hint="eastAsia"/>
            <w:noProof/>
            <w:rtl/>
            <w:lang w:bidi="fa-IR"/>
          </w:rPr>
          <w:t>س</w:t>
        </w:r>
        <w:r w:rsidR="00213645" w:rsidRPr="00333F35">
          <w:rPr>
            <w:rStyle w:val="Hyperlink"/>
            <w:noProof/>
            <w:rtl/>
            <w:lang w:bidi="fa-IR"/>
          </w:rPr>
          <w:t xml:space="preserve">71: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قبل</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رشدِ</w:t>
        </w:r>
        <w:r w:rsidR="00213645" w:rsidRPr="00333F35">
          <w:rPr>
            <w:rStyle w:val="Hyperlink"/>
            <w:noProof/>
            <w:rtl/>
            <w:lang w:bidi="fa-IR"/>
          </w:rPr>
          <w:t xml:space="preserve"> </w:t>
        </w:r>
        <w:r w:rsidR="00213645" w:rsidRPr="00333F35">
          <w:rPr>
            <w:rStyle w:val="Hyperlink"/>
            <w:rFonts w:hint="eastAsia"/>
            <w:noProof/>
            <w:rtl/>
            <w:lang w:bidi="fa-IR"/>
          </w:rPr>
          <w:t>افکار</w:t>
        </w:r>
        <w:r w:rsidR="00213645" w:rsidRPr="00333F35">
          <w:rPr>
            <w:rStyle w:val="Hyperlink"/>
            <w:noProof/>
            <w:rtl/>
            <w:lang w:bidi="fa-IR"/>
          </w:rPr>
          <w:t xml:space="preserve"> </w:t>
        </w:r>
        <w:r w:rsidR="00213645" w:rsidRPr="00333F35">
          <w:rPr>
            <w:rStyle w:val="Hyperlink"/>
            <w:rFonts w:hint="eastAsia"/>
            <w:noProof/>
            <w:rtl/>
            <w:lang w:bidi="fa-IR"/>
          </w:rPr>
          <w:t>جوانان</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ش</w:t>
        </w:r>
        <w:r w:rsidR="00213645" w:rsidRPr="00333F35">
          <w:rPr>
            <w:rStyle w:val="Hyperlink"/>
            <w:rFonts w:hint="cs"/>
            <w:noProof/>
            <w:rtl/>
            <w:lang w:bidi="fa-IR"/>
          </w:rPr>
          <w:t>ی</w:t>
        </w:r>
        <w:r w:rsidR="00213645" w:rsidRPr="00333F35">
          <w:rPr>
            <w:rStyle w:val="Hyperlink"/>
            <w:rFonts w:hint="eastAsia"/>
            <w:noProof/>
            <w:rtl/>
            <w:lang w:bidi="fa-IR"/>
          </w:rPr>
          <w:t>فته</w:t>
        </w:r>
        <w:r w:rsidR="00213645">
          <w:rPr>
            <w:rStyle w:val="Hyperlink"/>
            <w:rFonts w:hint="eastAsia"/>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آموزش</w:t>
        </w:r>
        <w:r w:rsidR="00213645" w:rsidRPr="00333F35">
          <w:rPr>
            <w:rStyle w:val="Hyperlink"/>
            <w:noProof/>
            <w:rtl/>
            <w:lang w:bidi="fa-IR"/>
          </w:rPr>
          <w:t xml:space="preserve"> </w:t>
        </w:r>
        <w:r w:rsidR="00213645" w:rsidRPr="00333F35">
          <w:rPr>
            <w:rStyle w:val="Hyperlink"/>
            <w:rFonts w:hint="eastAsia"/>
            <w:noProof/>
            <w:rtl/>
            <w:lang w:bidi="fa-IR"/>
          </w:rPr>
          <w:t>دادن</w:t>
        </w:r>
        <w:r w:rsidR="00213645" w:rsidRPr="00333F35">
          <w:rPr>
            <w:rStyle w:val="Hyperlink"/>
            <w:noProof/>
            <w:rtl/>
            <w:lang w:bidi="fa-IR"/>
          </w:rPr>
          <w:t xml:space="preserve"> </w:t>
        </w:r>
        <w:r w:rsidR="00213645" w:rsidRPr="00333F35">
          <w:rPr>
            <w:rStyle w:val="Hyperlink"/>
            <w:rFonts w:hint="eastAsia"/>
            <w:noProof/>
            <w:rtl/>
            <w:lang w:bidi="fa-IR"/>
          </w:rPr>
          <w:t>علوم</w:t>
        </w:r>
        <w:r w:rsidR="00213645" w:rsidRPr="00333F35">
          <w:rPr>
            <w:rStyle w:val="Hyperlink"/>
            <w:noProof/>
            <w:rtl/>
            <w:lang w:bidi="fa-IR"/>
          </w:rPr>
          <w:t xml:space="preserve"> </w:t>
        </w:r>
        <w:r w:rsidR="00213645" w:rsidRPr="00333F35">
          <w:rPr>
            <w:rStyle w:val="Hyperlink"/>
            <w:rFonts w:hint="eastAsia"/>
            <w:noProof/>
            <w:rtl/>
            <w:lang w:bidi="fa-IR"/>
          </w:rPr>
          <w:t>گذشتگان</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نت</w:t>
        </w:r>
        <w:r w:rsidR="00213645" w:rsidRPr="00333F35">
          <w:rPr>
            <w:rStyle w:val="Hyperlink"/>
            <w:rFonts w:hint="cs"/>
            <w:noProof/>
            <w:rtl/>
            <w:lang w:bidi="fa-IR"/>
          </w:rPr>
          <w:t>ی</w:t>
        </w:r>
        <w:r w:rsidR="00213645" w:rsidRPr="00333F35">
          <w:rPr>
            <w:rStyle w:val="Hyperlink"/>
            <w:rFonts w:hint="eastAsia"/>
            <w:noProof/>
            <w:rtl/>
            <w:lang w:bidi="fa-IR"/>
          </w:rPr>
          <w:t>جه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جو</w:t>
        </w:r>
        <w:r w:rsidR="00213645">
          <w:rPr>
            <w:rStyle w:val="Hyperlink"/>
            <w:rFonts w:hint="cs"/>
            <w:noProof/>
            <w:rtl/>
            <w:lang w:bidi="fa-IR"/>
          </w:rPr>
          <w:t>‌</w:t>
        </w:r>
        <w:r w:rsidR="00213645" w:rsidRPr="00333F35">
          <w:rPr>
            <w:rStyle w:val="Hyperlink"/>
            <w:rFonts w:hint="eastAsia"/>
            <w:noProof/>
            <w:rtl/>
            <w:lang w:bidi="fa-IR"/>
          </w:rPr>
          <w:t>انان</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فراگ</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علوم</w:t>
        </w:r>
        <w:r w:rsidR="00213645" w:rsidRPr="00333F35">
          <w:rPr>
            <w:rStyle w:val="Hyperlink"/>
            <w:noProof/>
            <w:rtl/>
            <w:lang w:bidi="fa-IR"/>
          </w:rPr>
          <w:t xml:space="preserve"> </w:t>
        </w:r>
        <w:r w:rsidR="00213645" w:rsidRPr="00333F35">
          <w:rPr>
            <w:rStyle w:val="Hyperlink"/>
            <w:rFonts w:hint="eastAsia"/>
            <w:noProof/>
            <w:rtl/>
            <w:lang w:bidi="fa-IR"/>
          </w:rPr>
          <w:t>جد</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قبول</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منصرف</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شوند،</w:t>
        </w:r>
        <w:r w:rsidR="00213645" w:rsidRPr="00333F35">
          <w:rPr>
            <w:rStyle w:val="Hyperlink"/>
            <w:noProof/>
            <w:rtl/>
            <w:lang w:bidi="fa-IR"/>
          </w:rPr>
          <w:t xml:space="preserve"> </w:t>
        </w:r>
        <w:r w:rsidR="00213645" w:rsidRPr="00333F35">
          <w:rPr>
            <w:rStyle w:val="Hyperlink"/>
            <w:rFonts w:hint="eastAsia"/>
            <w:noProof/>
            <w:rtl/>
            <w:lang w:bidi="fa-IR"/>
          </w:rPr>
          <w:t>نظرتان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126</w:t>
        </w:r>
        <w:r w:rsidR="00213645">
          <w:rPr>
            <w:noProof/>
            <w:webHidden/>
            <w:rtl/>
          </w:rPr>
          <w:fldChar w:fldCharType="end"/>
        </w:r>
      </w:hyperlink>
    </w:p>
    <w:p w:rsidR="00213645" w:rsidRDefault="0067162D"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8" w:history="1">
        <w:r w:rsidR="00213645" w:rsidRPr="00333F35">
          <w:rPr>
            <w:rStyle w:val="Hyperlink"/>
            <w:rFonts w:hint="eastAsia"/>
            <w:noProof/>
            <w:rtl/>
            <w:lang w:bidi="fa-IR"/>
          </w:rPr>
          <w:t>س</w:t>
        </w:r>
        <w:r w:rsidR="00213645" w:rsidRPr="00333F35">
          <w:rPr>
            <w:rStyle w:val="Hyperlink"/>
            <w:noProof/>
            <w:rtl/>
            <w:lang w:bidi="fa-IR"/>
          </w:rPr>
          <w:t xml:space="preserve">72: </w:t>
        </w:r>
        <w:r w:rsidR="00213645" w:rsidRPr="00333F35">
          <w:rPr>
            <w:rStyle w:val="Hyperlink"/>
            <w:rFonts w:hint="eastAsia"/>
            <w:noProof/>
            <w:rtl/>
            <w:lang w:bidi="fa-IR"/>
          </w:rPr>
          <w:t>چند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sidRPr="00333F35">
          <w:rPr>
            <w:rStyle w:val="Hyperlink"/>
            <w:rFonts w:hint="eastAsia"/>
            <w:noProof/>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اطلاع</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آسان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گرداند،</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127</w:t>
        </w:r>
        <w:r w:rsidR="00213645">
          <w:rPr>
            <w:noProof/>
            <w:webHidden/>
            <w:rtl/>
          </w:rPr>
          <w:fldChar w:fldCharType="end"/>
        </w:r>
      </w:hyperlink>
    </w:p>
    <w:p w:rsidR="001D3E48" w:rsidRPr="001D3E48" w:rsidRDefault="001D3E48" w:rsidP="001D3E48">
      <w:pPr>
        <w:rPr>
          <w:lang w:bidi="fa-IR"/>
        </w:rPr>
        <w:sectPr w:rsidR="001D3E48" w:rsidRPr="001D3E48"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lang w:bidi="fa-IR"/>
        </w:rPr>
        <w:fldChar w:fldCharType="end"/>
      </w:r>
    </w:p>
    <w:p w:rsidR="00B16B98" w:rsidRPr="00B16B98" w:rsidRDefault="00B16B98" w:rsidP="00B16B98">
      <w:pPr>
        <w:pStyle w:val="a1"/>
        <w:rPr>
          <w:rtl/>
        </w:rPr>
      </w:pPr>
      <w:bookmarkStart w:id="9" w:name="_Toc440567355"/>
      <w:r w:rsidRPr="00B16B98">
        <w:rPr>
          <w:rtl/>
        </w:rPr>
        <w:lastRenderedPageBreak/>
        <w:t>پیش</w:t>
      </w:r>
      <w:r w:rsidRPr="00B16B98">
        <w:rPr>
          <w:rtl/>
        </w:rPr>
        <w:softHyphen/>
        <w:t>گفتار</w:t>
      </w:r>
      <w:bookmarkEnd w:id="9"/>
    </w:p>
    <w:p w:rsidR="00B16B98" w:rsidRPr="00C170D2" w:rsidRDefault="00B16B98" w:rsidP="00A9764B">
      <w:pPr>
        <w:pStyle w:val="a4"/>
        <w:rPr>
          <w:spacing w:val="-6"/>
          <w:rtl/>
        </w:rPr>
      </w:pPr>
      <w:r w:rsidRPr="00C170D2">
        <w:rPr>
          <w:spacing w:val="-6"/>
          <w:rtl/>
        </w:rPr>
        <w:t xml:space="preserve">  إنَّ الحَمدَ لله؛ نَحمَدُ</w:t>
      </w:r>
      <w:r w:rsidR="00A9764B" w:rsidRPr="00C170D2">
        <w:rPr>
          <w:spacing w:val="-6"/>
          <w:rtl/>
        </w:rPr>
        <w:t>ه، و</w:t>
      </w:r>
      <w:r w:rsidRPr="00C170D2">
        <w:rPr>
          <w:spacing w:val="-6"/>
          <w:rtl/>
        </w:rPr>
        <w:t>نستَعینَهُ</w:t>
      </w:r>
      <w:r w:rsidR="00A9764B" w:rsidRPr="00C170D2">
        <w:rPr>
          <w:spacing w:val="-6"/>
          <w:rtl/>
        </w:rPr>
        <w:t>، و</w:t>
      </w:r>
      <w:r w:rsidRPr="00C170D2">
        <w:rPr>
          <w:spacing w:val="-6"/>
          <w:rtl/>
        </w:rPr>
        <w:t>نَستغفِرُهُ</w:t>
      </w:r>
      <w:r w:rsidR="00A9764B" w:rsidRPr="00C170D2">
        <w:rPr>
          <w:spacing w:val="-6"/>
          <w:rtl/>
        </w:rPr>
        <w:t>، و</w:t>
      </w:r>
      <w:r w:rsidRPr="00C170D2">
        <w:rPr>
          <w:spacing w:val="-6"/>
          <w:rtl/>
        </w:rPr>
        <w:t>نَعوذُ باللهِ من شُرورِ أنفُسنَ</w:t>
      </w:r>
      <w:r w:rsidR="00A9764B" w:rsidRPr="00C170D2">
        <w:rPr>
          <w:spacing w:val="-6"/>
          <w:rtl/>
        </w:rPr>
        <w:t>ا، و</w:t>
      </w:r>
      <w:r w:rsidRPr="00C170D2">
        <w:rPr>
          <w:spacing w:val="-6"/>
          <w:rtl/>
        </w:rPr>
        <w:t>سَیِّئاتِ أعمَالنَا، مَن یَهدِهِ اللهُ فَلا مُضِلَّ ل</w:t>
      </w:r>
      <w:r w:rsidR="00A9764B" w:rsidRPr="00C170D2">
        <w:rPr>
          <w:spacing w:val="-6"/>
          <w:rtl/>
        </w:rPr>
        <w:t>ه، و</w:t>
      </w:r>
      <w:r w:rsidRPr="00C170D2">
        <w:rPr>
          <w:spacing w:val="-6"/>
          <w:rtl/>
        </w:rPr>
        <w:t xml:space="preserve">مَن یُضلِل فَلا هَادِیَ لَه. </w:t>
      </w:r>
      <w:r w:rsidR="00A9764B" w:rsidRPr="00C170D2">
        <w:rPr>
          <w:spacing w:val="-6"/>
          <w:rtl/>
        </w:rPr>
        <w:t>و</w:t>
      </w:r>
      <w:r w:rsidRPr="00C170D2">
        <w:rPr>
          <w:spacing w:val="-6"/>
          <w:rtl/>
        </w:rPr>
        <w:t>أشهد أن لا إله إلا اللهُ وحدَهُ</w:t>
      </w:r>
      <w:r w:rsidR="00A9764B" w:rsidRPr="00C170D2">
        <w:rPr>
          <w:spacing w:val="-6"/>
          <w:rtl/>
        </w:rPr>
        <w:t xml:space="preserve"> لا شریك</w:t>
      </w:r>
      <w:r w:rsidRPr="00C170D2">
        <w:rPr>
          <w:spacing w:val="-6"/>
          <w:rtl/>
        </w:rPr>
        <w:t>َ لَهُ</w:t>
      </w:r>
      <w:r w:rsidR="00A9764B" w:rsidRPr="00C170D2">
        <w:rPr>
          <w:spacing w:val="-6"/>
          <w:rtl/>
        </w:rPr>
        <w:t>. و</w:t>
      </w:r>
      <w:r w:rsidRPr="00C170D2">
        <w:rPr>
          <w:spacing w:val="-6"/>
          <w:rtl/>
        </w:rPr>
        <w:t>أشهد أنَّ محمَّداً عَبدُهُ</w:t>
      </w:r>
      <w:r w:rsidR="00A9764B" w:rsidRPr="00C170D2">
        <w:rPr>
          <w:spacing w:val="-6"/>
          <w:rtl/>
        </w:rPr>
        <w:t xml:space="preserve"> و</w:t>
      </w:r>
      <w:r w:rsidRPr="00C170D2">
        <w:rPr>
          <w:spacing w:val="-6"/>
          <w:rtl/>
        </w:rPr>
        <w:t>رَسُولُه.</w:t>
      </w:r>
      <w:r w:rsidR="00C170D2" w:rsidRPr="00C170D2">
        <w:rPr>
          <w:spacing w:val="-6"/>
          <w:rtl/>
        </w:rPr>
        <w:t xml:space="preserve"> أللهم صلّ وسَلِّم و</w:t>
      </w:r>
      <w:r w:rsidR="00A9764B" w:rsidRPr="00C170D2">
        <w:rPr>
          <w:spacing w:val="-6"/>
          <w:rtl/>
        </w:rPr>
        <w:t>بَارِك</w:t>
      </w:r>
      <w:r w:rsidRPr="00C170D2">
        <w:rPr>
          <w:spacing w:val="-6"/>
          <w:rtl/>
        </w:rPr>
        <w:t xml:space="preserve"> عَلَیه.</w:t>
      </w:r>
    </w:p>
    <w:p w:rsidR="00B16B98" w:rsidRPr="00B16B98" w:rsidRDefault="00B16B98" w:rsidP="00B16B98">
      <w:pPr>
        <w:ind w:firstLine="284"/>
        <w:jc w:val="both"/>
        <w:rPr>
          <w:rStyle w:val="Char4"/>
          <w:rtl/>
          <w:lang w:bidi="fa-IR"/>
        </w:rPr>
      </w:pPr>
      <w:r w:rsidRPr="00B16B98">
        <w:rPr>
          <w:rStyle w:val="Char4"/>
          <w:rtl/>
          <w:lang w:bidi="fa-IR"/>
        </w:rPr>
        <w:t>جمله</w:t>
      </w:r>
      <w:r w:rsidRPr="00B16B98">
        <w:rPr>
          <w:rStyle w:val="Char4"/>
          <w:rtl/>
          <w:lang w:bidi="fa-IR"/>
        </w:rPr>
        <w:softHyphen/>
        <w:t>ی ستایش</w:t>
      </w:r>
      <w:r w:rsidRPr="00B16B98">
        <w:rPr>
          <w:rStyle w:val="Char4"/>
          <w:rtl/>
          <w:lang w:bidi="fa-IR"/>
        </w:rPr>
        <w:softHyphen/>
        <w:t>ها از آن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است. او را ستوده و از او کمک</w:t>
      </w:r>
      <w:r w:rsidR="00F1336E">
        <w:rPr>
          <w:rStyle w:val="Char4"/>
          <w:rtl/>
          <w:lang w:bidi="fa-IR"/>
        </w:rPr>
        <w:t xml:space="preserve"> می‌</w:t>
      </w:r>
      <w:r w:rsidRPr="00B16B98">
        <w:rPr>
          <w:rStyle w:val="Char4"/>
          <w:rtl/>
          <w:lang w:bidi="fa-IR"/>
        </w:rPr>
        <w:t>طلبیم و خواهان آمرزشیم. از پلشتی</w:t>
      </w:r>
      <w:r w:rsidRPr="00B16B98">
        <w:rPr>
          <w:rStyle w:val="Char4"/>
          <w:rtl/>
          <w:lang w:bidi="fa-IR"/>
        </w:rPr>
        <w:softHyphen/>
        <w:t>های روح و کردار زشتمان به او پناه می</w:t>
      </w:r>
      <w:r w:rsidRPr="00B16B98">
        <w:rPr>
          <w:rStyle w:val="Char4"/>
          <w:rtl/>
          <w:lang w:bidi="fa-IR"/>
        </w:rPr>
        <w:softHyphen/>
        <w:t>جوییم. آن که را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راهنمایی کند، گمراه کننده</w:t>
      </w:r>
      <w:r w:rsidRPr="00B16B98">
        <w:rPr>
          <w:rStyle w:val="Char4"/>
          <w:rtl/>
          <w:lang w:bidi="fa-IR"/>
        </w:rPr>
        <w:softHyphen/>
        <w:t>ای ندارد و هر که را او(الله) گمراه نمود هدایت</w:t>
      </w:r>
      <w:r w:rsidRPr="00B16B98">
        <w:rPr>
          <w:rStyle w:val="Char4"/>
          <w:rtl/>
          <w:lang w:bidi="fa-IR"/>
        </w:rPr>
        <w:softHyphen/>
        <w:t>گری نخواهد داشت. گواهم که معبود بر حقی جز الله بی</w:t>
      </w:r>
      <w:r w:rsidRPr="00B16B98">
        <w:rPr>
          <w:rStyle w:val="Char4"/>
          <w:rtl/>
          <w:lang w:bidi="fa-IR"/>
        </w:rPr>
        <w:softHyphen/>
        <w:t>همتا نیست؛ و گواهم که محمد</w:t>
      </w:r>
      <w:r w:rsidRPr="004E4849">
        <w:rPr>
          <w:rFonts w:ascii="Traditional Arabic" w:hAnsi="Traditional Arabic" w:cs="CTraditional Arabic"/>
          <w:color w:val="000000" w:themeColor="text1"/>
          <w:rtl/>
          <w:lang w:bidi="fa-IR"/>
        </w:rPr>
        <w:t xml:space="preserve"> </w:t>
      </w:r>
      <w:r w:rsidR="00C170D2" w:rsidRPr="00C170D2">
        <w:rPr>
          <w:rFonts w:ascii="Traditional Arabic" w:hAnsi="Traditional Arabic" w:cs="CTraditional Arabic"/>
          <w:color w:val="000000" w:themeColor="text1"/>
          <w:rtl/>
          <w:lang w:bidi="fa-IR"/>
        </w:rPr>
        <w:t>ص</w:t>
      </w:r>
      <w:r w:rsidRPr="00B16B98">
        <w:rPr>
          <w:rStyle w:val="Char4"/>
          <w:rtl/>
          <w:lang w:bidi="fa-IR"/>
        </w:rPr>
        <w:t xml:space="preserve"> بنده و فرستاده</w:t>
      </w:r>
      <w:r w:rsidRPr="00B16B98">
        <w:rPr>
          <w:rStyle w:val="Char4"/>
          <w:rtl/>
          <w:lang w:bidi="fa-IR"/>
        </w:rPr>
        <w:softHyphen/>
        <w:t>ی اوست. معبودا بر او رحمت، مغفرت، سلام و برکت بفرست.</w:t>
      </w:r>
    </w:p>
    <w:p w:rsidR="009E406D" w:rsidRDefault="009E406D" w:rsidP="009E406D">
      <w:pPr>
        <w:pStyle w:val="af1"/>
        <w:rPr>
          <w:rStyle w:val="Char4"/>
          <w:rtl/>
        </w:rPr>
      </w:pPr>
      <w:r w:rsidRPr="009E406D">
        <w:rPr>
          <w:rStyle w:val="Char4"/>
          <w:rFonts w:cs="Traditional Arabic"/>
          <w:rtl/>
        </w:rPr>
        <w:t>﴿</w:t>
      </w:r>
      <w:r w:rsidRPr="009E406D">
        <w:rPr>
          <w:rtl/>
        </w:rPr>
        <w:t>يَٰٓأَيُّهَا ٱلَّذِينَ ءَامَنُواْ ٱتَّقُواْ ٱللَّهَ حَقَّ تُقَاتِهِۦ وَلَا تَمُوتُنَّ إِلَّا وَأَنتُم مُّسۡلِمُونَ١٠٢</w:t>
      </w:r>
      <w:r w:rsidRPr="009E406D">
        <w:rPr>
          <w:rStyle w:val="Char4"/>
          <w:rFonts w:ascii="Times New Roman" w:hAnsi="Times New Roman" w:cs="Traditional Arabic"/>
          <w:rtl/>
        </w:rPr>
        <w:t>﴾</w:t>
      </w:r>
      <w:r>
        <w:rPr>
          <w:rStyle w:val="Char4"/>
          <w:rFonts w:ascii="Times New Roman" w:hAnsi="Times New Roman"/>
          <w:szCs w:val="24"/>
          <w:rtl/>
        </w:rPr>
        <w:t xml:space="preserve"> </w:t>
      </w:r>
      <w:r w:rsidRPr="009E406D">
        <w:rPr>
          <w:rStyle w:val="Char6"/>
          <w:rtl/>
        </w:rPr>
        <w:t>[آل عمران: 102].</w:t>
      </w:r>
    </w:p>
    <w:p w:rsidR="00B16B98" w:rsidRPr="004E4849" w:rsidRDefault="00B16B98" w:rsidP="00C170D2">
      <w:pPr>
        <w:pStyle w:val="ab"/>
        <w:widowControl w:val="0"/>
        <w:rPr>
          <w:rFonts w:ascii="Traditional Arabic" w:hAnsi="Traditional Arabic" w:cs="Traditional Arabic"/>
          <w:color w:val="000000" w:themeColor="text1"/>
          <w:rtl/>
        </w:rPr>
      </w:pPr>
      <w:r w:rsidRPr="00B16B98">
        <w:rPr>
          <w:rStyle w:val="Char4"/>
          <w:rtl/>
        </w:rPr>
        <w:t xml:space="preserve"> </w:t>
      </w:r>
      <w:r w:rsidR="009E406D">
        <w:rPr>
          <w:rStyle w:val="Char4"/>
          <w:rtl/>
        </w:rPr>
        <w:t>«</w:t>
      </w:r>
      <w:r w:rsidRPr="009E406D">
        <w:rPr>
          <w:rtl/>
        </w:rPr>
        <w:t>ا</w:t>
      </w:r>
      <w:r w:rsidR="00C170D2">
        <w:rPr>
          <w:rtl/>
        </w:rPr>
        <w:t>ی</w:t>
      </w:r>
      <w:r w:rsidRPr="009E406D">
        <w:rPr>
          <w:rtl/>
        </w:rPr>
        <w:t xml:space="preserve"> </w:t>
      </w:r>
      <w:r w:rsidR="00C170D2">
        <w:rPr>
          <w:rtl/>
        </w:rPr>
        <w:t>ک</w:t>
      </w:r>
      <w:r w:rsidRPr="009E406D">
        <w:rPr>
          <w:rtl/>
        </w:rPr>
        <w:t>سان</w:t>
      </w:r>
      <w:r w:rsidR="00C170D2">
        <w:rPr>
          <w:rtl/>
        </w:rPr>
        <w:t>ی</w:t>
      </w:r>
      <w:r w:rsidRPr="009E406D">
        <w:rPr>
          <w:rtl/>
        </w:rPr>
        <w:t xml:space="preserve"> </w:t>
      </w:r>
      <w:r w:rsidR="00C170D2">
        <w:rPr>
          <w:rtl/>
        </w:rPr>
        <w:t>ک</w:t>
      </w:r>
      <w:r w:rsidRPr="009E406D">
        <w:rPr>
          <w:rtl/>
        </w:rPr>
        <w:t>ه ا</w:t>
      </w:r>
      <w:r w:rsidR="00C170D2">
        <w:rPr>
          <w:rtl/>
        </w:rPr>
        <w:t>ی</w:t>
      </w:r>
      <w:r w:rsidRPr="009E406D">
        <w:rPr>
          <w:rtl/>
        </w:rPr>
        <w:t>مان آورده</w:t>
      </w:r>
      <w:r w:rsidRPr="009E406D">
        <w:rPr>
          <w:rtl/>
        </w:rPr>
        <w:softHyphen/>
        <w:t>ا</w:t>
      </w:r>
      <w:r w:rsidR="00C170D2">
        <w:rPr>
          <w:rtl/>
        </w:rPr>
        <w:t>ی</w:t>
      </w:r>
      <w:r w:rsidRPr="009E406D">
        <w:rPr>
          <w:rtl/>
        </w:rPr>
        <w:t>د آن</w:t>
      </w:r>
      <w:r w:rsidRPr="009E406D">
        <w:rPr>
          <w:rtl/>
        </w:rPr>
        <w:softHyphen/>
        <w:t xml:space="preserve">چنان </w:t>
      </w:r>
      <w:r w:rsidR="00C170D2">
        <w:rPr>
          <w:rtl/>
        </w:rPr>
        <w:t>ک</w:t>
      </w:r>
      <w:r w:rsidRPr="009E406D">
        <w:rPr>
          <w:rtl/>
        </w:rPr>
        <w:t>ه با</w:t>
      </w:r>
      <w:r w:rsidR="00C170D2">
        <w:rPr>
          <w:rtl/>
        </w:rPr>
        <w:t>ی</w:t>
      </w:r>
      <w:r w:rsidRPr="009E406D">
        <w:rPr>
          <w:rtl/>
        </w:rPr>
        <w:t>د از الله ترس</w:t>
      </w:r>
      <w:r w:rsidR="00C170D2">
        <w:rPr>
          <w:rtl/>
        </w:rPr>
        <w:t>ی</w:t>
      </w:r>
      <w:r w:rsidRPr="009E406D">
        <w:rPr>
          <w:rtl/>
        </w:rPr>
        <w:t>د، از الله بترس</w:t>
      </w:r>
      <w:r w:rsidR="00C170D2">
        <w:rPr>
          <w:rtl/>
        </w:rPr>
        <w:t>ی</w:t>
      </w:r>
      <w:r w:rsidRPr="009E406D">
        <w:rPr>
          <w:rtl/>
        </w:rPr>
        <w:t>د. و نم</w:t>
      </w:r>
      <w:r w:rsidR="00C170D2">
        <w:rPr>
          <w:rtl/>
        </w:rPr>
        <w:t>ی‌</w:t>
      </w:r>
      <w:r w:rsidRPr="009E406D">
        <w:rPr>
          <w:rtl/>
        </w:rPr>
        <w:t>ر</w:t>
      </w:r>
      <w:r w:rsidR="00C170D2">
        <w:rPr>
          <w:rtl/>
        </w:rPr>
        <w:t>ی</w:t>
      </w:r>
      <w:r w:rsidRPr="009E406D">
        <w:rPr>
          <w:rtl/>
        </w:rPr>
        <w:t xml:space="preserve">د مگر آن </w:t>
      </w:r>
      <w:r w:rsidR="00C170D2">
        <w:rPr>
          <w:rtl/>
        </w:rPr>
        <w:t>ک</w:t>
      </w:r>
      <w:r w:rsidRPr="009E406D">
        <w:rPr>
          <w:rtl/>
        </w:rPr>
        <w:t>ه مسلمان باش</w:t>
      </w:r>
      <w:r w:rsidR="00C170D2">
        <w:rPr>
          <w:rtl/>
        </w:rPr>
        <w:t>ی</w:t>
      </w:r>
      <w:r w:rsidRPr="009E406D">
        <w:rPr>
          <w:rtl/>
        </w:rPr>
        <w:t>د</w:t>
      </w:r>
      <w:r w:rsidR="009E406D">
        <w:rPr>
          <w:rStyle w:val="Char4"/>
          <w:rtl/>
        </w:rPr>
        <w:t>»</w:t>
      </w:r>
      <w:r w:rsidRPr="00B16B98">
        <w:rPr>
          <w:rStyle w:val="Char4"/>
          <w:rtl/>
        </w:rPr>
        <w:t>.</w:t>
      </w:r>
    </w:p>
    <w:p w:rsidR="00B16B98" w:rsidRPr="004E4849" w:rsidRDefault="009E406D" w:rsidP="00C170D2">
      <w:pPr>
        <w:widowControl w:val="0"/>
        <w:autoSpaceDE w:val="0"/>
        <w:autoSpaceDN w:val="0"/>
        <w:adjustRightInd w:val="0"/>
        <w:ind w:firstLine="284"/>
        <w:jc w:val="both"/>
        <w:rPr>
          <w:rFonts w:ascii="Traditional Arabic" w:hAnsi="Traditional Arabic" w:cs="Traditional Arabic"/>
          <w:color w:val="000000" w:themeColor="text1"/>
          <w:rtl/>
          <w:lang w:bidi="fa-IR"/>
        </w:rPr>
      </w:pPr>
      <w:r w:rsidRPr="009E406D">
        <w:rPr>
          <w:rStyle w:val="Char4"/>
          <w:rFonts w:cs="Traditional Arabic"/>
          <w:rtl/>
          <w:lang w:bidi="fa-IR"/>
        </w:rPr>
        <w:t>﴿</w:t>
      </w:r>
      <w:r w:rsidRPr="009E406D">
        <w:rPr>
          <w:rStyle w:val="Chard"/>
          <w:rtl/>
          <w:lang w:bidi="fa-IR"/>
        </w:rPr>
        <w:t xml:space="preserve">يَٰٓأَيُّهَا ٱلنَّاسُ ٱتَّقُواْ رَبَّكُمُ ٱلَّذِي خَلَقَكُم مِّن نَّفۡسٖ وَٰحِدَةٖ وَخَلَقَ مِنۡهَا زَوۡجَهَا وَبَثَّ مِنۡهُمَا رِجَالٗا كَثِيرٗا وَنِسَآءٗۚ وَٱتَّقُواْ ٱللَّهَ ٱلَّذِي تَسَآءَلُونَ بِهِۦ </w:t>
      </w:r>
      <w:r w:rsidRPr="009E406D">
        <w:rPr>
          <w:rStyle w:val="Chard"/>
          <w:rtl/>
          <w:lang w:bidi="fa-IR"/>
        </w:rPr>
        <w:lastRenderedPageBreak/>
        <w:t>وَٱلۡأَرۡحَامَۚ إِنَّ ٱللَّهَ كَانَ عَلَيۡكُمۡ رَقِيبٗا١</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[النساء: 1].</w:t>
      </w:r>
      <w:r w:rsidR="00B16B98" w:rsidRPr="00B16B98">
        <w:rPr>
          <w:rStyle w:val="Char4"/>
          <w:rtl/>
          <w:lang w:bidi="fa-IR"/>
        </w:rPr>
        <w:t xml:space="preserve"> </w:t>
      </w:r>
      <w:r>
        <w:rPr>
          <w:rStyle w:val="Char4"/>
          <w:rtl/>
          <w:lang w:bidi="fa-IR"/>
        </w:rPr>
        <w:t>«</w:t>
      </w:r>
      <w:r w:rsidR="00B16B98" w:rsidRPr="009E406D">
        <w:rPr>
          <w:rStyle w:val="Char7"/>
          <w:rtl/>
          <w:lang w:bidi="fa-IR"/>
        </w:rPr>
        <w:t>ا</w:t>
      </w:r>
      <w:r w:rsidR="00C170D2">
        <w:rPr>
          <w:rStyle w:val="Char7"/>
          <w:rtl/>
          <w:lang w:bidi="fa-IR"/>
        </w:rPr>
        <w:t>ی</w:t>
      </w:r>
      <w:r w:rsidR="00B16B98" w:rsidRPr="009E406D">
        <w:rPr>
          <w:rStyle w:val="Char7"/>
          <w:rtl/>
          <w:lang w:bidi="fa-IR"/>
        </w:rPr>
        <w:t xml:space="preserve"> مردمان! از پروردگارتان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 xml:space="preserve">د. پروردگاری </w:t>
      </w:r>
      <w:r w:rsidR="00C170D2">
        <w:rPr>
          <w:rStyle w:val="Char7"/>
          <w:rtl/>
          <w:lang w:bidi="fa-IR"/>
        </w:rPr>
        <w:t>ک</w:t>
      </w:r>
      <w:r w:rsidR="00B16B98" w:rsidRPr="009E406D">
        <w:rPr>
          <w:rStyle w:val="Char7"/>
          <w:rtl/>
          <w:lang w:bidi="fa-IR"/>
        </w:rPr>
        <w:t xml:space="preserve">ه شما را از </w:t>
      </w:r>
      <w:r w:rsidR="00C170D2">
        <w:rPr>
          <w:rStyle w:val="Char7"/>
          <w:rtl/>
          <w:lang w:bidi="fa-IR"/>
        </w:rPr>
        <w:t>یک</w:t>
      </w:r>
      <w:r w:rsidR="00B16B98" w:rsidRPr="009E406D">
        <w:rPr>
          <w:rStyle w:val="Char7"/>
          <w:rtl/>
          <w:lang w:bidi="fa-IR"/>
        </w:rPr>
        <w:t xml:space="preserve"> انسان ب</w:t>
      </w:r>
      <w:r w:rsidR="00C170D2">
        <w:rPr>
          <w:rStyle w:val="Char7"/>
          <w:rtl/>
          <w:lang w:bidi="fa-IR"/>
        </w:rPr>
        <w:t>ی</w:t>
      </w:r>
      <w:r w:rsidR="00B16B98" w:rsidRPr="009E406D">
        <w:rPr>
          <w:rStyle w:val="Char7"/>
          <w:rtl/>
          <w:lang w:bidi="fa-IR"/>
        </w:rPr>
        <w:t>افر</w:t>
      </w:r>
      <w:r w:rsidR="00C170D2">
        <w:rPr>
          <w:rStyle w:val="Char7"/>
          <w:rtl/>
          <w:lang w:bidi="fa-IR"/>
        </w:rPr>
        <w:t>ی</w:t>
      </w:r>
      <w:r w:rsidR="00B16B98" w:rsidRPr="009E406D">
        <w:rPr>
          <w:rStyle w:val="Char7"/>
          <w:rtl/>
          <w:lang w:bidi="fa-IR"/>
        </w:rPr>
        <w:t>د و همسرش را از نوع او آفر</w:t>
      </w:r>
      <w:r w:rsidR="00C170D2">
        <w:rPr>
          <w:rStyle w:val="Char7"/>
          <w:rtl/>
          <w:lang w:bidi="fa-IR"/>
        </w:rPr>
        <w:t>ی</w:t>
      </w:r>
      <w:r w:rsidR="00B16B98" w:rsidRPr="009E406D">
        <w:rPr>
          <w:rStyle w:val="Char7"/>
          <w:rtl/>
          <w:lang w:bidi="fa-IR"/>
        </w:rPr>
        <w:t>د، و از آن دو نفر، مردان و زنان فراوانی منتشر ساخت. و از معبودی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 xml:space="preserve">د </w:t>
      </w:r>
      <w:r w:rsidR="00C170D2">
        <w:rPr>
          <w:rStyle w:val="Char7"/>
          <w:rtl/>
          <w:lang w:bidi="fa-IR"/>
        </w:rPr>
        <w:t>ک</w:t>
      </w:r>
      <w:r w:rsidR="00B16B98" w:rsidRPr="009E406D">
        <w:rPr>
          <w:rStyle w:val="Char7"/>
          <w:rtl/>
          <w:lang w:bidi="fa-IR"/>
        </w:rPr>
        <w:t>ه هم</w:t>
      </w:r>
      <w:r w:rsidR="00B16B98" w:rsidRPr="009E406D">
        <w:rPr>
          <w:rStyle w:val="Char7"/>
          <w:rtl/>
          <w:lang w:bidi="fa-IR"/>
        </w:rPr>
        <w:softHyphen/>
        <w:t>د</w:t>
      </w:r>
      <w:r w:rsidR="00C170D2">
        <w:rPr>
          <w:rStyle w:val="Char7"/>
          <w:rtl/>
          <w:lang w:bidi="fa-IR"/>
        </w:rPr>
        <w:t>ی</w:t>
      </w:r>
      <w:r w:rsidR="00B16B98" w:rsidRPr="009E406D">
        <w:rPr>
          <w:rStyle w:val="Char7"/>
          <w:rtl/>
          <w:lang w:bidi="fa-IR"/>
        </w:rPr>
        <w:t>گر را بدو سوگند می</w:t>
      </w:r>
      <w:r w:rsidR="00B16B98" w:rsidRPr="009E406D">
        <w:rPr>
          <w:rStyle w:val="Char7"/>
          <w:rtl/>
          <w:lang w:bidi="fa-IR"/>
        </w:rPr>
        <w:softHyphen/>
        <w:t>ده</w:t>
      </w:r>
      <w:r w:rsidR="00C170D2">
        <w:rPr>
          <w:rStyle w:val="Char7"/>
          <w:rtl/>
          <w:lang w:bidi="fa-IR"/>
        </w:rPr>
        <w:t>ی</w:t>
      </w:r>
      <w:r w:rsidR="00B16B98" w:rsidRPr="009E406D">
        <w:rPr>
          <w:rStyle w:val="Char7"/>
          <w:rtl/>
          <w:lang w:bidi="fa-IR"/>
        </w:rPr>
        <w:t>د؛ و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د از ا</w:t>
      </w:r>
      <w:r w:rsidR="00C170D2">
        <w:rPr>
          <w:rStyle w:val="Char7"/>
          <w:rtl/>
          <w:lang w:bidi="fa-IR"/>
        </w:rPr>
        <w:t>ی</w:t>
      </w:r>
      <w:r w:rsidR="00B16B98" w:rsidRPr="009E406D">
        <w:rPr>
          <w:rStyle w:val="Char7"/>
          <w:rtl/>
          <w:lang w:bidi="fa-IR"/>
        </w:rPr>
        <w:t xml:space="preserve">ن </w:t>
      </w:r>
      <w:r w:rsidR="00C170D2">
        <w:rPr>
          <w:rStyle w:val="Char7"/>
          <w:rtl/>
          <w:lang w:bidi="fa-IR"/>
        </w:rPr>
        <w:t>ک</w:t>
      </w:r>
      <w:r w:rsidR="00B16B98" w:rsidRPr="009E406D">
        <w:rPr>
          <w:rStyle w:val="Char7"/>
          <w:rtl/>
          <w:lang w:bidi="fa-IR"/>
        </w:rPr>
        <w:t>ه پ</w:t>
      </w:r>
      <w:r w:rsidR="00C170D2">
        <w:rPr>
          <w:rStyle w:val="Char7"/>
          <w:rtl/>
          <w:lang w:bidi="fa-IR"/>
        </w:rPr>
        <w:t>ی</w:t>
      </w:r>
      <w:r w:rsidR="00B16B98" w:rsidRPr="009E406D">
        <w:rPr>
          <w:rStyle w:val="Char7"/>
          <w:rtl/>
          <w:lang w:bidi="fa-IR"/>
        </w:rPr>
        <w:t>وند خو</w:t>
      </w:r>
      <w:r w:rsidR="00C170D2">
        <w:rPr>
          <w:rStyle w:val="Char7"/>
          <w:rtl/>
          <w:lang w:bidi="fa-IR"/>
        </w:rPr>
        <w:t>ی</w:t>
      </w:r>
      <w:r w:rsidR="00B16B98" w:rsidRPr="009E406D">
        <w:rPr>
          <w:rStyle w:val="Char7"/>
          <w:rtl/>
          <w:lang w:bidi="fa-IR"/>
        </w:rPr>
        <w:t>شاوندی را گس</w:t>
      </w:r>
      <w:r w:rsidR="00C170D2">
        <w:rPr>
          <w:rStyle w:val="Char7"/>
          <w:rtl/>
          <w:lang w:bidi="fa-IR"/>
        </w:rPr>
        <w:t>ی</w:t>
      </w:r>
      <w:r w:rsidR="00B16B98" w:rsidRPr="009E406D">
        <w:rPr>
          <w:rStyle w:val="Char7"/>
          <w:rtl/>
          <w:lang w:bidi="fa-IR"/>
        </w:rPr>
        <w:t>خته دار</w:t>
      </w:r>
      <w:r w:rsidR="00C170D2">
        <w:rPr>
          <w:rStyle w:val="Char7"/>
          <w:rtl/>
          <w:lang w:bidi="fa-IR"/>
        </w:rPr>
        <w:t>ی</w:t>
      </w:r>
      <w:r w:rsidR="00B16B98" w:rsidRPr="009E406D">
        <w:rPr>
          <w:rStyle w:val="Char7"/>
          <w:rtl/>
          <w:lang w:bidi="fa-IR"/>
        </w:rPr>
        <w:t>د، ز</w:t>
      </w:r>
      <w:r w:rsidR="00C170D2">
        <w:rPr>
          <w:rStyle w:val="Char7"/>
          <w:rtl/>
          <w:lang w:bidi="fa-IR"/>
        </w:rPr>
        <w:t>ی</w:t>
      </w:r>
      <w:r w:rsidR="00B16B98" w:rsidRPr="009E406D">
        <w:rPr>
          <w:rStyle w:val="Char7"/>
          <w:rtl/>
          <w:lang w:bidi="fa-IR"/>
        </w:rPr>
        <w:t xml:space="preserve">را </w:t>
      </w:r>
      <w:r w:rsidR="00C170D2">
        <w:rPr>
          <w:rStyle w:val="Char7"/>
          <w:rtl/>
          <w:lang w:bidi="fa-IR"/>
        </w:rPr>
        <w:t>ک</w:t>
      </w:r>
      <w:r w:rsidR="00B16B98" w:rsidRPr="009E406D">
        <w:rPr>
          <w:rStyle w:val="Char7"/>
          <w:rtl/>
          <w:lang w:bidi="fa-IR"/>
        </w:rPr>
        <w:t>ه بی</w:t>
      </w:r>
      <w:r w:rsidR="00B16B98" w:rsidRPr="009E406D">
        <w:rPr>
          <w:rStyle w:val="Char7"/>
          <w:rtl/>
          <w:lang w:bidi="fa-IR"/>
        </w:rPr>
        <w:softHyphen/>
        <w:t>گمان الله مراقب شماست</w:t>
      </w:r>
      <w:r>
        <w:rPr>
          <w:rStyle w:val="Char4"/>
          <w:rtl/>
          <w:lang w:bidi="fa-IR"/>
        </w:rPr>
        <w:t>»</w:t>
      </w:r>
      <w:r w:rsidR="00B16B98" w:rsidRPr="004E4849">
        <w:rPr>
          <w:rFonts w:ascii="Traditional Arabic" w:hAnsi="Traditional Arabic" w:cs="Traditional Arabic"/>
          <w:color w:val="000000" w:themeColor="text1"/>
          <w:rtl/>
          <w:lang w:bidi="fa-IR"/>
        </w:rPr>
        <w:t>.</w:t>
      </w:r>
    </w:p>
    <w:p w:rsidR="00B16B98" w:rsidRPr="00B16B98" w:rsidRDefault="009E406D" w:rsidP="00C21583">
      <w:pPr>
        <w:autoSpaceDE w:val="0"/>
        <w:autoSpaceDN w:val="0"/>
        <w:adjustRightInd w:val="0"/>
        <w:ind w:firstLine="284"/>
        <w:jc w:val="both"/>
        <w:rPr>
          <w:rStyle w:val="Char4"/>
          <w:lang w:bidi="fa-IR"/>
        </w:rPr>
      </w:pPr>
      <w:r w:rsidRPr="009E406D">
        <w:rPr>
          <w:rStyle w:val="Char4"/>
          <w:rFonts w:cs="Traditional Arabic"/>
          <w:rtl/>
          <w:lang w:bidi="fa-IR"/>
        </w:rPr>
        <w:t>﴿</w:t>
      </w:r>
      <w:r w:rsidRPr="009E406D">
        <w:rPr>
          <w:rStyle w:val="Chard"/>
          <w:rtl/>
          <w:lang w:bidi="fa-IR"/>
        </w:rPr>
        <w:t>يَٰٓأَيُّهَا ٱلَّذِينَ ءَامَنُواْ ٱتَّقُواْ ٱللَّهَ وَقُولُواْ قَوۡلٗا سَدِيدٗا٧٠ يُصۡلِحۡ لَكُمۡ أَعۡمَٰلَكُمۡ وَيَغۡفِرۡ لَكُمۡ ذُنُوبَكُمۡۗ وَمَن يُطِعِ ٱللَّهَ وَرَسُولَهُۥ فَقَدۡ فَازَ فَوۡزًا عَظِيمًا٧١</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[الأحزاب: 70-71].</w:t>
      </w:r>
      <w:r w:rsidR="00B16B98" w:rsidRPr="00B16B98">
        <w:rPr>
          <w:rStyle w:val="Char4"/>
          <w:rtl/>
          <w:lang w:bidi="fa-IR"/>
        </w:rPr>
        <w:t xml:space="preserve"> </w:t>
      </w:r>
      <w:r>
        <w:rPr>
          <w:rStyle w:val="Char4"/>
          <w:rtl/>
          <w:lang w:bidi="fa-IR"/>
        </w:rPr>
        <w:t>«</w:t>
      </w:r>
      <w:r w:rsidR="00B16B98" w:rsidRPr="009E406D">
        <w:rPr>
          <w:rStyle w:val="Char7"/>
          <w:rtl/>
          <w:lang w:bidi="fa-IR"/>
        </w:rPr>
        <w:t>ا</w:t>
      </w:r>
      <w:r w:rsidR="00C170D2">
        <w:rPr>
          <w:rStyle w:val="Char7"/>
          <w:rtl/>
          <w:lang w:bidi="fa-IR"/>
        </w:rPr>
        <w:t>ی</w:t>
      </w:r>
      <w:r w:rsidR="00B16B98" w:rsidRPr="009E406D">
        <w:rPr>
          <w:rStyle w:val="Char7"/>
          <w:rtl/>
          <w:lang w:bidi="fa-IR"/>
        </w:rPr>
        <w:t xml:space="preserve"> مؤمنان! از الله بترس</w:t>
      </w:r>
      <w:r w:rsidR="00C170D2">
        <w:rPr>
          <w:rStyle w:val="Char7"/>
          <w:rtl/>
          <w:lang w:bidi="fa-IR"/>
        </w:rPr>
        <w:t>ی</w:t>
      </w:r>
      <w:r w:rsidR="00B16B98" w:rsidRPr="009E406D">
        <w:rPr>
          <w:rStyle w:val="Char7"/>
          <w:rtl/>
          <w:lang w:bidi="fa-IR"/>
        </w:rPr>
        <w:t>د و سخن حق و درست بگوی</w:t>
      </w:r>
      <w:r w:rsidR="00C170D2">
        <w:rPr>
          <w:rStyle w:val="Char7"/>
          <w:rtl/>
          <w:lang w:bidi="fa-IR"/>
        </w:rPr>
        <w:t>ی</w:t>
      </w:r>
      <w:r w:rsidR="00B16B98" w:rsidRPr="009E406D">
        <w:rPr>
          <w:rStyle w:val="Char7"/>
          <w:rtl/>
          <w:lang w:bidi="fa-IR"/>
        </w:rPr>
        <w:t>د. در نت</w:t>
      </w:r>
      <w:r w:rsidR="00C170D2">
        <w:rPr>
          <w:rStyle w:val="Char7"/>
          <w:rtl/>
          <w:lang w:bidi="fa-IR"/>
        </w:rPr>
        <w:t>ی</w:t>
      </w:r>
      <w:r w:rsidR="00B16B98" w:rsidRPr="009E406D">
        <w:rPr>
          <w:rStyle w:val="Char7"/>
          <w:rtl/>
          <w:lang w:bidi="fa-IR"/>
        </w:rPr>
        <w:t>جه الله اعمالتان را اصلاح م</w:t>
      </w:r>
      <w:r w:rsidR="00C170D2">
        <w:rPr>
          <w:rStyle w:val="Char7"/>
          <w:rtl/>
          <w:lang w:bidi="fa-IR"/>
        </w:rPr>
        <w:t>ی</w:t>
      </w:r>
      <w:r w:rsidR="00B16B98" w:rsidRPr="009E406D">
        <w:rPr>
          <w:rStyle w:val="Char7"/>
          <w:rtl/>
          <w:lang w:bidi="fa-IR"/>
        </w:rPr>
        <w:softHyphen/>
      </w:r>
      <w:r w:rsidR="00C170D2">
        <w:rPr>
          <w:rStyle w:val="Char7"/>
          <w:rtl/>
          <w:lang w:bidi="fa-IR"/>
        </w:rPr>
        <w:t>ک</w:t>
      </w:r>
      <w:r w:rsidR="00B16B98" w:rsidRPr="009E406D">
        <w:rPr>
          <w:rStyle w:val="Char7"/>
          <w:rtl/>
          <w:lang w:bidi="fa-IR"/>
        </w:rPr>
        <w:t>ند و گناهانتان را م</w:t>
      </w:r>
      <w:r w:rsidR="00C170D2">
        <w:rPr>
          <w:rStyle w:val="Char7"/>
          <w:rtl/>
          <w:lang w:bidi="fa-IR"/>
        </w:rPr>
        <w:t>ی</w:t>
      </w:r>
      <w:r w:rsidR="00B16B98" w:rsidRPr="009E406D">
        <w:rPr>
          <w:rStyle w:val="Char7"/>
          <w:rtl/>
          <w:lang w:bidi="fa-IR"/>
        </w:rPr>
        <w:softHyphen/>
        <w:t>بخشا</w:t>
      </w:r>
      <w:r w:rsidR="00C170D2">
        <w:rPr>
          <w:rStyle w:val="Char7"/>
          <w:rtl/>
          <w:lang w:bidi="fa-IR"/>
        </w:rPr>
        <w:t>ی</w:t>
      </w:r>
      <w:r w:rsidR="00B16B98" w:rsidRPr="009E406D">
        <w:rPr>
          <w:rStyle w:val="Char7"/>
          <w:rtl/>
          <w:lang w:bidi="fa-IR"/>
        </w:rPr>
        <w:t xml:space="preserve">د. اصلاً هر </w:t>
      </w:r>
      <w:r w:rsidR="00C170D2">
        <w:rPr>
          <w:rStyle w:val="Char7"/>
          <w:rtl/>
          <w:lang w:bidi="fa-IR"/>
        </w:rPr>
        <w:t>ک</w:t>
      </w:r>
      <w:r w:rsidR="00B16B98" w:rsidRPr="009E406D">
        <w:rPr>
          <w:rStyle w:val="Char7"/>
          <w:rtl/>
          <w:lang w:bidi="fa-IR"/>
        </w:rPr>
        <w:t>ه از الله و پ</w:t>
      </w:r>
      <w:r w:rsidR="00C170D2">
        <w:rPr>
          <w:rStyle w:val="Char7"/>
          <w:rtl/>
          <w:lang w:bidi="fa-IR"/>
        </w:rPr>
        <w:t>ی</w:t>
      </w:r>
      <w:r w:rsidR="00B16B98" w:rsidRPr="009E406D">
        <w:rPr>
          <w:rStyle w:val="Char7"/>
          <w:rtl/>
          <w:lang w:bidi="fa-IR"/>
        </w:rPr>
        <w:t>امبرش فرمان</w:t>
      </w:r>
      <w:r w:rsidR="00B16B98" w:rsidRPr="009E406D">
        <w:rPr>
          <w:rStyle w:val="Char7"/>
          <w:rtl/>
          <w:lang w:bidi="fa-IR"/>
        </w:rPr>
        <w:softHyphen/>
        <w:t>بردار</w:t>
      </w:r>
      <w:r w:rsidR="00C170D2">
        <w:rPr>
          <w:rStyle w:val="Char7"/>
          <w:rtl/>
          <w:lang w:bidi="fa-IR"/>
        </w:rPr>
        <w:t>ی</w:t>
      </w:r>
      <w:r w:rsidR="00B16B98" w:rsidRPr="009E406D">
        <w:rPr>
          <w:rStyle w:val="Char7"/>
          <w:rtl/>
          <w:lang w:bidi="fa-IR"/>
        </w:rPr>
        <w:t xml:space="preserve"> </w:t>
      </w:r>
      <w:r w:rsidR="00C170D2">
        <w:rPr>
          <w:rStyle w:val="Char7"/>
          <w:rtl/>
          <w:lang w:bidi="fa-IR"/>
        </w:rPr>
        <w:t>ک</w:t>
      </w:r>
      <w:r w:rsidR="00B16B98" w:rsidRPr="009E406D">
        <w:rPr>
          <w:rStyle w:val="Char7"/>
          <w:rtl/>
          <w:lang w:bidi="fa-IR"/>
        </w:rPr>
        <w:t>ند، قطعاً به پ</w:t>
      </w:r>
      <w:r w:rsidR="00C170D2">
        <w:rPr>
          <w:rStyle w:val="Char7"/>
          <w:rtl/>
          <w:lang w:bidi="fa-IR"/>
        </w:rPr>
        <w:t>ی</w:t>
      </w:r>
      <w:r w:rsidR="00B16B98" w:rsidRPr="009E406D">
        <w:rPr>
          <w:rStyle w:val="Char7"/>
          <w:rtl/>
          <w:lang w:bidi="fa-IR"/>
        </w:rPr>
        <w:t>روز</w:t>
      </w:r>
      <w:r w:rsidR="00C170D2">
        <w:rPr>
          <w:rStyle w:val="Char7"/>
          <w:rtl/>
          <w:lang w:bidi="fa-IR"/>
        </w:rPr>
        <w:t>ی</w:t>
      </w:r>
      <w:r w:rsidR="00B16B98" w:rsidRPr="009E406D">
        <w:rPr>
          <w:rStyle w:val="Char7"/>
          <w:rtl/>
          <w:lang w:bidi="fa-IR"/>
        </w:rPr>
        <w:t xml:space="preserve"> و </w:t>
      </w:r>
      <w:r w:rsidR="00C170D2">
        <w:rPr>
          <w:rStyle w:val="Char7"/>
          <w:rtl/>
          <w:lang w:bidi="fa-IR"/>
        </w:rPr>
        <w:t>ک</w:t>
      </w:r>
      <w:r w:rsidR="00B16B98" w:rsidRPr="009E406D">
        <w:rPr>
          <w:rStyle w:val="Char7"/>
          <w:rtl/>
          <w:lang w:bidi="fa-IR"/>
        </w:rPr>
        <w:t>ام</w:t>
      </w:r>
      <w:r w:rsidR="00C170D2">
        <w:rPr>
          <w:rStyle w:val="Char7"/>
          <w:rtl/>
          <w:lang w:bidi="fa-IR"/>
        </w:rPr>
        <w:t>ی</w:t>
      </w:r>
      <w:r w:rsidR="00B16B98" w:rsidRPr="009E406D">
        <w:rPr>
          <w:rStyle w:val="Char7"/>
          <w:rtl/>
          <w:lang w:bidi="fa-IR"/>
        </w:rPr>
        <w:t>اب</w:t>
      </w:r>
      <w:r w:rsidR="00C170D2">
        <w:rPr>
          <w:rStyle w:val="Char7"/>
          <w:rtl/>
          <w:lang w:bidi="fa-IR"/>
        </w:rPr>
        <w:t>ی</w:t>
      </w:r>
      <w:r w:rsidR="00B16B98" w:rsidRPr="009E406D">
        <w:rPr>
          <w:rStyle w:val="Char7"/>
          <w:rtl/>
          <w:lang w:bidi="fa-IR"/>
        </w:rPr>
        <w:t xml:space="preserve"> بزرگ</w:t>
      </w:r>
      <w:r w:rsidR="00C170D2">
        <w:rPr>
          <w:rStyle w:val="Char7"/>
          <w:rtl/>
          <w:lang w:bidi="fa-IR"/>
        </w:rPr>
        <w:t>ی</w:t>
      </w:r>
      <w:r w:rsidR="00B16B98" w:rsidRPr="009E406D">
        <w:rPr>
          <w:rStyle w:val="Char7"/>
          <w:rtl/>
          <w:lang w:bidi="fa-IR"/>
        </w:rPr>
        <w:t xml:space="preserve"> دست م</w:t>
      </w:r>
      <w:r w:rsidR="00C170D2">
        <w:rPr>
          <w:rStyle w:val="Char7"/>
          <w:rtl/>
          <w:lang w:bidi="fa-IR"/>
        </w:rPr>
        <w:t>ی</w:t>
      </w:r>
      <w:r w:rsidR="00B16B98" w:rsidRPr="009E406D">
        <w:rPr>
          <w:rStyle w:val="Char7"/>
          <w:rtl/>
          <w:lang w:bidi="fa-IR"/>
        </w:rPr>
        <w:softHyphen/>
      </w:r>
      <w:r w:rsidR="00C170D2">
        <w:rPr>
          <w:rStyle w:val="Char7"/>
          <w:rtl/>
          <w:lang w:bidi="fa-IR"/>
        </w:rPr>
        <w:t>ی</w:t>
      </w:r>
      <w:r w:rsidR="00B16B98" w:rsidRPr="009E406D">
        <w:rPr>
          <w:rStyle w:val="Char7"/>
          <w:rtl/>
          <w:lang w:bidi="fa-IR"/>
        </w:rPr>
        <w:t>ابد</w:t>
      </w:r>
      <w:r>
        <w:rPr>
          <w:rStyle w:val="Char4"/>
          <w:rtl/>
          <w:lang w:bidi="fa-IR"/>
        </w:rPr>
        <w:t>»</w:t>
      </w:r>
      <w:r w:rsidR="00B16B98" w:rsidRPr="00B16B98">
        <w:rPr>
          <w:rStyle w:val="Char4"/>
          <w:rtl/>
          <w:lang w:bidi="fa-IR"/>
        </w:rPr>
        <w:t>.</w:t>
      </w:r>
    </w:p>
    <w:p w:rsidR="00B16B98" w:rsidRPr="00C170D2" w:rsidRDefault="00B16B98" w:rsidP="00C170D2">
      <w:pPr>
        <w:pStyle w:val="a9"/>
        <w:rPr>
          <w:rStyle w:val="Char4"/>
          <w:sz w:val="24"/>
          <w:szCs w:val="24"/>
          <w:rtl/>
        </w:rPr>
      </w:pPr>
      <w:r w:rsidRPr="00C170D2">
        <w:rPr>
          <w:rStyle w:val="Char4"/>
          <w:sz w:val="24"/>
          <w:szCs w:val="24"/>
          <w:rtl/>
        </w:rPr>
        <w:t xml:space="preserve">أما بعد: </w:t>
      </w:r>
    </w:p>
    <w:p w:rsidR="00B16B98" w:rsidRPr="004E4849" w:rsidRDefault="00B16B98" w:rsidP="00B16B98">
      <w:pPr>
        <w:pStyle w:val="a4"/>
        <w:rPr>
          <w:rFonts w:ascii="IranNastaliq" w:hAnsi="IranNastaliq"/>
          <w:rtl/>
        </w:rPr>
      </w:pPr>
      <w:r w:rsidRPr="004E4849">
        <w:rPr>
          <w:rtl/>
        </w:rPr>
        <w:t xml:space="preserve">  فإنَّ أصدَقَ الحَديثِ كتَابُ الله، وخيرُ الهَديِ هَديُ محمد</w:t>
      </w:r>
      <w:r w:rsidR="008F0FD4" w:rsidRPr="008F0FD4">
        <w:rPr>
          <w:rFonts w:cs="CTraditional Arabic"/>
          <w:rtl/>
        </w:rPr>
        <w:t>ص</w:t>
      </w:r>
      <w:r w:rsidRPr="004E4849">
        <w:rPr>
          <w:rtl/>
        </w:rPr>
        <w:t>، وشرَّ الأمورِ مُحدثاتِها، وكلَّ محدثةٍ بدعة، وكلَّ بدعةٍ ضلالة، وكلَّ ضلالةٍ في النار، وما قَلَّ وكَفَى خيرٌ مِمَّا كَثُرَ وأَلهَى، وإنَّ مَا تُوعَدون لآتٍ ومَا أَنتُم بمعجِزينَ.</w:t>
      </w:r>
    </w:p>
    <w:p w:rsidR="00B16B98" w:rsidRPr="00B16B98" w:rsidRDefault="00B16B98" w:rsidP="00B16B98">
      <w:pPr>
        <w:ind w:firstLine="284"/>
        <w:jc w:val="both"/>
        <w:rPr>
          <w:rStyle w:val="Char4"/>
          <w:rtl/>
          <w:lang w:bidi="fa-IR"/>
        </w:rPr>
      </w:pPr>
      <w:r w:rsidRPr="00B16B98">
        <w:rPr>
          <w:rStyle w:val="Char4"/>
          <w:rtl/>
          <w:lang w:bidi="fa-IR"/>
        </w:rPr>
        <w:t xml:space="preserve">  قطعاً راست</w:t>
      </w:r>
      <w:r w:rsidRPr="00B16B98">
        <w:rPr>
          <w:rStyle w:val="Char4"/>
          <w:rtl/>
          <w:lang w:bidi="fa-IR"/>
        </w:rPr>
        <w:softHyphen/>
        <w:t>ترین سخن کلام الهی است؛ و بهترین روش، روشِ محمد</w:t>
      </w:r>
      <w:r w:rsidRPr="004E4849">
        <w:rPr>
          <w:rFonts w:ascii="IranNastaliq" w:hAnsi="IranNastaliq" w:cs="CTraditional Arabic"/>
          <w:color w:val="000000" w:themeColor="text1"/>
          <w:rtl/>
          <w:lang w:bidi="fa-IR"/>
        </w:rPr>
        <w:t>ص</w:t>
      </w:r>
      <w:r w:rsidRPr="00B16B98">
        <w:rPr>
          <w:rStyle w:val="Char4"/>
          <w:rtl/>
          <w:lang w:bidi="fa-IR"/>
        </w:rPr>
        <w:t>. بدترین کارها نوآوری دینی است؛ و هر نوآوری بدعت و هر بدعت گمراهی، و هر گمراهی در آتش است. کم ولی کافی، بهتر از زیادِ بیهوده است. یقیناً آن</w:t>
      </w:r>
      <w:r w:rsidRPr="00B16B98">
        <w:rPr>
          <w:rStyle w:val="Char4"/>
          <w:rtl/>
          <w:lang w:bidi="fa-IR"/>
        </w:rPr>
        <w:softHyphen/>
        <w:t>چه وعده داده می</w:t>
      </w:r>
      <w:r w:rsidRPr="00B16B98">
        <w:rPr>
          <w:rStyle w:val="Char4"/>
          <w:rtl/>
          <w:lang w:bidi="fa-IR"/>
        </w:rPr>
        <w:softHyphen/>
        <w:t xml:space="preserve">شوید آمدنی است و شما جلودارِ آن نیستید. </w:t>
      </w:r>
    </w:p>
    <w:p w:rsidR="00B16B98" w:rsidRPr="00B16B98" w:rsidRDefault="00B16B98" w:rsidP="00B16B98">
      <w:pPr>
        <w:ind w:firstLine="284"/>
        <w:jc w:val="both"/>
        <w:rPr>
          <w:rStyle w:val="Char4"/>
          <w:rtl/>
          <w:lang w:bidi="fa-IR"/>
        </w:rPr>
      </w:pPr>
      <w:r w:rsidRPr="00B16B98">
        <w:rPr>
          <w:rStyle w:val="Char4"/>
          <w:rtl/>
          <w:lang w:bidi="fa-IR"/>
        </w:rPr>
        <w:t xml:space="preserve">  الحمد لله جای بسی خوش</w:t>
      </w:r>
      <w:r w:rsidRPr="00B16B98">
        <w:rPr>
          <w:rStyle w:val="Char4"/>
          <w:rtl/>
          <w:lang w:bidi="fa-IR"/>
        </w:rPr>
        <w:softHyphen/>
        <w:t>حالی است که می</w:t>
      </w:r>
      <w:r w:rsidRPr="00B16B98">
        <w:rPr>
          <w:rStyle w:val="Char4"/>
          <w:rtl/>
          <w:lang w:bidi="fa-IR"/>
        </w:rPr>
        <w:softHyphen/>
        <w:t>بینیم حرکت سلفی رو به رشد است و هر روز پیروان آگاه</w:t>
      </w:r>
      <w:r w:rsidRPr="00B16B98">
        <w:rPr>
          <w:rStyle w:val="Char4"/>
          <w:rtl/>
          <w:lang w:bidi="fa-IR"/>
        </w:rPr>
        <w:softHyphen/>
        <w:t>تر و عامل</w:t>
      </w:r>
      <w:r w:rsidRPr="00B16B98">
        <w:rPr>
          <w:rStyle w:val="Char4"/>
          <w:rtl/>
          <w:lang w:bidi="fa-IR"/>
        </w:rPr>
        <w:softHyphen/>
        <w:t>تری به آن افزون می</w:t>
      </w:r>
      <w:r w:rsidRPr="00B16B98">
        <w:rPr>
          <w:rStyle w:val="Char4"/>
          <w:rtl/>
          <w:lang w:bidi="fa-IR"/>
        </w:rPr>
        <w:softHyphen/>
        <w:t>گردد. بدون شک چنین اتفاقی دلِ دوست</w:t>
      </w:r>
      <w:r w:rsidRPr="00B16B98">
        <w:rPr>
          <w:rStyle w:val="Char4"/>
          <w:rtl/>
          <w:lang w:bidi="fa-IR"/>
        </w:rPr>
        <w:softHyphen/>
        <w:t>داران کتاب و سنت و آنان که شیفته</w:t>
      </w:r>
      <w:r w:rsidRPr="00B16B98">
        <w:rPr>
          <w:rStyle w:val="Char4"/>
          <w:rtl/>
          <w:lang w:bidi="fa-IR"/>
        </w:rPr>
        <w:softHyphen/>
        <w:t xml:space="preserve">اند که </w:t>
      </w:r>
      <w:r w:rsidRPr="00B16B98">
        <w:rPr>
          <w:rStyle w:val="Char4"/>
          <w:rtl/>
          <w:lang w:bidi="fa-IR"/>
        </w:rPr>
        <w:lastRenderedPageBreak/>
        <w:t>مردم به این دو مرجع تمسک جویند را، خنک می</w:t>
      </w:r>
      <w:r w:rsidRPr="00B16B98">
        <w:rPr>
          <w:rStyle w:val="Char4"/>
          <w:rtl/>
          <w:lang w:bidi="fa-IR"/>
        </w:rPr>
        <w:softHyphen/>
        <w:t>نماید. و فقط رویکرد برخی افراد است که هر از گاهی نادانسته یا با سوء قصد، باعث تحریک اذهان عمومی شده و دل مردم را علیه سلفیت و سلفی</w:t>
      </w:r>
      <w:r w:rsidRPr="00B16B98">
        <w:rPr>
          <w:rStyle w:val="Char4"/>
          <w:rtl/>
          <w:lang w:bidi="fa-IR"/>
        </w:rPr>
        <w:softHyphen/>
        <w:t>ها می</w:t>
      </w:r>
      <w:r w:rsidRPr="00B16B98">
        <w:rPr>
          <w:rStyle w:val="Char4"/>
          <w:rtl/>
          <w:lang w:bidi="fa-IR"/>
        </w:rPr>
        <w:softHyphen/>
        <w:t>شوراند و با انتشار شبهه</w:t>
      </w:r>
      <w:r w:rsidRPr="00B16B98">
        <w:rPr>
          <w:rStyle w:val="Char4"/>
          <w:rtl/>
          <w:lang w:bidi="fa-IR"/>
        </w:rPr>
        <w:softHyphen/>
        <w:t>ها و تهمت</w:t>
      </w:r>
      <w:r w:rsidRPr="00B16B98">
        <w:rPr>
          <w:rStyle w:val="Char4"/>
          <w:rtl/>
          <w:lang w:bidi="fa-IR"/>
        </w:rPr>
        <w:softHyphen/>
        <w:t>ها پیرامون سلفیت حقد و کینه را در دل</w:t>
      </w:r>
      <w:r w:rsidRPr="00B16B98">
        <w:rPr>
          <w:rStyle w:val="Char4"/>
          <w:rtl/>
          <w:lang w:bidi="fa-IR"/>
        </w:rPr>
        <w:softHyphen/>
        <w:t>ها می</w:t>
      </w:r>
      <w:r w:rsidRPr="00B16B98">
        <w:rPr>
          <w:rStyle w:val="Char4"/>
          <w:rtl/>
          <w:lang w:bidi="fa-IR"/>
        </w:rPr>
        <w:softHyphen/>
        <w:t>کارند و شادمانی سلفی را مکدر می</w:t>
      </w:r>
      <w:r w:rsidRPr="00B16B98">
        <w:rPr>
          <w:rStyle w:val="Char4"/>
          <w:rtl/>
          <w:lang w:bidi="fa-IR"/>
        </w:rPr>
        <w:softHyphen/>
        <w:t>کند.</w:t>
      </w:r>
    </w:p>
    <w:p w:rsidR="00B16B98" w:rsidRPr="00B16B98" w:rsidRDefault="00B16B98" w:rsidP="00B16B98">
      <w:pPr>
        <w:ind w:firstLine="284"/>
        <w:jc w:val="both"/>
        <w:rPr>
          <w:rStyle w:val="Char4"/>
          <w:rtl/>
          <w:lang w:bidi="fa-IR"/>
        </w:rPr>
      </w:pPr>
      <w:r w:rsidRPr="00B16B98">
        <w:rPr>
          <w:rStyle w:val="Char4"/>
          <w:rtl/>
          <w:lang w:bidi="fa-IR"/>
        </w:rPr>
        <w:t xml:space="preserve">  به سلفیت و سلفی</w:t>
      </w:r>
      <w:r w:rsidRPr="00B16B98">
        <w:rPr>
          <w:rStyle w:val="Char4"/>
          <w:rtl/>
          <w:lang w:bidi="fa-IR"/>
        </w:rPr>
        <w:softHyphen/>
        <w:t>ها ستم</w:t>
      </w:r>
      <w:r w:rsidRPr="00B16B98">
        <w:rPr>
          <w:rStyle w:val="Char4"/>
          <w:rtl/>
          <w:lang w:bidi="fa-IR"/>
        </w:rPr>
        <w:softHyphen/>
        <w:t>های فراوانی روا داشته شده است. علی</w:t>
      </w:r>
      <w:r w:rsidRPr="00B16B98">
        <w:rPr>
          <w:rStyle w:val="Char4"/>
          <w:rtl/>
          <w:lang w:bidi="fa-IR"/>
        </w:rPr>
        <w:softHyphen/>
        <w:t>رغم تمام این مصائب و سختی</w:t>
      </w:r>
      <w:r w:rsidRPr="00B16B98">
        <w:rPr>
          <w:rStyle w:val="Char4"/>
          <w:rtl/>
          <w:lang w:bidi="fa-IR"/>
        </w:rPr>
        <w:softHyphen/>
        <w:t>های سلفی</w:t>
      </w:r>
      <w:r w:rsidRPr="00B16B98">
        <w:rPr>
          <w:rStyle w:val="Char4"/>
          <w:rtl/>
          <w:lang w:bidi="fa-IR"/>
        </w:rPr>
        <w:softHyphen/>
        <w:t>ها به صورت مستمر بر روش و برنامه</w:t>
      </w:r>
      <w:r w:rsidRPr="00B16B98">
        <w:rPr>
          <w:rStyle w:val="Char4"/>
          <w:rtl/>
          <w:lang w:bidi="fa-IR"/>
        </w:rPr>
        <w:softHyphen/>
        <w:t>ی اهل سنت و جماعت که پیش از ایشان بودند گام می</w:t>
      </w:r>
      <w:r w:rsidRPr="00B16B98">
        <w:rPr>
          <w:rStyle w:val="Char4"/>
          <w:rtl/>
          <w:lang w:bidi="fa-IR"/>
        </w:rPr>
        <w:softHyphen/>
        <w:t>نهند. درست همانند سلف صالح خویش به نشر حق و حقیقت و ردِّ شبهه</w:t>
      </w:r>
      <w:r w:rsidRPr="00B16B98">
        <w:rPr>
          <w:rStyle w:val="Char4"/>
          <w:rtl/>
          <w:lang w:bidi="fa-IR"/>
        </w:rPr>
        <w:softHyphen/>
        <w:t>های باطل می</w:t>
      </w:r>
      <w:r w:rsidRPr="00B16B98">
        <w:rPr>
          <w:rStyle w:val="Char4"/>
          <w:rtl/>
          <w:lang w:bidi="fa-IR"/>
        </w:rPr>
        <w:softHyphen/>
        <w:t>پردازند. سنت را یاری نموده و بدعت را از بیخ و بُن برمی</w:t>
      </w:r>
      <w:r w:rsidRPr="00B16B98">
        <w:rPr>
          <w:rStyle w:val="Char4"/>
          <w:rtl/>
          <w:lang w:bidi="fa-IR"/>
        </w:rPr>
        <w:softHyphen/>
        <w:t>کَنند. شیفته</w:t>
      </w:r>
      <w:r w:rsidRPr="00B16B98">
        <w:rPr>
          <w:rStyle w:val="Char4"/>
          <w:rtl/>
          <w:lang w:bidi="fa-IR"/>
        </w:rPr>
        <w:softHyphen/>
        <w:t>ی اتّحاد و انسجام مسلمانان</w:t>
      </w:r>
      <w:r w:rsidRPr="00B16B98">
        <w:rPr>
          <w:rStyle w:val="Char4"/>
          <w:rtl/>
          <w:lang w:bidi="fa-IR"/>
        </w:rPr>
        <w:softHyphen/>
        <w:t>اند و تفرقه و تشتّت را دور می</w:t>
      </w:r>
      <w:r w:rsidRPr="00B16B98">
        <w:rPr>
          <w:rStyle w:val="Char4"/>
          <w:rtl/>
          <w:lang w:bidi="fa-IR"/>
        </w:rPr>
        <w:softHyphen/>
        <w:t>رانند. و چاره</w:t>
      </w:r>
      <w:r w:rsidRPr="00B16B98">
        <w:rPr>
          <w:rStyle w:val="Char4"/>
          <w:rtl/>
          <w:lang w:bidi="fa-IR"/>
        </w:rPr>
        <w:softHyphen/>
        <w:t>ای جز همیاری و مشارکت در دفع شک و شبهه</w:t>
      </w:r>
      <w:r w:rsidRPr="00B16B98">
        <w:rPr>
          <w:rStyle w:val="Char4"/>
          <w:rtl/>
          <w:lang w:bidi="fa-IR"/>
        </w:rPr>
        <w:softHyphen/>
        <w:t xml:space="preserve">ها و دفاع از رویکرد سلفی با ادلّه و برهان وجود ندارد. </w:t>
      </w:r>
    </w:p>
    <w:p w:rsidR="00B16B98" w:rsidRPr="00B16B98" w:rsidRDefault="00B16B98" w:rsidP="00B16B98">
      <w:pPr>
        <w:ind w:firstLine="284"/>
        <w:jc w:val="both"/>
        <w:rPr>
          <w:rStyle w:val="Char4"/>
          <w:rtl/>
          <w:lang w:bidi="fa-IR"/>
        </w:rPr>
      </w:pPr>
      <w:r w:rsidRPr="00B16B98">
        <w:rPr>
          <w:rStyle w:val="Char4"/>
          <w:rtl/>
          <w:lang w:bidi="fa-IR"/>
        </w:rPr>
        <w:t xml:space="preserve">  سلفیت به عنوان یک برنامه و روش در انحصار و اختیارِ قشر خاصی از جامعه نمی</w:t>
      </w:r>
      <w:r w:rsidRPr="00B16B98">
        <w:rPr>
          <w:rStyle w:val="Char4"/>
          <w:rtl/>
          <w:lang w:bidi="fa-IR"/>
        </w:rPr>
        <w:softHyphen/>
        <w:t>باشد. زیرا سلفیت یعنی اسلام بر مبنای فهم قرون اول. که شامل صحابه</w:t>
      </w:r>
      <w:r w:rsidRPr="004E4849">
        <w:rPr>
          <w:rFonts w:ascii="IranNastaliq" w:hAnsi="IranNastaliq" w:cs="CTraditional Arabic"/>
          <w:color w:val="000000" w:themeColor="text1"/>
          <w:rtl/>
          <w:lang w:bidi="fa-IR"/>
        </w:rPr>
        <w:t>ش</w:t>
      </w:r>
      <w:r w:rsidRPr="00B16B98">
        <w:rPr>
          <w:rStyle w:val="Char4"/>
          <w:rtl/>
          <w:lang w:bidi="fa-IR"/>
        </w:rPr>
        <w:t xml:space="preserve"> تابعین و تبع تابعین رحمهم الله و کسانی که در هر زمان و مکانی در مسیر ایشان ره پیموده</w:t>
      </w:r>
      <w:r w:rsidRPr="00B16B98">
        <w:rPr>
          <w:rStyle w:val="Char4"/>
          <w:rtl/>
          <w:lang w:bidi="fa-IR"/>
        </w:rPr>
        <w:softHyphen/>
        <w:t>اند</w:t>
      </w:r>
      <w:r w:rsidRPr="00B16B98">
        <w:rPr>
          <w:rStyle w:val="Char4"/>
          <w:rtl/>
          <w:lang w:bidi="fa-IR"/>
        </w:rPr>
        <w:softHyphen/>
        <w:t>، می</w:t>
      </w:r>
      <w:r w:rsidRPr="00B16B98">
        <w:rPr>
          <w:rStyle w:val="Char4"/>
          <w:rtl/>
          <w:lang w:bidi="fa-IR"/>
        </w:rPr>
        <w:softHyphen/>
        <w:t>باشد. لذا اگر ما از سلفیت دفاع می</w:t>
      </w:r>
      <w:r w:rsidRPr="00B16B98">
        <w:rPr>
          <w:rStyle w:val="Char4"/>
          <w:rtl/>
          <w:lang w:bidi="fa-IR"/>
        </w:rPr>
        <w:softHyphen/>
        <w:t>کنیم، قبل از دفاع از افراد، مدافع و پشتیبان منهج و رویکرد سلفیت هستیم. و این نوشتار تلاشی</w:t>
      </w:r>
      <w:r w:rsidRPr="00B16B98">
        <w:rPr>
          <w:rStyle w:val="Char4"/>
          <w:rtl/>
          <w:lang w:bidi="fa-IR"/>
        </w:rPr>
        <w:softHyphen/>
        <w:t xml:space="preserve"> ناچیز است که بسیار روشن و واضح به برخی از قضایا و جریانات که در مدارِ سلفیت می</w:t>
      </w:r>
      <w:r w:rsidRPr="00B16B98">
        <w:rPr>
          <w:rStyle w:val="Char4"/>
          <w:rtl/>
          <w:lang w:bidi="fa-IR"/>
        </w:rPr>
        <w:softHyphen/>
        <w:t>چرخد، پرداخته</w:t>
      </w:r>
      <w:r w:rsidRPr="00B16B98">
        <w:rPr>
          <w:rStyle w:val="Char4"/>
          <w:rtl/>
          <w:lang w:bidi="fa-IR"/>
        </w:rPr>
        <w:softHyphen/>
        <w:t>ام و شبهه</w:t>
      </w:r>
      <w:r w:rsidRPr="00B16B98">
        <w:rPr>
          <w:rStyle w:val="Char4"/>
          <w:rtl/>
          <w:lang w:bidi="fa-IR"/>
        </w:rPr>
        <w:softHyphen/>
        <w:t>ها و اباطیلی که در مورد این روش وجود دارد را لِه کرده و زیر پا نهاده</w:t>
      </w:r>
      <w:r w:rsidRPr="00B16B98">
        <w:rPr>
          <w:rStyle w:val="Char4"/>
          <w:rtl/>
          <w:lang w:bidi="fa-IR"/>
        </w:rPr>
        <w:softHyphen/>
        <w:t>ام.</w:t>
      </w:r>
    </w:p>
    <w:p w:rsidR="00B16B98" w:rsidRPr="00B16B98" w:rsidRDefault="00B16B98" w:rsidP="00C170D2">
      <w:pPr>
        <w:widowControl w:val="0"/>
        <w:ind w:firstLine="284"/>
        <w:jc w:val="both"/>
        <w:rPr>
          <w:rStyle w:val="Char4"/>
          <w:rtl/>
          <w:lang w:bidi="fa-IR"/>
        </w:rPr>
      </w:pPr>
      <w:r w:rsidRPr="00B16B98">
        <w:rPr>
          <w:rStyle w:val="Char4"/>
          <w:rtl/>
          <w:lang w:bidi="fa-IR"/>
        </w:rPr>
        <w:t xml:space="preserve">برآن شدم برای تشویق و برانگیختن خوانندگان این نوشتار را به صورت سوال و جواب تقدیم دارم. </w:t>
      </w:r>
    </w:p>
    <w:p w:rsidR="00B16B98" w:rsidRPr="00B16B98" w:rsidRDefault="00B16B98" w:rsidP="00C170D2">
      <w:pPr>
        <w:widowControl w:val="0"/>
        <w:ind w:firstLine="284"/>
        <w:jc w:val="both"/>
        <w:rPr>
          <w:rStyle w:val="Char4"/>
          <w:rtl/>
          <w:lang w:bidi="fa-IR"/>
        </w:rPr>
      </w:pPr>
      <w:r w:rsidRPr="00B16B98">
        <w:rPr>
          <w:rStyle w:val="Char4"/>
          <w:rtl/>
          <w:lang w:bidi="fa-IR"/>
        </w:rPr>
        <w:t xml:space="preserve">  از الله </w:t>
      </w:r>
      <w:r w:rsidRPr="004E4849">
        <w:rPr>
          <w:rFonts w:ascii="IranNastaliq" w:hAnsi="IranNastaliq" w:cs="CTraditional Arabic"/>
          <w:color w:val="000000" w:themeColor="text1"/>
          <w:rtl/>
          <w:lang w:bidi="fa-IR"/>
        </w:rPr>
        <w:t>ﻷ</w:t>
      </w:r>
      <w:r w:rsidRPr="00B16B98">
        <w:rPr>
          <w:rStyle w:val="Char4"/>
          <w:rtl/>
          <w:lang w:bidi="fa-IR"/>
        </w:rPr>
        <w:t xml:space="preserve"> خواهانم مرا توفیق دهد و عملم مورد قبولش واقع گرداند. و </w:t>
      </w:r>
      <w:r w:rsidRPr="00B16B98">
        <w:rPr>
          <w:rStyle w:val="Char4"/>
          <w:rtl/>
          <w:lang w:bidi="fa-IR"/>
        </w:rPr>
        <w:lastRenderedPageBreak/>
        <w:t xml:space="preserve">امید آن دارم، کسی که از این نوشته سودمند گشته است، پشت سر برایم دعای خیر نماید تا در روز رستاخیز برای من و خودش سودمند باشد. </w:t>
      </w:r>
    </w:p>
    <w:p w:rsidR="00B16B98" w:rsidRPr="00B16B98" w:rsidRDefault="00B16B98" w:rsidP="00B16B98">
      <w:pPr>
        <w:ind w:firstLine="284"/>
        <w:jc w:val="both"/>
        <w:rPr>
          <w:rStyle w:val="Char4"/>
          <w:rtl/>
          <w:lang w:bidi="fa-IR"/>
        </w:rPr>
      </w:pPr>
      <w:r w:rsidRPr="00B16B98">
        <w:rPr>
          <w:rStyle w:val="Char4"/>
          <w:rtl/>
          <w:lang w:bidi="fa-IR"/>
        </w:rPr>
        <w:t xml:space="preserve">  از استاد بزرگوار یاسر برهامی کمال تشکر و قدردانی را دارم که با رهنمودها و تأییدات خویش یارای بنده بوده</w:t>
      </w:r>
      <w:r w:rsidRPr="00B16B98">
        <w:rPr>
          <w:rStyle w:val="Char4"/>
          <w:rtl/>
          <w:lang w:bidi="fa-IR"/>
        </w:rPr>
        <w:softHyphen/>
        <w:t>اند. الله از علمش ما را بهره</w:t>
      </w:r>
      <w:r w:rsidRPr="00B16B98">
        <w:rPr>
          <w:rStyle w:val="Char4"/>
          <w:rtl/>
          <w:lang w:bidi="fa-IR"/>
        </w:rPr>
        <w:softHyphen/>
        <w:t xml:space="preserve">مند گرداند و از جانب ما برایش خیر عطا فرماید. </w:t>
      </w:r>
    </w:p>
    <w:p w:rsidR="00B16B98" w:rsidRDefault="00C170D2" w:rsidP="00B16B98">
      <w:pPr>
        <w:pStyle w:val="a4"/>
        <w:rPr>
          <w:rtl/>
        </w:rPr>
      </w:pPr>
      <w:r>
        <w:rPr>
          <w:rtl/>
        </w:rPr>
        <w:t>و</w:t>
      </w:r>
      <w:r w:rsidR="00B16B98" w:rsidRPr="00B16B98">
        <w:rPr>
          <w:rtl/>
        </w:rPr>
        <w:t>آخر دعوانا أن الحمد لله رب العال</w:t>
      </w:r>
      <w:r>
        <w:rPr>
          <w:rtl/>
        </w:rPr>
        <w:t>ـمین. و</w:t>
      </w:r>
      <w:r w:rsidR="00B16B98" w:rsidRPr="00B16B98">
        <w:rPr>
          <w:rtl/>
        </w:rPr>
        <w:t>صلی الله</w:t>
      </w:r>
      <w:r>
        <w:rPr>
          <w:rtl/>
        </w:rPr>
        <w:t xml:space="preserve"> علی محمد وآله و</w:t>
      </w:r>
      <w:r w:rsidR="00B16B98" w:rsidRPr="00B16B98">
        <w:rPr>
          <w:rtl/>
        </w:rPr>
        <w:t>صحبه.</w:t>
      </w:r>
    </w:p>
    <w:p w:rsidR="00C170D2" w:rsidRPr="00B16B98" w:rsidRDefault="00C170D2" w:rsidP="00B16B98">
      <w:pPr>
        <w:pStyle w:val="a4"/>
        <w:rPr>
          <w:rtl/>
        </w:rPr>
      </w:pPr>
    </w:p>
    <w:p w:rsidR="00B16B98" w:rsidRPr="00C170D2" w:rsidRDefault="00B16B98" w:rsidP="00C170D2">
      <w:pPr>
        <w:pStyle w:val="a9"/>
        <w:ind w:left="2728"/>
        <w:jc w:val="center"/>
        <w:rPr>
          <w:rStyle w:val="Char4"/>
          <w:sz w:val="24"/>
          <w:szCs w:val="24"/>
          <w:rtl/>
        </w:rPr>
      </w:pPr>
      <w:r w:rsidRPr="00C170D2">
        <w:rPr>
          <w:rStyle w:val="Char4"/>
          <w:sz w:val="24"/>
          <w:szCs w:val="24"/>
          <w:rtl/>
        </w:rPr>
        <w:t>علاء بکر</w:t>
      </w:r>
    </w:p>
    <w:p w:rsidR="00B16B98" w:rsidRPr="00C170D2" w:rsidRDefault="00B16B98" w:rsidP="00C170D2">
      <w:pPr>
        <w:pStyle w:val="a9"/>
        <w:ind w:left="2728"/>
        <w:jc w:val="center"/>
        <w:rPr>
          <w:rStyle w:val="Char4"/>
          <w:sz w:val="24"/>
          <w:szCs w:val="24"/>
          <w:rtl/>
        </w:rPr>
      </w:pPr>
      <w:r w:rsidRPr="00C170D2">
        <w:rPr>
          <w:rStyle w:val="Char4"/>
          <w:sz w:val="24"/>
          <w:szCs w:val="24"/>
          <w:rtl/>
        </w:rPr>
        <w:t xml:space="preserve">جمادی الآخرة 1422هـ. </w:t>
      </w:r>
      <w:r w:rsidR="00C170D2">
        <w:rPr>
          <w:rStyle w:val="Char4"/>
          <w:sz w:val="24"/>
          <w:szCs w:val="24"/>
          <w:rtl/>
        </w:rPr>
        <w:t xml:space="preserve"> </w:t>
      </w:r>
      <w:r w:rsidRPr="00C170D2">
        <w:rPr>
          <w:rStyle w:val="Char4"/>
          <w:sz w:val="24"/>
          <w:szCs w:val="24"/>
          <w:rtl/>
        </w:rPr>
        <w:t>سپتامبر 2001م</w:t>
      </w:r>
    </w:p>
    <w:p w:rsidR="00B16B98" w:rsidRPr="00B16B98" w:rsidRDefault="00B16B98" w:rsidP="00B16B98">
      <w:pPr>
        <w:bidi w:val="0"/>
        <w:ind w:firstLine="284"/>
        <w:jc w:val="both"/>
        <w:rPr>
          <w:rStyle w:val="Char4"/>
          <w:rtl/>
          <w:lang w:bidi="fa-IR"/>
        </w:rPr>
      </w:pPr>
      <w:r w:rsidRPr="00B16B98">
        <w:rPr>
          <w:rStyle w:val="Char4"/>
          <w:lang w:bidi="fa-IR"/>
        </w:rPr>
        <w:br w:type="page"/>
      </w:r>
    </w:p>
    <w:p w:rsidR="00C170D2" w:rsidRDefault="00C170D2" w:rsidP="00C170D2">
      <w:pPr>
        <w:jc w:val="both"/>
        <w:rPr>
          <w:rStyle w:val="Char4"/>
          <w:rtl/>
          <w:lang w:bidi="fa-IR"/>
        </w:rPr>
        <w:sectPr w:rsidR="00C170D2" w:rsidSect="00213645">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C170D2" w:rsidRPr="00C170D2" w:rsidRDefault="00C170D2" w:rsidP="00C170D2">
      <w:pPr>
        <w:pStyle w:val="a1"/>
        <w:rPr>
          <w:rtl/>
        </w:rPr>
      </w:pPr>
      <w:bookmarkStart w:id="10" w:name="_Toc440567356"/>
      <w:r w:rsidRPr="00C170D2">
        <w:rPr>
          <w:rtl/>
        </w:rPr>
        <w:lastRenderedPageBreak/>
        <w:t>پرسش و پاسخ‌هایی</w:t>
      </w:r>
      <w:r w:rsidRPr="00C170D2">
        <w:rPr>
          <w:rtl/>
        </w:rPr>
        <w:br/>
        <w:t>پیرامون سلفیّت</w:t>
      </w:r>
      <w:bookmarkEnd w:id="10"/>
    </w:p>
    <w:p w:rsidR="00B16B98" w:rsidRPr="00C170D2" w:rsidRDefault="00B16B98" w:rsidP="00C170D2">
      <w:pPr>
        <w:pStyle w:val="a2"/>
      </w:pPr>
      <w:bookmarkStart w:id="11" w:name="_Toc440567357"/>
      <w:r w:rsidRPr="00C170D2">
        <w:rPr>
          <w:rtl/>
        </w:rPr>
        <w:t>س1: سَلَف و سلفیت به چه معناست؟</w:t>
      </w:r>
      <w:bookmarkEnd w:id="11"/>
    </w:p>
    <w:p w:rsidR="00B16B98" w:rsidRPr="00B16B98" w:rsidRDefault="00B16B98" w:rsidP="00B16B98">
      <w:pPr>
        <w:pStyle w:val="ListParagraph"/>
        <w:tabs>
          <w:tab w:val="left" w:pos="237"/>
        </w:tabs>
        <w:spacing w:after="0" w:line="240" w:lineRule="auto"/>
        <w:ind w:left="0" w:firstLine="284"/>
        <w:contextualSpacing w:val="0"/>
        <w:jc w:val="both"/>
        <w:rPr>
          <w:rStyle w:val="Char4"/>
          <w:rtl/>
        </w:rPr>
      </w:pPr>
      <w:r w:rsidRPr="00B16B98">
        <w:rPr>
          <w:rStyle w:val="Char4"/>
          <w:rtl/>
        </w:rPr>
        <w:t>کلمه</w:t>
      </w:r>
      <w:r w:rsidRPr="00B16B98">
        <w:rPr>
          <w:rStyle w:val="Char4"/>
          <w:rtl/>
        </w:rPr>
        <w:softHyphen/>
        <w:t xml:space="preserve">ی </w:t>
      </w:r>
      <w:r w:rsidRPr="00C170D2">
        <w:rPr>
          <w:rStyle w:val="Char1"/>
          <w:rtl/>
        </w:rPr>
        <w:t>السَّلَفِیَّة</w:t>
      </w:r>
      <w:r w:rsidRPr="00B16B98">
        <w:rPr>
          <w:rStyle w:val="Char4"/>
          <w:rtl/>
        </w:rPr>
        <w:t>، مصدر صناعی</w:t>
      </w:r>
      <w:r w:rsidRPr="00156B8C">
        <w:rPr>
          <w:rStyle w:val="FootnoteReference"/>
          <w:rFonts w:ascii="IranNastaliq" w:hAnsi="IranNastaliq" w:cs="IRNazli"/>
          <w:szCs w:val="28"/>
          <w:rtl/>
        </w:rPr>
        <w:footnoteReference w:id="1"/>
      </w:r>
      <w:r w:rsidRPr="00B16B98">
        <w:rPr>
          <w:rStyle w:val="Char4"/>
          <w:rtl/>
        </w:rPr>
        <w:t xml:space="preserve"> است که در آخرش یاء و تای مؤنث آمده است. اصل کلمه السَّلَف می</w:t>
      </w:r>
      <w:r w:rsidRPr="00B16B98">
        <w:rPr>
          <w:rStyle w:val="Char4"/>
          <w:rtl/>
        </w:rPr>
        <w:softHyphen/>
        <w:t>باشد.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سَلَفَ یعنی پیش افتاد. و السَّالِف به معنای پیشین، قبلی و سابق</w:t>
      </w:r>
      <w:r w:rsidR="00F1336E">
        <w:rPr>
          <w:rStyle w:val="Char4"/>
          <w:rtl/>
          <w:lang w:bidi="fa-IR"/>
        </w:rPr>
        <w:t xml:space="preserve"> می‌</w:t>
      </w:r>
      <w:r w:rsidRPr="00B16B98">
        <w:rPr>
          <w:rStyle w:val="Char4"/>
          <w:rtl/>
          <w:lang w:bidi="fa-IR"/>
        </w:rPr>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سَلَفُ الرَّجُل، به معنای ((پدران پیشین شخص)) می</w:t>
      </w:r>
      <w:r w:rsidRPr="00B16B98">
        <w:rPr>
          <w:rStyle w:val="Char4"/>
          <w:rtl/>
          <w:lang w:bidi="fa-IR"/>
        </w:rPr>
        <w:softHyphen/>
        <w:t>باشد. همچنین سَلَفْ به معنای پدران پیشینِ شخص و خویشاوندان وی که از او مُسن</w:t>
      </w:r>
      <w:r w:rsidRPr="00B16B98">
        <w:rPr>
          <w:rStyle w:val="Char4"/>
          <w:rtl/>
          <w:lang w:bidi="fa-IR"/>
        </w:rPr>
        <w:softHyphen/>
        <w:t>تر و محترم</w:t>
      </w:r>
      <w:r w:rsidRPr="00B16B98">
        <w:rPr>
          <w:rStyle w:val="Char4"/>
          <w:rtl/>
          <w:lang w:bidi="fa-IR"/>
        </w:rPr>
        <w:softHyphen/>
        <w:t>تر هستند نیز، می</w:t>
      </w:r>
      <w:r w:rsidRPr="00B16B98">
        <w:rPr>
          <w:rStyle w:val="Char4"/>
          <w:rtl/>
          <w:lang w:bidi="fa-IR"/>
        </w:rPr>
        <w:softHyphen/>
        <w:t>آید</w:t>
      </w:r>
      <w:r w:rsidRPr="00156B8C">
        <w:rPr>
          <w:rStyle w:val="FootnoteReference"/>
          <w:rFonts w:cs="IRNazli"/>
          <w:rtl/>
          <w:lang w:bidi="fa-IR"/>
        </w:rPr>
        <w:footnoteReference w:id="2"/>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الله متعال می</w:t>
      </w:r>
      <w:r w:rsidRPr="00B16B98">
        <w:rPr>
          <w:rStyle w:val="Char4"/>
          <w:rtl/>
          <w:lang w:bidi="fa-IR"/>
        </w:rPr>
        <w:softHyphen/>
        <w:t xml:space="preserve">فرماید: </w:t>
      </w:r>
      <w:r w:rsidR="009E406D" w:rsidRPr="009E406D">
        <w:rPr>
          <w:rStyle w:val="Char4"/>
          <w:rFonts w:cs="Traditional Arabic"/>
          <w:rtl/>
          <w:lang w:bidi="fa-IR"/>
        </w:rPr>
        <w:t>﴿</w:t>
      </w:r>
      <w:r w:rsidR="009E406D" w:rsidRPr="009E406D">
        <w:rPr>
          <w:rStyle w:val="Chard"/>
          <w:rtl/>
          <w:lang w:bidi="fa-IR"/>
        </w:rPr>
        <w:t>وَلَا تَنكِحُواْ مَا نَكَحَ ءَابَآؤُكُم مِّنَ ٱلنِّسَآءِ إِلَّا مَا قَدۡ سَلَفَ</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[النساء: 22].</w:t>
      </w:r>
      <w:r w:rsidRPr="00B16B98">
        <w:rPr>
          <w:rStyle w:val="Char4"/>
          <w:rtl/>
          <w:lang w:bidi="fa-IR"/>
        </w:rPr>
        <w:t xml:space="preserve"> </w:t>
      </w:r>
      <w:r w:rsidR="009E406D">
        <w:rPr>
          <w:rStyle w:val="Char4"/>
          <w:rtl/>
          <w:lang w:bidi="fa-IR"/>
        </w:rPr>
        <w:t>«</w:t>
      </w:r>
      <w:r w:rsidRPr="009E406D">
        <w:rPr>
          <w:rStyle w:val="Char7"/>
          <w:rtl/>
          <w:lang w:bidi="fa-IR"/>
        </w:rPr>
        <w:t>و با زنانی ازدواج نکنید که پدرانتان با آنان ازدواج کرده</w:t>
      </w:r>
      <w:r w:rsidRPr="009E406D">
        <w:rPr>
          <w:rStyle w:val="Char7"/>
          <w:rtl/>
          <w:lang w:bidi="fa-IR"/>
        </w:rPr>
        <w:softHyphen/>
        <w:t>اند، مگر آن</w:t>
      </w:r>
      <w:r w:rsidRPr="009E406D">
        <w:rPr>
          <w:rStyle w:val="Char7"/>
          <w:rtl/>
          <w:lang w:bidi="fa-IR"/>
        </w:rPr>
        <w:softHyphen/>
        <w:t>چه که پیشتر رخ داده است</w:t>
      </w:r>
      <w:r w:rsidR="009E406D">
        <w:rPr>
          <w:rStyle w:val="Char4"/>
          <w:rtl/>
          <w:lang w:bidi="fa-IR"/>
        </w:rPr>
        <w:t>»</w:t>
      </w:r>
      <w:r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lastRenderedPageBreak/>
        <w:t>﴿</w:t>
      </w:r>
      <w:r w:rsidRPr="009E406D">
        <w:rPr>
          <w:rStyle w:val="Chard"/>
          <w:rtl/>
          <w:lang w:bidi="fa-IR"/>
        </w:rPr>
        <w:t>وَأَن تَجۡمَعُواْ بَيۡنَ ٱلۡأُخۡتَيۡنِ إِلَّا مَا قَدۡ سَلَفَ</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[النساء: 23].</w:t>
      </w:r>
      <w:r w:rsidR="00B16B98" w:rsidRPr="00B16B98">
        <w:rPr>
          <w:rStyle w:val="Char4"/>
          <w:rtl/>
          <w:lang w:bidi="fa-IR"/>
        </w:rPr>
        <w:t xml:space="preserve"> </w:t>
      </w:r>
      <w:r>
        <w:rPr>
          <w:rStyle w:val="Char4"/>
          <w:rtl/>
          <w:lang w:bidi="fa-IR"/>
        </w:rPr>
        <w:t>«</w:t>
      </w:r>
      <w:r w:rsidR="00B16B98" w:rsidRPr="009E406D">
        <w:rPr>
          <w:rStyle w:val="Char7"/>
          <w:rtl/>
          <w:lang w:bidi="fa-IR"/>
        </w:rPr>
        <w:t>و این که دو خواهر را با هم جمع آورید، مگر آن چه گذشته است</w:t>
      </w:r>
      <w:r>
        <w:rPr>
          <w:rStyle w:val="Char4"/>
          <w:rtl/>
          <w:lang w:bidi="fa-IR"/>
        </w:rPr>
        <w:t>»</w:t>
      </w:r>
      <w:r w:rsidR="00B16B98"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t>﴿</w:t>
      </w:r>
      <w:r w:rsidRPr="009E406D">
        <w:rPr>
          <w:rStyle w:val="Chard"/>
          <w:rtl/>
          <w:lang w:bidi="fa-IR"/>
        </w:rPr>
        <w:t>عَفَا ٱللَّهُ عَمَّا سَلَفَۚ وَمَنۡ عَادَ فَيَنتَقِمُ ٱللَّهُ مِنۡهُۚ وَٱللَّهُ عَزِيزٞ ذُو ٱنتِقَامٍ</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[المائدة: 95].</w:t>
      </w:r>
      <w:r w:rsidR="00B16B98" w:rsidRPr="00B16B98">
        <w:rPr>
          <w:rStyle w:val="Char4"/>
          <w:rtl/>
          <w:lang w:bidi="fa-IR"/>
        </w:rPr>
        <w:t xml:space="preserve"> </w:t>
      </w:r>
      <w:r>
        <w:rPr>
          <w:rStyle w:val="Char4"/>
          <w:rtl/>
          <w:lang w:bidi="fa-IR"/>
        </w:rPr>
        <w:t>«</w:t>
      </w:r>
      <w:r w:rsidR="00B16B98" w:rsidRPr="009E406D">
        <w:rPr>
          <w:rStyle w:val="Char7"/>
          <w:rtl/>
          <w:lang w:bidi="fa-IR"/>
        </w:rPr>
        <w:t>الله از آن چه در گذشته رخ داده است، گذشت</w:t>
      </w:r>
      <w:r w:rsidR="00F1336E" w:rsidRPr="009E406D">
        <w:rPr>
          <w:rStyle w:val="Char7"/>
          <w:rtl/>
          <w:lang w:bidi="fa-IR"/>
        </w:rPr>
        <w:t xml:space="preserve"> می‌</w:t>
      </w:r>
      <w:r w:rsidR="00B16B98" w:rsidRPr="009E406D">
        <w:rPr>
          <w:rStyle w:val="Char7"/>
          <w:rtl/>
          <w:lang w:bidi="fa-IR"/>
        </w:rPr>
        <w:t>نماید. ولی هر کس دوباره برگردد، الله از او انتقام</w:t>
      </w:r>
      <w:r w:rsidR="00F1336E" w:rsidRPr="009E406D">
        <w:rPr>
          <w:rStyle w:val="Char7"/>
          <w:rtl/>
          <w:lang w:bidi="fa-IR"/>
        </w:rPr>
        <w:t xml:space="preserve"> می‌</w:t>
      </w:r>
      <w:r w:rsidR="00B16B98" w:rsidRPr="009E406D">
        <w:rPr>
          <w:rStyle w:val="Char7"/>
          <w:rtl/>
          <w:lang w:bidi="fa-IR"/>
        </w:rPr>
        <w:t>گیرد و الله توانا وانتقام گیرنده است</w:t>
      </w:r>
      <w:r>
        <w:rPr>
          <w:rStyle w:val="Char4"/>
          <w:rtl/>
          <w:lang w:bidi="fa-IR"/>
        </w:rPr>
        <w:t>»</w:t>
      </w:r>
      <w:r w:rsidR="00B16B98"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t>﴿</w:t>
      </w:r>
      <w:r w:rsidRPr="009E406D">
        <w:rPr>
          <w:rStyle w:val="Chard"/>
          <w:rtl/>
          <w:lang w:bidi="fa-IR"/>
        </w:rPr>
        <w:t>قُل لِّلَّذِينَ كَفَرُوٓاْ إِن يَنتَهُواْ يُغۡفَرۡ لَهُم مَّا قَدۡ سَلَفَ</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[الأنفال: 38].</w:t>
      </w:r>
      <w:r w:rsidR="00B16B98" w:rsidRPr="00B16B98">
        <w:rPr>
          <w:rStyle w:val="Char4"/>
          <w:rtl/>
          <w:lang w:bidi="fa-IR"/>
        </w:rPr>
        <w:t xml:space="preserve"> </w:t>
      </w:r>
      <w:r>
        <w:rPr>
          <w:rStyle w:val="Char4"/>
          <w:rtl/>
          <w:lang w:bidi="fa-IR"/>
        </w:rPr>
        <w:t>«</w:t>
      </w:r>
      <w:r w:rsidR="00B16B98" w:rsidRPr="009E406D">
        <w:rPr>
          <w:rStyle w:val="Char7"/>
          <w:rtl/>
          <w:lang w:bidi="fa-IR"/>
        </w:rPr>
        <w:t>به کافران بگو: اگر دست بردارند، گذشته</w:t>
      </w:r>
      <w:r w:rsidR="00B16B98" w:rsidRPr="009E406D">
        <w:rPr>
          <w:rStyle w:val="Char7"/>
          <w:rtl/>
          <w:lang w:bidi="fa-IR"/>
        </w:rPr>
        <w:softHyphen/>
        <w:t>ی اعمالشان بخشوده</w:t>
      </w:r>
      <w:r w:rsidR="00F1336E" w:rsidRPr="009E406D">
        <w:rPr>
          <w:rStyle w:val="Char7"/>
          <w:rtl/>
          <w:lang w:bidi="fa-IR"/>
        </w:rPr>
        <w:t xml:space="preserve"> می‌</w:t>
      </w:r>
      <w:r w:rsidR="00B16B98" w:rsidRPr="009E406D">
        <w:rPr>
          <w:rStyle w:val="Char7"/>
          <w:rtl/>
          <w:lang w:bidi="fa-IR"/>
        </w:rPr>
        <w:t>شود</w:t>
      </w:r>
      <w:r>
        <w:rPr>
          <w:rStyle w:val="Char4"/>
          <w:rtl/>
          <w:lang w:bidi="fa-IR"/>
        </w:rPr>
        <w:t>»</w:t>
      </w:r>
      <w:r w:rsidR="00B16B98" w:rsidRPr="00B16B98">
        <w:rPr>
          <w:rStyle w:val="Char4"/>
          <w:rtl/>
          <w:lang w:bidi="fa-IR"/>
        </w:rPr>
        <w:t>.</w:t>
      </w:r>
    </w:p>
    <w:p w:rsidR="00B16B98" w:rsidRPr="00C170D2" w:rsidRDefault="00B16B98" w:rsidP="00B16B98">
      <w:pPr>
        <w:autoSpaceDE w:val="0"/>
        <w:autoSpaceDN w:val="0"/>
        <w:adjustRightInd w:val="0"/>
        <w:ind w:firstLine="284"/>
        <w:jc w:val="both"/>
        <w:rPr>
          <w:rStyle w:val="Char4"/>
          <w:spacing w:val="-4"/>
          <w:rtl/>
          <w:lang w:bidi="fa-IR"/>
        </w:rPr>
      </w:pPr>
      <w:r w:rsidRPr="00C170D2">
        <w:rPr>
          <w:rStyle w:val="Char4"/>
          <w:spacing w:val="-4"/>
          <w:rtl/>
          <w:lang w:bidi="fa-IR"/>
        </w:rPr>
        <w:t xml:space="preserve">  اما از منظر تاریخی به صحابه</w:t>
      </w:r>
      <w:r w:rsidRPr="00C170D2">
        <w:rPr>
          <w:rFonts w:ascii="Traditional Arabic" w:hAnsi="Traditional Arabic" w:cs="CTraditional Arabic"/>
          <w:color w:val="000000" w:themeColor="text1"/>
          <w:spacing w:val="-4"/>
          <w:rtl/>
          <w:lang w:bidi="fa-IR"/>
        </w:rPr>
        <w:t>ش</w:t>
      </w:r>
      <w:r w:rsidRPr="00C170D2">
        <w:rPr>
          <w:rStyle w:val="Char4"/>
          <w:spacing w:val="-4"/>
          <w:rtl/>
          <w:lang w:bidi="fa-IR"/>
        </w:rPr>
        <w:t>، تابعین و تبعِ تابعین رحمهم الله و هر کس که بر مبنای قرآن و سنت صحیح عمل نماید، سَلَف گویند. و کسی که با اندیشه و نظرِ شخصی خویش با کتاب الله و سنت مخالفت نماید، حتی اگر در میان صحابه، تابعین و تبع تابعین هم زندگی کرده باشد، سلفی نامیده نمی</w:t>
      </w:r>
      <w:r w:rsidRPr="00C170D2">
        <w:rPr>
          <w:rStyle w:val="Char4"/>
          <w:spacing w:val="-4"/>
          <w:rtl/>
          <w:lang w:bidi="fa-IR"/>
        </w:rPr>
        <w:softHyphen/>
        <w:t xml:space="preserve">شود. </w:t>
      </w:r>
    </w:p>
    <w:p w:rsidR="00B16B98" w:rsidRPr="00C170D2" w:rsidRDefault="00B16B98" w:rsidP="00C170D2">
      <w:pPr>
        <w:pStyle w:val="a2"/>
        <w:rPr>
          <w:rStyle w:val="Char5"/>
          <w:rFonts w:ascii="IRZar" w:hAnsi="IRZar" w:cs="IRZar"/>
          <w:b/>
          <w:bCs/>
          <w:rtl/>
        </w:rPr>
      </w:pPr>
      <w:bookmarkStart w:id="12" w:name="_Toc440567358"/>
      <w:r w:rsidRPr="00C170D2">
        <w:rPr>
          <w:rStyle w:val="Char5"/>
          <w:rFonts w:ascii="IRZar" w:hAnsi="IRZar" w:cs="IRZar"/>
          <w:b/>
          <w:bCs/>
          <w:rtl/>
        </w:rPr>
        <w:t>س2: سلفیت در اصطلاح به چه معناست؟</w:t>
      </w:r>
      <w:bookmarkEnd w:id="12"/>
    </w:p>
    <w:p w:rsidR="00B16B98" w:rsidRPr="00B16B98" w:rsidRDefault="00B16B98" w:rsidP="00C170D2">
      <w:pPr>
        <w:widowControl w:val="0"/>
        <w:tabs>
          <w:tab w:val="left" w:pos="237"/>
        </w:tabs>
        <w:autoSpaceDE w:val="0"/>
        <w:autoSpaceDN w:val="0"/>
        <w:adjustRightInd w:val="0"/>
        <w:ind w:firstLine="284"/>
        <w:jc w:val="both"/>
        <w:rPr>
          <w:rStyle w:val="Char4"/>
          <w:rtl/>
          <w:lang w:bidi="fa-IR"/>
        </w:rPr>
      </w:pPr>
      <w:r w:rsidRPr="00B16B98">
        <w:rPr>
          <w:rStyle w:val="Char4"/>
          <w:rtl/>
          <w:lang w:bidi="fa-IR"/>
        </w:rPr>
        <w:t xml:space="preserve">  به باور و اعتقاد صحابه</w:t>
      </w:r>
      <w:r w:rsidRPr="004E4849">
        <w:rPr>
          <w:rFonts w:ascii="Traditional Arabic" w:hAnsi="Traditional Arabic" w:cs="CTraditional Arabic"/>
          <w:color w:val="000000" w:themeColor="text1"/>
          <w:rtl/>
          <w:lang w:bidi="fa-IR"/>
        </w:rPr>
        <w:t>ش</w:t>
      </w:r>
      <w:r w:rsidRPr="00B16B98">
        <w:rPr>
          <w:rStyle w:val="Char4"/>
          <w:rtl/>
          <w:lang w:bidi="fa-IR"/>
        </w:rPr>
        <w:t>، تابعین که به نیکی از ایشان پیروی نمودند، تبع تابعین، ائمه</w:t>
      </w:r>
      <w:r w:rsidRPr="00B16B98">
        <w:rPr>
          <w:rStyle w:val="Char4"/>
          <w:rtl/>
          <w:lang w:bidi="fa-IR"/>
        </w:rPr>
        <w:softHyphen/>
        <w:t>ی دین که مردم آنان را به امامت قبول دارند و بزرگی ایشان در عرصه</w:t>
      </w:r>
      <w:r w:rsidRPr="00B16B98">
        <w:rPr>
          <w:rStyle w:val="Char4"/>
          <w:rtl/>
          <w:lang w:bidi="fa-IR"/>
        </w:rPr>
        <w:softHyphen/>
        <w:t>ی دینی مشهور است و علما نسل در نسل سخن ایشان را پذیرفته و نقل کرده اند، مانند: ائمه</w:t>
      </w:r>
      <w:r w:rsidRPr="00B16B98">
        <w:rPr>
          <w:rStyle w:val="Char4"/>
          <w:rtl/>
          <w:lang w:bidi="fa-IR"/>
        </w:rPr>
        <w:softHyphen/>
        <w:t>ی اربعه، سفیان ثوری، ابن مبارک، نخعی، بخاری، مسلم، اصحاب سنن(نسائی، ترمذی، ابوداود، ابن ماجه و ...) سلفیت گویند. هرگز به اندیشه و باور آنان که متهم به بدعت هستند و یا به صفتی ناخوش</w:t>
      </w:r>
      <w:r w:rsidRPr="00B16B98">
        <w:rPr>
          <w:rStyle w:val="Char4"/>
          <w:rtl/>
          <w:lang w:bidi="fa-IR"/>
        </w:rPr>
        <w:softHyphen/>
        <w:t>آیند مشهور شده اند، همانند: خوارج، روافض</w:t>
      </w:r>
      <w:r w:rsidRPr="00156B8C">
        <w:rPr>
          <w:rStyle w:val="FootnoteReference"/>
          <w:rFonts w:cs="IRNazli"/>
          <w:rtl/>
          <w:lang w:bidi="fa-IR"/>
        </w:rPr>
        <w:footnoteReference w:id="3"/>
      </w:r>
      <w:r w:rsidRPr="00B16B98">
        <w:rPr>
          <w:rStyle w:val="Char4"/>
          <w:rtl/>
          <w:lang w:bidi="fa-IR"/>
        </w:rPr>
        <w:t>، مرجئه، جبریه، جهمیه و معتزله، سلفیت نمی</w:t>
      </w:r>
      <w:r w:rsidRPr="00B16B98">
        <w:rPr>
          <w:rStyle w:val="Char4"/>
          <w:rtl/>
          <w:lang w:bidi="fa-IR"/>
        </w:rPr>
        <w:softHyphen/>
        <w:t>گویند</w:t>
      </w:r>
      <w:r w:rsidRPr="00156B8C">
        <w:rPr>
          <w:rStyle w:val="FootnoteReference"/>
          <w:rFonts w:cs="IRNazli"/>
          <w:rtl/>
          <w:lang w:bidi="fa-IR"/>
        </w:rPr>
        <w:footnoteReference w:id="4"/>
      </w:r>
      <w:r w:rsidRPr="00B16B98">
        <w:rPr>
          <w:rStyle w:val="Char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lastRenderedPageBreak/>
        <w:t xml:space="preserve">  لذا هر کس خود را به عقاید و فقه علمای نامبرده ملزم کند، به آنان منتسب است. هر چند میان شخص مذکور و سلف، فاصله</w:t>
      </w:r>
      <w:r w:rsidRPr="00B16B98">
        <w:rPr>
          <w:rStyle w:val="Char4"/>
          <w:rtl/>
          <w:lang w:bidi="fa-IR"/>
        </w:rPr>
        <w:softHyphen/>
        <w:t>ی زمانی و مکانی فراوانی موجود باشد. و هر کس با ایشان از درِ مخالفت در آید، هر چند در میان سلف زیسته باشد و هم</w:t>
      </w:r>
      <w:r w:rsidRPr="00B16B98">
        <w:rPr>
          <w:rStyle w:val="Char4"/>
          <w:rtl/>
          <w:lang w:bidi="fa-IR"/>
        </w:rPr>
        <w:softHyphen/>
        <w:t>زمان و مکان ایشان باشد، در زمره</w:t>
      </w:r>
      <w:r w:rsidRPr="00B16B98">
        <w:rPr>
          <w:rStyle w:val="Char4"/>
          <w:rtl/>
          <w:lang w:bidi="fa-IR"/>
        </w:rPr>
        <w:softHyphen/>
        <w:t xml:space="preserve">ی آنان نیست. </w:t>
      </w:r>
    </w:p>
    <w:p w:rsidR="00B16B98" w:rsidRPr="00C170D2" w:rsidRDefault="00B16B98" w:rsidP="00C170D2">
      <w:pPr>
        <w:pStyle w:val="a2"/>
        <w:rPr>
          <w:rStyle w:val="Char5"/>
          <w:rFonts w:ascii="IRZar" w:hAnsi="IRZar" w:cs="IRZar"/>
          <w:b/>
          <w:bCs/>
          <w:rtl/>
        </w:rPr>
      </w:pPr>
      <w:bookmarkStart w:id="13" w:name="_Toc440567359"/>
      <w:r w:rsidRPr="00C170D2">
        <w:rPr>
          <w:rStyle w:val="Char5"/>
          <w:rFonts w:ascii="IRZar" w:hAnsi="IRZar" w:cs="IRZar"/>
          <w:b/>
          <w:bCs/>
          <w:rtl/>
        </w:rPr>
        <w:t>س3: مؤسس سلفیت کیست؟</w:t>
      </w:r>
      <w:bookmarkEnd w:id="13"/>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سلفیت دست</w:t>
      </w:r>
      <w:r w:rsidRPr="00B16B98">
        <w:rPr>
          <w:rStyle w:val="Char4"/>
          <w:rtl/>
          <w:lang w:bidi="fa-IR"/>
        </w:rPr>
        <w:softHyphen/>
        <w:t>آورد بشر نیست؛ خودِ اسلام است. قرآن است و سنت با فهم و برداشت صحیح در علم و عمل. سلفیت یعنی تمسک به اسلامِ دوران نبوت و پایبندی به عقیده و اندیشه</w:t>
      </w:r>
      <w:r w:rsidRPr="00B16B98">
        <w:rPr>
          <w:rStyle w:val="Char4"/>
          <w:rtl/>
          <w:lang w:bidi="fa-IR"/>
        </w:rPr>
        <w:softHyphen/>
        <w:t>ی صحابه</w:t>
      </w:r>
      <w:r w:rsidRPr="00B16B98">
        <w:rPr>
          <w:rStyle w:val="Char4"/>
          <w:rtl/>
          <w:lang w:bidi="fa-IR"/>
        </w:rPr>
        <w:softHyphen/>
      </w:r>
      <w:r w:rsidRPr="00B16B98">
        <w:rPr>
          <w:rStyle w:val="Char4"/>
          <w:rtl/>
          <w:lang w:bidi="fa-IR"/>
        </w:rPr>
        <w:softHyphen/>
        <w:t xml:space="preserve">ی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w:t>
      </w:r>
    </w:p>
    <w:p w:rsidR="00B16B98" w:rsidRPr="00C170D2" w:rsidRDefault="00B16B98" w:rsidP="00C170D2">
      <w:pPr>
        <w:pStyle w:val="a2"/>
        <w:rPr>
          <w:rStyle w:val="Char5"/>
          <w:rFonts w:ascii="IRZar" w:hAnsi="IRZar" w:cs="IRZar"/>
          <w:b/>
          <w:bCs/>
          <w:rtl/>
        </w:rPr>
      </w:pPr>
      <w:bookmarkStart w:id="14" w:name="_Toc440567360"/>
      <w:r w:rsidRPr="00C170D2">
        <w:rPr>
          <w:rStyle w:val="Char5"/>
          <w:rFonts w:ascii="IRZar" w:hAnsi="IRZar" w:cs="IRZar"/>
          <w:b/>
          <w:bCs/>
          <w:rtl/>
        </w:rPr>
        <w:t>س4: وقتی می</w:t>
      </w:r>
      <w:r w:rsidRPr="00C170D2">
        <w:rPr>
          <w:rStyle w:val="Char5"/>
          <w:rFonts w:ascii="IRZar" w:hAnsi="IRZar" w:cs="IRZar"/>
          <w:b/>
          <w:bCs/>
          <w:rtl/>
        </w:rPr>
        <w:softHyphen/>
        <w:t>گویند: (فقط منهج سلفی)، یعنی چه؟</w:t>
      </w:r>
      <w:bookmarkEnd w:id="14"/>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یعنی قبول و عمل به خواسته</w:t>
      </w:r>
      <w:r w:rsidRPr="00B16B98">
        <w:rPr>
          <w:rStyle w:val="Char4"/>
          <w:rtl/>
          <w:lang w:bidi="fa-IR"/>
        </w:rPr>
        <w:softHyphen/>
        <w:t>های روش سلفی. هیچ راهی برای برپایی امت اسلامی جز بازگشت به اسلام نیست. مصدر و منبع اصلی اسلام، قرآن و سنت است. بهترین و کامل</w:t>
      </w:r>
      <w:r w:rsidRPr="00B16B98">
        <w:rPr>
          <w:rStyle w:val="Char4"/>
          <w:rtl/>
          <w:lang w:bidi="fa-IR"/>
        </w:rPr>
        <w:softHyphen/>
        <w:t>ترین تطبیق و اجرای قرآن و سنت، در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کسانی بوده است که در مسیر ایشان گام نهادند. از این رو سلفیت یعنی بازگشت با اسلام و سرچشمه</w:t>
      </w:r>
      <w:r w:rsidRPr="00B16B98">
        <w:rPr>
          <w:rStyle w:val="Char4"/>
          <w:rtl/>
          <w:lang w:bidi="fa-IR"/>
        </w:rPr>
        <w:softHyphen/>
        <w:t>ی زلال و پاکش با بهترین و کامل</w:t>
      </w:r>
      <w:r w:rsidRPr="00B16B98">
        <w:rPr>
          <w:rStyle w:val="Char4"/>
          <w:rtl/>
          <w:lang w:bidi="fa-IR"/>
        </w:rPr>
        <w:softHyphen/>
        <w:t xml:space="preserve">ترین برداشت.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به ما خبر داده است که برایمان برنامه</w:t>
      </w:r>
      <w:r w:rsidRPr="00B16B98">
        <w:rPr>
          <w:rStyle w:val="Char4"/>
          <w:rtl/>
          <w:lang w:bidi="fa-IR"/>
        </w:rPr>
        <w:softHyphen/>
        <w:t xml:space="preserve">ای باقی گذاشته است که اگر بدان چنگ آویزیم، هرگز بعد از ایشان گمراه نخواهیم گشت و </w:t>
      </w:r>
      <w:r w:rsidRPr="00B16B98">
        <w:rPr>
          <w:rStyle w:val="Char4"/>
          <w:rtl/>
          <w:lang w:bidi="fa-IR"/>
        </w:rPr>
        <w:lastRenderedPageBreak/>
        <w:t>آن: کتاب الله و سنت است. ما را دستور داده است به سنت ایشان و سنت صحابه</w:t>
      </w:r>
      <w:r w:rsidRPr="00B16B98">
        <w:rPr>
          <w:rStyle w:val="Char4"/>
          <w:rtl/>
          <w:lang w:bidi="fa-IR"/>
        </w:rPr>
        <w:softHyphen/>
        <w:t>ی بعد از وی تمسک جوییم. هر کس چنین کند در هنگام بروز اختلافات و پراکندگیِ امت از نجات یافتگان خواهد بود. پس هر کس تمسّک و پایبندی به اعتقادات سلف را ابراز نمود و خود را به آنان منتسب نمود، لازم است از او بپذیریم. چرا که سلف صالح بهترین قرن</w:t>
      </w:r>
      <w:r w:rsidRPr="00B16B98">
        <w:rPr>
          <w:rStyle w:val="Char4"/>
          <w:rtl/>
          <w:lang w:bidi="fa-IR"/>
        </w:rPr>
        <w:softHyphen/>
        <w:t>های امت اسلام بوده</w:t>
      </w:r>
      <w:r w:rsidRPr="00B16B98">
        <w:rPr>
          <w:rStyle w:val="Char4"/>
          <w:rtl/>
          <w:lang w:bidi="fa-IR"/>
        </w:rPr>
        <w:softHyphen/>
        <w:t>اند. چنان</w:t>
      </w:r>
      <w:r w:rsidRPr="00B16B98">
        <w:rPr>
          <w:rStyle w:val="Char4"/>
          <w:rtl/>
          <w:lang w:bidi="fa-IR"/>
        </w:rPr>
        <w:softHyphen/>
        <w:t>که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از این جریان خبر داده </w:t>
      </w:r>
      <w:r w:rsidRPr="00B16B98">
        <w:rPr>
          <w:rStyle w:val="Char4"/>
          <w:rtl/>
          <w:lang w:bidi="fa-IR"/>
        </w:rPr>
        <w:softHyphen/>
        <w:t>است.</w:t>
      </w:r>
    </w:p>
    <w:p w:rsidR="00B16B98" w:rsidRPr="00C170D2" w:rsidRDefault="00B16B98" w:rsidP="00C170D2">
      <w:pPr>
        <w:pStyle w:val="a2"/>
        <w:rPr>
          <w:rStyle w:val="Char5"/>
          <w:rFonts w:ascii="IRZar" w:hAnsi="IRZar" w:cs="IRZar"/>
          <w:b/>
          <w:bCs/>
          <w:rtl/>
        </w:rPr>
      </w:pPr>
      <w:bookmarkStart w:id="15" w:name="_Toc440567361"/>
      <w:r w:rsidRPr="00C170D2">
        <w:rPr>
          <w:rStyle w:val="Char5"/>
          <w:rFonts w:ascii="IRZar" w:hAnsi="IRZar" w:cs="IRZar"/>
          <w:b/>
          <w:bCs/>
          <w:rtl/>
        </w:rPr>
        <w:t>س5: اصطلاح سلفیت از چه تاریخی است؟  سبب پیدایش آن چه بوده است؟</w:t>
      </w:r>
      <w:bookmarkEnd w:id="15"/>
      <w:r w:rsidRPr="00C170D2">
        <w:rPr>
          <w:rStyle w:val="Char5"/>
          <w:rFonts w:ascii="IRZar" w:hAnsi="IRZar" w:cs="IRZar"/>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اصطلاح سلفیت، در عصر عباسی بنا بر انتساب آن به سلف، در قبال اصطلاح خَلَف، نمودار گشت. چرا که اشعری</w:t>
      </w:r>
      <w:r w:rsidRPr="00B16B98">
        <w:rPr>
          <w:rStyle w:val="Char4"/>
          <w:rtl/>
          <w:lang w:bidi="fa-IR"/>
        </w:rPr>
        <w:softHyphen/>
        <w:t>ها و ماتریدی</w:t>
      </w:r>
      <w:r w:rsidRPr="00B16B98">
        <w:rPr>
          <w:rStyle w:val="Char4"/>
          <w:rtl/>
          <w:lang w:bidi="fa-IR"/>
        </w:rPr>
        <w:softHyphen/>
        <w:t>ها بر این باور بودند که روش خَلَف از رویکرد سَلَف استوارتر و آگاه</w:t>
      </w:r>
      <w:r w:rsidRPr="00B16B98">
        <w:rPr>
          <w:rStyle w:val="Char4"/>
          <w:rtl/>
          <w:lang w:bidi="fa-IR"/>
        </w:rPr>
        <w:softHyphen/>
        <w:t>تر است. همچنین ادعا کردند به طبق برنامه</w:t>
      </w:r>
      <w:r w:rsidRPr="00B16B98">
        <w:rPr>
          <w:rStyle w:val="Char4"/>
          <w:rtl/>
          <w:lang w:bidi="fa-IR"/>
        </w:rPr>
        <w:softHyphen/>
        <w:t>ی متکلمین که عقل را بر نقل(قرآن و سنت) مقدّم می</w:t>
      </w:r>
      <w:r w:rsidRPr="00B16B98">
        <w:rPr>
          <w:rStyle w:val="Char4"/>
          <w:rtl/>
          <w:lang w:bidi="fa-IR"/>
        </w:rPr>
        <w:softHyphen/>
        <w:t>دارند، روش و خط</w:t>
      </w:r>
      <w:r w:rsidRPr="00B16B98">
        <w:rPr>
          <w:rStyle w:val="Char4"/>
          <w:rtl/>
          <w:lang w:bidi="fa-IR"/>
        </w:rPr>
        <w:softHyphen/>
        <w:t>مشی سلف و مذهب اهل سنت و جماعت را یاری می</w:t>
      </w:r>
      <w:r w:rsidRPr="00B16B98">
        <w:rPr>
          <w:rStyle w:val="Char4"/>
          <w:rtl/>
          <w:lang w:bidi="fa-IR"/>
        </w:rPr>
        <w:softHyphen/>
        <w:t xml:space="preserve">نمایند.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 روش سلف که نقل را بر عقل مقدم می</w:t>
      </w:r>
      <w:r w:rsidRPr="00B16B98">
        <w:rPr>
          <w:rStyle w:val="Char4"/>
          <w:rtl/>
          <w:lang w:bidi="fa-IR"/>
        </w:rPr>
        <w:softHyphen/>
        <w:t>داشتند، از رویکرد خَلَف، آگاهانه</w:t>
      </w:r>
      <w:r w:rsidRPr="00B16B98">
        <w:rPr>
          <w:rStyle w:val="Char4"/>
          <w:rtl/>
          <w:lang w:bidi="fa-IR"/>
        </w:rPr>
        <w:softHyphen/>
        <w:t>تر، محکم</w:t>
      </w:r>
      <w:r w:rsidRPr="00B16B98">
        <w:rPr>
          <w:rStyle w:val="Char4"/>
          <w:rtl/>
          <w:lang w:bidi="fa-IR"/>
        </w:rPr>
        <w:softHyphen/>
        <w:t>تر، محتاطانه</w:t>
      </w:r>
      <w:r w:rsidRPr="00B16B98">
        <w:rPr>
          <w:rStyle w:val="Char4"/>
          <w:rtl/>
          <w:lang w:bidi="fa-IR"/>
        </w:rPr>
        <w:softHyphen/>
        <w:t>تر و سالمتر بود. لذا اصطلاح سلفیت، بر پیروانِ روش و عقیده</w:t>
      </w:r>
      <w:r w:rsidRPr="00B16B98">
        <w:rPr>
          <w:rStyle w:val="Char4"/>
          <w:rtl/>
          <w:lang w:bidi="fa-IR"/>
        </w:rPr>
        <w:softHyphen/>
        <w:t>ی سلف اطلاق می</w:t>
      </w:r>
      <w:r w:rsidRPr="00B16B98">
        <w:rPr>
          <w:rStyle w:val="Char4"/>
          <w:rtl/>
          <w:lang w:bidi="fa-IR"/>
        </w:rPr>
        <w:softHyphen/>
        <w:t xml:space="preserve">شود. آنان در استدلال، روش خَلَف را قبول ندارند.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اشاعره و ماتریدی</w:t>
      </w:r>
      <w:r w:rsidRPr="00B16B98">
        <w:rPr>
          <w:rStyle w:val="Char4"/>
          <w:rtl/>
          <w:lang w:bidi="fa-IR"/>
        </w:rPr>
        <w:softHyphen/>
        <w:t>ها گر چه علی</w:t>
      </w:r>
      <w:r w:rsidRPr="00B16B98">
        <w:rPr>
          <w:rStyle w:val="Char4"/>
          <w:rtl/>
          <w:lang w:bidi="fa-IR"/>
        </w:rPr>
        <w:softHyphen/>
        <w:t>رغم تلاش فراوانی که در ردّ گروه</w:t>
      </w:r>
      <w:r w:rsidRPr="00B16B98">
        <w:rPr>
          <w:rStyle w:val="Char4"/>
          <w:rtl/>
          <w:lang w:bidi="fa-IR"/>
        </w:rPr>
        <w:softHyphen/>
        <w:t>های بدعتی خصوصاً معتزله داشتند، از آن</w:t>
      </w:r>
      <w:r w:rsidRPr="00B16B98">
        <w:rPr>
          <w:rStyle w:val="Char4"/>
          <w:rtl/>
          <w:lang w:bidi="fa-IR"/>
        </w:rPr>
        <w:softHyphen/>
        <w:t>جا که عقل را بر نقل مقدم می</w:t>
      </w:r>
      <w:r w:rsidRPr="00B16B98">
        <w:rPr>
          <w:rStyle w:val="Char4"/>
          <w:rtl/>
          <w:lang w:bidi="fa-IR"/>
        </w:rPr>
        <w:softHyphen/>
        <w:t>داشتند، در بحث اسما و صفات، قضا و قدر، ایمان، کلامِ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با سَلَف مخالفت نمودند؛ و این جریان بسیار مشهور و ثابت است. لذا آنان در مسایل زیادی با اهل سنت و جماعت اختلاف دارند. از این رو گر چه از میان اهل بدعت، </w:t>
      </w:r>
      <w:r w:rsidRPr="00B16B98">
        <w:rPr>
          <w:rStyle w:val="Char4"/>
          <w:rtl/>
          <w:lang w:bidi="fa-IR"/>
        </w:rPr>
        <w:lastRenderedPageBreak/>
        <w:t>کمترین بدعت را دارند و بسیار به اهل سنت نزدیک</w:t>
      </w:r>
      <w:r w:rsidRPr="00B16B98">
        <w:rPr>
          <w:rStyle w:val="Char4"/>
          <w:rtl/>
          <w:lang w:bidi="fa-IR"/>
        </w:rPr>
        <w:softHyphen/>
        <w:t xml:space="preserve">اند، ولی باز هم درست نیست آنان را به اهل سنت و جماعت نسبت داد.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در آخرین تألیفاتِ ابوالحسن اشعری که اشعریان به وی منتسب هستند، آمده است که، او دوباره در عقیده و روش به مذهب اهل سنت باز گشته است. در این زمینه می</w:t>
      </w:r>
      <w:r w:rsidRPr="00B16B98">
        <w:rPr>
          <w:rStyle w:val="Char4"/>
          <w:rtl/>
          <w:lang w:bidi="fa-IR"/>
        </w:rPr>
        <w:softHyphen/>
        <w:t>توان کتاب (الإبانة عن أصول الدیانة) و (مقالات الإسلامیین) از وی را نام برد.</w:t>
      </w:r>
    </w:p>
    <w:p w:rsidR="00B16B98" w:rsidRPr="00C170D2" w:rsidRDefault="00B16B98" w:rsidP="00C170D2">
      <w:pPr>
        <w:pStyle w:val="a2"/>
        <w:rPr>
          <w:rStyle w:val="Char5"/>
          <w:rFonts w:ascii="IRZar" w:hAnsi="IRZar" w:cs="IRZar"/>
          <w:b/>
          <w:bCs/>
          <w:rtl/>
        </w:rPr>
      </w:pPr>
      <w:bookmarkStart w:id="16" w:name="_Toc440567362"/>
      <w:r w:rsidRPr="00C170D2">
        <w:rPr>
          <w:rStyle w:val="Char5"/>
          <w:rFonts w:ascii="IRZar" w:hAnsi="IRZar" w:cs="IRZar"/>
          <w:b/>
          <w:bCs/>
          <w:rtl/>
        </w:rPr>
        <w:t>س6: برخی گمان می</w:t>
      </w:r>
      <w:r w:rsidRPr="00C170D2">
        <w:rPr>
          <w:rStyle w:val="Char5"/>
          <w:rFonts w:ascii="IRZar" w:hAnsi="IRZar" w:cs="IRZar"/>
          <w:b/>
          <w:bCs/>
          <w:rtl/>
        </w:rPr>
        <w:softHyphen/>
        <w:t>کنند سلفیت عکس العملی بود که بعد از ترجمه</w:t>
      </w:r>
      <w:r w:rsidRPr="00C170D2">
        <w:rPr>
          <w:rStyle w:val="Char5"/>
          <w:rFonts w:ascii="IRZar" w:hAnsi="IRZar" w:cs="IRZar"/>
          <w:b/>
          <w:bCs/>
          <w:rtl/>
        </w:rPr>
        <w:softHyphen/>
        <w:t>ی کتاب</w:t>
      </w:r>
      <w:r w:rsidRPr="00C170D2">
        <w:rPr>
          <w:rStyle w:val="Char5"/>
          <w:rFonts w:ascii="IRZar" w:hAnsi="IRZar" w:cs="IRZar"/>
          <w:b/>
          <w:bCs/>
          <w:rtl/>
        </w:rPr>
        <w:softHyphen/>
        <w:t>های یونانی باستان در دوران عباسی، در مقابل جریان فکرِ عقلانی متکلمینِ مسلمان پدید آمد. آیا این سخن صحت دارد؟</w:t>
      </w:r>
      <w:bookmarkEnd w:id="16"/>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قطعاً چنین گمانی نادرست است. سلفیت عکس العمل عوام امّت اسلامی برای رویارویی با جریان عقلانی فلاسفه و متکلمین که در دوران عباسی ظهور کرده و منتشرگشت، نیست. جمهور اهل سنت پایبند شدند و نصوص شرعی را بر عقل مقدّم نمودند. در حقیقت آنان پیرو روش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اهل حدیث بودند. و این رویکرد از نظر زمانی قبل از جریانِ ترجمه</w:t>
      </w:r>
      <w:r w:rsidRPr="00B16B98">
        <w:rPr>
          <w:rStyle w:val="Char4"/>
          <w:rtl/>
          <w:lang w:bidi="fa-IR"/>
        </w:rPr>
        <w:softHyphen/>
        <w:t>ی کتب یونانی و تاثیر پذیری از روش متکلمینی بوده است که در عصر عباسی پیشوای خیلی از فرقه</w:t>
      </w:r>
      <w:r w:rsidRPr="00B16B98">
        <w:rPr>
          <w:rStyle w:val="Char4"/>
          <w:rtl/>
          <w:lang w:bidi="fa-IR"/>
        </w:rPr>
        <w:softHyphen/>
        <w:t>هایِ مخالف با اهل سنت بوده</w:t>
      </w:r>
      <w:r w:rsidRPr="00B16B98">
        <w:rPr>
          <w:rStyle w:val="Char4"/>
          <w:rtl/>
          <w:lang w:bidi="fa-IR"/>
        </w:rPr>
        <w:softHyphen/>
        <w:t>اند. فرقه</w:t>
      </w:r>
      <w:r w:rsidRPr="00B16B98">
        <w:rPr>
          <w:rStyle w:val="Char4"/>
          <w:rtl/>
          <w:lang w:bidi="fa-IR"/>
        </w:rPr>
        <w:softHyphen/>
        <w:t>هایی همانند: معتزله و اشاعره و ...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زیرا سلفیت با ویژگیِ خاص خود که روش و رویکردی برای فهم اسلام و پایبندی به آن است، به پاکترین شکلِ ممکن در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نمودار گشت. فراخوان به روش سلفی همان فراخوان به رویکرد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است که منادی آن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باشد. چرا که می</w:t>
      </w:r>
      <w:r w:rsidRPr="00B16B98">
        <w:rPr>
          <w:rStyle w:val="Char4"/>
          <w:rtl/>
          <w:lang w:bidi="fa-IR"/>
        </w:rPr>
        <w:softHyphen/>
        <w:t xml:space="preserve">فرمایند: </w:t>
      </w:r>
      <w:r w:rsidR="00C170D2">
        <w:rPr>
          <w:rStyle w:val="Char4"/>
          <w:rFonts w:hint="cs"/>
          <w:rtl/>
          <w:lang w:bidi="fa-IR"/>
        </w:rPr>
        <w:t>«</w:t>
      </w:r>
      <w:r w:rsidR="00C170D2">
        <w:rPr>
          <w:rStyle w:val="Char3"/>
          <w:rtl/>
          <w:lang w:bidi="fa-IR"/>
        </w:rPr>
        <w:t>فَعلَیکم بسُنَّتی و</w:t>
      </w:r>
      <w:r w:rsidRPr="0027738A">
        <w:rPr>
          <w:rStyle w:val="Char3"/>
          <w:rtl/>
          <w:lang w:bidi="fa-IR"/>
        </w:rPr>
        <w:t>سُنة الخُلَفاء ال</w:t>
      </w:r>
      <w:r w:rsidR="00C170D2">
        <w:rPr>
          <w:rStyle w:val="Char3"/>
          <w:rFonts w:hint="cs"/>
          <w:rtl/>
          <w:lang w:bidi="fa-IR"/>
        </w:rPr>
        <w:t>ـ</w:t>
      </w:r>
      <w:r w:rsidRPr="0027738A">
        <w:rPr>
          <w:rStyle w:val="Char3"/>
          <w:rtl/>
          <w:lang w:bidi="fa-IR"/>
        </w:rPr>
        <w:t>مهدیِّین الرّ</w:t>
      </w:r>
      <w:r w:rsidR="00C170D2">
        <w:rPr>
          <w:rStyle w:val="Char3"/>
          <w:rtl/>
          <w:lang w:bidi="fa-IR"/>
        </w:rPr>
        <w:t>َاشدین، تمسَّکوا بها و</w:t>
      </w:r>
      <w:r w:rsidRPr="0027738A">
        <w:rPr>
          <w:rStyle w:val="Char3"/>
          <w:rtl/>
          <w:lang w:bidi="fa-IR"/>
        </w:rPr>
        <w:t>عضُّوا عَلَیها بالنواجذِ</w:t>
      </w:r>
      <w:r w:rsidR="00C170D2">
        <w:rPr>
          <w:rStyle w:val="Char4"/>
          <w:rFonts w:hint="cs"/>
          <w:rtl/>
          <w:lang w:bidi="fa-IR"/>
        </w:rPr>
        <w:t>»</w:t>
      </w:r>
      <w:r w:rsidR="00C170D2">
        <w:rPr>
          <w:rStyle w:val="Char4"/>
          <w:rtl/>
          <w:lang w:bidi="fa-IR"/>
        </w:rPr>
        <w:t xml:space="preserve">: </w:t>
      </w:r>
      <w:r w:rsidR="00C170D2">
        <w:rPr>
          <w:rStyle w:val="Char4"/>
          <w:rFonts w:hint="cs"/>
          <w:rtl/>
          <w:lang w:bidi="fa-IR"/>
        </w:rPr>
        <w:t>«</w:t>
      </w:r>
      <w:r w:rsidRPr="00B16B98">
        <w:rPr>
          <w:rStyle w:val="Char4"/>
          <w:rtl/>
          <w:lang w:bidi="fa-IR"/>
        </w:rPr>
        <w:t>بر شماست سنت من و خلفای راشدینِ هدایت یافته</w:t>
      </w:r>
      <w:r w:rsidRPr="00B16B98">
        <w:rPr>
          <w:rStyle w:val="Char4"/>
          <w:rtl/>
          <w:lang w:bidi="fa-IR"/>
        </w:rPr>
        <w:softHyphen/>
        <w:t xml:space="preserve">ی من. بدان پایبند باشید و </w:t>
      </w:r>
      <w:r w:rsidRPr="00B16B98">
        <w:rPr>
          <w:rStyle w:val="Char4"/>
          <w:rtl/>
          <w:lang w:bidi="fa-IR"/>
        </w:rPr>
        <w:lastRenderedPageBreak/>
        <w:t>بسیار محکم به آن چنگ زنید</w:t>
      </w:r>
      <w:r w:rsidR="00C170D2">
        <w:rPr>
          <w:rStyle w:val="Char4"/>
          <w:rFonts w:hint="cs"/>
          <w:rtl/>
          <w:lang w:bidi="fa-IR"/>
        </w:rPr>
        <w:t>»</w:t>
      </w:r>
      <w:r w:rsidRPr="00156B8C">
        <w:rPr>
          <w:rStyle w:val="FootnoteReference"/>
          <w:rFonts w:cs="IRNazli"/>
          <w:rtl/>
          <w:lang w:bidi="fa-IR"/>
        </w:rPr>
        <w:footnoteReference w:id="5"/>
      </w:r>
      <w:r w:rsidRPr="00B16B98">
        <w:rPr>
          <w:rStyle w:val="Char4"/>
          <w:rtl/>
          <w:lang w:bidi="fa-IR"/>
        </w:rPr>
        <w:t>. خودِ علمای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رحمهم الله هم قبل از عصر عباسی منادی چنین شعاری بوده</w:t>
      </w:r>
      <w:r w:rsidRPr="00B16B98">
        <w:rPr>
          <w:rStyle w:val="Char4"/>
          <w:rtl/>
          <w:lang w:bidi="fa-IR"/>
        </w:rPr>
        <w:softHyphen/>
        <w:t xml:space="preserve">اند. لذا میان پیدایش اصطلاح سلفی و میان روش سلفی که قبل از ظهور اصطلاح موجود بوده است، فرق فراوانی وجود دارد. </w:t>
      </w:r>
    </w:p>
    <w:p w:rsidR="00B16B98" w:rsidRPr="00B16B98" w:rsidRDefault="00B16B98" w:rsidP="00B16B98">
      <w:pPr>
        <w:pStyle w:val="a9"/>
        <w:rPr>
          <w:rtl/>
        </w:rPr>
      </w:pPr>
      <w:r w:rsidRPr="00B16B98">
        <w:rPr>
          <w:rtl/>
        </w:rPr>
        <w:t>یاد آوری:</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سزاوار است میان سلفیت به عنوان یک عقیده و روش که در دوران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و تبع تابعین رحمهم الله متبلور شد، و میان اصطلاح سلفیت که قرن</w:t>
      </w:r>
      <w:r w:rsidRPr="00B16B98">
        <w:rPr>
          <w:rStyle w:val="Char4"/>
          <w:rtl/>
          <w:lang w:bidi="fa-IR"/>
        </w:rPr>
        <w:softHyphen/>
        <w:t>های بعد در روزگارِ عباسیان با تاثیر پذیری از جریان ترجمه</w:t>
      </w:r>
      <w:r w:rsidRPr="00B16B98">
        <w:rPr>
          <w:rStyle w:val="Char4"/>
          <w:rtl/>
          <w:lang w:bidi="fa-IR"/>
        </w:rPr>
        <w:softHyphen/>
        <w:t xml:space="preserve">ی علوم فلسفی یونان نمودار گشت، تفاوت قایل شد.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پس، قبل از ظهورِ اصطلاح سلفیت که منتسب به صحابه و تابعین می</w:t>
      </w:r>
      <w:r w:rsidR="00C170D2">
        <w:rPr>
          <w:rStyle w:val="Char4"/>
          <w:rFonts w:hint="cs"/>
          <w:rtl/>
          <w:lang w:bidi="fa-IR"/>
        </w:rPr>
        <w:t>‌</w:t>
      </w:r>
      <w:r w:rsidRPr="00B16B98">
        <w:rPr>
          <w:rStyle w:val="Char4"/>
          <w:rtl/>
          <w:lang w:bidi="fa-IR"/>
        </w:rPr>
        <w:t>باشد، بودند کسانی که حامل عقیده و رویکرد سلفی باشند. ایشان، همان کسانی</w:t>
      </w:r>
      <w:r w:rsidRPr="00B16B98">
        <w:rPr>
          <w:rStyle w:val="Char4"/>
          <w:rtl/>
          <w:lang w:bidi="fa-IR"/>
        </w:rPr>
        <w:softHyphen/>
        <w:t>اند که در برهه</w:t>
      </w:r>
      <w:r w:rsidRPr="00B16B98">
        <w:rPr>
          <w:rStyle w:val="Char4"/>
          <w:rtl/>
          <w:lang w:bidi="fa-IR"/>
        </w:rPr>
        <w:softHyphen/>
        <w:t>ای از زمان، اهل حدیث نامگذاری شدند. و مدت زمانی هم اهل سنت و جماعت نامیده شدند. از این رو اصطلاح سلفیت، مترادف اهل سنت و جماعت و نیز هم</w:t>
      </w:r>
      <w:r w:rsidRPr="00B16B98">
        <w:rPr>
          <w:rStyle w:val="Char4"/>
          <w:rtl/>
          <w:lang w:bidi="fa-IR"/>
        </w:rPr>
        <w:softHyphen/>
        <w:t xml:space="preserve">معنای اهل حدیث است. </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اما وقتی متاخرین که مشهور به (خَلَف) هستند خواستند به گمان خویش جهت یاری مذهب اهل سنت دست به دامان روش متکلمین شوند، اصطلاح (سَلَف) در مقابل خَلَف اطلاق شد. خَلَف می</w:t>
      </w:r>
      <w:r w:rsidRPr="00B16B98">
        <w:rPr>
          <w:rStyle w:val="Char4"/>
          <w:rtl/>
          <w:lang w:bidi="fa-IR"/>
        </w:rPr>
        <w:softHyphen/>
        <w:t>پندارند روش متکلمین، آگاهتر و ریشه</w:t>
      </w:r>
      <w:r w:rsidRPr="00B16B98">
        <w:rPr>
          <w:rStyle w:val="Char4"/>
          <w:rtl/>
          <w:lang w:bidi="fa-IR"/>
        </w:rPr>
        <w:softHyphen/>
        <w:t>دارتر است. لذا آنان که در استدلال به منهج سلف پایبند بودند، بر آن شدند تا روش خویش را (منهج سلفی) بنامند. این</w:t>
      </w:r>
      <w:r w:rsidRPr="00B16B98">
        <w:rPr>
          <w:rStyle w:val="Char4"/>
          <w:rtl/>
          <w:lang w:bidi="fa-IR"/>
        </w:rPr>
        <w:softHyphen/>
        <w:t>گونه بود که اصطلاح سَلَف در مقابل خَلَف قرار گرفت.</w:t>
      </w:r>
    </w:p>
    <w:p w:rsidR="00C170D2" w:rsidRDefault="00C170D2" w:rsidP="00B16B98">
      <w:pPr>
        <w:tabs>
          <w:tab w:val="left" w:pos="237"/>
        </w:tabs>
        <w:autoSpaceDE w:val="0"/>
        <w:autoSpaceDN w:val="0"/>
        <w:adjustRightInd w:val="0"/>
        <w:ind w:firstLine="284"/>
        <w:jc w:val="both"/>
        <w:rPr>
          <w:rStyle w:val="Char4"/>
          <w:rtl/>
          <w:lang w:bidi="fa-IR"/>
        </w:rPr>
      </w:pPr>
    </w:p>
    <w:p w:rsidR="00C170D2" w:rsidRPr="00B16B98" w:rsidRDefault="00C170D2" w:rsidP="00B16B98">
      <w:pPr>
        <w:tabs>
          <w:tab w:val="left" w:pos="237"/>
        </w:tabs>
        <w:autoSpaceDE w:val="0"/>
        <w:autoSpaceDN w:val="0"/>
        <w:adjustRightInd w:val="0"/>
        <w:ind w:firstLine="284"/>
        <w:jc w:val="both"/>
        <w:rPr>
          <w:rStyle w:val="Char4"/>
          <w:rtl/>
          <w:lang w:bidi="fa-IR"/>
        </w:rPr>
      </w:pPr>
    </w:p>
    <w:p w:rsidR="00B16B98" w:rsidRPr="00C170D2" w:rsidRDefault="00B16B98" w:rsidP="00C170D2">
      <w:pPr>
        <w:pStyle w:val="a2"/>
        <w:rPr>
          <w:rStyle w:val="Char5"/>
          <w:rFonts w:ascii="IRZar" w:hAnsi="IRZar" w:cs="IRZar"/>
          <w:b/>
          <w:bCs/>
          <w:rtl/>
        </w:rPr>
      </w:pPr>
      <w:bookmarkStart w:id="17" w:name="_Toc440567363"/>
      <w:r w:rsidRPr="00C170D2">
        <w:rPr>
          <w:rStyle w:val="Char5"/>
          <w:rFonts w:ascii="IRZar" w:hAnsi="IRZar" w:cs="IRZar" w:hint="cs"/>
          <w:b/>
          <w:bCs/>
          <w:rtl/>
        </w:rPr>
        <w:lastRenderedPageBreak/>
        <w:t>س7: گاهاً گفته</w:t>
      </w:r>
      <w:r w:rsidRPr="00C170D2">
        <w:rPr>
          <w:rStyle w:val="Char5"/>
          <w:rFonts w:ascii="IRZar" w:hAnsi="IRZar" w:cs="IRZar"/>
          <w:b/>
          <w:bCs/>
          <w:rtl/>
        </w:rPr>
        <w:softHyphen/>
      </w:r>
      <w:r w:rsidRPr="00C170D2">
        <w:rPr>
          <w:rStyle w:val="Char5"/>
          <w:rFonts w:ascii="IRZar" w:hAnsi="IRZar" w:cs="IRZar" w:hint="cs"/>
          <w:b/>
          <w:bCs/>
          <w:rtl/>
        </w:rPr>
        <w:t xml:space="preserve"> می</w:t>
      </w:r>
      <w:r w:rsidRPr="00C170D2">
        <w:rPr>
          <w:rStyle w:val="Char5"/>
          <w:rFonts w:ascii="IRZar" w:hAnsi="IRZar" w:cs="IRZar"/>
          <w:b/>
          <w:bCs/>
          <w:rtl/>
        </w:rPr>
        <w:softHyphen/>
      </w:r>
      <w:r w:rsidRPr="00C170D2">
        <w:rPr>
          <w:rStyle w:val="Char5"/>
          <w:rFonts w:ascii="IRZar" w:hAnsi="IRZar" w:cs="IRZar" w:hint="cs"/>
          <w:b/>
          <w:bCs/>
          <w:rtl/>
        </w:rPr>
        <w:t>شود: (سلفیتِ قبل از اختلافات) و (سلفیتِ بعد از اختلافات) این تعبیر به معناست؟ اهمیت ایده</w:t>
      </w:r>
      <w:r w:rsidRPr="00C170D2">
        <w:rPr>
          <w:rStyle w:val="Char5"/>
          <w:rFonts w:ascii="IRZar" w:hAnsi="IRZar" w:cs="IRZar"/>
          <w:b/>
          <w:bCs/>
          <w:rtl/>
        </w:rPr>
        <w:softHyphen/>
      </w:r>
      <w:r w:rsidRPr="00C170D2">
        <w:rPr>
          <w:rStyle w:val="Char5"/>
          <w:rFonts w:ascii="IRZar" w:hAnsi="IRZar" w:cs="IRZar" w:hint="cs"/>
          <w:b/>
          <w:bCs/>
          <w:rtl/>
        </w:rPr>
        <w:t>ی مورد نظر چیست؟</w:t>
      </w:r>
      <w:bookmarkEnd w:id="17"/>
      <w:r w:rsidRPr="00C170D2">
        <w:rPr>
          <w:rStyle w:val="Char5"/>
          <w:rFonts w:ascii="IRZar" w:hAnsi="IRZar" w:cs="IRZar" w:hint="cs"/>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اختلاف مورد نظر در اینجا اختلاف عقیده</w:t>
      </w:r>
      <w:r w:rsidRPr="00B16B98">
        <w:rPr>
          <w:rStyle w:val="Char4"/>
          <w:rtl/>
          <w:lang w:bidi="fa-IR"/>
        </w:rPr>
        <w:softHyphen/>
        <w:t>ایست که در میان مسلمانان بروز کرده است. این دگراندیشی</w:t>
      </w:r>
      <w:r w:rsidRPr="00B16B98">
        <w:rPr>
          <w:rStyle w:val="Char4"/>
          <w:rtl/>
          <w:lang w:bidi="fa-IR"/>
        </w:rPr>
        <w:softHyphen/>
        <w:t>ها در قالب نظریات نوپیدایی که با اعتقادات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در تضاد بود، نمودار گشت. اما این نظریه پردازانِ جدید تعدادی انگشت</w:t>
      </w:r>
      <w:r w:rsidRPr="00B16B98">
        <w:rPr>
          <w:rStyle w:val="Char4"/>
          <w:rtl/>
          <w:lang w:bidi="fa-IR"/>
        </w:rPr>
        <w:softHyphen/>
        <w:t>شمار بودند. بعداً آیندگانی همانند: خوارج، شیعه و قدریه از آنان دنباله</w:t>
      </w:r>
      <w:r w:rsidRPr="00B16B98">
        <w:rPr>
          <w:rStyle w:val="Char4"/>
          <w:rtl/>
          <w:lang w:bidi="fa-IR"/>
        </w:rPr>
        <w:softHyphen/>
        <w:t>روی کردند. این نوآوری</w:t>
      </w:r>
      <w:r w:rsidRPr="00B16B98">
        <w:rPr>
          <w:rStyle w:val="Char4"/>
          <w:rtl/>
          <w:lang w:bidi="fa-IR"/>
        </w:rPr>
        <w:softHyphen/>
        <w:t>های اعتقادی در مدارس فکری عقیده</w:t>
      </w:r>
      <w:r w:rsidRPr="00B16B98">
        <w:rPr>
          <w:rStyle w:val="Char4"/>
          <w:rtl/>
          <w:lang w:bidi="fa-IR"/>
        </w:rPr>
        <w:softHyphen/>
        <w:t>ای و در اوایل عصر عباسیان متبلور شد. سپس رشد و نمو و شاخ و برگ پیدا کرد و گروه</w:t>
      </w:r>
      <w:r w:rsidRPr="00B16B98">
        <w:rPr>
          <w:rStyle w:val="Char4"/>
          <w:rtl/>
          <w:lang w:bidi="fa-IR"/>
        </w:rPr>
        <w:softHyphen/>
        <w:t xml:space="preserve">های فراوانی از قبیل معتزله، کلابیه، اشاعرة، ماتریدیة، و مرجئة و... به آن مبتلا شدند.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سلفیتِ قبل از اختلافات، همان سلفیتِ ایمان از منظر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که به ایشان نزدیک بودند، می</w:t>
      </w:r>
      <w:r w:rsidRPr="00B16B98">
        <w:rPr>
          <w:rStyle w:val="Char4"/>
          <w:rtl/>
          <w:lang w:bidi="fa-IR"/>
        </w:rPr>
        <w:softHyphen/>
        <w:t>باشد. تابعینی که ایمان را از کتابِ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و سنت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و مستقیماً از اصحاب</w:t>
      </w:r>
      <w:r w:rsidRPr="004E4849">
        <w:rPr>
          <w:rFonts w:ascii="Traditional Arabic" w:hAnsi="Traditional Arabic" w:cs="CTraditional Arabic"/>
          <w:color w:val="000000" w:themeColor="text1"/>
          <w:rtl/>
          <w:lang w:bidi="fa-IR"/>
        </w:rPr>
        <w:t>ش</w:t>
      </w:r>
      <w:r w:rsidRPr="00B16B98">
        <w:rPr>
          <w:rStyle w:val="Char4"/>
          <w:rtl/>
          <w:lang w:bidi="fa-IR"/>
        </w:rPr>
        <w:t xml:space="preserve"> فرا می</w:t>
      </w:r>
      <w:r w:rsidRPr="00B16B98">
        <w:rPr>
          <w:rStyle w:val="Char4"/>
          <w:rtl/>
          <w:lang w:bidi="fa-IR"/>
        </w:rPr>
        <w:softHyphen/>
        <w:t>گرفتند. آنان که قبل از برداشت شخصی خویش از قرآن و سنت، فهم صحابه را بر تصورات ذهنی خود ترجیح می</w:t>
      </w:r>
      <w:r w:rsidRPr="00B16B98">
        <w:rPr>
          <w:rStyle w:val="Char4"/>
          <w:rtl/>
          <w:lang w:bidi="fa-IR"/>
        </w:rPr>
        <w:softHyphen/>
        <w:t>دادند.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سلفیت بعد از اختلافات، ایده و تصمیماتی بود که سلفی</w:t>
      </w:r>
      <w:r w:rsidRPr="00B16B98">
        <w:rPr>
          <w:rStyle w:val="Char4"/>
          <w:rtl/>
          <w:lang w:bidi="fa-IR"/>
        </w:rPr>
        <w:softHyphen/>
        <w:t>ها بعد از پیدایش اندیشه</w:t>
      </w:r>
      <w:r w:rsidRPr="00B16B98">
        <w:rPr>
          <w:rStyle w:val="Char4"/>
          <w:rtl/>
          <w:lang w:bidi="fa-IR"/>
        </w:rPr>
        <w:softHyphen/>
        <w:t>ی اختلافِ اعتقادی، اتخاذ نمودند. به عنوان بهترین نمونه برای این مُدل، می</w:t>
      </w:r>
      <w:r w:rsidRPr="00B16B98">
        <w:rPr>
          <w:rStyle w:val="Char4"/>
          <w:rtl/>
          <w:lang w:bidi="fa-IR"/>
        </w:rPr>
        <w:softHyphen/>
        <w:t>توان به جبهه</w:t>
      </w:r>
      <w:r w:rsidRPr="00B16B98">
        <w:rPr>
          <w:rStyle w:val="Char4"/>
          <w:rtl/>
          <w:lang w:bidi="fa-IR"/>
        </w:rPr>
        <w:softHyphen/>
        <w:t>گیری امام احمد بن حنبل در مقابل معتزله در جریان مخلوق بودن قرآن، اشاره کرد. سلفیتِ بعد از اختلافات، در تألیفاتی که مسایلِ اعتقادی اختلافیِ آن در میدان فکری، از نظر انتخاب، دسته</w:t>
      </w:r>
      <w:r w:rsidRPr="00B16B98">
        <w:rPr>
          <w:rStyle w:val="Char4"/>
          <w:rtl/>
          <w:lang w:bidi="fa-IR"/>
        </w:rPr>
        <w:softHyphen/>
        <w:t>بندی و پژوهش، بر مبنای عصر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بنا شده بود، تجلّی پیدا کرد.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پس سلفیتِ پیش از اختلافات در نزد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اسلام را در لباسِ مقابله با جاهلیتِ محضی که اعتقادات آن قبل از ظهور اسلام به ارث رسیده بود، به </w:t>
      </w:r>
      <w:r w:rsidRPr="00B16B98">
        <w:rPr>
          <w:rStyle w:val="Char4"/>
          <w:rtl/>
          <w:lang w:bidi="fa-IR"/>
        </w:rPr>
        <w:lastRenderedPageBreak/>
        <w:t>نمایش می</w:t>
      </w:r>
      <w:r w:rsidRPr="00B16B98">
        <w:rPr>
          <w:rStyle w:val="Char4"/>
          <w:rtl/>
          <w:lang w:bidi="fa-IR"/>
        </w:rPr>
        <w:softHyphen/>
        <w:t>گذاشت. و سلفیتِ بعد از اختلافات، فهم و برداشت پاک و درستِ اسلامی در مواجهه با روش</w:t>
      </w:r>
      <w:r w:rsidRPr="00B16B98">
        <w:rPr>
          <w:rStyle w:val="Char4"/>
          <w:rtl/>
          <w:lang w:bidi="fa-IR"/>
        </w:rPr>
        <w:softHyphen/>
        <w:t>های خارج از باورهای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که از قرآن و سنت گرفته شده بود را، به نمایش می</w:t>
      </w:r>
      <w:r w:rsidRPr="00B16B98">
        <w:rPr>
          <w:rStyle w:val="Char4"/>
          <w:rtl/>
          <w:lang w:bidi="fa-IR"/>
        </w:rPr>
        <w:softHyphen/>
        <w:t xml:space="preserve">گذاشت.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پس سلفیت قبل از اختلافات یعنی بازگشت به قرآن و سنت با فهم نسل اول(صحابه</w:t>
      </w:r>
      <w:r w:rsidRPr="004E4849">
        <w:rPr>
          <w:rFonts w:ascii="Traditional Arabic" w:hAnsi="Traditional Arabic" w:cs="CTraditional Arabic"/>
          <w:color w:val="000000" w:themeColor="text1"/>
          <w:rtl/>
          <w:lang w:bidi="fa-IR"/>
        </w:rPr>
        <w:t>ش</w:t>
      </w:r>
      <w:r w:rsidRPr="00B16B98">
        <w:rPr>
          <w:rStyle w:val="Char4"/>
          <w:rtl/>
          <w:lang w:bidi="fa-IR"/>
        </w:rPr>
        <w:t>) و بی نیازی از تحقیق و بررسی آراء اعتقادی در بین امت. آن</w:t>
      </w:r>
      <w:r w:rsidRPr="00B16B98">
        <w:rPr>
          <w:rStyle w:val="Char4"/>
          <w:rtl/>
          <w:lang w:bidi="fa-IR"/>
        </w:rPr>
        <w:softHyphen/>
        <w:t>هم بعد از پراکندگی و زیاد شدن جریانات فکری. چنان</w:t>
      </w:r>
      <w:r w:rsidRPr="00B16B98">
        <w:rPr>
          <w:rStyle w:val="Char4"/>
          <w:rtl/>
          <w:lang w:bidi="fa-IR"/>
        </w:rPr>
        <w:softHyphen/>
        <w:t>که علمای سلفی در ردّ بر مخالفین در اصول عقیده، و بیان انحرافات و دوری آنان از حق، کتاب</w:t>
      </w:r>
      <w:r w:rsidRPr="00B16B98">
        <w:rPr>
          <w:rStyle w:val="Char4"/>
          <w:rtl/>
          <w:lang w:bidi="fa-IR"/>
        </w:rPr>
        <w:softHyphen/>
        <w:t>هایی را به رشته</w:t>
      </w:r>
      <w:r w:rsidRPr="00B16B98">
        <w:rPr>
          <w:rStyle w:val="Char4"/>
          <w:rtl/>
          <w:lang w:bidi="fa-IR"/>
        </w:rPr>
        <w:softHyphen/>
        <w:t>ی تحریر در آورده</w:t>
      </w:r>
      <w:r w:rsidRPr="00B16B98">
        <w:rPr>
          <w:rStyle w:val="Char4"/>
          <w:rtl/>
          <w:lang w:bidi="fa-IR"/>
        </w:rPr>
        <w:softHyphen/>
        <w:t>اند.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 سلفیت بعد از اختلافات یعنی قبول نوشته</w:t>
      </w:r>
      <w:r w:rsidRPr="00B16B98">
        <w:rPr>
          <w:rStyle w:val="Char4"/>
          <w:rtl/>
          <w:lang w:bidi="fa-IR"/>
        </w:rPr>
        <w:softHyphen/>
        <w:t>ها و دیدگاه</w:t>
      </w:r>
      <w:r w:rsidRPr="00B16B98">
        <w:rPr>
          <w:rStyle w:val="Char4"/>
          <w:rtl/>
          <w:lang w:bidi="fa-IR"/>
        </w:rPr>
        <w:softHyphen/>
        <w:t>های علمای سلفی در عصرهای بعد از اختلاف، و استفاده از این آثار در شناختِ میزان انحرافات و گمراهی فرقه</w:t>
      </w:r>
      <w:r w:rsidRPr="00B16B98">
        <w:rPr>
          <w:rStyle w:val="Char4"/>
          <w:rtl/>
          <w:lang w:bidi="fa-IR"/>
        </w:rPr>
        <w:softHyphen/>
        <w:t>ها</w:t>
      </w:r>
      <w:r w:rsidRPr="00B16B98">
        <w:rPr>
          <w:rStyle w:val="Char4"/>
          <w:rtl/>
          <w:lang w:bidi="fa-IR"/>
        </w:rPr>
        <w:softHyphen/>
        <w:t xml:space="preserve">ی مخالف این انحرافات که گاهاً ریز بوده و بر برخی از مردم پوشیده مانده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با توجه به این</w:t>
      </w:r>
      <w:r w:rsidRPr="00B16B98">
        <w:rPr>
          <w:rStyle w:val="Char4"/>
          <w:rtl/>
          <w:lang w:bidi="fa-IR"/>
        </w:rPr>
        <w:softHyphen/>
        <w:t>که برخی از علما و متفکرین هیچ توجهی به تفاوت</w:t>
      </w:r>
      <w:r w:rsidRPr="00B16B98">
        <w:rPr>
          <w:rStyle w:val="Char4"/>
          <w:rtl/>
          <w:lang w:bidi="fa-IR"/>
        </w:rPr>
        <w:softHyphen/>
        <w:t>ها و اشتباهاتِ فرقه</w:t>
      </w:r>
      <w:r w:rsidRPr="00B16B98">
        <w:rPr>
          <w:rStyle w:val="Char4"/>
          <w:rtl/>
          <w:lang w:bidi="fa-IR"/>
        </w:rPr>
        <w:softHyphen/>
        <w:t>های منحرف از روش اهل سنت و جماعت و عقیده سلف ندارند، یا بنا بر عدم اطلاع کافی از حجم این انحرافات و تاثیر مخربِ آن، آن را بی اهمیت شمرده</w:t>
      </w:r>
      <w:r w:rsidRPr="00B16B98">
        <w:rPr>
          <w:rStyle w:val="Char4"/>
          <w:rtl/>
          <w:lang w:bidi="fa-IR"/>
        </w:rPr>
        <w:softHyphen/>
        <w:t>اند، تمام این موارد بعد از بروز اختلافات بیان می</w:t>
      </w:r>
      <w:r w:rsidRPr="00B16B98">
        <w:rPr>
          <w:rStyle w:val="Char4"/>
          <w:rtl/>
          <w:lang w:bidi="fa-IR"/>
        </w:rPr>
        <w:softHyphen/>
        <w:t>دارد که باید به نوشته</w:t>
      </w:r>
      <w:r w:rsidRPr="00B16B98">
        <w:rPr>
          <w:rStyle w:val="Char4"/>
          <w:rtl/>
          <w:lang w:bidi="fa-IR"/>
        </w:rPr>
        <w:softHyphen/>
        <w:t>ها و رویکرد سلفی</w:t>
      </w:r>
      <w:r w:rsidRPr="00B16B98">
        <w:rPr>
          <w:rStyle w:val="Char4"/>
          <w:rtl/>
          <w:lang w:bidi="fa-IR"/>
        </w:rPr>
        <w:softHyphen/>
        <w:t>ها که فرقه</w:t>
      </w:r>
      <w:r w:rsidRPr="00B16B98">
        <w:rPr>
          <w:rStyle w:val="Char4"/>
          <w:rtl/>
          <w:lang w:bidi="fa-IR"/>
        </w:rPr>
        <w:softHyphen/>
        <w:t>های منحرف را رد نموده و روش و اعتقاد آنان را نقد و انتقاد می</w:t>
      </w:r>
      <w:r w:rsidRPr="00B16B98">
        <w:rPr>
          <w:rStyle w:val="Char4"/>
          <w:rtl/>
          <w:lang w:bidi="fa-IR"/>
        </w:rPr>
        <w:softHyphen/>
        <w:t>کند، اهمیت به</w:t>
      </w:r>
      <w:r w:rsidRPr="00B16B98">
        <w:rPr>
          <w:rStyle w:val="Char4"/>
          <w:rtl/>
          <w:lang w:bidi="fa-IR"/>
        </w:rPr>
        <w:softHyphen/>
        <w:t>سزایی داده شود.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گفتار و مقولات فرقه</w:t>
      </w:r>
      <w:r w:rsidRPr="00B16B98">
        <w:rPr>
          <w:rStyle w:val="Char4"/>
          <w:rtl/>
          <w:lang w:bidi="fa-IR"/>
        </w:rPr>
        <w:softHyphen/>
        <w:t>های منحرف، باعث ازدیاد کتب عقیده شده است و به بسیاری از علوم اسلامی از قبیل سنت، تفسیر، فقه، لغت و حتی به موضوعِ ادب و رقایق</w:t>
      </w:r>
      <w:r w:rsidRPr="00156B8C">
        <w:rPr>
          <w:rStyle w:val="FootnoteReference"/>
          <w:rFonts w:cs="IRNazli"/>
          <w:rtl/>
          <w:lang w:bidi="fa-IR"/>
        </w:rPr>
        <w:footnoteReference w:id="6"/>
      </w:r>
      <w:r w:rsidRPr="00B16B98">
        <w:rPr>
          <w:rStyle w:val="Char4"/>
          <w:rtl/>
          <w:lang w:bidi="fa-IR"/>
        </w:rPr>
        <w:t xml:space="preserve"> هم  سرایت کرده است و بدون استثنا طلاب علم در </w:t>
      </w:r>
      <w:r w:rsidRPr="00B16B98">
        <w:rPr>
          <w:rStyle w:val="Char4"/>
          <w:rtl/>
          <w:lang w:bidi="fa-IR"/>
        </w:rPr>
        <w:lastRenderedPageBreak/>
        <w:t>بحث و پژوهش</w:t>
      </w:r>
      <w:r w:rsidRPr="00B16B98">
        <w:rPr>
          <w:rStyle w:val="Char4"/>
          <w:rtl/>
          <w:lang w:bidi="fa-IR"/>
        </w:rPr>
        <w:softHyphen/>
        <w:t>های خود به آن بر خواهند خورد. لذا بر طلاب علم است که بر نوشته</w:t>
      </w:r>
      <w:r w:rsidRPr="00B16B98">
        <w:rPr>
          <w:rStyle w:val="Char4"/>
          <w:rtl/>
          <w:lang w:bidi="fa-IR"/>
        </w:rPr>
        <w:softHyphen/>
        <w:t>های ائمه</w:t>
      </w:r>
      <w:r w:rsidRPr="00B16B98">
        <w:rPr>
          <w:rStyle w:val="Char4"/>
          <w:rtl/>
          <w:lang w:bidi="fa-IR"/>
        </w:rPr>
        <w:softHyphen/>
        <w:t xml:space="preserve">ی سلفی در باب عقیده، اشراف کامل داشته باشند تا بتوانند مطالب درست از نادرست، حق از باطل و سنت از بدعت را تشخیص دهند. </w:t>
      </w:r>
    </w:p>
    <w:p w:rsidR="00B16B98" w:rsidRPr="00DA6670" w:rsidRDefault="00B16B98" w:rsidP="00DA6670">
      <w:pPr>
        <w:pStyle w:val="a9"/>
        <w:rPr>
          <w:rStyle w:val="Char4"/>
          <w:sz w:val="24"/>
          <w:szCs w:val="24"/>
          <w:rtl/>
        </w:rPr>
      </w:pPr>
      <w:r w:rsidRPr="00DA6670">
        <w:rPr>
          <w:rStyle w:val="Char4"/>
          <w:sz w:val="24"/>
          <w:szCs w:val="24"/>
          <w:rtl/>
        </w:rPr>
        <w:t>آنچه باعث تقویت این مطلب می</w:t>
      </w:r>
      <w:r w:rsidRPr="00DA6670">
        <w:rPr>
          <w:rStyle w:val="Char4"/>
          <w:sz w:val="24"/>
          <w:szCs w:val="24"/>
          <w:rtl/>
        </w:rPr>
        <w:softHyphen/>
        <w:t>گردد این است که:</w:t>
      </w:r>
    </w:p>
    <w:p w:rsidR="00B16B98" w:rsidRPr="00B16B98" w:rsidRDefault="00B16B98" w:rsidP="00B16B98">
      <w:pPr>
        <w:pStyle w:val="ListParagraph"/>
        <w:numPr>
          <w:ilvl w:val="0"/>
          <w:numId w:val="25"/>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t>عموم مطالبی که سلفی</w:t>
      </w:r>
      <w:r w:rsidRPr="00B16B98">
        <w:rPr>
          <w:rStyle w:val="Char4"/>
          <w:rtl/>
        </w:rPr>
        <w:softHyphen/>
        <w:t xml:space="preserve">های قبل از اختلافات </w:t>
      </w:r>
      <w:r w:rsidRPr="004E4849">
        <w:rPr>
          <w:rFonts w:ascii="Traditional Arabic" w:hAnsi="Traditional Arabic" w:cs="CTraditional Arabic"/>
          <w:color w:val="000000" w:themeColor="text1"/>
          <w:sz w:val="28"/>
          <w:szCs w:val="28"/>
          <w:rtl/>
        </w:rPr>
        <w:t>ش</w:t>
      </w:r>
      <w:r w:rsidR="00DA6670">
        <w:rPr>
          <w:rStyle w:val="Char4"/>
          <w:rtl/>
        </w:rPr>
        <w:t xml:space="preserve"> آن را بیان داشته</w:t>
      </w:r>
      <w:r w:rsidR="00DA6670">
        <w:rPr>
          <w:rStyle w:val="Char4"/>
          <w:rFonts w:hint="cs"/>
          <w:rtl/>
        </w:rPr>
        <w:t xml:space="preserve"> </w:t>
      </w:r>
      <w:r w:rsidRPr="00B16B98">
        <w:rPr>
          <w:rStyle w:val="Char4"/>
          <w:rtl/>
        </w:rPr>
        <w:t>اند در برخی جریانات عقیده</w:t>
      </w:r>
      <w:r w:rsidRPr="00B16B98">
        <w:rPr>
          <w:rStyle w:val="Char4"/>
          <w:rtl/>
        </w:rPr>
        <w:softHyphen/>
        <w:t>ای مجمل و کلّی است. زیرا در دوره</w:t>
      </w:r>
      <w:r w:rsidRPr="00B16B98">
        <w:rPr>
          <w:rStyle w:val="Char4"/>
          <w:rtl/>
        </w:rPr>
        <w:softHyphen/>
        <w:t>ی ایشان بسان دورانِ بعد که اوضاع وخیم شد، نیاز به شرح و بسط مسایل عقیده</w:t>
      </w:r>
      <w:r w:rsidRPr="00B16B98">
        <w:rPr>
          <w:rStyle w:val="Char4"/>
          <w:rtl/>
        </w:rPr>
        <w:softHyphen/>
        <w:t>ای نبود. اوضاع وخیم و بدی که سلفیِ بعد از دوران اختلافات را بر آن داشت تا در راستای حفظ عقیده</w:t>
      </w:r>
      <w:r w:rsidRPr="00B16B98">
        <w:rPr>
          <w:rStyle w:val="Char4"/>
          <w:rtl/>
        </w:rPr>
        <w:softHyphen/>
        <w:t>ی مسلمانان و عدم خروج ایشان از عقیده</w:t>
      </w:r>
      <w:r w:rsidRPr="00B16B98">
        <w:rPr>
          <w:rStyle w:val="Char4"/>
          <w:rtl/>
        </w:rPr>
        <w:softHyphen/>
        <w:t>ی سلف، مفصلاً وارد بحث</w:t>
      </w:r>
      <w:r w:rsidRPr="00B16B98">
        <w:rPr>
          <w:rStyle w:val="Char4"/>
          <w:rtl/>
        </w:rPr>
        <w:softHyphen/>
        <w:t xml:space="preserve">های عقیده شوند. </w:t>
      </w:r>
    </w:p>
    <w:p w:rsidR="00B16B98" w:rsidRPr="00B16B98" w:rsidRDefault="00B16B98" w:rsidP="00B16B98">
      <w:pPr>
        <w:pStyle w:val="ListParagraph"/>
        <w:numPr>
          <w:ilvl w:val="0"/>
          <w:numId w:val="25"/>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t>دعوتگران منحرف، مخالفانِ عقیده</w:t>
      </w:r>
      <w:r w:rsidRPr="00B16B98">
        <w:rPr>
          <w:rStyle w:val="Char4"/>
          <w:rtl/>
        </w:rPr>
        <w:softHyphen/>
        <w:t>ی صحابه</w:t>
      </w:r>
      <w:r w:rsidRPr="004E4849">
        <w:rPr>
          <w:rFonts w:ascii="Traditional Arabic" w:hAnsi="Traditional Arabic" w:cs="CTraditional Arabic"/>
          <w:color w:val="000000" w:themeColor="text1"/>
          <w:sz w:val="28"/>
          <w:szCs w:val="28"/>
          <w:rtl/>
        </w:rPr>
        <w:t>ش</w:t>
      </w:r>
      <w:r w:rsidRPr="00B16B98">
        <w:rPr>
          <w:rStyle w:val="Char4"/>
          <w:rtl/>
        </w:rPr>
        <w:t xml:space="preserve"> </w:t>
      </w:r>
      <w:r w:rsidRPr="004E4849">
        <w:rPr>
          <w:rFonts w:ascii="Traditional Arabic" w:hAnsi="Traditional Arabic" w:cs="Times New Roman"/>
          <w:color w:val="000000" w:themeColor="text1"/>
          <w:sz w:val="28"/>
          <w:szCs w:val="28"/>
          <w:rtl/>
        </w:rPr>
        <w:t xml:space="preserve">- </w:t>
      </w:r>
      <w:r w:rsidRPr="00B16B98">
        <w:rPr>
          <w:rStyle w:val="Char4"/>
          <w:rtl/>
        </w:rPr>
        <w:t>که از کتاب الله و سنت یاری می</w:t>
      </w:r>
      <w:r w:rsidRPr="00B16B98">
        <w:rPr>
          <w:rStyle w:val="Char4"/>
          <w:rtl/>
        </w:rPr>
        <w:softHyphen/>
        <w:t>جستد- نمی</w:t>
      </w:r>
      <w:r w:rsidRPr="00B16B98">
        <w:rPr>
          <w:rStyle w:val="Char4"/>
          <w:rtl/>
        </w:rPr>
        <w:softHyphen/>
        <w:t xml:space="preserve">خواستتند از درِ مخالفت با قرآن و سنت و گفتار سلف صالح برآیند؛ چرا که در این صورت مسلمانِ معتقد و پایبند به کتاب و سنت بر مبنای فهم سلف صالح، به راحتی از آنان کناره </w:t>
      </w:r>
      <w:r w:rsidRPr="00B16B98">
        <w:rPr>
          <w:rStyle w:val="Char4"/>
          <w:rtl/>
        </w:rPr>
        <w:softHyphen/>
        <w:t>می</w:t>
      </w:r>
      <w:r w:rsidRPr="00B16B98">
        <w:rPr>
          <w:rStyle w:val="Char4"/>
          <w:rtl/>
        </w:rPr>
        <w:softHyphen/>
        <w:t>گرفت. لیکن آنان تظاهر کردند که در دفاع از اسلام خشمگین می</w:t>
      </w:r>
      <w:r w:rsidRPr="00B16B98">
        <w:rPr>
          <w:rStyle w:val="Char4"/>
          <w:rtl/>
        </w:rPr>
        <w:softHyphen/>
        <w:t>شوند و با رغبت کامل الله</w:t>
      </w:r>
      <w:r w:rsidRPr="004E4849">
        <w:rPr>
          <w:rFonts w:ascii="Traditional Arabic" w:hAnsi="Traditional Arabic" w:cs="CTraditional Arabic"/>
          <w:color w:val="000000" w:themeColor="text1"/>
          <w:sz w:val="28"/>
          <w:szCs w:val="28"/>
          <w:rtl/>
        </w:rPr>
        <w:t>ﻷ</w:t>
      </w:r>
      <w:r w:rsidRPr="00B16B98">
        <w:rPr>
          <w:rStyle w:val="Char4"/>
          <w:rtl/>
        </w:rPr>
        <w:t xml:space="preserve"> را در اسماء و صفات منزه و پاک می</w:t>
      </w:r>
      <w:r w:rsidRPr="00B16B98">
        <w:rPr>
          <w:rStyle w:val="Char4"/>
          <w:rtl/>
        </w:rPr>
        <w:softHyphen/>
        <w:t>دارند و طعنه</w:t>
      </w:r>
      <w:r w:rsidRPr="00B16B98">
        <w:rPr>
          <w:rStyle w:val="Char4"/>
          <w:rtl/>
        </w:rPr>
        <w:softHyphen/>
        <w:t>زنان دینی را رد می</w:t>
      </w:r>
      <w:r w:rsidRPr="00B16B98">
        <w:rPr>
          <w:rStyle w:val="Char4"/>
          <w:rtl/>
        </w:rPr>
        <w:softHyphen/>
        <w:t>کنند. و چنان شواهد، علل و توجیهات فراوانی بیان می</w:t>
      </w:r>
      <w:r w:rsidRPr="00B16B98">
        <w:rPr>
          <w:rStyle w:val="Char4"/>
          <w:rtl/>
        </w:rPr>
        <w:softHyphen/>
        <w:t>دارند که شخصِ نا</w:t>
      </w:r>
      <w:r w:rsidRPr="00B16B98">
        <w:rPr>
          <w:rStyle w:val="Char4"/>
          <w:rtl/>
        </w:rPr>
        <w:softHyphen/>
        <w:t>آگاه از نوشته</w:t>
      </w:r>
      <w:r w:rsidRPr="00B16B98">
        <w:rPr>
          <w:rStyle w:val="Char4"/>
          <w:rtl/>
        </w:rPr>
        <w:softHyphen/>
        <w:t xml:space="preserve">ها و گفتارِ علمای سلفی که نسل در نسل نسبت به انحرافات و تاثیرات مخرب این افراد روشنگری کرده اند، به اشتباه خواهد افتاد.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اما عموم مسلمانان که به صو</w:t>
      </w:r>
      <w:r w:rsidR="00DA6670">
        <w:rPr>
          <w:rStyle w:val="Char4"/>
          <w:rtl/>
          <w:lang w:bidi="fa-IR"/>
        </w:rPr>
        <w:t>رت تخصصی به تحصیل علوم دینی نمی</w:t>
      </w:r>
      <w:r w:rsidR="00DA6670">
        <w:rPr>
          <w:rStyle w:val="Char4"/>
          <w:rFonts w:hint="cs"/>
          <w:rtl/>
          <w:lang w:bidi="fa-IR"/>
        </w:rPr>
        <w:t>‌</w:t>
      </w:r>
      <w:r w:rsidRPr="00B16B98">
        <w:rPr>
          <w:rStyle w:val="Char4"/>
          <w:rtl/>
          <w:lang w:bidi="fa-IR"/>
        </w:rPr>
        <w:t>پردازند، باید سلفیت قبل از اختلافات به آنان عرضه شود. تا عقیده سلف برایشان ثابت شده و پایدار بماند. هرگز نباید مسایل اختلافی و نظریات فرقه</w:t>
      </w:r>
      <w:r w:rsidRPr="00B16B98">
        <w:rPr>
          <w:rStyle w:val="Char4"/>
          <w:rtl/>
          <w:lang w:bidi="fa-IR"/>
        </w:rPr>
        <w:softHyphen/>
        <w:t>های منحرف به آنان آموزش داده شود. این کار باعث می</w:t>
      </w:r>
      <w:r w:rsidRPr="00B16B98">
        <w:rPr>
          <w:rStyle w:val="Char4"/>
          <w:rtl/>
          <w:lang w:bidi="fa-IR"/>
        </w:rPr>
        <w:softHyphen/>
        <w:t xml:space="preserve">شود که اگر </w:t>
      </w:r>
      <w:r w:rsidRPr="00B16B98">
        <w:rPr>
          <w:rStyle w:val="Char4"/>
          <w:rtl/>
          <w:lang w:bidi="fa-IR"/>
        </w:rPr>
        <w:lastRenderedPageBreak/>
        <w:t>نظریه</w:t>
      </w:r>
      <w:r w:rsidRPr="00B16B98">
        <w:rPr>
          <w:rStyle w:val="Char4"/>
          <w:rtl/>
          <w:lang w:bidi="fa-IR"/>
        </w:rPr>
        <w:softHyphen/>
        <w:t>ی مخالف اعتقاداتِ سلف بر آنان عرضه شود، یا خودشان در معرض چنین افکاری واقع شوند، محفوظ بمانند</w:t>
      </w:r>
      <w:r w:rsidRPr="00156B8C">
        <w:rPr>
          <w:rStyle w:val="FootnoteReference"/>
          <w:rFonts w:cs="IRNazli"/>
          <w:rtl/>
          <w:lang w:bidi="fa-IR"/>
        </w:rPr>
        <w:footnoteReference w:id="7"/>
      </w:r>
      <w:r w:rsidRPr="00B16B98">
        <w:rPr>
          <w:rStyle w:val="Char4"/>
          <w:rtl/>
          <w:lang w:bidi="fa-IR"/>
        </w:rPr>
        <w:t xml:space="preserve">. </w:t>
      </w:r>
    </w:p>
    <w:p w:rsidR="00B16B98" w:rsidRPr="00DA6670" w:rsidRDefault="00B16B98" w:rsidP="00DA6670">
      <w:pPr>
        <w:pStyle w:val="a2"/>
        <w:rPr>
          <w:rStyle w:val="Char5"/>
          <w:rFonts w:ascii="IRZar" w:hAnsi="IRZar" w:cs="IRZar"/>
          <w:b/>
          <w:bCs/>
          <w:rtl/>
        </w:rPr>
      </w:pPr>
      <w:bookmarkStart w:id="18" w:name="_Toc440567364"/>
      <w:r w:rsidRPr="00DA6670">
        <w:rPr>
          <w:rStyle w:val="Char5"/>
          <w:rFonts w:ascii="IRZar" w:hAnsi="IRZar" w:cs="IRZar"/>
          <w:b/>
          <w:bCs/>
          <w:rtl/>
        </w:rPr>
        <w:t>س8: چرا با وجودی که واژه</w:t>
      </w:r>
      <w:r w:rsidRPr="00DA6670">
        <w:rPr>
          <w:rStyle w:val="Char5"/>
          <w:rFonts w:ascii="IRZar" w:hAnsi="IRZar" w:cs="IRZar"/>
          <w:b/>
          <w:bCs/>
          <w:rtl/>
        </w:rPr>
        <w:softHyphen/>
        <w:t>ی سلفیت در قرآن و سنت نیامده است، به آن نامگذاری شده</w:t>
      </w:r>
      <w:r w:rsidRPr="00DA6670">
        <w:rPr>
          <w:rStyle w:val="Char5"/>
          <w:rFonts w:ascii="IRZar" w:hAnsi="IRZar" w:cs="IRZar"/>
          <w:b/>
          <w:bCs/>
          <w:rtl/>
        </w:rPr>
        <w:softHyphen/>
        <w:t>اند؟</w:t>
      </w:r>
      <w:bookmarkEnd w:id="18"/>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مطلقاً نام</w:t>
      </w:r>
      <w:r w:rsidRPr="00B16B98">
        <w:rPr>
          <w:rStyle w:val="Char4"/>
          <w:rtl/>
          <w:lang w:bidi="fa-IR"/>
        </w:rPr>
        <w:softHyphen/>
        <w:t>نهادن بر حقیقتی که باعث ضرری نگردد، چه در مسایل شرعی باشد یا در مباحات، و مادامی که اسم، بر یک باطل دلالت دارد، از نگاه شرع ممنوع نیست.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برخی از مسلمانان به دلیلِ هجرتشان مهاجر نامیده شدند. و برخی دیگر چون به مهاجرین یاری رساندند به انصار نامگذاری شدند. و آنان که بعداً آمدند و از مهاجرین و انصار</w:t>
      </w:r>
      <w:r w:rsidRPr="004E4849">
        <w:rPr>
          <w:rFonts w:ascii="Traditional Arabic" w:hAnsi="Traditional Arabic" w:cs="CTraditional Arabic"/>
          <w:color w:val="000000" w:themeColor="text1"/>
          <w:rtl/>
          <w:lang w:bidi="fa-IR"/>
        </w:rPr>
        <w:t>ش</w:t>
      </w:r>
      <w:r w:rsidRPr="00B16B98">
        <w:rPr>
          <w:rStyle w:val="Char4"/>
          <w:rtl/>
          <w:lang w:bidi="fa-IR"/>
        </w:rPr>
        <w:t xml:space="preserve"> تبعیت و پیروی کردند، نام تابعین را گرفتند. حال چه اشکالی دارد کسی روش و سنت سلف صالح که مهاجرین و انصار بوده</w:t>
      </w:r>
      <w:r w:rsidRPr="00B16B98">
        <w:rPr>
          <w:rStyle w:val="Char4"/>
          <w:rtl/>
          <w:lang w:bidi="fa-IR"/>
        </w:rPr>
        <w:softHyphen/>
        <w:t>اند را، به کار بندد؟!</w:t>
      </w:r>
      <w:r w:rsidR="00DA6670">
        <w:rPr>
          <w:rStyle w:val="Char4"/>
          <w:rFonts w:hint="cs"/>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ضرورتاً باید چنین اسمی وجود می</w:t>
      </w:r>
      <w:r w:rsidRPr="00B16B98">
        <w:rPr>
          <w:rStyle w:val="Char4"/>
          <w:rtl/>
          <w:lang w:bidi="fa-IR"/>
        </w:rPr>
        <w:softHyphen/>
        <w:t>داشت؛ هنوز هم که هنوز است، برای فرق گذاشتن میان گروه هدایت یافته (به اسم سَلَف) از دیگر گروه</w:t>
      </w:r>
      <w:r w:rsidRPr="00B16B98">
        <w:rPr>
          <w:rStyle w:val="Char4"/>
          <w:rtl/>
          <w:lang w:bidi="fa-IR"/>
        </w:rPr>
        <w:softHyphen/>
        <w:t>های مخالف با آن</w:t>
      </w:r>
      <w:r w:rsidRPr="00B16B98">
        <w:rPr>
          <w:rStyle w:val="Char4"/>
          <w:rtl/>
          <w:lang w:bidi="fa-IR"/>
        </w:rPr>
        <w:softHyphen/>
        <w:t>ها به این اسم نیازِ مبرم وجود دارد. شایان ذکر است که این واژه(سلفیت) قبل از یک اسم، نسبت محسوب می</w:t>
      </w:r>
      <w:r w:rsidRPr="00B16B98">
        <w:rPr>
          <w:rStyle w:val="Char4"/>
          <w:rtl/>
          <w:lang w:bidi="fa-IR"/>
        </w:rPr>
        <w:softHyphen/>
        <w:t xml:space="preserve">شود.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این رو ما نسبت به این اسم هیچ تعصبی نداریم. بلکه هر مسلمانی که شهادتین را بر زبان رانده و به قدر توان خویش به مقتضای آن عمل کند را دوست می</w:t>
      </w:r>
      <w:r w:rsidRPr="00B16B98">
        <w:rPr>
          <w:rStyle w:val="Char4"/>
          <w:rtl/>
          <w:lang w:bidi="fa-IR"/>
        </w:rPr>
        <w:softHyphen/>
        <w:t>داریم. و با هر مسلمانی که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و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را دوست </w:t>
      </w:r>
      <w:r w:rsidRPr="00B16B98">
        <w:rPr>
          <w:rStyle w:val="Char4"/>
          <w:rtl/>
          <w:lang w:bidi="fa-IR"/>
        </w:rPr>
        <w:lastRenderedPageBreak/>
        <w:t>می</w:t>
      </w:r>
      <w:r w:rsidR="00DA6670">
        <w:rPr>
          <w:rStyle w:val="Char4"/>
          <w:rFonts w:hint="cs"/>
          <w:rtl/>
          <w:lang w:bidi="fa-IR"/>
        </w:rPr>
        <w:t>‌</w:t>
      </w:r>
      <w:r w:rsidRPr="00B16B98">
        <w:rPr>
          <w:rStyle w:val="Char4"/>
          <w:rtl/>
          <w:lang w:bidi="fa-IR"/>
        </w:rPr>
        <w:t>دارد موالات و دوستی داریم. هرگز یک سلفیِ باطل و بزهکار را علیه دشمنش، هر چند که شخصی کافر هم باشد، یاری نخواهیم کرد. ما با یک سلفی که مرتکب ظلم شود موالات و دوستی نداریم. بلکه به هر مسلمان به تناسب دین، اعتقاد و ایمانش دوستی می</w:t>
      </w:r>
      <w:r w:rsidRPr="00B16B98">
        <w:rPr>
          <w:rStyle w:val="Char4"/>
          <w:rtl/>
          <w:lang w:bidi="fa-IR"/>
        </w:rPr>
        <w:softHyphen/>
        <w:t>ورزیم. و در نهایت باید گفت: ما حرکتی دعوتی موسوم به (دعوت سلفیت) هستیم. این دعوت، برنامه</w:t>
      </w:r>
      <w:r w:rsidRPr="00B16B98">
        <w:rPr>
          <w:rStyle w:val="Char4"/>
          <w:rtl/>
          <w:lang w:bidi="fa-IR"/>
        </w:rPr>
        <w:softHyphen/>
        <w:t>ای کامل و پویا برای فهم و عمل به اسلام و دعوت به سوی آن است. علمای سلفی در طول تاریخ تا امروز، همدیگر را در شرح و توضیح این دعوت یاری کرده</w:t>
      </w:r>
      <w:r w:rsidRPr="00B16B98">
        <w:rPr>
          <w:rStyle w:val="Char4"/>
          <w:rtl/>
          <w:lang w:bidi="fa-IR"/>
        </w:rPr>
        <w:softHyphen/>
      </w:r>
      <w:r w:rsidRPr="00B16B98">
        <w:rPr>
          <w:rStyle w:val="Char4"/>
          <w:rtl/>
          <w:lang w:bidi="fa-IR"/>
        </w:rPr>
        <w:softHyphen/>
        <w:t>اند. ما نیز طبق برنامه</w:t>
      </w:r>
      <w:r w:rsidRPr="00B16B98">
        <w:rPr>
          <w:rStyle w:val="Char4"/>
          <w:rtl/>
          <w:lang w:bidi="fa-IR"/>
        </w:rPr>
        <w:softHyphen/>
        <w:t>ی این علمایِ عامل حرکت می</w:t>
      </w:r>
      <w:r w:rsidRPr="00B16B98">
        <w:rPr>
          <w:rStyle w:val="Char4"/>
          <w:rtl/>
          <w:lang w:bidi="fa-IR"/>
        </w:rPr>
        <w:softHyphen/>
        <w:t>کنیم. فرق ما با دیگران در این است که نسبت به اسم سلفیت تعصب نداریم و به سبب آن با کسی دشمنی نمی</w:t>
      </w:r>
      <w:r w:rsidRPr="00B16B98">
        <w:rPr>
          <w:rStyle w:val="Char4"/>
          <w:rtl/>
          <w:lang w:bidi="fa-IR"/>
        </w:rPr>
        <w:softHyphen/>
        <w:t>کنیم و آن را شعاری سِوای اسلام قرار نمی</w:t>
      </w:r>
      <w:r w:rsidRPr="00B16B98">
        <w:rPr>
          <w:rStyle w:val="Char4"/>
          <w:rtl/>
          <w:lang w:bidi="fa-IR"/>
        </w:rPr>
        <w:softHyphen/>
        <w:t>دهیم. بلکه از ابتدا تا انتها مسلمان خواهیم بود. ابداً سلفیت به این معنا نیست که ما فهمِ صحیحِ بیشتری از اسلام که موافق با کتاب الله و سنت و پیروی از سلف صالح رضوان الله علیهم باشد، داریم.</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مخفی و پوشیده نیست که وضع فعلی و حقیقتِ امت اسلامی از قرن</w:t>
      </w:r>
      <w:r w:rsidRPr="00B16B98">
        <w:rPr>
          <w:rStyle w:val="Char4"/>
          <w:rtl/>
          <w:lang w:bidi="fa-IR"/>
        </w:rPr>
        <w:softHyphen/>
        <w:t>ها پیش امت را به دو بخش سلفی</w:t>
      </w:r>
      <w:r w:rsidRPr="00B16B98">
        <w:rPr>
          <w:rStyle w:val="Char4"/>
          <w:rtl/>
          <w:lang w:bidi="fa-IR"/>
        </w:rPr>
        <w:softHyphen/>
        <w:t xml:space="preserve"> و غیر سلفی</w:t>
      </w:r>
      <w:r w:rsidRPr="00B16B98">
        <w:rPr>
          <w:rStyle w:val="Char4"/>
          <w:rtl/>
          <w:lang w:bidi="fa-IR"/>
        </w:rPr>
        <w:softHyphen/>
        <w:t xml:space="preserve"> تقسیم نموده است. دقیقاً از زمانی که اصطلاح (خَلَف) در مقابل (سَلَف) قد عَلَم کرد. لذا این گونه شد که مردم راحت می</w:t>
      </w:r>
      <w:r w:rsidRPr="00B16B98">
        <w:rPr>
          <w:rStyle w:val="Char4"/>
          <w:rtl/>
          <w:lang w:bidi="fa-IR"/>
        </w:rPr>
        <w:softHyphen/>
        <w:t>گفتند: مذهب خَلَف و مذهب سَلَف. در حقیقت این اصطلاح قبل از سلفی</w:t>
      </w:r>
      <w:r w:rsidRPr="00B16B98">
        <w:rPr>
          <w:rStyle w:val="Char4"/>
          <w:rtl/>
          <w:lang w:bidi="fa-IR"/>
        </w:rPr>
        <w:softHyphen/>
        <w:t>ها، ساخته</w:t>
      </w:r>
      <w:r w:rsidRPr="00B16B98">
        <w:rPr>
          <w:rStyle w:val="Char4"/>
          <w:rtl/>
          <w:lang w:bidi="fa-IR"/>
        </w:rPr>
        <w:softHyphen/>
        <w:t>ی دست خودِ خَلَف بود. به عنوان نمونه از سخنانِ معروف و مشهورشان این بود که می</w:t>
      </w:r>
      <w:r w:rsidRPr="00B16B98">
        <w:rPr>
          <w:rStyle w:val="Char4"/>
          <w:rtl/>
          <w:lang w:bidi="fa-IR"/>
        </w:rPr>
        <w:softHyphen/>
        <w:t>گفتند: روش خَلَف ریشه</w:t>
      </w:r>
      <w:r w:rsidRPr="00B16B98">
        <w:rPr>
          <w:rStyle w:val="Char4"/>
          <w:rtl/>
          <w:lang w:bidi="fa-IR"/>
        </w:rPr>
        <w:softHyphen/>
        <w:t>دارتر و آگاهانه</w:t>
      </w:r>
      <w:r w:rsidRPr="00B16B98">
        <w:rPr>
          <w:rStyle w:val="Char4"/>
          <w:rtl/>
          <w:lang w:bidi="fa-IR"/>
        </w:rPr>
        <w:softHyphen/>
        <w:t>تر است و روش سَلَف سالمتر و محتاطانه</w:t>
      </w:r>
      <w:r w:rsidRPr="00B16B98">
        <w:rPr>
          <w:rStyle w:val="Char4"/>
          <w:rtl/>
          <w:lang w:bidi="fa-IR"/>
        </w:rPr>
        <w:softHyphen/>
        <w:t>تر. حال آن</w:t>
      </w:r>
      <w:r w:rsidRPr="00B16B98">
        <w:rPr>
          <w:rStyle w:val="Char4"/>
          <w:rtl/>
          <w:lang w:bidi="fa-IR"/>
        </w:rPr>
        <w:softHyphen/>
        <w:t>که روش سَلَف سالم</w:t>
      </w:r>
      <w:r w:rsidRPr="00B16B98">
        <w:rPr>
          <w:rStyle w:val="Char4"/>
          <w:rtl/>
          <w:lang w:bidi="fa-IR"/>
        </w:rPr>
        <w:softHyphen/>
        <w:t>تر، آگاه</w:t>
      </w:r>
      <w:r w:rsidRPr="00B16B98">
        <w:rPr>
          <w:rStyle w:val="Char4"/>
          <w:rtl/>
          <w:lang w:bidi="fa-IR"/>
        </w:rPr>
        <w:softHyphen/>
        <w:t>تر و علمی</w:t>
      </w:r>
      <w:r w:rsidRPr="00B16B98">
        <w:rPr>
          <w:rStyle w:val="Char4"/>
          <w:rtl/>
          <w:lang w:bidi="fa-IR"/>
        </w:rPr>
        <w:softHyphen/>
        <w:t xml:space="preserve">تر است. </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آفرین بر شاعر که چه نیک سروده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2835"/>
      </w:tblGrid>
      <w:tr w:rsidR="00DA6670" w:rsidTr="00DA6670">
        <w:tc>
          <w:tcPr>
            <w:tcW w:w="3118" w:type="dxa"/>
          </w:tcPr>
          <w:p w:rsidR="00DA6670" w:rsidRPr="00DA6670" w:rsidRDefault="00DA6670" w:rsidP="00DA6670">
            <w:pPr>
              <w:pStyle w:val="a4"/>
              <w:ind w:firstLine="0"/>
              <w:rPr>
                <w:rStyle w:val="Char4"/>
                <w:rFonts w:ascii="mylotus" w:hAnsi="mylotus" w:cs="mylotus"/>
                <w:sz w:val="2"/>
                <w:szCs w:val="2"/>
                <w:rtl/>
                <w:lang w:bidi="ar-SA"/>
              </w:rPr>
            </w:pPr>
            <w:r>
              <w:rPr>
                <w:rtl/>
              </w:rPr>
              <w:t>کلُّ خیرٍ ف</w:t>
            </w:r>
            <w:r>
              <w:rPr>
                <w:rFonts w:hint="cs"/>
                <w:rtl/>
                <w:lang w:bidi="ar-SA"/>
              </w:rPr>
              <w:t>ي</w:t>
            </w:r>
            <w:r w:rsidRPr="00DA6670">
              <w:rPr>
                <w:rtl/>
              </w:rPr>
              <w:t xml:space="preserve"> إتِّباع من سلف</w:t>
            </w:r>
            <w:r>
              <w:rPr>
                <w:rStyle w:val="Char4"/>
                <w:rFonts w:ascii="mylotus" w:hAnsi="mylotus" w:cs="mylotus"/>
                <w:sz w:val="27"/>
                <w:szCs w:val="27"/>
                <w:rtl/>
                <w:lang w:bidi="ar-SA"/>
              </w:rPr>
              <w:br/>
            </w:r>
          </w:p>
        </w:tc>
        <w:tc>
          <w:tcPr>
            <w:tcW w:w="284" w:type="dxa"/>
          </w:tcPr>
          <w:p w:rsidR="00DA6670" w:rsidRPr="00DA6670" w:rsidRDefault="00DA6670" w:rsidP="00DA6670">
            <w:pPr>
              <w:pStyle w:val="a4"/>
              <w:rPr>
                <w:rStyle w:val="Char4"/>
                <w:rFonts w:ascii="mylotus" w:hAnsi="mylotus" w:cs="mylotus"/>
                <w:sz w:val="27"/>
                <w:szCs w:val="27"/>
                <w:rtl/>
              </w:rPr>
            </w:pPr>
          </w:p>
        </w:tc>
        <w:tc>
          <w:tcPr>
            <w:tcW w:w="2835" w:type="dxa"/>
          </w:tcPr>
          <w:p w:rsidR="00DA6670" w:rsidRPr="00DA6670" w:rsidRDefault="00DA6670" w:rsidP="00DA6670">
            <w:pPr>
              <w:pStyle w:val="a4"/>
              <w:ind w:firstLine="0"/>
              <w:rPr>
                <w:rStyle w:val="Char4"/>
                <w:rFonts w:ascii="mylotus" w:hAnsi="mylotus" w:cs="mylotus"/>
                <w:sz w:val="2"/>
                <w:szCs w:val="2"/>
                <w:rtl/>
                <w:lang w:bidi="ar-SA"/>
              </w:rPr>
            </w:pPr>
            <w:r>
              <w:rPr>
                <w:rtl/>
              </w:rPr>
              <w:t>و</w:t>
            </w:r>
            <w:r w:rsidRPr="00DA6670">
              <w:rPr>
                <w:rtl/>
              </w:rPr>
              <w:t>کلُّ شرٍّ فی ابتداع من خَلَف</w:t>
            </w:r>
            <w:r>
              <w:rPr>
                <w:rStyle w:val="Char4"/>
                <w:rFonts w:ascii="mylotus" w:hAnsi="mylotus" w:cs="mylotus"/>
                <w:sz w:val="27"/>
                <w:szCs w:val="27"/>
                <w:rtl/>
                <w:lang w:bidi="ar-SA"/>
              </w:rPr>
              <w:br/>
            </w:r>
          </w:p>
        </w:tc>
      </w:tr>
    </w:tbl>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lastRenderedPageBreak/>
        <w:t>خیر، به معنای واقعیِ کلمه، در پیروی از سلف نهفته است. و تمام شرارت</w:t>
      </w:r>
      <w:r w:rsidRPr="00B16B98">
        <w:rPr>
          <w:rStyle w:val="Char4"/>
          <w:rtl/>
          <w:lang w:bidi="fa-IR"/>
        </w:rPr>
        <w:softHyphen/>
        <w:t>ها، دست</w:t>
      </w:r>
      <w:r w:rsidRPr="00B16B98">
        <w:rPr>
          <w:rStyle w:val="Char4"/>
          <w:rtl/>
          <w:lang w:bidi="fa-IR"/>
        </w:rPr>
        <w:softHyphen/>
        <w:t>آورد نوآوری</w:t>
      </w:r>
      <w:r w:rsidRPr="00B16B98">
        <w:rPr>
          <w:rStyle w:val="Char4"/>
          <w:rtl/>
          <w:lang w:bidi="fa-IR"/>
        </w:rPr>
        <w:softHyphen/>
        <w:t>های خَلَف است.</w:t>
      </w:r>
    </w:p>
    <w:p w:rsidR="00B16B98" w:rsidRPr="00DA6670" w:rsidRDefault="00B16B98" w:rsidP="00DA6670">
      <w:pPr>
        <w:pStyle w:val="a2"/>
        <w:rPr>
          <w:rStyle w:val="Char5"/>
          <w:rFonts w:ascii="IRZar" w:hAnsi="IRZar" w:cs="IRZar"/>
          <w:b/>
          <w:bCs/>
          <w:rtl/>
        </w:rPr>
      </w:pPr>
      <w:bookmarkStart w:id="19" w:name="_Toc440567365"/>
      <w:r w:rsidRPr="00DA6670">
        <w:rPr>
          <w:rStyle w:val="Char5"/>
          <w:rFonts w:ascii="IRZar" w:hAnsi="IRZar" w:cs="IRZar"/>
          <w:b/>
          <w:bCs/>
          <w:rtl/>
        </w:rPr>
        <w:t>س9: آیا اسم «سلفیت» جایگزینی برای اسم «اهل سنت و جماعت» به حساب می</w:t>
      </w:r>
      <w:r w:rsidRPr="00DA6670">
        <w:rPr>
          <w:rStyle w:val="Char5"/>
          <w:rFonts w:ascii="IRZar" w:hAnsi="IRZar" w:cs="IRZar"/>
          <w:b/>
          <w:bCs/>
          <w:rtl/>
        </w:rPr>
        <w:softHyphen/>
        <w:t>آید؟</w:t>
      </w:r>
      <w:bookmarkEnd w:id="19"/>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خیر. «سلفیت» هرگز به عنوان جایگزین نامِ «اهل سنت و جماعت» و یا ملغی کننده</w:t>
      </w:r>
      <w:r w:rsidRPr="00B16B98">
        <w:rPr>
          <w:rStyle w:val="Char4"/>
          <w:rtl/>
          <w:lang w:bidi="fa-IR"/>
        </w:rPr>
        <w:softHyphen/>
        <w:t>ی آن نیست. زیرا روش سلفی همان مذهب اهل سنت و جماعت است. روش سلفی، همان روش اهل حدیث است. تمام این نام</w:t>
      </w:r>
      <w:r w:rsidRPr="00B16B98">
        <w:rPr>
          <w:rStyle w:val="Char4"/>
          <w:rtl/>
          <w:lang w:bidi="fa-IR"/>
        </w:rPr>
        <w:softHyphen/>
        <w:t>ها مترادف یکدیگر</w:t>
      </w:r>
      <w:r w:rsidRPr="00B16B98">
        <w:rPr>
          <w:rStyle w:val="Char4"/>
          <w:rtl/>
          <w:lang w:bidi="fa-IR"/>
        </w:rPr>
        <w:softHyphen/>
        <w:t>اند. و همگی به فرقه یا گروهِ نجات یافته</w:t>
      </w:r>
      <w:r w:rsidRPr="00B16B98">
        <w:rPr>
          <w:rStyle w:val="Char4"/>
          <w:rtl/>
          <w:lang w:bidi="fa-IR"/>
        </w:rPr>
        <w:softHyphen/>
        <w:t>ای که موسوم به «الفرقة الناجیة: گروه نجات یافته» است و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در موردشان فرموده: آنان  که بر اعتقادات من و یاران می</w:t>
      </w:r>
      <w:r w:rsidRPr="00B16B98">
        <w:rPr>
          <w:rStyle w:val="Char4"/>
          <w:rtl/>
          <w:lang w:bidi="fa-IR"/>
        </w:rPr>
        <w:softHyphen/>
        <w:t>باشد ، اشاره دارد. هر کدام از این نام</w:t>
      </w:r>
      <w:r w:rsidRPr="00B16B98">
        <w:rPr>
          <w:rStyle w:val="Char4"/>
          <w:rtl/>
          <w:lang w:bidi="fa-IR"/>
        </w:rPr>
        <w:softHyphen/>
        <w:t>ها در برهه</w:t>
      </w:r>
      <w:r w:rsidRPr="00B16B98">
        <w:rPr>
          <w:rStyle w:val="Char4"/>
          <w:rtl/>
          <w:lang w:bidi="fa-IR"/>
        </w:rPr>
        <w:softHyphen/>
        <w:t>ای از زمان، بنا بر شرایط و دگرگونی</w:t>
      </w:r>
      <w:r w:rsidRPr="00B16B98">
        <w:rPr>
          <w:rStyle w:val="Char4"/>
          <w:rtl/>
          <w:lang w:bidi="fa-IR"/>
        </w:rPr>
        <w:softHyphen/>
        <w:t>هایی که مسلمانان در آن دوران شاهدش بوده</w:t>
      </w:r>
      <w:r w:rsidRPr="00B16B98">
        <w:rPr>
          <w:rStyle w:val="Char4"/>
          <w:rtl/>
          <w:lang w:bidi="fa-IR"/>
        </w:rPr>
        <w:softHyphen/>
        <w:t xml:space="preserve">اند، بر آنان اطلاق شده است. </w:t>
      </w:r>
    </w:p>
    <w:p w:rsidR="00B16B98" w:rsidRPr="00DA6670" w:rsidRDefault="00B16B98" w:rsidP="00DA6670">
      <w:pPr>
        <w:pStyle w:val="a2"/>
        <w:rPr>
          <w:rStyle w:val="Char5"/>
          <w:rFonts w:ascii="IRZar" w:hAnsi="IRZar" w:cs="IRZar"/>
          <w:b/>
          <w:bCs/>
          <w:rtl/>
        </w:rPr>
      </w:pPr>
      <w:bookmarkStart w:id="20" w:name="_Toc440567366"/>
      <w:r w:rsidRPr="00DA6670">
        <w:rPr>
          <w:rStyle w:val="Char5"/>
          <w:rFonts w:ascii="IRZar" w:hAnsi="IRZar" w:cs="IRZar"/>
          <w:b/>
          <w:bCs/>
          <w:rtl/>
        </w:rPr>
        <w:t>س10: تغییر و تحولاتی که بعد از عهد رسول</w:t>
      </w:r>
      <w:r w:rsidR="00DA6670" w:rsidRPr="00DA6670">
        <w:rPr>
          <w:rFonts w:cs="CTraditional Arabic" w:hint="cs"/>
          <w:b w:val="0"/>
          <w:bCs w:val="0"/>
          <w:rtl/>
        </w:rPr>
        <w:t>ص</w:t>
      </w:r>
      <w:r w:rsidRPr="00DA6670">
        <w:rPr>
          <w:rStyle w:val="Char5"/>
          <w:rFonts w:ascii="IRZar" w:hAnsi="IRZar" w:cs="IRZar"/>
          <w:b/>
          <w:bCs/>
          <w:rtl/>
        </w:rPr>
        <w:t xml:space="preserve"> تا زمان پیدایش اصطلاح سلفیت بر مسلمانان گذشت، کدام</w:t>
      </w:r>
      <w:r w:rsidRPr="00DA6670">
        <w:rPr>
          <w:rStyle w:val="Char5"/>
          <w:rFonts w:ascii="IRZar" w:hAnsi="IRZar" w:cs="IRZar"/>
          <w:b/>
          <w:bCs/>
          <w:rtl/>
        </w:rPr>
        <w:softHyphen/>
        <w:t>اند؟</w:t>
      </w:r>
      <w:bookmarkEnd w:id="20"/>
      <w:r w:rsidRPr="00DA6670">
        <w:rPr>
          <w:rStyle w:val="Char5"/>
          <w:rFonts w:ascii="IRZar" w:hAnsi="IRZar" w:cs="IRZar"/>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هنگام رحلت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دین، درست همانند زمان نزولش تازه و شاداب و پاک بود. و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به خاطر حرص بر حفظ این دست</w:t>
      </w:r>
      <w:r w:rsidRPr="00B16B98">
        <w:rPr>
          <w:rStyle w:val="Char4"/>
          <w:rtl/>
          <w:lang w:bidi="fa-IR"/>
        </w:rPr>
        <w:softHyphen/>
        <w:t>آورد به صورت پاک و زلال بر همه برتری داشتند. در مسایل اعتقادی و اصول دین یکدل بودند. در هیچ یک از امور اعتقادی با هم اختلافی نداشتند.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پایه و اساس دین را در اقصی نقاط جهان کاشته و استوار نمودند و به نشر آن مشغول شدند. و در این راستا تلاشی مضاعف صرف نمودند. اندک اختلافاتی هم که میان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بروز نمود، حاشا و کلا که در امور عقیده</w:t>
      </w:r>
      <w:r w:rsidRPr="00B16B98">
        <w:rPr>
          <w:rStyle w:val="Char4"/>
          <w:rtl/>
          <w:lang w:bidi="fa-IR"/>
        </w:rPr>
        <w:softHyphen/>
        <w:t>ای بوده باشد. چرا که همگی بر یک اعتقادِ دینی بوده</w:t>
      </w:r>
      <w:r w:rsidRPr="00B16B98">
        <w:rPr>
          <w:rStyle w:val="Char4"/>
          <w:rtl/>
          <w:lang w:bidi="fa-IR"/>
        </w:rPr>
        <w:softHyphen/>
        <w:t>اند. اواخرِ عصر صحابه شاهد ظهور نظریات گمراه</w:t>
      </w:r>
      <w:r w:rsidRPr="00B16B98">
        <w:rPr>
          <w:rStyle w:val="Char4"/>
          <w:rtl/>
          <w:lang w:bidi="fa-IR"/>
        </w:rPr>
        <w:softHyphen/>
        <w:t>کننده</w:t>
      </w:r>
      <w:r w:rsidRPr="00B16B98">
        <w:rPr>
          <w:rStyle w:val="Char4"/>
          <w:rtl/>
          <w:lang w:bidi="fa-IR"/>
        </w:rPr>
        <w:softHyphen/>
        <w:t>ی نوپیدایی بوده</w:t>
      </w:r>
      <w:r w:rsidRPr="00B16B98">
        <w:rPr>
          <w:rStyle w:val="Char4"/>
          <w:rtl/>
          <w:lang w:bidi="fa-IR"/>
        </w:rPr>
        <w:softHyphen/>
        <w:t xml:space="preserve">اند که برخی از </w:t>
      </w:r>
      <w:r w:rsidRPr="00B16B98">
        <w:rPr>
          <w:rStyle w:val="Char4"/>
          <w:rtl/>
          <w:lang w:bidi="fa-IR"/>
        </w:rPr>
        <w:lastRenderedPageBreak/>
        <w:t>تابعین به آن گرفتار بودند. ابتدا خوارج و در پی آن تشیع. لیکن این جریان چنان ناتوان و ضعیف بود که یارای مقابله با جمهور امت اسلامی را نداشت. لذا تمام امّت یکدست و بر یک باور بودند. آن</w:t>
      </w:r>
      <w:r w:rsidRPr="00B16B98">
        <w:rPr>
          <w:rStyle w:val="Char4"/>
          <w:rtl/>
          <w:lang w:bidi="fa-IR"/>
        </w:rPr>
        <w:softHyphen/>
        <w:t>هم بر اعتقاد صحابه</w:t>
      </w:r>
      <w:r w:rsidRPr="00B16B98">
        <w:rPr>
          <w:rStyle w:val="Char4"/>
          <w:rtl/>
          <w:lang w:bidi="fa-IR"/>
        </w:rPr>
        <w:softHyphen/>
        <w:t>ی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 از این رو مردم نیازی به اسم و لقبی خاص نداشتند.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در عصر تابعین و تبعِ تابعین، علمای این دوران به شاگردی صحابه</w:t>
      </w:r>
      <w:r w:rsidRPr="00B16B98">
        <w:rPr>
          <w:rStyle w:val="Char4"/>
          <w:rtl/>
          <w:lang w:bidi="fa-IR"/>
        </w:rPr>
        <w:softHyphen/>
        <w:t>ی درآمدند و (سنت) تدوین شد. چنین شد که علمِ مردم به اهل حدیث و اَثَر گره خورد. آنان که عالم و عامل به روش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بودند. لذا در آن برهه از زمان فرقه</w:t>
      </w:r>
      <w:r w:rsidRPr="00B16B98">
        <w:rPr>
          <w:rStyle w:val="Char4"/>
          <w:rtl/>
          <w:lang w:bidi="fa-IR"/>
        </w:rPr>
        <w:softHyphen/>
        <w:t xml:space="preserve">ی نجات یافته، اهل حدیث بوده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ولی چون معتزله در اوایل صده</w:t>
      </w:r>
      <w:r w:rsidRPr="00B16B98">
        <w:rPr>
          <w:rStyle w:val="Char4"/>
          <w:rtl/>
          <w:lang w:bidi="fa-IR"/>
        </w:rPr>
        <w:softHyphen/>
        <w:t xml:space="preserve">ی دوم هجری ظهور کرد، و نفوذش خصوصاً در عهد عباسیان زیاد گشت، لقب «سُنّی» در مقابل لقب «معتزلی» اطلاق گردید. و پیروان مذهب اهل حدیث در مقابل رهروان علمای کلامی، قرار گرفتند.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 آنگاه که جریان  معتزله ریشه</w:t>
      </w:r>
      <w:r w:rsidRPr="00B16B98">
        <w:rPr>
          <w:rStyle w:val="Char4"/>
          <w:rtl/>
          <w:lang w:bidi="fa-IR"/>
        </w:rPr>
        <w:softHyphen/>
        <w:t>دار و فراگیر شد تا جایی که علمای اهل سنت به سبب عقیده</w:t>
      </w:r>
      <w:r w:rsidRPr="00B16B98">
        <w:rPr>
          <w:rStyle w:val="Char4"/>
          <w:rtl/>
          <w:lang w:bidi="fa-IR"/>
        </w:rPr>
        <w:softHyphen/>
        <w:t>ی خویش مورد امتحان و آزمایش و شکنجه قرار می</w:t>
      </w:r>
      <w:r w:rsidRPr="00B16B98">
        <w:rPr>
          <w:rStyle w:val="Char4"/>
          <w:rtl/>
          <w:lang w:bidi="fa-IR"/>
        </w:rPr>
        <w:softHyphen/>
        <w:t xml:space="preserve">گرفتند، امام احمد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با عقیده و روش سلفیِ خویش مسئول دفاع از اهل سنت و جماعت گردید. وی نمونه</w:t>
      </w:r>
      <w:r w:rsidRPr="00B16B98">
        <w:rPr>
          <w:rStyle w:val="Char4"/>
          <w:rtl/>
          <w:lang w:bidi="fa-IR"/>
        </w:rPr>
        <w:softHyphen/>
        <w:t>ی بارز و عالمِ مشهور اهل سنت گردید. تا آنجا که وقتی می</w:t>
      </w:r>
      <w:r w:rsidRPr="00B16B98">
        <w:rPr>
          <w:rStyle w:val="Char4"/>
          <w:rtl/>
          <w:lang w:bidi="fa-IR"/>
        </w:rPr>
        <w:softHyphen/>
        <w:t xml:space="preserve">گفتند: فلانی(حنبلی) است، یعنی او از اهل سنت وجماعت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ولی از وقتی اشاعره پیشرو و متصدیِ امور معتزله شدند، و خواستند عقاید اهل سنت و جماعت را طبق برنامه</w:t>
      </w:r>
      <w:r w:rsidRPr="00B16B98">
        <w:rPr>
          <w:rStyle w:val="Char4"/>
          <w:rtl/>
          <w:lang w:bidi="fa-IR"/>
        </w:rPr>
        <w:softHyphen/>
        <w:t xml:space="preserve"> و روش متکلمین یاری کنند، و می</w:t>
      </w:r>
      <w:r w:rsidRPr="00B16B98">
        <w:rPr>
          <w:rStyle w:val="Char4"/>
          <w:rtl/>
          <w:lang w:bidi="fa-IR"/>
        </w:rPr>
        <w:softHyphen/>
        <w:t>پنداشتند روش متکلمین بسیار علمی</w:t>
      </w:r>
      <w:r w:rsidRPr="00B16B98">
        <w:rPr>
          <w:rStyle w:val="Char4"/>
          <w:rtl/>
          <w:lang w:bidi="fa-IR"/>
        </w:rPr>
        <w:softHyphen/>
        <w:t>تر و ریشه</w:t>
      </w:r>
      <w:r w:rsidRPr="00B16B98">
        <w:rPr>
          <w:rStyle w:val="Char4"/>
          <w:rtl/>
          <w:lang w:bidi="fa-IR"/>
        </w:rPr>
        <w:softHyphen/>
        <w:t>دارتر از روش و رویکرد اهل سنت و جماعت و اهل حدیث و اثر است، اهل سنت و اهل حدیث و اثری که نقل را بر عقل مقدم می</w:t>
      </w:r>
      <w:r w:rsidRPr="00B16B98">
        <w:rPr>
          <w:rStyle w:val="Char4"/>
          <w:rtl/>
          <w:lang w:bidi="fa-IR"/>
        </w:rPr>
        <w:softHyphen/>
        <w:t xml:space="preserve">داشتند، (متکلمین) گفتند: ما خَلَف(جانشینانی) هستیم که به روش متکلمین عقاید سَلَف (گذشتگان) را </w:t>
      </w:r>
      <w:r w:rsidRPr="00B16B98">
        <w:rPr>
          <w:rStyle w:val="Char4"/>
          <w:rtl/>
          <w:lang w:bidi="fa-IR"/>
        </w:rPr>
        <w:lastRenderedPageBreak/>
        <w:t>یاری می</w:t>
      </w:r>
      <w:r w:rsidRPr="00B16B98">
        <w:rPr>
          <w:rStyle w:val="Char4"/>
          <w:rtl/>
          <w:lang w:bidi="fa-IR"/>
        </w:rPr>
        <w:softHyphen/>
        <w:t>کنیم. اهل سنت و جماعت آن را نپذیرفته و معتقد بودند فقط باید به روش خودِ سلف عقایدِ آنان را یاری نمود. یعنی بدون استثنا باید ادلّه</w:t>
      </w:r>
      <w:r w:rsidRPr="00B16B98">
        <w:rPr>
          <w:rStyle w:val="Char4"/>
          <w:rtl/>
          <w:lang w:bidi="fa-IR"/>
        </w:rPr>
        <w:softHyphen/>
        <w:t>ی سمعی که از قرآن و سنت گرفته شده است، بر ادلّه</w:t>
      </w:r>
      <w:r w:rsidRPr="00B16B98">
        <w:rPr>
          <w:rStyle w:val="Char4"/>
          <w:rtl/>
          <w:lang w:bidi="fa-IR"/>
        </w:rPr>
        <w:softHyphen/>
        <w:t>ی عقلیِ متکلّمین مقدّم شود</w:t>
      </w:r>
      <w:r w:rsidRPr="00156B8C">
        <w:rPr>
          <w:rStyle w:val="FootnoteReference"/>
          <w:rFonts w:cs="IRNazli"/>
          <w:rtl/>
          <w:lang w:bidi="fa-IR"/>
        </w:rPr>
        <w:footnoteReference w:id="8"/>
      </w:r>
      <w:r w:rsidR="00DA6670">
        <w:rPr>
          <w:rStyle w:val="Char4"/>
          <w:rFonts w:hint="cs"/>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اینجا بود که اسم خَلَف، در مقابل سَلَف کاربرد پیدا کرد. کسی هم که بر اساس عقیده</w:t>
      </w:r>
      <w:r w:rsidRPr="00B16B98">
        <w:rPr>
          <w:rStyle w:val="Char4"/>
          <w:rtl/>
          <w:lang w:bidi="fa-IR"/>
        </w:rPr>
        <w:softHyphen/>
        <w:t>ی سَلَف و روش و خط</w:t>
      </w:r>
      <w:r w:rsidRPr="00B16B98">
        <w:rPr>
          <w:rStyle w:val="Char4"/>
          <w:rtl/>
          <w:lang w:bidi="fa-IR"/>
        </w:rPr>
        <w:softHyphen/>
        <w:t>مشی آنان حرکت می</w:t>
      </w:r>
      <w:r w:rsidRPr="00B16B98">
        <w:rPr>
          <w:rStyle w:val="Char4"/>
          <w:rtl/>
          <w:lang w:bidi="fa-IR"/>
        </w:rPr>
        <w:softHyphen/>
        <w:t>کرد، لقب سَلَفی به خود گرفت. علاوه بر این رویکردِ کلامی، خَلَف را وادار به مخالفات عدیده</w:t>
      </w:r>
      <w:r w:rsidRPr="00B16B98">
        <w:rPr>
          <w:rStyle w:val="Char4"/>
          <w:rtl/>
          <w:lang w:bidi="fa-IR"/>
        </w:rPr>
        <w:softHyphen/>
        <w:t>ای با عقیده</w:t>
      </w:r>
      <w:r w:rsidRPr="00B16B98">
        <w:rPr>
          <w:rStyle w:val="Char4"/>
          <w:rtl/>
          <w:lang w:bidi="fa-IR"/>
        </w:rPr>
        <w:softHyphen/>
        <w:t>ی صحیح نمود. مثلاً بعضی از صفاتِ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را تأویل (تفسیر نادرست) می</w:t>
      </w:r>
      <w:r w:rsidRPr="00B16B98">
        <w:rPr>
          <w:rStyle w:val="Char4"/>
          <w:rtl/>
          <w:lang w:bidi="fa-IR"/>
        </w:rPr>
        <w:softHyphen/>
        <w:t>کردند و می</w:t>
      </w:r>
      <w:r w:rsidRPr="00B16B98">
        <w:rPr>
          <w:rStyle w:val="Char4"/>
          <w:rtl/>
          <w:lang w:bidi="fa-IR"/>
        </w:rPr>
        <w:softHyphen/>
        <w:t>گفتند: ایمان یعنی فقط تصدیق و بَس. عمل را جزو ایمان نمی</w:t>
      </w:r>
      <w:r w:rsidRPr="00B16B98">
        <w:rPr>
          <w:rStyle w:val="Char4"/>
          <w:rtl/>
          <w:lang w:bidi="fa-IR"/>
        </w:rPr>
        <w:softHyphen/>
        <w:t>دانستند. هم</w:t>
      </w:r>
      <w:r w:rsidRPr="00B16B98">
        <w:rPr>
          <w:rStyle w:val="Char4"/>
          <w:rtl/>
          <w:lang w:bidi="fa-IR"/>
        </w:rPr>
        <w:softHyphen/>
        <w:t>چنین اراده، مشیّت و قدرتِ انسان را در انجام کارها بی</w:t>
      </w:r>
      <w:r w:rsidRPr="00B16B98">
        <w:rPr>
          <w:rStyle w:val="Char4"/>
          <w:rtl/>
          <w:lang w:bidi="fa-IR"/>
        </w:rPr>
        <w:softHyphen/>
        <w:t>تأثیر می</w:t>
      </w:r>
      <w:r w:rsidRPr="00B16B98">
        <w:rPr>
          <w:rStyle w:val="Char4"/>
          <w:rtl/>
          <w:lang w:bidi="fa-IR"/>
        </w:rPr>
        <w:softHyphen/>
        <w:t>دانند و در این زمینه هم</w:t>
      </w:r>
      <w:r w:rsidRPr="00B16B98">
        <w:rPr>
          <w:rStyle w:val="Char4"/>
          <w:rtl/>
          <w:lang w:bidi="fa-IR"/>
        </w:rPr>
        <w:softHyphen/>
        <w:t>چون جَبریّه سخن می</w:t>
      </w:r>
      <w:r w:rsidRPr="00B16B98">
        <w:rPr>
          <w:rStyle w:val="Char4"/>
          <w:rtl/>
          <w:lang w:bidi="fa-IR"/>
        </w:rPr>
        <w:softHyphen/>
        <w:t xml:space="preserve">گویند. </w:t>
      </w:r>
    </w:p>
    <w:p w:rsidR="00B16B98" w:rsidRPr="00156B8C" w:rsidRDefault="00B16B98" w:rsidP="00156B8C">
      <w:pPr>
        <w:pStyle w:val="a2"/>
        <w:rPr>
          <w:rStyle w:val="Char5"/>
          <w:rFonts w:ascii="IRZar" w:hAnsi="IRZar" w:cs="IRZar"/>
          <w:b/>
          <w:bCs/>
          <w:rtl/>
        </w:rPr>
      </w:pPr>
      <w:bookmarkStart w:id="21" w:name="_Toc440567367"/>
      <w:r w:rsidRPr="00156B8C">
        <w:rPr>
          <w:rStyle w:val="Char5"/>
          <w:rFonts w:ascii="IRZar" w:hAnsi="IRZar" w:cs="IRZar"/>
          <w:b/>
          <w:bCs/>
          <w:rtl/>
        </w:rPr>
        <w:t>س11: حدیث «الفرقة الناجیة: گروه نجات یافته» را ذکر کرده و وجه دلالت آن را بیان نمایید.</w:t>
      </w:r>
      <w:bookmarkEnd w:id="21"/>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 xml:space="preserve">فرماید: </w:t>
      </w:r>
      <w:r w:rsidRPr="004E4849">
        <w:rPr>
          <w:rFonts w:ascii="Traditional Arabic" w:hAnsi="Traditional Arabic" w:cs="Traditional Arabic"/>
          <w:color w:val="000000" w:themeColor="text1"/>
          <w:rtl/>
          <w:lang w:bidi="fa-IR"/>
        </w:rPr>
        <w:t>«</w:t>
      </w:r>
      <w:r w:rsidRPr="0027738A">
        <w:rPr>
          <w:rStyle w:val="Char3"/>
          <w:rtl/>
          <w:lang w:bidi="fa-IR"/>
        </w:rPr>
        <w:t xml:space="preserve">افتَرَقتِ اليَهُودُ علَي إحدي وسَبعينَ فِرقَة وافتَرقتِ النَّصاري علي اثنَتينِ وسَبعينَ فِرقة وسَتفتَرقُ أمَّتي علي ثَلاثٍ وسبعينَ فرقَةً کُلُّها فَي النَّار، </w:t>
      </w:r>
      <w:r w:rsidRPr="00156B8C">
        <w:rPr>
          <w:rStyle w:val="Char3"/>
          <w:rtl/>
        </w:rPr>
        <w:t>إلا واحدة.</w:t>
      </w:r>
      <w:r w:rsidR="00156B8C" w:rsidRPr="00156B8C">
        <w:rPr>
          <w:rStyle w:val="Char3"/>
          <w:rFonts w:hint="cs"/>
          <w:rtl/>
        </w:rPr>
        <w:t xml:space="preserve"> </w:t>
      </w:r>
      <w:r w:rsidRPr="00156B8C">
        <w:rPr>
          <w:rStyle w:val="Char3"/>
          <w:rtl/>
        </w:rPr>
        <w:t>قالوا: مَن هِی یَا رَسُولُ الله؟ قال:«الجَمَاعَة</w:t>
      </w:r>
      <w:r w:rsidRPr="00B16B98">
        <w:rPr>
          <w:rStyle w:val="Char4"/>
          <w:rtl/>
          <w:lang w:bidi="fa-IR"/>
        </w:rPr>
        <w:t>»</w:t>
      </w:r>
      <w:r w:rsidR="00156B8C" w:rsidRPr="00156B8C">
        <w:rPr>
          <w:rStyle w:val="Char8"/>
          <w:rFonts w:hint="cs"/>
          <w:rtl/>
        </w:rPr>
        <w:t>»</w:t>
      </w:r>
      <w:r w:rsidR="00156B8C">
        <w:rPr>
          <w:rStyle w:val="Char4"/>
          <w:rtl/>
          <w:lang w:bidi="fa-IR"/>
        </w:rPr>
        <w:t xml:space="preserve">: </w:t>
      </w:r>
      <w:r w:rsidR="00156B8C">
        <w:rPr>
          <w:rStyle w:val="Char4"/>
          <w:rFonts w:hint="cs"/>
          <w:rtl/>
          <w:lang w:bidi="fa-IR"/>
        </w:rPr>
        <w:t>«</w:t>
      </w:r>
      <w:r w:rsidRPr="00B16B98">
        <w:rPr>
          <w:rStyle w:val="Char4"/>
          <w:rtl/>
          <w:lang w:bidi="fa-IR"/>
        </w:rPr>
        <w:t>یهود به هفتاد و یک فرقه تقسیم شد و نصارا به هفتاد و دو دسته پراکنده شدند و امت من به هفتاد و سه گروه تقسیم خواهند شد که همه در آتش</w:t>
      </w:r>
      <w:r w:rsidRPr="00B16B98">
        <w:rPr>
          <w:rStyle w:val="Char4"/>
          <w:rtl/>
          <w:lang w:bidi="fa-IR"/>
        </w:rPr>
        <w:softHyphen/>
        <w:t>اند جز یکی. گفتند: آن یکی کیست؟ فرمود: جماعت</w:t>
      </w:r>
      <w:r w:rsidR="00156B8C">
        <w:rPr>
          <w:rStyle w:val="Char4"/>
          <w:rFonts w:hint="cs"/>
          <w:rtl/>
          <w:lang w:bidi="fa-IR"/>
        </w:rPr>
        <w:t>»</w:t>
      </w:r>
      <w:r w:rsidRPr="00156B8C">
        <w:rPr>
          <w:rStyle w:val="FootnoteReference"/>
          <w:rFonts w:cs="IRNazli"/>
          <w:rtl/>
          <w:lang w:bidi="fa-IR"/>
        </w:rPr>
        <w:footnoteReference w:id="9"/>
      </w:r>
      <w:r w:rsidRPr="00B16B98">
        <w:rPr>
          <w:rStyle w:val="Char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lastRenderedPageBreak/>
        <w:t xml:space="preserve">  در حدیث صحیح دیگری که ترمذی آن را بیان می</w:t>
      </w:r>
      <w:r w:rsidRPr="00B16B98">
        <w:rPr>
          <w:rStyle w:val="Char4"/>
          <w:rtl/>
          <w:lang w:bidi="fa-IR"/>
        </w:rPr>
        <w:softHyphen/>
        <w:t>دارد آمده است: «</w:t>
      </w:r>
      <w:r w:rsidR="00156B8C">
        <w:rPr>
          <w:rStyle w:val="Char3"/>
          <w:rtl/>
        </w:rPr>
        <w:t>ما أَناعَلَیه و</w:t>
      </w:r>
      <w:r w:rsidRPr="00156B8C">
        <w:rPr>
          <w:rStyle w:val="Char3"/>
          <w:rtl/>
        </w:rPr>
        <w:t>أَصحابی</w:t>
      </w:r>
      <w:r w:rsidR="00156B8C">
        <w:rPr>
          <w:rStyle w:val="Char4"/>
          <w:rtl/>
          <w:lang w:bidi="fa-IR"/>
        </w:rPr>
        <w:t xml:space="preserve">»: </w:t>
      </w:r>
      <w:r w:rsidR="00156B8C">
        <w:rPr>
          <w:rStyle w:val="Char4"/>
          <w:rFonts w:hint="cs"/>
          <w:rtl/>
          <w:lang w:bidi="fa-IR"/>
        </w:rPr>
        <w:t>«</w:t>
      </w:r>
      <w:r w:rsidRPr="00B16B98">
        <w:rPr>
          <w:rStyle w:val="Char4"/>
          <w:rtl/>
          <w:lang w:bidi="fa-IR"/>
        </w:rPr>
        <w:t>آن</w:t>
      </w:r>
      <w:r w:rsidRPr="00B16B98">
        <w:rPr>
          <w:rStyle w:val="Char4"/>
          <w:rtl/>
          <w:lang w:bidi="fa-IR"/>
        </w:rPr>
        <w:softHyphen/>
        <w:t>چه من و یارانم بر آنیم</w:t>
      </w:r>
      <w:r w:rsidR="00156B8C">
        <w:rPr>
          <w:rStyle w:val="Char4"/>
          <w:rFonts w:hint="cs"/>
          <w:rtl/>
          <w:lang w:bidi="fa-IR"/>
        </w:rPr>
        <w:t>»</w:t>
      </w:r>
      <w:r w:rsidRPr="00156B8C">
        <w:rPr>
          <w:rStyle w:val="FootnoteReference"/>
          <w:rFonts w:cs="IRNazli"/>
          <w:rtl/>
          <w:lang w:bidi="fa-IR"/>
        </w:rPr>
        <w:footnoteReference w:id="10"/>
      </w:r>
      <w:r w:rsidRPr="00B16B98">
        <w:rPr>
          <w:rStyle w:val="Char4"/>
          <w:rtl/>
          <w:lang w:bidi="fa-IR"/>
        </w:rPr>
        <w:t xml:space="preserve">. آلبانی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سلسله احادیث صحیحه می</w:t>
      </w:r>
      <w:r w:rsidRPr="00B16B98">
        <w:rPr>
          <w:rStyle w:val="Char4"/>
          <w:rtl/>
          <w:lang w:bidi="fa-IR"/>
        </w:rPr>
        <w:softHyphen/>
        <w:t>گوید: الفاظ آخر حدیث با شواهدی که برایش موجود است، به درجه</w:t>
      </w:r>
      <w:r w:rsidRPr="00B16B98">
        <w:rPr>
          <w:rStyle w:val="Char4"/>
          <w:rtl/>
          <w:lang w:bidi="fa-IR"/>
        </w:rPr>
        <w:softHyphen/>
        <w:t>ی حَسَن می</w:t>
      </w:r>
      <w:r w:rsidRPr="00B16B98">
        <w:rPr>
          <w:rStyle w:val="Char4"/>
          <w:rtl/>
          <w:lang w:bidi="fa-IR"/>
        </w:rPr>
        <w:softHyphen/>
        <w:t xml:space="preserve">رسد.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حدیثِ مرفوعِ عرباض بن ساریه نیز هم</w:t>
      </w:r>
      <w:r w:rsidRPr="00B16B98">
        <w:rPr>
          <w:rStyle w:val="Char4"/>
          <w:rtl/>
          <w:lang w:bidi="fa-IR"/>
        </w:rPr>
        <w:softHyphen/>
        <w:t>معنای حدیث فوق می</w:t>
      </w:r>
      <w:r w:rsidRPr="00B16B98">
        <w:rPr>
          <w:rStyle w:val="Char4"/>
          <w:rtl/>
          <w:lang w:bidi="fa-IR"/>
        </w:rPr>
        <w:softHyphen/>
        <w:t>باشد که در آن آمده است:</w:t>
      </w:r>
      <w:r w:rsidRPr="004E4849">
        <w:rPr>
          <w:rFonts w:ascii="Traditional Arabic" w:hAnsi="Traditional Arabic" w:cs="Traditional Arabic"/>
          <w:color w:val="000000" w:themeColor="text1"/>
          <w:rtl/>
          <w:lang w:bidi="fa-IR"/>
        </w:rPr>
        <w:t xml:space="preserve"> «</w:t>
      </w:r>
      <w:r w:rsidRPr="0027738A">
        <w:rPr>
          <w:rStyle w:val="Char3"/>
          <w:rtl/>
          <w:lang w:bidi="fa-IR"/>
        </w:rPr>
        <w:t>وإنَّه مَن يَعِش مِنكُم فَسَيَرى اختِلافاً كَثيراً فَعليكُم بِسنَّتي وسُنَّة الخُلفاءِ الرَّاشدينَ عَضٌّوا عَليهَا بِالنَّواجِ</w:t>
      </w:r>
      <w:r w:rsidR="00156B8C">
        <w:rPr>
          <w:rStyle w:val="Char3"/>
          <w:rtl/>
          <w:lang w:bidi="fa-IR"/>
        </w:rPr>
        <w:t>ذ وإيَّاكُم ومُحدَثاتِ الأُمُور</w:t>
      </w:r>
      <w:r w:rsidRPr="0027738A">
        <w:rPr>
          <w:rStyle w:val="Char3"/>
          <w:rtl/>
          <w:lang w:bidi="fa-IR"/>
        </w:rPr>
        <w:t>...</w:t>
      </w:r>
      <w:r w:rsidR="00156B8C">
        <w:rPr>
          <w:rStyle w:val="Char4"/>
          <w:rtl/>
          <w:lang w:bidi="fa-IR"/>
        </w:rPr>
        <w:t xml:space="preserve">»: </w:t>
      </w:r>
      <w:r w:rsidR="00156B8C">
        <w:rPr>
          <w:rStyle w:val="Char4"/>
          <w:rFonts w:hint="cs"/>
          <w:rtl/>
          <w:lang w:bidi="fa-IR"/>
        </w:rPr>
        <w:t>«</w:t>
      </w:r>
      <w:r w:rsidRPr="00B16B98">
        <w:rPr>
          <w:rStyle w:val="Char4"/>
          <w:rtl/>
          <w:lang w:bidi="fa-IR"/>
        </w:rPr>
        <w:t>هر کس پس از من زنده بماند، به زود</w:t>
      </w:r>
      <w:r w:rsidR="00C170D2">
        <w:rPr>
          <w:rStyle w:val="Char4"/>
          <w:rtl/>
          <w:lang w:bidi="fa-IR"/>
        </w:rPr>
        <w:t>ی</w:t>
      </w:r>
      <w:r w:rsidRPr="00B16B98">
        <w:rPr>
          <w:rStyle w:val="Char4"/>
          <w:rtl/>
          <w:lang w:bidi="fa-IR"/>
        </w:rPr>
        <w:t xml:space="preserve"> اختلافات ز</w:t>
      </w:r>
      <w:r w:rsidR="00C170D2">
        <w:rPr>
          <w:rStyle w:val="Char4"/>
          <w:rtl/>
          <w:lang w:bidi="fa-IR"/>
        </w:rPr>
        <w:t>ی</w:t>
      </w:r>
      <w:r w:rsidRPr="00B16B98">
        <w:rPr>
          <w:rStyle w:val="Char4"/>
          <w:rtl/>
          <w:lang w:bidi="fa-IR"/>
        </w:rPr>
        <w:t>اد</w:t>
      </w:r>
      <w:r w:rsidR="00C170D2">
        <w:rPr>
          <w:rStyle w:val="Char4"/>
          <w:rtl/>
          <w:lang w:bidi="fa-IR"/>
        </w:rPr>
        <w:t>ی</w:t>
      </w:r>
      <w:r w:rsidRPr="00B16B98">
        <w:rPr>
          <w:rStyle w:val="Char4"/>
          <w:rtl/>
          <w:lang w:bidi="fa-IR"/>
        </w:rPr>
        <w:t xml:space="preserve"> خواهد د</w:t>
      </w:r>
      <w:r w:rsidR="00C170D2">
        <w:rPr>
          <w:rStyle w:val="Char4"/>
          <w:rtl/>
          <w:lang w:bidi="fa-IR"/>
        </w:rPr>
        <w:t>ی</w:t>
      </w:r>
      <w:r w:rsidRPr="00B16B98">
        <w:rPr>
          <w:rStyle w:val="Char4"/>
          <w:rtl/>
          <w:lang w:bidi="fa-IR"/>
        </w:rPr>
        <w:t>د. بر شماست که از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Pr="00B16B98">
        <w:rPr>
          <w:rStyle w:val="Char4"/>
          <w:rtl/>
          <w:lang w:bidi="fa-IR"/>
        </w:rPr>
        <w:t>ن پ</w:t>
      </w:r>
      <w:r w:rsidR="00C170D2">
        <w:rPr>
          <w:rStyle w:val="Char4"/>
          <w:rtl/>
          <w:lang w:bidi="fa-IR"/>
        </w:rPr>
        <w:t>ی</w:t>
      </w:r>
      <w:r w:rsidRPr="00B16B98">
        <w:rPr>
          <w:rStyle w:val="Char4"/>
          <w:rtl/>
          <w:lang w:bidi="fa-IR"/>
        </w:rPr>
        <w:t>رو</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 و آن را با دندانها</w:t>
      </w:r>
      <w:r w:rsidR="00C170D2">
        <w:rPr>
          <w:rStyle w:val="Char4"/>
          <w:rtl/>
          <w:lang w:bidi="fa-IR"/>
        </w:rPr>
        <w:t>ی</w:t>
      </w:r>
      <w:r w:rsidRPr="00B16B98">
        <w:rPr>
          <w:rStyle w:val="Char4"/>
          <w:rtl/>
          <w:lang w:bidi="fa-IR"/>
        </w:rPr>
        <w:t>تان محکم بگ</w:t>
      </w:r>
      <w:r w:rsidR="00C170D2">
        <w:rPr>
          <w:rStyle w:val="Char4"/>
          <w:rtl/>
          <w:lang w:bidi="fa-IR"/>
        </w:rPr>
        <w:t>ی</w:t>
      </w:r>
      <w:r w:rsidRPr="00B16B98">
        <w:rPr>
          <w:rStyle w:val="Char4"/>
          <w:rtl/>
          <w:lang w:bidi="fa-IR"/>
        </w:rPr>
        <w:t>رد (کنا</w:t>
      </w:r>
      <w:r w:rsidR="00C170D2">
        <w:rPr>
          <w:rStyle w:val="Char4"/>
          <w:rtl/>
          <w:lang w:bidi="fa-IR"/>
        </w:rPr>
        <w:t>ی</w:t>
      </w:r>
      <w:r w:rsidRPr="00B16B98">
        <w:rPr>
          <w:rStyle w:val="Char4"/>
          <w:rtl/>
          <w:lang w:bidi="fa-IR"/>
        </w:rPr>
        <w:t>ه از پا</w:t>
      </w:r>
      <w:r w:rsidR="00C170D2">
        <w:rPr>
          <w:rStyle w:val="Char4"/>
          <w:rtl/>
          <w:lang w:bidi="fa-IR"/>
        </w:rPr>
        <w:t>ی</w:t>
      </w:r>
      <w:r w:rsidRPr="00B16B98">
        <w:rPr>
          <w:rStyle w:val="Char4"/>
          <w:rtl/>
          <w:lang w:bidi="fa-IR"/>
        </w:rPr>
        <w:t>بند</w:t>
      </w:r>
      <w:r w:rsidR="00C170D2">
        <w:rPr>
          <w:rStyle w:val="Char4"/>
          <w:rtl/>
          <w:lang w:bidi="fa-IR"/>
        </w:rPr>
        <w:t>ی</w:t>
      </w:r>
      <w:r w:rsidRPr="00B16B98">
        <w:rPr>
          <w:rStyle w:val="Char4"/>
          <w:rtl/>
          <w:lang w:bidi="fa-IR"/>
        </w:rPr>
        <w:t xml:space="preserve"> محکم است) و بر شماست که از امور نوپ</w:t>
      </w:r>
      <w:r w:rsidR="00C170D2">
        <w:rPr>
          <w:rStyle w:val="Char4"/>
          <w:rtl/>
          <w:lang w:bidi="fa-IR"/>
        </w:rPr>
        <w:t>ی</w:t>
      </w:r>
      <w:r w:rsidRPr="00B16B98">
        <w:rPr>
          <w:rStyle w:val="Char4"/>
          <w:rtl/>
          <w:lang w:bidi="fa-IR"/>
        </w:rPr>
        <w:t>دا دور</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w:t>
      </w:r>
      <w:r w:rsidR="00156B8C">
        <w:rPr>
          <w:rStyle w:val="Char4"/>
          <w:rFonts w:hint="cs"/>
          <w:rtl/>
          <w:lang w:bidi="fa-IR"/>
        </w:rPr>
        <w:t>»</w:t>
      </w:r>
      <w:r w:rsidRPr="00156B8C">
        <w:rPr>
          <w:rStyle w:val="FootnoteReference"/>
          <w:rFonts w:cs="IRNazli"/>
          <w:rtl/>
          <w:lang w:bidi="fa-IR"/>
        </w:rPr>
        <w:footnoteReference w:id="11"/>
      </w:r>
      <w:r w:rsidRPr="00B16B98">
        <w:rPr>
          <w:rStyle w:val="Char4"/>
          <w:rtl/>
          <w:lang w:bidi="fa-IR"/>
        </w:rPr>
        <w:t>.</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این روایت دال بر این است که فرقه یا گروه نجات یافته، همان است که بر اعتقادات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و اصحاب وی باشد. افراد این گروه همان اهل سنت و جماعت هستند وافراد ماورای این گروه از هلاک شوندگان خواهند بود. از همین روست که گویند: سنت، کشتیِ نوح است و هر کس سوارش شد نجات یافت و هر کس عقب ماند، هلاک شده است. </w:t>
      </w:r>
    </w:p>
    <w:p w:rsidR="00156B8C" w:rsidRPr="00B16B98" w:rsidRDefault="00156B8C" w:rsidP="00B16B98">
      <w:pPr>
        <w:tabs>
          <w:tab w:val="left" w:pos="237"/>
        </w:tabs>
        <w:autoSpaceDE w:val="0"/>
        <w:autoSpaceDN w:val="0"/>
        <w:adjustRightInd w:val="0"/>
        <w:ind w:firstLine="284"/>
        <w:jc w:val="both"/>
        <w:rPr>
          <w:rStyle w:val="Char4"/>
          <w:rtl/>
          <w:lang w:bidi="fa-IR"/>
        </w:rPr>
      </w:pPr>
    </w:p>
    <w:p w:rsidR="00B16B98" w:rsidRPr="00156B8C" w:rsidRDefault="00B16B98" w:rsidP="00156B8C">
      <w:pPr>
        <w:pStyle w:val="a2"/>
        <w:rPr>
          <w:rStyle w:val="Char5"/>
          <w:rFonts w:ascii="IRZar" w:hAnsi="IRZar" w:cs="IRZar"/>
          <w:b/>
          <w:bCs/>
          <w:rtl/>
        </w:rPr>
      </w:pPr>
      <w:bookmarkStart w:id="22" w:name="_Toc440567368"/>
      <w:r w:rsidRPr="00156B8C">
        <w:rPr>
          <w:rStyle w:val="Char5"/>
          <w:rFonts w:ascii="IRZar" w:hAnsi="IRZar" w:cs="IRZar"/>
          <w:b/>
          <w:bCs/>
          <w:rtl/>
        </w:rPr>
        <w:lastRenderedPageBreak/>
        <w:t>س12: حدیث«الطائفة المنصورة: گروه یاری شده» را ذکر کرده و آن را توضیح دهید؟</w:t>
      </w:r>
      <w:bookmarkEnd w:id="22"/>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معاویه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بر منبر قرار گرفته و گفت: </w:t>
      </w:r>
      <w:r w:rsidR="0027738A">
        <w:rPr>
          <w:rStyle w:val="Char4"/>
          <w:rtl/>
          <w:lang w:bidi="fa-IR"/>
        </w:rPr>
        <w:t>«</w:t>
      </w:r>
      <w:r w:rsidRPr="0027738A">
        <w:rPr>
          <w:rStyle w:val="Char3"/>
          <w:rtl/>
          <w:lang w:bidi="fa-IR"/>
        </w:rPr>
        <w:t>سَمِعتُ رَسولَ الله</w:t>
      </w:r>
      <w:r w:rsidRPr="0027738A">
        <w:rPr>
          <w:rStyle w:val="Char3"/>
          <w:rFonts w:cs="CTraditional Arabic"/>
          <w:rtl/>
          <w:lang w:bidi="fa-IR"/>
        </w:rPr>
        <w:t>ص</w:t>
      </w:r>
      <w:r w:rsidRPr="0027738A">
        <w:rPr>
          <w:rStyle w:val="Char3"/>
          <w:rtl/>
          <w:lang w:bidi="fa-IR"/>
        </w:rPr>
        <w:t xml:space="preserve"> </w:t>
      </w:r>
      <w:r w:rsidR="00156B8C">
        <w:rPr>
          <w:rStyle w:val="Char3"/>
          <w:rtl/>
          <w:lang w:bidi="fa-IR"/>
        </w:rPr>
        <w:t xml:space="preserve">یَقولُ: </w:t>
      </w:r>
      <w:r w:rsidRPr="0027738A">
        <w:rPr>
          <w:rStyle w:val="Char3"/>
          <w:rtl/>
          <w:lang w:bidi="fa-IR"/>
        </w:rPr>
        <w:t>لا تزالُ طائفةٌ مِن أُمَّتی قائِمَةٌ عَلی أمرِ اللهِ لا یضُرُّهم مَن خَذَلَهم أو خَالَفَ</w:t>
      </w:r>
      <w:r w:rsidR="00156B8C">
        <w:rPr>
          <w:rStyle w:val="Char3"/>
          <w:rtl/>
          <w:lang w:bidi="fa-IR"/>
        </w:rPr>
        <w:t>هُم حَتَّی یَأتِیَ أمرُ اللهِ و</w:t>
      </w:r>
      <w:r w:rsidRPr="0027738A">
        <w:rPr>
          <w:rStyle w:val="Char3"/>
          <w:rtl/>
          <w:lang w:bidi="fa-IR"/>
        </w:rPr>
        <w:t>هُم ظاهِرونَ عَلَی النَّاس</w:t>
      </w:r>
      <w:r w:rsidR="00156B8C">
        <w:rPr>
          <w:rStyle w:val="Char4"/>
          <w:rtl/>
          <w:lang w:bidi="fa-IR"/>
        </w:rPr>
        <w:t xml:space="preserve">»: </w:t>
      </w:r>
      <w:r w:rsidR="00156B8C">
        <w:rPr>
          <w:rStyle w:val="Char4"/>
          <w:rFonts w:hint="cs"/>
          <w:rtl/>
          <w:lang w:bidi="fa-IR"/>
        </w:rPr>
        <w:t>«</w:t>
      </w:r>
      <w:r w:rsidRPr="00B16B98">
        <w:rPr>
          <w:rStyle w:val="Char4"/>
          <w:rtl/>
          <w:lang w:bidi="fa-IR"/>
        </w:rPr>
        <w:t>از رسول الله</w:t>
      </w:r>
      <w:r w:rsidRPr="004E4849">
        <w:rPr>
          <w:rFonts w:ascii="Traditional Arabic" w:hAnsi="Traditional Arabic" w:cs="CTraditional Arabic"/>
          <w:color w:val="000000" w:themeColor="text1"/>
          <w:rtl/>
          <w:lang w:bidi="fa-IR"/>
        </w:rPr>
        <w:t>ص</w:t>
      </w:r>
      <w:r w:rsidR="00156B8C">
        <w:rPr>
          <w:rStyle w:val="Char4"/>
          <w:rtl/>
          <w:lang w:bidi="fa-IR"/>
        </w:rPr>
        <w:t xml:space="preserve"> شنیدم که می</w:t>
      </w:r>
      <w:r w:rsidR="00156B8C">
        <w:rPr>
          <w:rStyle w:val="Char4"/>
          <w:rFonts w:hint="cs"/>
          <w:rtl/>
          <w:lang w:bidi="fa-IR"/>
        </w:rPr>
        <w:t>‌</w:t>
      </w:r>
      <w:r w:rsidRPr="00B16B98">
        <w:rPr>
          <w:rStyle w:val="Char4"/>
          <w:rtl/>
          <w:lang w:bidi="fa-IR"/>
        </w:rPr>
        <w:t>فرماید: مدام بخشی از امتم بر امر و برنامه</w:t>
      </w:r>
      <w:r w:rsidRPr="00B16B98">
        <w:rPr>
          <w:rStyle w:val="Char4"/>
          <w:rtl/>
          <w:lang w:bidi="fa-IR"/>
        </w:rPr>
        <w:softHyphen/>
        <w:t>ی الله پایدارند. هر کس سودای نا امید کردن یا مخالفت با آنان را دارد، زیانی به آنان نمی</w:t>
      </w:r>
      <w:r w:rsidRPr="00B16B98">
        <w:rPr>
          <w:rStyle w:val="Char4"/>
          <w:rtl/>
          <w:lang w:bidi="fa-IR"/>
        </w:rPr>
        <w:softHyphen/>
        <w:t>رساند؛ تا که دستور الله (در بر پایی قیامت) بیاید و آنان بر مردم غالب</w:t>
      </w:r>
      <w:r w:rsidRPr="00B16B98">
        <w:rPr>
          <w:rStyle w:val="Char4"/>
          <w:rtl/>
          <w:lang w:bidi="fa-IR"/>
        </w:rPr>
        <w:softHyphen/>
        <w:t>اند</w:t>
      </w:r>
      <w:r w:rsidR="00156B8C">
        <w:rPr>
          <w:rStyle w:val="Char4"/>
          <w:rFonts w:hint="cs"/>
          <w:rtl/>
          <w:lang w:bidi="fa-IR"/>
        </w:rPr>
        <w:t>»</w:t>
      </w:r>
      <w:r w:rsidRPr="00156B8C">
        <w:rPr>
          <w:rStyle w:val="FootnoteReference"/>
          <w:rFonts w:cs="IRNazli"/>
          <w:rtl/>
          <w:lang w:bidi="fa-IR"/>
        </w:rPr>
        <w:footnoteReference w:id="12"/>
      </w:r>
      <w:r w:rsidRPr="00B16B98">
        <w:rPr>
          <w:rStyle w:val="Char4"/>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امام نووی در شرح مسلم می</w:t>
      </w:r>
      <w:r w:rsidRPr="00B16B98">
        <w:rPr>
          <w:rStyle w:val="Char4"/>
          <w:rtl/>
          <w:lang w:bidi="fa-IR"/>
        </w:rPr>
        <w:softHyphen/>
        <w:t xml:space="preserve">گوید: امام بخاری در مورد این گروه گفته است: آنان اهل علم هستند. احمد بن حنبل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گوید: اگر آنان اهل حدیث نباشند، نمی</w:t>
      </w:r>
      <w:r w:rsidRPr="00B16B98">
        <w:rPr>
          <w:rStyle w:val="Char4"/>
          <w:rtl/>
          <w:lang w:bidi="fa-IR"/>
        </w:rPr>
        <w:softHyphen/>
        <w:t>دانم چه کسانی هستند. قاضی عیاض می</w:t>
      </w:r>
      <w:r w:rsidRPr="00B16B98">
        <w:rPr>
          <w:rStyle w:val="Char4"/>
          <w:rtl/>
          <w:lang w:bidi="fa-IR"/>
        </w:rPr>
        <w:softHyphen/>
        <w:t>گوید: منظور امام احمد، اهل سنت و جماعت بوده است و نیز کسانی که معتقد به مذهب اهل حدیث هستند</w:t>
      </w:r>
      <w:r w:rsidRPr="00156B8C">
        <w:rPr>
          <w:rStyle w:val="FootnoteReference"/>
          <w:rFonts w:cs="IRNazli"/>
          <w:rtl/>
          <w:lang w:bidi="fa-IR"/>
        </w:rPr>
        <w:footnoteReference w:id="13"/>
      </w:r>
      <w:r w:rsidRPr="00B16B98">
        <w:rPr>
          <w:rStyle w:val="Char4"/>
          <w:rtl/>
          <w:lang w:bidi="fa-IR"/>
        </w:rPr>
        <w:t>. نووی در ص 67 هم می</w:t>
      </w:r>
      <w:r w:rsidRPr="00B16B98">
        <w:rPr>
          <w:rStyle w:val="Char4"/>
          <w:rtl/>
          <w:lang w:bidi="fa-IR"/>
        </w:rPr>
        <w:softHyphen/>
        <w:t>گوید: در این حدیث معجزه</w:t>
      </w:r>
      <w:r w:rsidRPr="00B16B98">
        <w:rPr>
          <w:rStyle w:val="Char4"/>
          <w:rtl/>
          <w:lang w:bidi="fa-IR"/>
        </w:rPr>
        <w:softHyphen/>
        <w:t>ای بسیار روشن وجود دارد؛ چرا که از عهد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تا به امروز، ویژگی مذکور در حدیث موجود بوده و خواهد بود تا که دستور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صادر شود.</w:t>
      </w:r>
    </w:p>
    <w:p w:rsidR="00B16B98" w:rsidRPr="00156B8C" w:rsidRDefault="00B16B98" w:rsidP="00B16B98">
      <w:pPr>
        <w:tabs>
          <w:tab w:val="left" w:pos="237"/>
        </w:tabs>
        <w:autoSpaceDE w:val="0"/>
        <w:autoSpaceDN w:val="0"/>
        <w:adjustRightInd w:val="0"/>
        <w:ind w:firstLine="284"/>
        <w:jc w:val="both"/>
        <w:rPr>
          <w:rStyle w:val="Char4"/>
          <w:spacing w:val="-4"/>
          <w:rtl/>
          <w:lang w:bidi="fa-IR"/>
        </w:rPr>
      </w:pPr>
      <w:r w:rsidRPr="00156B8C">
        <w:rPr>
          <w:rStyle w:val="Char4"/>
          <w:spacing w:val="-4"/>
          <w:rtl/>
          <w:lang w:bidi="fa-IR"/>
        </w:rPr>
        <w:t xml:space="preserve">  پس گروه یاری شده مدافع حق هستند و آن را بر پا می</w:t>
      </w:r>
      <w:r w:rsidRPr="00156B8C">
        <w:rPr>
          <w:rStyle w:val="Char4"/>
          <w:spacing w:val="-4"/>
          <w:rtl/>
          <w:lang w:bidi="fa-IR"/>
        </w:rPr>
        <w:softHyphen/>
        <w:t>دارند و همیشه با آن بر دیگران غالب و پیروزند. گاه با دلیل و برهان، گاه با شمشیر و سرنیزه. در هر وضیعت و حالتی از اسباب مادی و معنوی برای یاریِ دین بهره می</w:t>
      </w:r>
      <w:r w:rsidRPr="00156B8C">
        <w:rPr>
          <w:rStyle w:val="Char4"/>
          <w:spacing w:val="-4"/>
          <w:rtl/>
          <w:lang w:bidi="fa-IR"/>
        </w:rPr>
        <w:softHyphen/>
        <w:t xml:space="preserve">برند.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طایفه</w:t>
      </w:r>
      <w:r w:rsidRPr="00B16B98">
        <w:rPr>
          <w:rStyle w:val="Char4"/>
          <w:rtl/>
          <w:lang w:bidi="fa-IR"/>
        </w:rPr>
        <w:softHyphen/>
        <w:t xml:space="preserve">ی منصوره گروهی است که اگر کسی با وجود این که </w:t>
      </w:r>
      <w:r w:rsidRPr="00B16B98">
        <w:rPr>
          <w:rStyle w:val="Char4"/>
          <w:rtl/>
          <w:lang w:bidi="fa-IR"/>
        </w:rPr>
        <w:softHyphen/>
        <w:t>می</w:t>
      </w:r>
      <w:r w:rsidRPr="00B16B98">
        <w:rPr>
          <w:rStyle w:val="Char4"/>
          <w:rtl/>
          <w:lang w:bidi="fa-IR"/>
        </w:rPr>
        <w:softHyphen/>
        <w:t>داند این گروه برحق هستند، دست از یاری آنان بکشد و از روی عناد و گردن</w:t>
      </w:r>
      <w:r w:rsidRPr="00B16B98">
        <w:rPr>
          <w:rStyle w:val="Char4"/>
          <w:rtl/>
          <w:lang w:bidi="fa-IR"/>
        </w:rPr>
        <w:softHyphen/>
        <w:t>کشی با ایشان مخالفت کند، به آن</w:t>
      </w:r>
      <w:r w:rsidRPr="00B16B98">
        <w:rPr>
          <w:rStyle w:val="Char4"/>
          <w:rtl/>
          <w:lang w:bidi="fa-IR"/>
        </w:rPr>
        <w:softHyphen/>
        <w:t>ها آسیبی نمی</w:t>
      </w:r>
      <w:r w:rsidRPr="00B16B98">
        <w:rPr>
          <w:rStyle w:val="Char4"/>
          <w:rtl/>
          <w:lang w:bidi="fa-IR"/>
        </w:rPr>
        <w:softHyphen/>
        <w:t xml:space="preserve">رساند. این گروه تمام مشکلات و </w:t>
      </w:r>
      <w:r w:rsidRPr="00B16B98">
        <w:rPr>
          <w:rStyle w:val="Char4"/>
          <w:rtl/>
          <w:lang w:bidi="fa-IR"/>
        </w:rPr>
        <w:lastRenderedPageBreak/>
        <w:t>سختی</w:t>
      </w:r>
      <w:r w:rsidRPr="00B16B98">
        <w:rPr>
          <w:rStyle w:val="Char4"/>
          <w:rtl/>
          <w:lang w:bidi="fa-IR"/>
        </w:rPr>
        <w:softHyphen/>
        <w:t>ها را تحمل کرده و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اندیشه</w:t>
      </w:r>
      <w:r w:rsidRPr="00B16B98">
        <w:rPr>
          <w:rStyle w:val="Char4"/>
          <w:rtl/>
          <w:lang w:bidi="fa-IR"/>
        </w:rPr>
        <w:softHyphen/>
        <w:t xml:space="preserve">ی این دسته را بر مردم غالب و پیروز خواهد نمود.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افراد این گروه مانند دیگر انسان</w:t>
      </w:r>
      <w:r w:rsidRPr="00B16B98">
        <w:rPr>
          <w:rStyle w:val="Char4"/>
          <w:rtl/>
          <w:lang w:bidi="fa-IR"/>
        </w:rPr>
        <w:softHyphen/>
        <w:t>ها معصوم نیستند. اما به صورت کلی در بیشتر اوقات از دیگران برترند. سزاوارتر به یاریِ الاهی هستند. بر عهده دار شدن مسئولیتِ دینی و در برپاداشتن حقِّ این امانت، از دیگران توانمندترند. و این مهم فقط با عملِ صحیح، عقیده</w:t>
      </w:r>
      <w:r w:rsidRPr="00B16B98">
        <w:rPr>
          <w:rStyle w:val="Char4"/>
          <w:rtl/>
          <w:lang w:bidi="fa-IR"/>
        </w:rPr>
        <w:softHyphen/>
        <w:t>ی سالم، و پایبندی به سنت نبوی دست یافتنی است.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طایفه</w:t>
      </w:r>
      <w:r w:rsidRPr="00B16B98">
        <w:rPr>
          <w:rStyle w:val="Char4"/>
          <w:rtl/>
          <w:lang w:bidi="fa-IR"/>
        </w:rPr>
        <w:softHyphen/>
        <w:t xml:space="preserve">ی </w:t>
      </w:r>
      <w:r w:rsidRPr="00B16B98">
        <w:rPr>
          <w:rStyle w:val="Char4"/>
          <w:rtl/>
          <w:lang w:bidi="fa-IR"/>
        </w:rPr>
        <w:softHyphen/>
        <w:t>منصوره آنند که دائماً دین را بر پا می</w:t>
      </w:r>
      <w:r w:rsidRPr="00B16B98">
        <w:rPr>
          <w:rStyle w:val="Char4"/>
          <w:rtl/>
          <w:lang w:bidi="fa-IR"/>
        </w:rPr>
        <w:softHyphen/>
        <w:t>دارند. و هرگز چنین نخواهد شد مگر این</w:t>
      </w:r>
      <w:r w:rsidRPr="00B16B98">
        <w:rPr>
          <w:rStyle w:val="Char4"/>
          <w:rtl/>
          <w:lang w:bidi="fa-IR"/>
        </w:rPr>
        <w:softHyphen/>
        <w:t>که، در زمره</w:t>
      </w:r>
      <w:r w:rsidRPr="00B16B98">
        <w:rPr>
          <w:rStyle w:val="Char4"/>
          <w:rtl/>
          <w:lang w:bidi="fa-IR"/>
        </w:rPr>
        <w:softHyphen/>
        <w:t>ی اهل سنت بوده و بر روش و برنامه</w:t>
      </w:r>
      <w:r w:rsidRPr="00B16B98">
        <w:rPr>
          <w:rStyle w:val="Char4"/>
          <w:rtl/>
          <w:lang w:bidi="fa-IR"/>
        </w:rPr>
        <w:softHyphen/>
        <w:t>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و تبع تابعین باشند. </w:t>
      </w:r>
    </w:p>
    <w:p w:rsidR="00B16B98" w:rsidRPr="00156B8C" w:rsidRDefault="00B16B98" w:rsidP="00156B8C">
      <w:pPr>
        <w:pStyle w:val="a2"/>
        <w:rPr>
          <w:rStyle w:val="Char5"/>
          <w:rFonts w:ascii="IRZar" w:hAnsi="IRZar" w:cs="IRZar"/>
          <w:b/>
          <w:bCs/>
          <w:rtl/>
        </w:rPr>
      </w:pPr>
      <w:bookmarkStart w:id="23" w:name="_Toc440567369"/>
      <w:r w:rsidRPr="00156B8C">
        <w:rPr>
          <w:rStyle w:val="Char5"/>
          <w:rFonts w:ascii="IRZar" w:hAnsi="IRZar" w:cs="IRZar"/>
          <w:b/>
          <w:bCs/>
          <w:rtl/>
        </w:rPr>
        <w:t>س13: منظور از «قواعد منهج سلفی» چیست؟</w:t>
      </w:r>
      <w:bookmarkEnd w:id="23"/>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بعد از این</w:t>
      </w:r>
      <w:r w:rsidRPr="00B16B98">
        <w:rPr>
          <w:rStyle w:val="Char4"/>
          <w:rtl/>
          <w:lang w:bidi="fa-IR"/>
        </w:rPr>
        <w:softHyphen/>
        <w:t xml:space="preserve"> که میان گروه</w:t>
      </w:r>
      <w:r w:rsidRPr="00B16B98">
        <w:rPr>
          <w:rStyle w:val="Char4"/>
          <w:rtl/>
          <w:lang w:bidi="fa-IR"/>
        </w:rPr>
        <w:softHyphen/>
        <w:t>های مختلف کلامی نزاع و درگیری</w:t>
      </w:r>
      <w:r w:rsidRPr="00B16B98">
        <w:rPr>
          <w:rStyle w:val="Char4"/>
          <w:rtl/>
          <w:lang w:bidi="fa-IR"/>
        </w:rPr>
        <w:softHyphen/>
        <w:t>هایی پیرامون مسایل عقیده زیاد شد، اصطلاح سلفی و سلفیت پدیدار شد و شهرت یافت. و برای تشخیص روش سلفی از دیگر مذاهب نوپیدا و مبتدع که هر کدام مدعی بودند بر حق هستند، حتما باید رویکرد سلفی با قواعد و نشانه</w:t>
      </w:r>
      <w:r w:rsidRPr="00B16B98">
        <w:rPr>
          <w:rStyle w:val="Char4"/>
          <w:rtl/>
          <w:lang w:bidi="fa-IR"/>
        </w:rPr>
        <w:softHyphen/>
        <w:t>های منحصر به خود، متبلور می</w:t>
      </w:r>
      <w:r w:rsidRPr="00B16B98">
        <w:rPr>
          <w:rStyle w:val="Char4"/>
          <w:rtl/>
          <w:lang w:bidi="fa-IR"/>
        </w:rPr>
        <w:softHyphen/>
        <w:t>شد تا روش استدلال سلف را به گونه</w:t>
      </w:r>
      <w:r w:rsidRPr="00B16B98">
        <w:rPr>
          <w:rStyle w:val="Char4"/>
          <w:rtl/>
          <w:lang w:bidi="fa-IR"/>
        </w:rPr>
        <w:softHyphen/>
        <w:t>ای بیان کند که برای هر کسی که بخواهد به سَلَف اقتدا کرده و در استدلال و شناخت مسایل عقیده و اصول دین در مسیر آنان حرکت کند، جای هیچ شائبه</w:t>
      </w:r>
      <w:r w:rsidRPr="00B16B98">
        <w:rPr>
          <w:rStyle w:val="Char4"/>
          <w:rtl/>
          <w:lang w:bidi="fa-IR"/>
        </w:rPr>
        <w:softHyphen/>
        <w:t xml:space="preserve">ای باقی نماند.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بعد از تحقیق و پژوهش در روشِ استدلال سلف، بارزترین اصول و قواعدِ رویکرد سلفی این گونه به دست آمد:</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استدلال به قرآن و حدیث.</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مقدم نمودن نقل بر عقل در هنگام تعارض آن دو.</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lastRenderedPageBreak/>
        <w:t>روی</w:t>
      </w:r>
      <w:r w:rsidRPr="00B16B98">
        <w:rPr>
          <w:rStyle w:val="Char4"/>
          <w:rtl/>
        </w:rPr>
        <w:softHyphen/>
        <w:t>گردانی از تفسیر نادرست کلامی.</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تمسّک به فهم صحابه</w:t>
      </w:r>
      <w:r w:rsidRPr="004E4849">
        <w:rPr>
          <w:rFonts w:ascii="Traditional Arabic" w:hAnsi="Traditional Arabic" w:cs="CTraditional Arabic"/>
          <w:color w:val="000000" w:themeColor="text1"/>
          <w:sz w:val="28"/>
          <w:szCs w:val="28"/>
          <w:rtl/>
        </w:rPr>
        <w:t>ش</w:t>
      </w:r>
      <w:r w:rsidRPr="00B16B98">
        <w:rPr>
          <w:rStyle w:val="Char4"/>
          <w:rtl/>
        </w:rPr>
        <w:t xml:space="preserve"> در شناخت شریعت. </w:t>
      </w:r>
    </w:p>
    <w:p w:rsidR="00B16B98" w:rsidRPr="001D3E48" w:rsidRDefault="00B16B98" w:rsidP="001D3E48">
      <w:pPr>
        <w:pStyle w:val="a2"/>
        <w:rPr>
          <w:rStyle w:val="Char5"/>
          <w:rFonts w:ascii="IRZar" w:hAnsi="IRZar" w:cs="IRZar"/>
          <w:b/>
          <w:bCs/>
          <w:rtl/>
        </w:rPr>
      </w:pPr>
      <w:bookmarkStart w:id="24" w:name="_Toc440567370"/>
      <w:r w:rsidRPr="001D3E48">
        <w:rPr>
          <w:rStyle w:val="Char5"/>
          <w:rFonts w:ascii="IRZar" w:hAnsi="IRZar" w:cs="IRZar"/>
          <w:b/>
          <w:bCs/>
          <w:rtl/>
        </w:rPr>
        <w:t>س14: استدلال به قرآن و سنت، به چه معناست؟</w:t>
      </w:r>
      <w:bookmarkEnd w:id="24"/>
    </w:p>
    <w:p w:rsidR="00B16B98" w:rsidRPr="00156B8C" w:rsidRDefault="00B16B98" w:rsidP="00B16B98">
      <w:pPr>
        <w:tabs>
          <w:tab w:val="left" w:pos="237"/>
        </w:tabs>
        <w:autoSpaceDE w:val="0"/>
        <w:autoSpaceDN w:val="0"/>
        <w:adjustRightInd w:val="0"/>
        <w:ind w:firstLine="284"/>
        <w:jc w:val="both"/>
        <w:rPr>
          <w:rStyle w:val="Char4"/>
          <w:spacing w:val="-4"/>
          <w:rtl/>
          <w:lang w:bidi="fa-IR"/>
        </w:rPr>
      </w:pPr>
      <w:r w:rsidRPr="00156B8C">
        <w:rPr>
          <w:rStyle w:val="Char4"/>
          <w:spacing w:val="-4"/>
          <w:rtl/>
          <w:lang w:bidi="fa-IR"/>
        </w:rPr>
        <w:t xml:space="preserve">  مسایل دینی اعم از اصول و فروع، با خطابِ شارع فهمیده می</w:t>
      </w:r>
      <w:r w:rsidRPr="00156B8C">
        <w:rPr>
          <w:rStyle w:val="Char4"/>
          <w:spacing w:val="-4"/>
          <w:rtl/>
          <w:lang w:bidi="fa-IR"/>
        </w:rPr>
        <w:softHyphen/>
        <w:t>شوند. پس حلال و حرام و امور اعتقادی از طریق وحی شناخته می</w:t>
      </w:r>
      <w:r w:rsidRPr="00156B8C">
        <w:rPr>
          <w:rStyle w:val="Char4"/>
          <w:spacing w:val="-4"/>
          <w:rtl/>
          <w:lang w:bidi="fa-IR"/>
        </w:rPr>
        <w:softHyphen/>
        <w:t xml:space="preserve">شود. از این رو سلفِ صالح در هنگام استدلالِ مسایل دینی، به قرآن و سنت تمسک جستند. </w:t>
      </w:r>
    </w:p>
    <w:p w:rsidR="00B16B98" w:rsidRPr="00B16B98" w:rsidRDefault="00B16B98" w:rsidP="00C21583">
      <w:pPr>
        <w:tabs>
          <w:tab w:val="left" w:pos="237"/>
        </w:tabs>
        <w:autoSpaceDE w:val="0"/>
        <w:autoSpaceDN w:val="0"/>
        <w:adjustRightInd w:val="0"/>
        <w:ind w:firstLine="284"/>
        <w:jc w:val="both"/>
        <w:rPr>
          <w:rStyle w:val="Char4"/>
          <w:rtl/>
          <w:lang w:bidi="fa-IR"/>
        </w:rPr>
      </w:pPr>
      <w:r w:rsidRPr="00B16B98">
        <w:rPr>
          <w:rStyle w:val="Char4"/>
          <w:rtl/>
          <w:lang w:bidi="fa-IR"/>
        </w:rPr>
        <w:t xml:space="preserve">  شریعت هم به همین رویکرد دستور می</w:t>
      </w:r>
      <w:r w:rsidRPr="00B16B98">
        <w:rPr>
          <w:rStyle w:val="Char4"/>
          <w:rtl/>
          <w:lang w:bidi="fa-IR"/>
        </w:rPr>
        <w:softHyphen/>
        <w:t>دهد.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7A35BE">
        <w:rPr>
          <w:rStyle w:val="Char4"/>
          <w:rtl/>
          <w:lang w:bidi="fa-IR"/>
        </w:rPr>
        <w:t xml:space="preserve"> </w:t>
      </w:r>
      <w:r w:rsidR="009E406D" w:rsidRPr="009E406D">
        <w:rPr>
          <w:rStyle w:val="Char4"/>
          <w:rFonts w:cs="Traditional Arabic"/>
          <w:rtl/>
          <w:lang w:bidi="fa-IR"/>
        </w:rPr>
        <w:t>﴿</w:t>
      </w:r>
      <w:r w:rsidR="009E406D" w:rsidRPr="009E406D">
        <w:rPr>
          <w:rStyle w:val="Chard"/>
          <w:rtl/>
          <w:lang w:bidi="fa-IR"/>
        </w:rPr>
        <w:t>فَإِن تَنَٰزَعۡتُمۡ فِي شَيۡءٖ فَرُدُّوهُ إِلَى ٱللَّهِ وَٱلرَّسُولِ إِن كُنتُمۡ تُؤۡمِنُونَ بِٱللَّهِ وَٱلۡيَوۡمِ ٱلۡأٓخِرِۚ ذَٰلِكَ خَيۡرٞ وَأَحۡسَنُ تَأۡوِيلًا</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[النساء: 59].</w:t>
      </w:r>
      <w:r w:rsidRPr="00B16B98">
        <w:rPr>
          <w:rStyle w:val="Char4"/>
          <w:rtl/>
          <w:lang w:bidi="fa-IR"/>
        </w:rPr>
        <w:t xml:space="preserve"> </w:t>
      </w:r>
      <w:r w:rsidR="009E406D">
        <w:rPr>
          <w:rStyle w:val="Char4"/>
          <w:rtl/>
          <w:lang w:bidi="fa-IR"/>
        </w:rPr>
        <w:t>«</w:t>
      </w:r>
      <w:r w:rsidRPr="009E406D">
        <w:rPr>
          <w:rStyle w:val="Char7"/>
          <w:rtl/>
          <w:lang w:bidi="fa-IR"/>
        </w:rPr>
        <w:t>پس هر گاه در امرى [د</w:t>
      </w:r>
      <w:r w:rsidR="00C170D2">
        <w:rPr>
          <w:rStyle w:val="Char7"/>
          <w:rtl/>
          <w:lang w:bidi="fa-IR"/>
        </w:rPr>
        <w:t>ی</w:t>
      </w:r>
      <w:r w:rsidRPr="009E406D">
        <w:rPr>
          <w:rStyle w:val="Char7"/>
          <w:rtl/>
          <w:lang w:bidi="fa-IR"/>
        </w:rPr>
        <w:t xml:space="preserve">نى‌] اختلاف نظر </w:t>
      </w:r>
      <w:r w:rsidR="00C170D2">
        <w:rPr>
          <w:rStyle w:val="Char7"/>
          <w:rtl/>
          <w:lang w:bidi="fa-IR"/>
        </w:rPr>
        <w:t>ی</w:t>
      </w:r>
      <w:r w:rsidRPr="009E406D">
        <w:rPr>
          <w:rStyle w:val="Char7"/>
          <w:rtl/>
          <w:lang w:bidi="fa-IR"/>
        </w:rPr>
        <w:t>افت</w:t>
      </w:r>
      <w:r w:rsidR="00C170D2">
        <w:rPr>
          <w:rStyle w:val="Char7"/>
          <w:rtl/>
          <w:lang w:bidi="fa-IR"/>
        </w:rPr>
        <w:t>ی</w:t>
      </w:r>
      <w:r w:rsidRPr="009E406D">
        <w:rPr>
          <w:rStyle w:val="Char7"/>
          <w:rtl/>
          <w:lang w:bidi="fa-IR"/>
        </w:rPr>
        <w:t>د، اگر به الله و روز بازپس</w:t>
      </w:r>
      <w:r w:rsidR="00C170D2">
        <w:rPr>
          <w:rStyle w:val="Char7"/>
          <w:rtl/>
          <w:lang w:bidi="fa-IR"/>
        </w:rPr>
        <w:t>ی</w:t>
      </w:r>
      <w:r w:rsidRPr="009E406D">
        <w:rPr>
          <w:rStyle w:val="Char7"/>
          <w:rtl/>
          <w:lang w:bidi="fa-IR"/>
        </w:rPr>
        <w:t>ن ا</w:t>
      </w:r>
      <w:r w:rsidR="00C170D2">
        <w:rPr>
          <w:rStyle w:val="Char7"/>
          <w:rtl/>
          <w:lang w:bidi="fa-IR"/>
        </w:rPr>
        <w:t>ی</w:t>
      </w:r>
      <w:r w:rsidRPr="009E406D">
        <w:rPr>
          <w:rStyle w:val="Char7"/>
          <w:rtl/>
          <w:lang w:bidi="fa-IR"/>
        </w:rPr>
        <w:t>مان دار</w:t>
      </w:r>
      <w:r w:rsidR="00C170D2">
        <w:rPr>
          <w:rStyle w:val="Char7"/>
          <w:rtl/>
          <w:lang w:bidi="fa-IR"/>
        </w:rPr>
        <w:t>ی</w:t>
      </w:r>
      <w:r w:rsidRPr="009E406D">
        <w:rPr>
          <w:rStyle w:val="Char7"/>
          <w:rtl/>
          <w:lang w:bidi="fa-IR"/>
        </w:rPr>
        <w:t>د، آن را به الله و پ</w:t>
      </w:r>
      <w:r w:rsidR="00C170D2">
        <w:rPr>
          <w:rStyle w:val="Char7"/>
          <w:rtl/>
          <w:lang w:bidi="fa-IR"/>
        </w:rPr>
        <w:t>ی</w:t>
      </w:r>
      <w:r w:rsidRPr="009E406D">
        <w:rPr>
          <w:rStyle w:val="Char7"/>
          <w:rtl/>
          <w:lang w:bidi="fa-IR"/>
        </w:rPr>
        <w:t>امبر عرضه دار</w:t>
      </w:r>
      <w:r w:rsidR="00C170D2">
        <w:rPr>
          <w:rStyle w:val="Char7"/>
          <w:rtl/>
          <w:lang w:bidi="fa-IR"/>
        </w:rPr>
        <w:t>ی</w:t>
      </w:r>
      <w:r w:rsidRPr="009E406D">
        <w:rPr>
          <w:rStyle w:val="Char7"/>
          <w:rtl/>
          <w:lang w:bidi="fa-IR"/>
        </w:rPr>
        <w:t>د، ا</w:t>
      </w:r>
      <w:r w:rsidR="00C170D2">
        <w:rPr>
          <w:rStyle w:val="Char7"/>
          <w:rtl/>
          <w:lang w:bidi="fa-IR"/>
        </w:rPr>
        <w:t>ی</w:t>
      </w:r>
      <w:r w:rsidRPr="009E406D">
        <w:rPr>
          <w:rStyle w:val="Char7"/>
          <w:rtl/>
          <w:lang w:bidi="fa-IR"/>
        </w:rPr>
        <w:t>ن بهتر و ن</w:t>
      </w:r>
      <w:r w:rsidR="00C170D2">
        <w:rPr>
          <w:rStyle w:val="Char7"/>
          <w:rtl/>
          <w:lang w:bidi="fa-IR"/>
        </w:rPr>
        <w:t>یک</w:t>
      </w:r>
      <w:r w:rsidRPr="009E406D">
        <w:rPr>
          <w:rStyle w:val="Char7"/>
          <w:rtl/>
          <w:lang w:bidi="fa-IR"/>
        </w:rPr>
        <w:t>‌فرجام‌تر است</w:t>
      </w:r>
      <w:r w:rsidR="009E406D">
        <w:rPr>
          <w:rStyle w:val="Char4"/>
          <w:rtl/>
          <w:lang w:bidi="fa-IR"/>
        </w:rPr>
        <w:t>»</w:t>
      </w:r>
      <w:r w:rsidRPr="00B16B98">
        <w:rPr>
          <w:rStyle w:val="Char4"/>
          <w:rtl/>
          <w:lang w:bidi="fa-IR"/>
        </w:rPr>
        <w:t>. باز</w:t>
      </w:r>
      <w:r w:rsidRPr="00B16B98">
        <w:rPr>
          <w:rStyle w:val="Char4"/>
          <w:rtl/>
          <w:lang w:bidi="fa-IR"/>
        </w:rPr>
        <w:softHyphen/>
        <w:t>گشتن به الله همان بازگشت به کتابِ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است و رجوع به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بعد از وفات ایشان، یعنی مراجعه به احادیث صحیحی که تدوین گشته است.</w:t>
      </w:r>
    </w:p>
    <w:p w:rsidR="009E406D" w:rsidRPr="007A35BE" w:rsidRDefault="00B16B98" w:rsidP="00156B8C">
      <w:pPr>
        <w:widowControl w:val="0"/>
        <w:ind w:firstLine="284"/>
        <w:jc w:val="both"/>
        <w:rPr>
          <w:rFonts w:ascii="IRNazli" w:hAnsi="IRNazli" w:cs="IRNazli"/>
          <w:rtl/>
          <w:lang w:bidi="fa-IR"/>
        </w:rPr>
      </w:pPr>
      <w:r w:rsidRPr="00B16B98">
        <w:rPr>
          <w:rStyle w:val="Char4"/>
          <w:rtl/>
          <w:lang w:bidi="fa-IR"/>
        </w:rPr>
        <w:t xml:space="preserve">الله متعال فرموده است: </w:t>
      </w:r>
      <w:r w:rsidR="009E406D">
        <w:rPr>
          <w:rStyle w:val="Char4"/>
          <w:rFonts w:ascii="Traditional Arabic" w:hAnsi="Traditional Arabic" w:cs="Traditional Arabic"/>
          <w:rtl/>
          <w:lang w:bidi="fa-IR"/>
        </w:rPr>
        <w:t>﴿</w:t>
      </w:r>
      <w:r w:rsidR="009E406D" w:rsidRPr="009E406D">
        <w:rPr>
          <w:rStyle w:val="Chard"/>
          <w:rtl/>
          <w:lang w:bidi="fa-IR"/>
        </w:rPr>
        <w:t>قُلۡ أَطِيعُواْ ٱللَّهَ وَأَطِيعُواْ ٱلرَّسُولَۖ فَإِن تَوَلَّوۡاْ فَإِنَّمَا عَلَيۡهِ مَا حُمِّلَ وَعَلَيۡكُم مَّا حُمِّلۡتُمۡۖ وَإِن تُطِيعُوهُ تَهۡتَدُواْۚ وَمَا عَلَى ٱلرَّسُولِ إِلَّا ٱلۡبَلَٰغُ ٱلۡمُبِينُ٥٤</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[النور: 54].</w:t>
      </w:r>
      <w:r w:rsidRPr="00B16B98">
        <w:rPr>
          <w:rStyle w:val="Char4"/>
          <w:rtl/>
          <w:lang w:bidi="fa-IR"/>
        </w:rPr>
        <w:t xml:space="preserve"> </w:t>
      </w:r>
      <w:r w:rsidR="009E406D">
        <w:rPr>
          <w:rStyle w:val="Char4"/>
          <w:rtl/>
          <w:lang w:bidi="fa-IR"/>
        </w:rPr>
        <w:t>«</w:t>
      </w:r>
      <w:r w:rsidRPr="009E406D">
        <w:rPr>
          <w:rStyle w:val="Char7"/>
          <w:rtl/>
          <w:lang w:bidi="fa-IR"/>
        </w:rPr>
        <w:t>بگو: «الله و پ</w:t>
      </w:r>
      <w:r w:rsidR="00C170D2">
        <w:rPr>
          <w:rStyle w:val="Char7"/>
          <w:rtl/>
          <w:lang w:bidi="fa-IR"/>
        </w:rPr>
        <w:t>ی</w:t>
      </w:r>
      <w:r w:rsidRPr="009E406D">
        <w:rPr>
          <w:rStyle w:val="Char7"/>
          <w:rtl/>
          <w:lang w:bidi="fa-IR"/>
        </w:rPr>
        <w:t xml:space="preserve">امبر را اطاعت </w:t>
      </w:r>
      <w:r w:rsidR="00C170D2">
        <w:rPr>
          <w:rStyle w:val="Char7"/>
          <w:rtl/>
          <w:lang w:bidi="fa-IR"/>
        </w:rPr>
        <w:t>ک</w:t>
      </w:r>
      <w:r w:rsidRPr="009E406D">
        <w:rPr>
          <w:rStyle w:val="Char7"/>
          <w:rtl/>
          <w:lang w:bidi="fa-IR"/>
        </w:rPr>
        <w:t>ن</w:t>
      </w:r>
      <w:r w:rsidR="00C170D2">
        <w:rPr>
          <w:rStyle w:val="Char7"/>
          <w:rtl/>
          <w:lang w:bidi="fa-IR"/>
        </w:rPr>
        <w:t>ی</w:t>
      </w:r>
      <w:r w:rsidRPr="009E406D">
        <w:rPr>
          <w:rStyle w:val="Char7"/>
          <w:rtl/>
          <w:lang w:bidi="fa-IR"/>
        </w:rPr>
        <w:t>د. پس اگر پشت نمود</w:t>
      </w:r>
      <w:r w:rsidR="00C170D2">
        <w:rPr>
          <w:rStyle w:val="Char7"/>
          <w:rtl/>
          <w:lang w:bidi="fa-IR"/>
        </w:rPr>
        <w:t>ی</w:t>
      </w:r>
      <w:r w:rsidRPr="009E406D">
        <w:rPr>
          <w:rStyle w:val="Char7"/>
          <w:rtl/>
          <w:lang w:bidi="fa-IR"/>
        </w:rPr>
        <w:t>د، بر عهده اوست آن</w:t>
      </w:r>
      <w:r w:rsidRPr="009E406D">
        <w:rPr>
          <w:rStyle w:val="Char7"/>
          <w:rtl/>
          <w:lang w:bidi="fa-IR"/>
        </w:rPr>
        <w:softHyphen/>
        <w:t>چه ت</w:t>
      </w:r>
      <w:r w:rsidR="00C170D2">
        <w:rPr>
          <w:rStyle w:val="Char7"/>
          <w:rtl/>
          <w:lang w:bidi="fa-IR"/>
        </w:rPr>
        <w:t>ک</w:t>
      </w:r>
      <w:r w:rsidRPr="009E406D">
        <w:rPr>
          <w:rStyle w:val="Char7"/>
          <w:rtl/>
          <w:lang w:bidi="fa-IR"/>
        </w:rPr>
        <w:t>ل</w:t>
      </w:r>
      <w:r w:rsidR="00C170D2">
        <w:rPr>
          <w:rStyle w:val="Char7"/>
          <w:rtl/>
          <w:lang w:bidi="fa-IR"/>
        </w:rPr>
        <w:t>ی</w:t>
      </w:r>
      <w:r w:rsidRPr="009E406D">
        <w:rPr>
          <w:rStyle w:val="Char7"/>
          <w:rtl/>
          <w:lang w:bidi="fa-IR"/>
        </w:rPr>
        <w:t>ف شده و بر عهده</w:t>
      </w:r>
      <w:r w:rsidRPr="009E406D">
        <w:rPr>
          <w:rStyle w:val="Char7"/>
          <w:rtl/>
          <w:lang w:bidi="fa-IR"/>
        </w:rPr>
        <w:softHyphen/>
        <w:t>ی شماست آن</w:t>
      </w:r>
      <w:r w:rsidRPr="009E406D">
        <w:rPr>
          <w:rStyle w:val="Char7"/>
          <w:rtl/>
          <w:lang w:bidi="fa-IR"/>
        </w:rPr>
        <w:softHyphen/>
        <w:t>چه موظّف هست</w:t>
      </w:r>
      <w:r w:rsidR="00C170D2">
        <w:rPr>
          <w:rStyle w:val="Char7"/>
          <w:rtl/>
          <w:lang w:bidi="fa-IR"/>
        </w:rPr>
        <w:t>ی</w:t>
      </w:r>
      <w:r w:rsidRPr="009E406D">
        <w:rPr>
          <w:rStyle w:val="Char7"/>
          <w:rtl/>
          <w:lang w:bidi="fa-IR"/>
        </w:rPr>
        <w:t xml:space="preserve">د. و اگر اطاعتش </w:t>
      </w:r>
      <w:r w:rsidR="00C170D2">
        <w:rPr>
          <w:rStyle w:val="Char7"/>
          <w:rtl/>
          <w:lang w:bidi="fa-IR"/>
        </w:rPr>
        <w:t>ک</w:t>
      </w:r>
      <w:r w:rsidRPr="009E406D">
        <w:rPr>
          <w:rStyle w:val="Char7"/>
          <w:rtl/>
          <w:lang w:bidi="fa-IR"/>
        </w:rPr>
        <w:t>ن</w:t>
      </w:r>
      <w:r w:rsidR="00C170D2">
        <w:rPr>
          <w:rStyle w:val="Char7"/>
          <w:rtl/>
          <w:lang w:bidi="fa-IR"/>
        </w:rPr>
        <w:t>ی</w:t>
      </w:r>
      <w:r w:rsidRPr="009E406D">
        <w:rPr>
          <w:rStyle w:val="Char7"/>
          <w:rtl/>
          <w:lang w:bidi="fa-IR"/>
        </w:rPr>
        <w:t>د راه خواه</w:t>
      </w:r>
      <w:r w:rsidR="00C170D2">
        <w:rPr>
          <w:rStyle w:val="Char7"/>
          <w:rtl/>
          <w:lang w:bidi="fa-IR"/>
        </w:rPr>
        <w:t>ی</w:t>
      </w:r>
      <w:r w:rsidRPr="009E406D">
        <w:rPr>
          <w:rStyle w:val="Char7"/>
          <w:rtl/>
          <w:lang w:bidi="fa-IR"/>
        </w:rPr>
        <w:t xml:space="preserve">د </w:t>
      </w:r>
      <w:r w:rsidR="00C170D2">
        <w:rPr>
          <w:rStyle w:val="Char7"/>
          <w:rtl/>
          <w:lang w:bidi="fa-IR"/>
        </w:rPr>
        <w:t>ی</w:t>
      </w:r>
      <w:r w:rsidRPr="009E406D">
        <w:rPr>
          <w:rStyle w:val="Char7"/>
          <w:rtl/>
          <w:lang w:bidi="fa-IR"/>
        </w:rPr>
        <w:t>افت، و بر فرستاده جز ابلاغِ آش</w:t>
      </w:r>
      <w:r w:rsidR="00C170D2">
        <w:rPr>
          <w:rStyle w:val="Char7"/>
          <w:rtl/>
          <w:lang w:bidi="fa-IR"/>
        </w:rPr>
        <w:t>ک</w:t>
      </w:r>
      <w:r w:rsidRPr="009E406D">
        <w:rPr>
          <w:rStyle w:val="Char7"/>
          <w:rtl/>
          <w:lang w:bidi="fa-IR"/>
        </w:rPr>
        <w:t>ار ن</w:t>
      </w:r>
      <w:r w:rsidR="00C170D2">
        <w:rPr>
          <w:rStyle w:val="Char7"/>
          <w:rtl/>
          <w:lang w:bidi="fa-IR"/>
        </w:rPr>
        <w:t>ی</w:t>
      </w:r>
      <w:r w:rsidRPr="009E406D">
        <w:rPr>
          <w:rStyle w:val="Char7"/>
          <w:rtl/>
          <w:lang w:bidi="fa-IR"/>
        </w:rPr>
        <w:t>ست</w:t>
      </w:r>
      <w:r w:rsidR="009E406D">
        <w:rPr>
          <w:rStyle w:val="Char4"/>
          <w:rtl/>
          <w:lang w:bidi="fa-IR"/>
        </w:rPr>
        <w:t>»</w:t>
      </w:r>
      <w:r w:rsidRPr="00B16B98">
        <w:rPr>
          <w:rStyle w:val="Char4"/>
          <w:rtl/>
          <w:lang w:bidi="fa-IR"/>
        </w:rPr>
        <w:t xml:space="preserve">. و نیز: </w:t>
      </w:r>
      <w:r w:rsidR="009E406D" w:rsidRPr="009E406D">
        <w:rPr>
          <w:rStyle w:val="Char4"/>
          <w:rFonts w:cs="Traditional Arabic"/>
          <w:rtl/>
          <w:lang w:bidi="fa-IR"/>
        </w:rPr>
        <w:t>﴿</w:t>
      </w:r>
      <w:r w:rsidR="009E406D" w:rsidRPr="009E406D">
        <w:rPr>
          <w:rStyle w:val="Chard"/>
          <w:rtl/>
          <w:lang w:bidi="fa-IR"/>
        </w:rPr>
        <w:t>إِنَّمَا كَانَ قَوۡلَ ٱلۡمُؤۡمِنِينَ إِذَا دُعُوٓاْ إِلَى ٱللَّهِ وَرَسُولِهِۦ لِيَحۡكُمَ بَيۡنَهُمۡ أَن يَقُولُواْ سَمِعۡنَا وَأَطَعۡنَاۚ وَأُوْلَٰٓئِكَ هُمُ ٱلۡمُفۡلِحُونَ٥١</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[النور: 51].</w:t>
      </w:r>
      <w:r w:rsidRPr="00B16B98">
        <w:rPr>
          <w:rStyle w:val="Char4"/>
          <w:rtl/>
          <w:lang w:bidi="fa-IR"/>
        </w:rPr>
        <w:t xml:space="preserve"> </w:t>
      </w:r>
      <w:r w:rsidR="009E406D">
        <w:rPr>
          <w:rStyle w:val="Char4"/>
          <w:rtl/>
          <w:lang w:bidi="fa-IR"/>
        </w:rPr>
        <w:t>«</w:t>
      </w:r>
      <w:r w:rsidRPr="009E406D">
        <w:rPr>
          <w:rStyle w:val="Char7"/>
          <w:rtl/>
          <w:lang w:bidi="fa-IR"/>
        </w:rPr>
        <w:t>گفتار مؤمنان وقتى به سوى الله و پ</w:t>
      </w:r>
      <w:r w:rsidR="00C170D2">
        <w:rPr>
          <w:rStyle w:val="Char7"/>
          <w:rtl/>
          <w:lang w:bidi="fa-IR"/>
        </w:rPr>
        <w:t>ی</w:t>
      </w:r>
      <w:r w:rsidRPr="009E406D">
        <w:rPr>
          <w:rStyle w:val="Char7"/>
          <w:rtl/>
          <w:lang w:bidi="fa-IR"/>
        </w:rPr>
        <w:t>امبرش خوانده شوند تا م</w:t>
      </w:r>
      <w:r w:rsidR="00C170D2">
        <w:rPr>
          <w:rStyle w:val="Char7"/>
          <w:rtl/>
          <w:lang w:bidi="fa-IR"/>
        </w:rPr>
        <w:t>ی</w:t>
      </w:r>
      <w:r w:rsidRPr="009E406D">
        <w:rPr>
          <w:rStyle w:val="Char7"/>
          <w:rtl/>
          <w:lang w:bidi="fa-IR"/>
        </w:rPr>
        <w:t xml:space="preserve">انشان داورى </w:t>
      </w:r>
      <w:r w:rsidR="00C170D2">
        <w:rPr>
          <w:rStyle w:val="Char7"/>
          <w:rtl/>
          <w:lang w:bidi="fa-IR"/>
        </w:rPr>
        <w:t>ک</w:t>
      </w:r>
      <w:r w:rsidRPr="009E406D">
        <w:rPr>
          <w:rStyle w:val="Char7"/>
          <w:rtl/>
          <w:lang w:bidi="fa-IR"/>
        </w:rPr>
        <w:t>ند، تنها ا</w:t>
      </w:r>
      <w:r w:rsidR="00C170D2">
        <w:rPr>
          <w:rStyle w:val="Char7"/>
          <w:rtl/>
          <w:lang w:bidi="fa-IR"/>
        </w:rPr>
        <w:t>ی</w:t>
      </w:r>
      <w:r w:rsidRPr="009E406D">
        <w:rPr>
          <w:rStyle w:val="Char7"/>
          <w:rtl/>
          <w:lang w:bidi="fa-IR"/>
        </w:rPr>
        <w:t xml:space="preserve">ن است </w:t>
      </w:r>
      <w:r w:rsidR="00C170D2">
        <w:rPr>
          <w:rStyle w:val="Char7"/>
          <w:rtl/>
          <w:lang w:bidi="fa-IR"/>
        </w:rPr>
        <w:t>ک</w:t>
      </w:r>
      <w:r w:rsidRPr="009E406D">
        <w:rPr>
          <w:rStyle w:val="Char7"/>
          <w:rtl/>
          <w:lang w:bidi="fa-IR"/>
        </w:rPr>
        <w:t>ه مى‌گو</w:t>
      </w:r>
      <w:r w:rsidR="00C170D2">
        <w:rPr>
          <w:rStyle w:val="Char7"/>
          <w:rtl/>
          <w:lang w:bidi="fa-IR"/>
        </w:rPr>
        <w:t>ی</w:t>
      </w:r>
      <w:r w:rsidRPr="009E406D">
        <w:rPr>
          <w:rStyle w:val="Char7"/>
          <w:rtl/>
          <w:lang w:bidi="fa-IR"/>
        </w:rPr>
        <w:t>ند: «شن</w:t>
      </w:r>
      <w:r w:rsidR="00C170D2">
        <w:rPr>
          <w:rStyle w:val="Char7"/>
          <w:rtl/>
          <w:lang w:bidi="fa-IR"/>
        </w:rPr>
        <w:t>ی</w:t>
      </w:r>
      <w:r w:rsidRPr="009E406D">
        <w:rPr>
          <w:rStyle w:val="Char7"/>
          <w:rtl/>
          <w:lang w:bidi="fa-IR"/>
        </w:rPr>
        <w:t>د</w:t>
      </w:r>
      <w:r w:rsidR="00C170D2">
        <w:rPr>
          <w:rStyle w:val="Char7"/>
          <w:rtl/>
          <w:lang w:bidi="fa-IR"/>
        </w:rPr>
        <w:t>ی</w:t>
      </w:r>
      <w:r w:rsidRPr="009E406D">
        <w:rPr>
          <w:rStyle w:val="Char7"/>
          <w:rtl/>
          <w:lang w:bidi="fa-IR"/>
        </w:rPr>
        <w:t xml:space="preserve">م و اطاعت </w:t>
      </w:r>
      <w:r w:rsidR="00C170D2">
        <w:rPr>
          <w:rStyle w:val="Char7"/>
          <w:rtl/>
          <w:lang w:bidi="fa-IR"/>
        </w:rPr>
        <w:t>ک</w:t>
      </w:r>
      <w:r w:rsidRPr="009E406D">
        <w:rPr>
          <w:rStyle w:val="Char7"/>
          <w:rtl/>
          <w:lang w:bidi="fa-IR"/>
        </w:rPr>
        <w:t>رد</w:t>
      </w:r>
      <w:r w:rsidR="00C170D2">
        <w:rPr>
          <w:rStyle w:val="Char7"/>
          <w:rtl/>
          <w:lang w:bidi="fa-IR"/>
        </w:rPr>
        <w:t>ی</w:t>
      </w:r>
      <w:r w:rsidRPr="009E406D">
        <w:rPr>
          <w:rStyle w:val="Char7"/>
          <w:rtl/>
          <w:lang w:bidi="fa-IR"/>
        </w:rPr>
        <w:t>م»</w:t>
      </w:r>
      <w:r w:rsidR="007A35BE">
        <w:rPr>
          <w:rStyle w:val="Char7"/>
          <w:rtl/>
          <w:lang w:bidi="fa-IR"/>
        </w:rPr>
        <w:t>.</w:t>
      </w:r>
      <w:r w:rsidRPr="009E406D">
        <w:rPr>
          <w:rStyle w:val="Char7"/>
          <w:rtl/>
          <w:lang w:bidi="fa-IR"/>
        </w:rPr>
        <w:t xml:space="preserve"> ا</w:t>
      </w:r>
      <w:r w:rsidR="00C170D2">
        <w:rPr>
          <w:rStyle w:val="Char7"/>
          <w:rtl/>
          <w:lang w:bidi="fa-IR"/>
        </w:rPr>
        <w:t>ی</w:t>
      </w:r>
      <w:r w:rsidRPr="009E406D">
        <w:rPr>
          <w:rStyle w:val="Char7"/>
          <w:rtl/>
          <w:lang w:bidi="fa-IR"/>
        </w:rPr>
        <w:t xml:space="preserve">نانند </w:t>
      </w:r>
      <w:r w:rsidR="00C170D2">
        <w:rPr>
          <w:rStyle w:val="Char7"/>
          <w:rtl/>
          <w:lang w:bidi="fa-IR"/>
        </w:rPr>
        <w:t>ک</w:t>
      </w:r>
      <w:r w:rsidRPr="009E406D">
        <w:rPr>
          <w:rStyle w:val="Char7"/>
          <w:rtl/>
          <w:lang w:bidi="fa-IR"/>
        </w:rPr>
        <w:t xml:space="preserve">ه </w:t>
      </w:r>
      <w:r w:rsidRPr="009E406D">
        <w:rPr>
          <w:rStyle w:val="Char7"/>
          <w:rtl/>
          <w:lang w:bidi="fa-IR"/>
        </w:rPr>
        <w:lastRenderedPageBreak/>
        <w:t>رستگارند</w:t>
      </w:r>
      <w:r w:rsidR="009E406D">
        <w:rPr>
          <w:rStyle w:val="Char4"/>
          <w:rtl/>
          <w:lang w:bidi="fa-IR"/>
        </w:rPr>
        <w:t>»</w:t>
      </w:r>
      <w:r w:rsidRPr="00B16B98">
        <w:rPr>
          <w:rStyle w:val="Char4"/>
          <w:rtl/>
          <w:lang w:bidi="fa-IR"/>
        </w:rPr>
        <w:t>. هم</w:t>
      </w:r>
      <w:r w:rsidRPr="00B16B98">
        <w:rPr>
          <w:rStyle w:val="Char4"/>
          <w:rtl/>
          <w:lang w:bidi="fa-IR"/>
        </w:rPr>
        <w:softHyphen/>
        <w:t xml:space="preserve">چنین: </w:t>
      </w:r>
      <w:r w:rsidR="009E406D" w:rsidRPr="009E406D">
        <w:rPr>
          <w:rFonts w:cs="Traditional Arabic"/>
          <w:vanish/>
          <w:color w:val="000000" w:themeColor="text1"/>
          <w:rtl/>
          <w:lang w:bidi="fa-IR"/>
        </w:rPr>
        <w:t>﴿</w:t>
      </w:r>
    </w:p>
    <w:p w:rsidR="009E406D" w:rsidRPr="004E4849" w:rsidRDefault="009E406D" w:rsidP="009E406D">
      <w:pPr>
        <w:jc w:val="both"/>
        <w:rPr>
          <w:rFonts w:ascii="Tahoma" w:hAnsi="Tahoma" w:cs="B Nazanin"/>
          <w:vanish/>
          <w:color w:val="000000" w:themeColor="text1"/>
          <w:rtl/>
          <w:lang w:bidi="fa-IR"/>
        </w:rPr>
      </w:pPr>
      <w:r w:rsidRPr="009E406D">
        <w:rPr>
          <w:rFonts w:cs="KFGQPC Uthmanic Script HAFS"/>
          <w:vanish/>
          <w:color w:val="000000" w:themeColor="text1"/>
          <w:rtl/>
          <w:lang w:bidi="fa-IR"/>
        </w:rPr>
        <w:t>فَلَا وَرَبِّكَ لَا يُؤۡمِنُونَ حَتَّىٰ يُحَكِّمُوكَ فِيمَا شَجَرَ بَيۡنَهُمۡ ثُمَّ لَا يَجِدُواْ فِيٓ أَنفُسِهِمۡ حَرَجٗ</w:t>
      </w:r>
      <w:r w:rsidRPr="009E406D">
        <w:rPr>
          <w:rFonts w:ascii="Traditional Arabic" w:hAnsi="Traditional Arabic" w:cs="KFGQPC Uthmanic Script HAFS"/>
          <w:vanish/>
          <w:color w:val="000000" w:themeColor="text1"/>
          <w:rtl/>
          <w:lang w:bidi="fa-IR"/>
        </w:rPr>
        <w:t>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مِّمَّا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قَضَيۡتَ</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وَيُسَلِّمُواْ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تَسۡلِيم</w:t>
      </w:r>
      <w:r w:rsidRPr="009E406D">
        <w:rPr>
          <w:rFonts w:cs="KFGQPC Uthmanic Script HAFS"/>
          <w:vanish/>
          <w:color w:val="000000" w:themeColor="text1"/>
          <w:rtl/>
          <w:lang w:bidi="fa-IR"/>
        </w:rPr>
        <w:t>ٗ</w:t>
      </w:r>
      <w:r w:rsidRPr="009E406D">
        <w:rPr>
          <w:rFonts w:ascii="Traditional Arabic" w:hAnsi="Traditional Arabic" w:cs="KFGQPC Uthmanic Script HAFS"/>
          <w:vanish/>
          <w:color w:val="000000" w:themeColor="text1"/>
          <w:rtl/>
          <w:lang w:bidi="fa-IR"/>
        </w:rPr>
        <w:t>ا</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مکارم</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به پروردگارت سوگند که آنها مؤمن نخواهند بود، مگر اینکه در اختلافات خود، تو را به داوری طلبند؛ و سپس از داوری تو، در دل خود احساس ناراحتی نکنند؛ و کاملا تسلیم باشند</w:t>
      </w:r>
      <w:r w:rsidRPr="004E4849">
        <w:rPr>
          <w:rFonts w:ascii="Tahoma" w:hAnsi="Tahoma"/>
          <w:vanish/>
          <w:color w:val="000000" w:themeColor="text1"/>
          <w:lang w:bidi="fa-IR"/>
        </w:rPr>
        <w:t>.</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فولادوند</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ولى چنين نيست، به پروردگارت قسم كه ايمان نمى‌آورند، مگر آنكه تو را در مورد آنچه ميان آنان مايه اختلاف است داور گردانند؛ سپس از حكمى كه كرده‌اى در دلهايشان احساس ناراحتى [و ترديد] نكنند، و كاملاً سرِ تسليم فرود آورند</w:t>
      </w:r>
      <w:r w:rsidRPr="004E4849">
        <w:rPr>
          <w:rFonts w:ascii="Tahoma" w:hAnsi="Tahoma"/>
          <w:vanish/>
          <w:color w:val="000000" w:themeColor="text1"/>
          <w:lang w:bidi="fa-IR"/>
        </w:rPr>
        <w:t>.</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انصاریان</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به پروردگارت سوگند که آنان مؤمن حقیقی نخواهند بود، مگر آنکه تو را در آنچه میان خود نزاع واختلاف دارند به داوری بپذیرند؛ سپس از حکمی که کرده ای دروجودشان هیچ دل تنگی و ناخشنودی احساس نکنند، وبه طور کامل تسلیم شوند</w:t>
      </w:r>
      <w:r w:rsidRPr="004E4849">
        <w:rPr>
          <w:rFonts w:ascii="Tahoma" w:hAnsi="Tahoma"/>
          <w:vanish/>
          <w:color w:val="000000" w:themeColor="text1"/>
          <w:lang w:bidi="fa-IR"/>
        </w:rPr>
        <w:t>.</w:t>
      </w:r>
    </w:p>
    <w:p w:rsidR="00B16B98" w:rsidRPr="00B16B98" w:rsidRDefault="00375690" w:rsidP="00C21583">
      <w:pPr>
        <w:tabs>
          <w:tab w:val="left" w:pos="237"/>
        </w:tabs>
        <w:autoSpaceDE w:val="0"/>
        <w:autoSpaceDN w:val="0"/>
        <w:adjustRightInd w:val="0"/>
        <w:ind w:firstLine="284"/>
        <w:jc w:val="both"/>
        <w:rPr>
          <w:rStyle w:val="Char4"/>
          <w:rtl/>
          <w:lang w:bidi="fa-IR"/>
        </w:rPr>
      </w:pPr>
      <w:r w:rsidRPr="00375690">
        <w:rPr>
          <w:rStyle w:val="Char4"/>
          <w:rFonts w:cs="Traditional Arabic"/>
          <w:rtl/>
          <w:lang w:bidi="fa-IR"/>
        </w:rPr>
        <w:t>﴿</w:t>
      </w:r>
      <w:r w:rsidRPr="00375690">
        <w:rPr>
          <w:rStyle w:val="Chard"/>
          <w:rtl/>
          <w:lang w:bidi="fa-IR"/>
        </w:rPr>
        <w:t>فَلَا وَرَبِّكَ لَا يُؤۡمِنُونَ حَتَّىٰ يُحَكِّمُوكَ فِيمَا شَجَرَ بَيۡنَهُمۡ ثُمَّ لَا يَجِدُواْ فِيٓ أَنفُسِهِمۡ حَرَجٗا مِّمَّا قَضَيۡتَ وَيُسَلِّمُواْ تَسۡلِيمٗا٦٥</w:t>
      </w:r>
      <w:r w:rsidRPr="00375690">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375690">
        <w:rPr>
          <w:rStyle w:val="Char6"/>
          <w:rtl/>
          <w:lang w:bidi="fa-IR"/>
        </w:rPr>
        <w:t>[النساء: 65].</w:t>
      </w:r>
      <w:r w:rsidR="009E406D">
        <w:rPr>
          <w:rStyle w:val="Char4"/>
          <w:rtl/>
          <w:lang w:bidi="fa-IR"/>
        </w:rPr>
        <w:t xml:space="preserve"> </w:t>
      </w:r>
      <w:r>
        <w:rPr>
          <w:rStyle w:val="Char4"/>
          <w:rtl/>
          <w:lang w:bidi="fa-IR"/>
        </w:rPr>
        <w:t>«</w:t>
      </w:r>
      <w:r w:rsidR="00B16B98" w:rsidRPr="00375690">
        <w:rPr>
          <w:rStyle w:val="Char7"/>
          <w:rtl/>
          <w:lang w:bidi="fa-IR"/>
        </w:rPr>
        <w:t>ولى چن</w:t>
      </w:r>
      <w:r w:rsidR="00C170D2">
        <w:rPr>
          <w:rStyle w:val="Char7"/>
          <w:rtl/>
          <w:lang w:bidi="fa-IR"/>
        </w:rPr>
        <w:t>ی</w:t>
      </w:r>
      <w:r w:rsidR="00B16B98" w:rsidRPr="00375690">
        <w:rPr>
          <w:rStyle w:val="Char7"/>
          <w:rtl/>
          <w:lang w:bidi="fa-IR"/>
        </w:rPr>
        <w:t>ن ن</w:t>
      </w:r>
      <w:r w:rsidR="00C170D2">
        <w:rPr>
          <w:rStyle w:val="Char7"/>
          <w:rtl/>
          <w:lang w:bidi="fa-IR"/>
        </w:rPr>
        <w:t>ی</w:t>
      </w:r>
      <w:r w:rsidR="00B16B98" w:rsidRPr="00375690">
        <w:rPr>
          <w:rStyle w:val="Char7"/>
          <w:rtl/>
          <w:lang w:bidi="fa-IR"/>
        </w:rPr>
        <w:t xml:space="preserve">ست، به پروردگارت قسم </w:t>
      </w:r>
      <w:r w:rsidR="00C170D2">
        <w:rPr>
          <w:rStyle w:val="Char7"/>
          <w:rtl/>
          <w:lang w:bidi="fa-IR"/>
        </w:rPr>
        <w:t>ک</w:t>
      </w:r>
      <w:r w:rsidR="00B16B98" w:rsidRPr="00375690">
        <w:rPr>
          <w:rStyle w:val="Char7"/>
          <w:rtl/>
          <w:lang w:bidi="fa-IR"/>
        </w:rPr>
        <w:t>ه ا</w:t>
      </w:r>
      <w:r w:rsidR="00C170D2">
        <w:rPr>
          <w:rStyle w:val="Char7"/>
          <w:rtl/>
          <w:lang w:bidi="fa-IR"/>
        </w:rPr>
        <w:t>ی</w:t>
      </w:r>
      <w:r w:rsidR="00B16B98" w:rsidRPr="00375690">
        <w:rPr>
          <w:rStyle w:val="Char7"/>
          <w:rtl/>
          <w:lang w:bidi="fa-IR"/>
        </w:rPr>
        <w:t>مان نمى‌آورند، مگر آن</w:t>
      </w:r>
      <w:r w:rsidR="00B16B98" w:rsidRPr="00375690">
        <w:rPr>
          <w:rStyle w:val="Char7"/>
          <w:rtl/>
          <w:lang w:bidi="fa-IR"/>
        </w:rPr>
        <w:softHyphen/>
      </w:r>
      <w:r w:rsidR="00C170D2">
        <w:rPr>
          <w:rStyle w:val="Char7"/>
          <w:rtl/>
          <w:lang w:bidi="fa-IR"/>
        </w:rPr>
        <w:t>ک</w:t>
      </w:r>
      <w:r w:rsidR="00B16B98" w:rsidRPr="00375690">
        <w:rPr>
          <w:rStyle w:val="Char7"/>
          <w:rtl/>
          <w:lang w:bidi="fa-IR"/>
        </w:rPr>
        <w:t>ه تو را در مورد آن</w:t>
      </w:r>
      <w:r w:rsidR="00B16B98" w:rsidRPr="00375690">
        <w:rPr>
          <w:rStyle w:val="Char7"/>
          <w:rtl/>
          <w:lang w:bidi="fa-IR"/>
        </w:rPr>
        <w:softHyphen/>
        <w:t>چه م</w:t>
      </w:r>
      <w:r w:rsidR="00C170D2">
        <w:rPr>
          <w:rStyle w:val="Char7"/>
          <w:rtl/>
          <w:lang w:bidi="fa-IR"/>
        </w:rPr>
        <w:t>ی</w:t>
      </w:r>
      <w:r w:rsidR="00B16B98" w:rsidRPr="00375690">
        <w:rPr>
          <w:rStyle w:val="Char7"/>
          <w:rtl/>
          <w:lang w:bidi="fa-IR"/>
        </w:rPr>
        <w:t>ان آنان ما</w:t>
      </w:r>
      <w:r w:rsidR="00C170D2">
        <w:rPr>
          <w:rStyle w:val="Char7"/>
          <w:rtl/>
          <w:lang w:bidi="fa-IR"/>
        </w:rPr>
        <w:t>ی</w:t>
      </w:r>
      <w:r w:rsidR="00B16B98" w:rsidRPr="00375690">
        <w:rPr>
          <w:rStyle w:val="Char7"/>
          <w:rtl/>
          <w:lang w:bidi="fa-IR"/>
        </w:rPr>
        <w:t>ه</w:t>
      </w:r>
      <w:r w:rsidR="00B16B98" w:rsidRPr="00375690">
        <w:rPr>
          <w:rStyle w:val="Char7"/>
          <w:rtl/>
          <w:lang w:bidi="fa-IR"/>
        </w:rPr>
        <w:softHyphen/>
        <w:t>ی اختلاف است داور گردانند؛ سپس از ح</w:t>
      </w:r>
      <w:r w:rsidR="00C170D2">
        <w:rPr>
          <w:rStyle w:val="Char7"/>
          <w:rtl/>
          <w:lang w:bidi="fa-IR"/>
        </w:rPr>
        <w:t>ک</w:t>
      </w:r>
      <w:r w:rsidR="00B16B98" w:rsidRPr="00375690">
        <w:rPr>
          <w:rStyle w:val="Char7"/>
          <w:rtl/>
          <w:lang w:bidi="fa-IR"/>
        </w:rPr>
        <w:t xml:space="preserve">مى </w:t>
      </w:r>
      <w:r w:rsidR="00C170D2">
        <w:rPr>
          <w:rStyle w:val="Char7"/>
          <w:rtl/>
          <w:lang w:bidi="fa-IR"/>
        </w:rPr>
        <w:t>ک</w:t>
      </w:r>
      <w:r w:rsidR="00B16B98" w:rsidRPr="00375690">
        <w:rPr>
          <w:rStyle w:val="Char7"/>
          <w:rtl/>
          <w:lang w:bidi="fa-IR"/>
        </w:rPr>
        <w:t xml:space="preserve">ه </w:t>
      </w:r>
      <w:r w:rsidR="00C170D2">
        <w:rPr>
          <w:rStyle w:val="Char7"/>
          <w:rtl/>
          <w:lang w:bidi="fa-IR"/>
        </w:rPr>
        <w:t>ک</w:t>
      </w:r>
      <w:r w:rsidR="00156B8C">
        <w:rPr>
          <w:rStyle w:val="Char7"/>
          <w:rtl/>
          <w:lang w:bidi="fa-IR"/>
        </w:rPr>
        <w:t>رده‌اى در دل</w:t>
      </w:r>
      <w:r w:rsidR="00156B8C">
        <w:rPr>
          <w:rStyle w:val="Char7"/>
          <w:rFonts w:hint="cs"/>
          <w:rtl/>
          <w:lang w:bidi="fa-IR"/>
        </w:rPr>
        <w:t>‌</w:t>
      </w:r>
      <w:r w:rsidR="00B16B98" w:rsidRPr="00375690">
        <w:rPr>
          <w:rStyle w:val="Char7"/>
          <w:rtl/>
          <w:lang w:bidi="fa-IR"/>
        </w:rPr>
        <w:t>ها</w:t>
      </w:r>
      <w:r w:rsidR="00C170D2">
        <w:rPr>
          <w:rStyle w:val="Char7"/>
          <w:rtl/>
          <w:lang w:bidi="fa-IR"/>
        </w:rPr>
        <w:t>ی</w:t>
      </w:r>
      <w:r w:rsidR="00B16B98" w:rsidRPr="00375690">
        <w:rPr>
          <w:rStyle w:val="Char7"/>
          <w:rtl/>
          <w:lang w:bidi="fa-IR"/>
        </w:rPr>
        <w:t>شان احساس ناراحتى ن</w:t>
      </w:r>
      <w:r w:rsidR="00C170D2">
        <w:rPr>
          <w:rStyle w:val="Char7"/>
          <w:rtl/>
          <w:lang w:bidi="fa-IR"/>
        </w:rPr>
        <w:t>ک</w:t>
      </w:r>
      <w:r w:rsidR="00B16B98" w:rsidRPr="00375690">
        <w:rPr>
          <w:rStyle w:val="Char7"/>
          <w:rtl/>
          <w:lang w:bidi="fa-IR"/>
        </w:rPr>
        <w:t xml:space="preserve">نند، و </w:t>
      </w:r>
      <w:r w:rsidR="00C170D2">
        <w:rPr>
          <w:rStyle w:val="Char7"/>
          <w:rtl/>
          <w:lang w:bidi="fa-IR"/>
        </w:rPr>
        <w:t>ک</w:t>
      </w:r>
      <w:r w:rsidR="00B16B98" w:rsidRPr="00375690">
        <w:rPr>
          <w:rStyle w:val="Char7"/>
          <w:rtl/>
          <w:lang w:bidi="fa-IR"/>
        </w:rPr>
        <w:t>املاً سرِ تسل</w:t>
      </w:r>
      <w:r w:rsidR="00C170D2">
        <w:rPr>
          <w:rStyle w:val="Char7"/>
          <w:rtl/>
          <w:lang w:bidi="fa-IR"/>
        </w:rPr>
        <w:t>ی</w:t>
      </w:r>
      <w:r w:rsidR="00B16B98" w:rsidRPr="00375690">
        <w:rPr>
          <w:rStyle w:val="Char7"/>
          <w:rtl/>
          <w:lang w:bidi="fa-IR"/>
        </w:rPr>
        <w:t>م فرود آورند</w:t>
      </w:r>
      <w:r>
        <w:rPr>
          <w:rStyle w:val="Char4"/>
          <w:rtl/>
          <w:lang w:bidi="fa-IR"/>
        </w:rPr>
        <w:t>»</w:t>
      </w:r>
      <w:r w:rsidR="00B16B98" w:rsidRPr="00B16B98">
        <w:rPr>
          <w:rStyle w:val="Char4"/>
          <w:rtl/>
          <w:lang w:bidi="fa-IR"/>
        </w:rPr>
        <w:t>. آیاتی بسیار واضح و بس فراوان در این مورد موجود است.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آن</w:t>
      </w:r>
      <w:r w:rsidRPr="00B16B98">
        <w:rPr>
          <w:rStyle w:val="Char4"/>
          <w:rtl/>
          <w:lang w:bidi="fa-IR"/>
        </w:rPr>
        <w:softHyphen/>
        <w:t>جا که سلفِ صالح بر چنین قاع</w:t>
      </w:r>
      <w:r w:rsidR="00156B8C">
        <w:rPr>
          <w:rStyle w:val="Char4"/>
          <w:rtl/>
          <w:lang w:bidi="fa-IR"/>
        </w:rPr>
        <w:t>ده</w:t>
      </w:r>
      <w:r w:rsidR="00156B8C">
        <w:rPr>
          <w:rStyle w:val="Char4"/>
          <w:rtl/>
          <w:lang w:bidi="fa-IR"/>
        </w:rPr>
        <w:softHyphen/>
        <w:t>ای اساسی پایبند بوده</w:t>
      </w:r>
      <w:r w:rsidR="00156B8C">
        <w:rPr>
          <w:rStyle w:val="Char4"/>
          <w:rtl/>
          <w:lang w:bidi="fa-IR"/>
        </w:rPr>
        <w:softHyphen/>
        <w:t>اند، می</w:t>
      </w:r>
      <w:r w:rsidR="00156B8C">
        <w:rPr>
          <w:rStyle w:val="Char4"/>
          <w:rFonts w:hint="cs"/>
          <w:rtl/>
          <w:lang w:bidi="fa-IR"/>
        </w:rPr>
        <w:t>‌</w:t>
      </w:r>
      <w:r w:rsidRPr="00B16B98">
        <w:rPr>
          <w:rStyle w:val="Char4"/>
          <w:rtl/>
          <w:lang w:bidi="fa-IR"/>
        </w:rPr>
        <w:t>بینیم به تحقیق و پژوهش در قرآن و سنت در رشته</w:t>
      </w:r>
      <w:r w:rsidRPr="00B16B98">
        <w:rPr>
          <w:rStyle w:val="Char4"/>
          <w:rtl/>
          <w:lang w:bidi="fa-IR"/>
        </w:rPr>
        <w:softHyphen/>
        <w:t>های تلاوت، حفظ، فهم و تفسیر، توجه و عنایتی فراوان نمودند. کارشان تا بدانجا رسید که مسایل ریز و دقیقِ قرآن و سنت را هم شناختند. و احکام تفصیلی را که همیشه مردم از آن سوال می</w:t>
      </w:r>
      <w:r w:rsidRPr="00B16B98">
        <w:rPr>
          <w:rStyle w:val="Char4"/>
          <w:rtl/>
          <w:lang w:bidi="fa-IR"/>
        </w:rPr>
        <w:softHyphen/>
        <w:t>کردند، از قرآن و سنت استنباط نمودند. آن</w:t>
      </w:r>
      <w:r w:rsidRPr="00B16B98">
        <w:rPr>
          <w:rStyle w:val="Char4"/>
          <w:rtl/>
          <w:lang w:bidi="fa-IR"/>
        </w:rPr>
        <w:softHyphen/>
        <w:t>هم بدون نیاز به علوم متکلمین و روش</w:t>
      </w:r>
      <w:r w:rsidRPr="00B16B98">
        <w:rPr>
          <w:rStyle w:val="Char4"/>
          <w:rtl/>
          <w:lang w:bidi="fa-IR"/>
        </w:rPr>
        <w:softHyphen/>
        <w:t>ها</w:t>
      </w:r>
      <w:r w:rsidR="00156B8C">
        <w:rPr>
          <w:rStyle w:val="Char4"/>
          <w:rtl/>
          <w:lang w:bidi="fa-IR"/>
        </w:rPr>
        <w:t>یی که دسیسه</w:t>
      </w:r>
      <w:r w:rsidR="00156B8C">
        <w:rPr>
          <w:rStyle w:val="Char4"/>
          <w:rtl/>
          <w:lang w:bidi="fa-IR"/>
        </w:rPr>
        <w:softHyphen/>
        <w:t>ها و مکر و دغل کاری</w:t>
      </w:r>
      <w:r w:rsidR="00156B8C">
        <w:rPr>
          <w:rStyle w:val="Char4"/>
          <w:rFonts w:hint="cs"/>
          <w:rtl/>
          <w:lang w:bidi="fa-IR"/>
        </w:rPr>
        <w:t>‌</w:t>
      </w:r>
      <w:r w:rsidRPr="00B16B98">
        <w:rPr>
          <w:rStyle w:val="Char4"/>
          <w:rtl/>
          <w:lang w:bidi="fa-IR"/>
        </w:rPr>
        <w:t>ها، آن را زشت و بدصورت نموده بود. ادله</w:t>
      </w:r>
      <w:r w:rsidRPr="00B16B98">
        <w:rPr>
          <w:rStyle w:val="Char4"/>
          <w:rtl/>
          <w:lang w:bidi="fa-IR"/>
        </w:rPr>
        <w:softHyphen/>
        <w:t>ای که چنان دارای ایراد و نقص بود که خودشان هم در این اختلافات به توافق نمی</w:t>
      </w:r>
      <w:r w:rsidRPr="00B16B98">
        <w:rPr>
          <w:rStyle w:val="Char4"/>
          <w:rtl/>
          <w:lang w:bidi="fa-IR"/>
        </w:rPr>
        <w:softHyphen/>
        <w:t>رسیدند. بر خلاف ادلّه</w:t>
      </w:r>
      <w:r w:rsidRPr="00B16B98">
        <w:rPr>
          <w:rStyle w:val="Char4"/>
          <w:rtl/>
          <w:lang w:bidi="fa-IR"/>
        </w:rPr>
        <w:softHyphen/>
        <w:t>ی قرآن و سنت در نزد اهل سنت و جماعت که همگی در آن به اتفاق نظر می</w:t>
      </w:r>
      <w:r w:rsidRPr="00B16B98">
        <w:rPr>
          <w:rStyle w:val="Char4"/>
          <w:rtl/>
          <w:lang w:bidi="fa-IR"/>
        </w:rPr>
        <w:softHyphen/>
        <w:t>رسیدند و روح</w:t>
      </w:r>
      <w:r w:rsidRPr="00B16B98">
        <w:rPr>
          <w:rStyle w:val="Char4"/>
          <w:rtl/>
          <w:lang w:bidi="fa-IR"/>
        </w:rPr>
        <w:softHyphen/>
        <w:t>ها و دل</w:t>
      </w:r>
      <w:r w:rsidRPr="00B16B98">
        <w:rPr>
          <w:rStyle w:val="Char4"/>
          <w:rtl/>
          <w:lang w:bidi="fa-IR"/>
        </w:rPr>
        <w:softHyphen/>
        <w:t>ها با رضای</w:t>
      </w:r>
      <w:r w:rsidR="00156B8C">
        <w:rPr>
          <w:rStyle w:val="Char4"/>
          <w:rtl/>
          <w:lang w:bidi="fa-IR"/>
        </w:rPr>
        <w:t>تِ کامل مطیع و فرمانبردار آن می</w:t>
      </w:r>
      <w:r w:rsidR="00156B8C">
        <w:rPr>
          <w:rStyle w:val="Char4"/>
          <w:rFonts w:hint="cs"/>
          <w:rtl/>
          <w:lang w:bidi="fa-IR"/>
        </w:rPr>
        <w:t>‌</w:t>
      </w:r>
      <w:r w:rsidRPr="00B16B98">
        <w:rPr>
          <w:rStyle w:val="Char4"/>
          <w:rtl/>
          <w:lang w:bidi="fa-IR"/>
        </w:rPr>
        <w:t>شد و در مقابلش کُرنش می</w:t>
      </w:r>
      <w:r w:rsidRPr="00B16B98">
        <w:rPr>
          <w:rStyle w:val="Char4"/>
          <w:rtl/>
          <w:lang w:bidi="fa-IR"/>
        </w:rPr>
        <w:softHyphen/>
        <w:t xml:space="preserve">کرد.  </w:t>
      </w:r>
    </w:p>
    <w:p w:rsidR="00B16B98" w:rsidRPr="00156B8C" w:rsidRDefault="00B16B98" w:rsidP="00156B8C">
      <w:pPr>
        <w:pStyle w:val="a2"/>
        <w:rPr>
          <w:rStyle w:val="Char5"/>
          <w:rFonts w:ascii="IRZar" w:hAnsi="IRZar" w:cs="IRZar"/>
          <w:b/>
          <w:bCs/>
          <w:rtl/>
        </w:rPr>
      </w:pPr>
      <w:bookmarkStart w:id="25" w:name="_Toc440567371"/>
      <w:r w:rsidRPr="00156B8C">
        <w:rPr>
          <w:rStyle w:val="Char5"/>
          <w:rFonts w:ascii="IRZar" w:hAnsi="IRZar" w:cs="IRZar"/>
          <w:b/>
          <w:bCs/>
          <w:rtl/>
        </w:rPr>
        <w:t>س15: اهل سنت معروف به این هستند که از نظر علم و عمل و اقتدا به سنّت پایبند هستند؛ مگر سنّت در شریعت اسلامی دارای چه جایگاهی دارد؟ و آیا سنّت مکمّل قرآن است؟</w:t>
      </w:r>
      <w:bookmarkEnd w:id="25"/>
    </w:p>
    <w:p w:rsidR="00375690" w:rsidRDefault="00B16B98" w:rsidP="007A35BE">
      <w:pPr>
        <w:tabs>
          <w:tab w:val="left" w:pos="237"/>
        </w:tabs>
        <w:autoSpaceDE w:val="0"/>
        <w:autoSpaceDN w:val="0"/>
        <w:adjustRightInd w:val="0"/>
        <w:ind w:firstLine="284"/>
        <w:jc w:val="both"/>
        <w:rPr>
          <w:rStyle w:val="Char4"/>
          <w:rtl/>
          <w:lang w:bidi="fa-IR"/>
        </w:rPr>
      </w:pPr>
      <w:r w:rsidRPr="00B16B98">
        <w:rPr>
          <w:rStyle w:val="Char4"/>
          <w:rtl/>
          <w:lang w:bidi="fa-IR"/>
        </w:rPr>
        <w:t xml:space="preserve">  سنتِ نبوی، اصلی از اصولِ قانونگذاری اسلامی است. وظیفه</w:t>
      </w:r>
      <w:r w:rsidRPr="00B16B98">
        <w:rPr>
          <w:rStyle w:val="Char4"/>
          <w:rtl/>
          <w:lang w:bidi="fa-IR"/>
        </w:rPr>
        <w:softHyphen/>
        <w:t>ی رسول</w:t>
      </w:r>
      <w:r w:rsidRPr="004E4849">
        <w:rPr>
          <w:rFonts w:cs="CTraditional Arabic"/>
          <w:color w:val="000000" w:themeColor="text1"/>
          <w:rtl/>
          <w:lang w:bidi="fa-IR"/>
        </w:rPr>
        <w:t>ص</w:t>
      </w:r>
      <w:r w:rsidRPr="00B16B98">
        <w:rPr>
          <w:rStyle w:val="Char4"/>
          <w:rtl/>
          <w:lang w:bidi="fa-IR"/>
        </w:rPr>
        <w:t xml:space="preserve"> هم این بود تا آیات قرآن را که الله متعال بر مردم نازل کرده بود، </w:t>
      </w:r>
      <w:r w:rsidRPr="00B16B98">
        <w:rPr>
          <w:rStyle w:val="Char4"/>
          <w:rtl/>
          <w:lang w:bidi="fa-IR"/>
        </w:rPr>
        <w:lastRenderedPageBreak/>
        <w:t>برایشان تبیین نماید. از این رو واجب است هر آن</w:t>
      </w:r>
      <w:r w:rsidRPr="00B16B98">
        <w:rPr>
          <w:rStyle w:val="Char4"/>
          <w:rtl/>
          <w:lang w:bidi="fa-IR"/>
        </w:rPr>
        <w:softHyphen/>
        <w:t>چه از سوی پروردگارش به ما ابلاغ نموده است را باور داشته و بدان عمل نماییم. در حدیث آمده است: «ألا إِنِّی أوتیتُ القرآنَ و مثلَه معه»: (آگاه باشید به من قرآن و همانند آن(سنت)، داده شده است)</w:t>
      </w:r>
      <w:r w:rsidRPr="00156B8C">
        <w:rPr>
          <w:rStyle w:val="FootnoteReference"/>
          <w:rFonts w:cs="IRNazli"/>
          <w:rtl/>
          <w:lang w:bidi="fa-IR"/>
        </w:rPr>
        <w:footnoteReference w:id="14"/>
      </w:r>
      <w:r w:rsidRPr="00B16B98">
        <w:rPr>
          <w:rStyle w:val="Char4"/>
          <w:rtl/>
          <w:lang w:bidi="fa-IR"/>
        </w:rPr>
        <w:t>. و الله متعال هم می</w:t>
      </w:r>
      <w:r w:rsidRPr="00B16B98">
        <w:rPr>
          <w:rStyle w:val="Char4"/>
          <w:rtl/>
          <w:lang w:bidi="fa-IR"/>
        </w:rPr>
        <w:softHyphen/>
        <w:t xml:space="preserve">فرماید: </w:t>
      </w:r>
    </w:p>
    <w:p w:rsidR="00B16B98" w:rsidRPr="00156B8C" w:rsidRDefault="00375690" w:rsidP="00C21583">
      <w:pPr>
        <w:tabs>
          <w:tab w:val="left" w:pos="237"/>
        </w:tabs>
        <w:autoSpaceDE w:val="0"/>
        <w:autoSpaceDN w:val="0"/>
        <w:adjustRightInd w:val="0"/>
        <w:ind w:firstLine="284"/>
        <w:jc w:val="both"/>
        <w:rPr>
          <w:rStyle w:val="Char4"/>
          <w:spacing w:val="-4"/>
          <w:rtl/>
          <w:lang w:bidi="fa-IR"/>
        </w:rPr>
      </w:pPr>
      <w:r w:rsidRPr="00156B8C">
        <w:rPr>
          <w:rStyle w:val="Char4"/>
          <w:rFonts w:cs="Traditional Arabic"/>
          <w:spacing w:val="-4"/>
          <w:rtl/>
          <w:lang w:bidi="fa-IR"/>
        </w:rPr>
        <w:t>﴿</w:t>
      </w:r>
      <w:r w:rsidRPr="00156B8C">
        <w:rPr>
          <w:rStyle w:val="Chard"/>
          <w:spacing w:val="-4"/>
          <w:rtl/>
          <w:lang w:bidi="fa-IR"/>
        </w:rPr>
        <w:t>وَأَنزَلۡنَآ إِلَيۡكَ ٱلذِّكۡرَ لِتُبَيِّنَ لِلنَّاسِ مَا نُزِّلَ إِلَيۡهِمۡ</w:t>
      </w:r>
      <w:r w:rsidRPr="00156B8C">
        <w:rPr>
          <w:rStyle w:val="Char4"/>
          <w:rFonts w:ascii="Times New Roman" w:hAnsi="Times New Roman" w:cs="Traditional Arabic"/>
          <w:spacing w:val="-4"/>
          <w:rtl/>
          <w:lang w:bidi="fa-IR"/>
        </w:rPr>
        <w:t>﴾</w:t>
      </w:r>
      <w:r w:rsidRPr="00156B8C">
        <w:rPr>
          <w:rStyle w:val="Char4"/>
          <w:rFonts w:ascii="Times New Roman" w:hAnsi="Times New Roman"/>
          <w:spacing w:val="-4"/>
          <w:szCs w:val="24"/>
          <w:rtl/>
          <w:lang w:bidi="fa-IR"/>
        </w:rPr>
        <w:t xml:space="preserve"> </w:t>
      </w:r>
      <w:r w:rsidRPr="00156B8C">
        <w:rPr>
          <w:rStyle w:val="Char6"/>
          <w:spacing w:val="-4"/>
          <w:rtl/>
          <w:lang w:bidi="fa-IR"/>
        </w:rPr>
        <w:t>[النحل: 44].</w:t>
      </w:r>
      <w:r w:rsidR="00B16B98" w:rsidRPr="00156B8C">
        <w:rPr>
          <w:rStyle w:val="Char4"/>
          <w:spacing w:val="-4"/>
          <w:rtl/>
          <w:lang w:bidi="fa-IR"/>
        </w:rPr>
        <w:t xml:space="preserve"> </w:t>
      </w:r>
      <w:r w:rsidRPr="00156B8C">
        <w:rPr>
          <w:rStyle w:val="Char4"/>
          <w:spacing w:val="-4"/>
          <w:rtl/>
          <w:lang w:bidi="fa-IR"/>
        </w:rPr>
        <w:t>«</w:t>
      </w:r>
      <w:r w:rsidR="00B16B98" w:rsidRPr="00156B8C">
        <w:rPr>
          <w:rStyle w:val="Char7"/>
          <w:spacing w:val="-4"/>
          <w:rtl/>
          <w:lang w:bidi="fa-IR"/>
        </w:rPr>
        <w:t>و ا</w:t>
      </w:r>
      <w:r w:rsidR="00C170D2" w:rsidRPr="00156B8C">
        <w:rPr>
          <w:rStyle w:val="Char7"/>
          <w:spacing w:val="-4"/>
          <w:rtl/>
          <w:lang w:bidi="fa-IR"/>
        </w:rPr>
        <w:t>ی</w:t>
      </w:r>
      <w:r w:rsidR="00156B8C" w:rsidRPr="00156B8C">
        <w:rPr>
          <w:rStyle w:val="Char7"/>
          <w:spacing w:val="-4"/>
          <w:rtl/>
          <w:lang w:bidi="fa-IR"/>
        </w:rPr>
        <w:t>ن قرآن را به</w:t>
      </w:r>
      <w:r w:rsidR="00156B8C" w:rsidRPr="00156B8C">
        <w:rPr>
          <w:rStyle w:val="Char7"/>
          <w:rFonts w:hint="cs"/>
          <w:spacing w:val="-4"/>
          <w:rtl/>
          <w:lang w:bidi="fa-IR"/>
        </w:rPr>
        <w:t>‌</w:t>
      </w:r>
      <w:r w:rsidR="00B16B98" w:rsidRPr="00156B8C">
        <w:rPr>
          <w:rStyle w:val="Char7"/>
          <w:spacing w:val="-4"/>
          <w:rtl/>
          <w:lang w:bidi="fa-IR"/>
        </w:rPr>
        <w:t>سوى تو فرود آورد</w:t>
      </w:r>
      <w:r w:rsidR="00C170D2" w:rsidRPr="00156B8C">
        <w:rPr>
          <w:rStyle w:val="Char7"/>
          <w:spacing w:val="-4"/>
          <w:rtl/>
          <w:lang w:bidi="fa-IR"/>
        </w:rPr>
        <w:t>ی</w:t>
      </w:r>
      <w:r w:rsidR="00B16B98" w:rsidRPr="00156B8C">
        <w:rPr>
          <w:rStyle w:val="Char7"/>
          <w:spacing w:val="-4"/>
          <w:rtl/>
          <w:lang w:bidi="fa-IR"/>
        </w:rPr>
        <w:t>م، تا براى مردم آنچه را به سوى ا</w:t>
      </w:r>
      <w:r w:rsidR="00C170D2" w:rsidRPr="00156B8C">
        <w:rPr>
          <w:rStyle w:val="Char7"/>
          <w:spacing w:val="-4"/>
          <w:rtl/>
          <w:lang w:bidi="fa-IR"/>
        </w:rPr>
        <w:t>ی</w:t>
      </w:r>
      <w:r w:rsidR="00B16B98" w:rsidRPr="00156B8C">
        <w:rPr>
          <w:rStyle w:val="Char7"/>
          <w:spacing w:val="-4"/>
          <w:rtl/>
          <w:lang w:bidi="fa-IR"/>
        </w:rPr>
        <w:t>شان نازل شده است توض</w:t>
      </w:r>
      <w:r w:rsidR="00C170D2" w:rsidRPr="00156B8C">
        <w:rPr>
          <w:rStyle w:val="Char7"/>
          <w:spacing w:val="-4"/>
          <w:rtl/>
          <w:lang w:bidi="fa-IR"/>
        </w:rPr>
        <w:t>ی</w:t>
      </w:r>
      <w:r w:rsidR="00B16B98" w:rsidRPr="00156B8C">
        <w:rPr>
          <w:rStyle w:val="Char7"/>
          <w:spacing w:val="-4"/>
          <w:rtl/>
          <w:lang w:bidi="fa-IR"/>
        </w:rPr>
        <w:t>ح دهى</w:t>
      </w:r>
      <w:r w:rsidRPr="00156B8C">
        <w:rPr>
          <w:rStyle w:val="Char4"/>
          <w:spacing w:val="-4"/>
          <w:rtl/>
          <w:lang w:bidi="fa-IR"/>
        </w:rPr>
        <w:t>»</w:t>
      </w:r>
      <w:r w:rsidR="00B16B98" w:rsidRPr="00156B8C">
        <w:rPr>
          <w:rStyle w:val="Char4"/>
          <w:spacing w:val="-4"/>
          <w:rtl/>
          <w:lang w:bidi="fa-IR"/>
        </w:rPr>
        <w:t>. و نیز آیه</w:t>
      </w:r>
      <w:r w:rsidR="00B16B98" w:rsidRPr="00156B8C">
        <w:rPr>
          <w:rStyle w:val="Char4"/>
          <w:spacing w:val="-4"/>
          <w:rtl/>
          <w:lang w:bidi="fa-IR"/>
        </w:rPr>
        <w:softHyphen/>
        <w:t>ی</w:t>
      </w:r>
      <w:r w:rsidR="007A35BE" w:rsidRPr="00156B8C">
        <w:rPr>
          <w:rStyle w:val="Char4"/>
          <w:spacing w:val="-4"/>
          <w:rtl/>
          <w:lang w:bidi="fa-IR"/>
        </w:rPr>
        <w:t xml:space="preserve"> </w:t>
      </w:r>
      <w:r w:rsidRPr="00156B8C">
        <w:rPr>
          <w:rStyle w:val="Char4"/>
          <w:rFonts w:cs="Traditional Arabic"/>
          <w:spacing w:val="-4"/>
          <w:rtl/>
          <w:lang w:bidi="fa-IR"/>
        </w:rPr>
        <w:t>﴿</w:t>
      </w:r>
      <w:r w:rsidRPr="00156B8C">
        <w:rPr>
          <w:rStyle w:val="Chard"/>
          <w:spacing w:val="-4"/>
          <w:rtl/>
          <w:lang w:bidi="fa-IR"/>
        </w:rPr>
        <w:t>وَمَا يَنطِقُ عَنِ ٱلۡهَوَىٰٓ٣ إِنۡ هُوَ إِلَّا وَحۡيٞ يُوحَىٰ٤</w:t>
      </w:r>
      <w:r w:rsidRPr="00156B8C">
        <w:rPr>
          <w:rStyle w:val="Char4"/>
          <w:rFonts w:ascii="Times New Roman" w:hAnsi="Times New Roman" w:cs="Traditional Arabic"/>
          <w:spacing w:val="-4"/>
          <w:rtl/>
          <w:lang w:bidi="fa-IR"/>
        </w:rPr>
        <w:t>﴾</w:t>
      </w:r>
      <w:r w:rsidRPr="00156B8C">
        <w:rPr>
          <w:rStyle w:val="Char4"/>
          <w:rFonts w:ascii="Times New Roman" w:hAnsi="Times New Roman"/>
          <w:spacing w:val="-4"/>
          <w:szCs w:val="24"/>
          <w:rtl/>
          <w:lang w:bidi="fa-IR"/>
        </w:rPr>
        <w:t xml:space="preserve"> </w:t>
      </w:r>
      <w:r w:rsidRPr="00156B8C">
        <w:rPr>
          <w:rStyle w:val="Char6"/>
          <w:spacing w:val="-4"/>
          <w:rtl/>
          <w:lang w:bidi="fa-IR"/>
        </w:rPr>
        <w:t>[النجم: 3-4].</w:t>
      </w:r>
      <w:r w:rsidR="00B16B98" w:rsidRPr="00156B8C">
        <w:rPr>
          <w:rStyle w:val="Char4"/>
          <w:spacing w:val="-4"/>
          <w:rtl/>
          <w:lang w:bidi="fa-IR"/>
        </w:rPr>
        <w:t xml:space="preserve"> </w:t>
      </w:r>
      <w:r w:rsidRPr="00156B8C">
        <w:rPr>
          <w:rStyle w:val="Char4"/>
          <w:spacing w:val="-4"/>
          <w:rtl/>
          <w:lang w:bidi="fa-IR"/>
        </w:rPr>
        <w:t>«</w:t>
      </w:r>
      <w:r w:rsidR="00B16B98" w:rsidRPr="00156B8C">
        <w:rPr>
          <w:rStyle w:val="Char7"/>
          <w:spacing w:val="-4"/>
          <w:rtl/>
          <w:lang w:bidi="fa-IR"/>
        </w:rPr>
        <w:t>او از روی هوا و هوس سخن نمی</w:t>
      </w:r>
      <w:r w:rsidR="00B16B98" w:rsidRPr="00156B8C">
        <w:rPr>
          <w:rStyle w:val="Char7"/>
          <w:spacing w:val="-4"/>
          <w:rtl/>
          <w:lang w:bidi="fa-IR"/>
        </w:rPr>
        <w:softHyphen/>
        <w:t>گوید* آن چیزی جز وحی نیست</w:t>
      </w:r>
      <w:r w:rsidRPr="00156B8C">
        <w:rPr>
          <w:rStyle w:val="Char4"/>
          <w:spacing w:val="-4"/>
          <w:rtl/>
          <w:lang w:bidi="fa-IR"/>
        </w:rPr>
        <w:t>»</w:t>
      </w:r>
      <w:r w:rsidR="00B16B98" w:rsidRPr="00156B8C">
        <w:rPr>
          <w:rFonts w:cs="Times New Roman"/>
          <w:color w:val="000000" w:themeColor="text1"/>
          <w:spacing w:val="-4"/>
          <w:rtl/>
          <w:lang w:bidi="fa-IR"/>
        </w:rPr>
        <w:t>.</w:t>
      </w:r>
      <w:r w:rsidR="00B16B98" w:rsidRPr="00156B8C">
        <w:rPr>
          <w:rStyle w:val="Char4"/>
          <w:spacing w:val="-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علمای بزرگوار هم نقش سنت در توضیح و تبیینِ قرآن کریم را بیان داشته اند. و این خود بر دو نوع است: </w:t>
      </w:r>
    </w:p>
    <w:p w:rsidR="00B16B98" w:rsidRPr="00B16B98" w:rsidRDefault="00B16B98" w:rsidP="00156B8C">
      <w:pPr>
        <w:pStyle w:val="ListParagraph"/>
        <w:numPr>
          <w:ilvl w:val="0"/>
          <w:numId w:val="27"/>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بیان نظم و الفاظ قرآن؛ یعنی (سنت) قرآن را تبلیغ کرده و پنهانش نمی</w:t>
      </w:r>
      <w:r w:rsidRPr="00B16B98">
        <w:rPr>
          <w:rStyle w:val="Char4"/>
          <w:rtl/>
        </w:rPr>
        <w:softHyphen/>
        <w:t>کند. عایشه صدیقه</w:t>
      </w:r>
      <w:r w:rsidRPr="007A35BE">
        <w:rPr>
          <w:rFonts w:cs="CTraditional Arabic"/>
          <w:color w:val="000000" w:themeColor="text1"/>
          <w:sz w:val="28"/>
          <w:szCs w:val="28"/>
          <w:rtl/>
        </w:rPr>
        <w:t>ل</w:t>
      </w:r>
      <w:r w:rsidR="00156B8C">
        <w:rPr>
          <w:rFonts w:cs="CTraditional Arabic" w:hint="cs"/>
          <w:color w:val="000000" w:themeColor="text1"/>
          <w:sz w:val="28"/>
          <w:szCs w:val="28"/>
          <w:rtl/>
        </w:rPr>
        <w:t xml:space="preserve"> </w:t>
      </w:r>
      <w:r w:rsidRPr="00B16B98">
        <w:rPr>
          <w:rStyle w:val="Char4"/>
          <w:rtl/>
        </w:rPr>
        <w:t>می</w:t>
      </w:r>
      <w:r w:rsidRPr="00B16B98">
        <w:rPr>
          <w:rStyle w:val="Char4"/>
          <w:rtl/>
        </w:rPr>
        <w:softHyphen/>
        <w:t>گوید: هر کس به شما گفت محمد</w:t>
      </w:r>
      <w:r w:rsidRPr="007A35BE">
        <w:rPr>
          <w:rFonts w:cs="CTraditional Arabic"/>
          <w:color w:val="000000" w:themeColor="text1"/>
          <w:sz w:val="28"/>
          <w:szCs w:val="28"/>
          <w:rtl/>
        </w:rPr>
        <w:t>ص</w:t>
      </w:r>
      <w:r w:rsidRPr="00B16B98">
        <w:rPr>
          <w:rStyle w:val="Char4"/>
          <w:rtl/>
        </w:rPr>
        <w:t xml:space="preserve"> چیزی از آن</w:t>
      </w:r>
      <w:r w:rsidRPr="00B16B98">
        <w:rPr>
          <w:rStyle w:val="Char4"/>
          <w:rtl/>
        </w:rPr>
        <w:softHyphen/>
        <w:t xml:space="preserve">چه امر به تبلیغش شده را، پوشانده است، دروغ بزرگی بر پروردگارش بسته است. سپس این آیه را خواند: </w:t>
      </w:r>
      <w:r w:rsidR="00375690" w:rsidRPr="007A35BE">
        <w:rPr>
          <w:rStyle w:val="Char4"/>
          <w:rFonts w:cs="Traditional Arabic"/>
          <w:rtl/>
        </w:rPr>
        <w:t>﴿</w:t>
      </w:r>
      <w:r w:rsidR="00375690" w:rsidRPr="00375690">
        <w:rPr>
          <w:rStyle w:val="Chard"/>
          <w:rtl/>
        </w:rPr>
        <w:t>يَٰٓأَيُّهَا ٱلرَّسُولُ بَلِّغۡ مَآ أُنزِلَ إِلَيۡكَ مِن رَّبِّكَ</w:t>
      </w:r>
      <w:r w:rsidR="00375690" w:rsidRPr="007A35BE">
        <w:rPr>
          <w:rStyle w:val="Char4"/>
          <w:rFonts w:ascii="Times New Roman" w:hAnsi="Times New Roman" w:cs="Traditional Arabic"/>
          <w:rtl/>
        </w:rPr>
        <w:t>﴾</w:t>
      </w:r>
      <w:r w:rsidR="00375690" w:rsidRPr="007A35BE">
        <w:rPr>
          <w:rStyle w:val="Char4"/>
          <w:rFonts w:ascii="Times New Roman" w:hAnsi="Times New Roman"/>
          <w:szCs w:val="24"/>
          <w:rtl/>
        </w:rPr>
        <w:t xml:space="preserve"> </w:t>
      </w:r>
      <w:r w:rsidR="00375690" w:rsidRPr="00375690">
        <w:rPr>
          <w:rStyle w:val="Char6"/>
          <w:rtl/>
        </w:rPr>
        <w:t>[المائدة: 67].</w:t>
      </w:r>
      <w:r w:rsidRPr="00B16B98">
        <w:rPr>
          <w:rStyle w:val="Char4"/>
          <w:rtl/>
        </w:rPr>
        <w:t xml:space="preserve"> </w:t>
      </w:r>
      <w:r w:rsidR="00375690">
        <w:rPr>
          <w:rStyle w:val="Char4"/>
          <w:rtl/>
        </w:rPr>
        <w:t>«</w:t>
      </w:r>
      <w:r w:rsidRPr="00375690">
        <w:rPr>
          <w:rStyle w:val="Char7"/>
          <w:rtl/>
        </w:rPr>
        <w:t>اى پ</w:t>
      </w:r>
      <w:r w:rsidR="00C170D2">
        <w:rPr>
          <w:rStyle w:val="Char7"/>
          <w:rtl/>
        </w:rPr>
        <w:t>ی</w:t>
      </w:r>
      <w:r w:rsidRPr="00375690">
        <w:rPr>
          <w:rStyle w:val="Char7"/>
          <w:rtl/>
        </w:rPr>
        <w:t>امبر، آن</w:t>
      </w:r>
      <w:r w:rsidRPr="00375690">
        <w:rPr>
          <w:rStyle w:val="Char7"/>
          <w:rtl/>
        </w:rPr>
        <w:softHyphen/>
        <w:t xml:space="preserve">چه از جانب پروردگارت به سوى تو نازل شده را، ابلاغ </w:t>
      </w:r>
      <w:r w:rsidR="00C170D2">
        <w:rPr>
          <w:rStyle w:val="Char7"/>
          <w:rtl/>
        </w:rPr>
        <w:t>ک</w:t>
      </w:r>
      <w:r w:rsidRPr="00375690">
        <w:rPr>
          <w:rStyle w:val="Char7"/>
          <w:rtl/>
        </w:rPr>
        <w:t>ن</w:t>
      </w:r>
      <w:r w:rsidR="00375690">
        <w:rPr>
          <w:rStyle w:val="Char4"/>
          <w:rtl/>
        </w:rPr>
        <w:t>»</w:t>
      </w:r>
      <w:r w:rsidRPr="00B16B98">
        <w:rPr>
          <w:rStyle w:val="Char4"/>
          <w:rtl/>
        </w:rPr>
        <w:t>.</w:t>
      </w:r>
    </w:p>
    <w:p w:rsidR="00B16B98" w:rsidRPr="00B16B98" w:rsidRDefault="00B16B98" w:rsidP="00156B8C">
      <w:pPr>
        <w:pStyle w:val="ListParagraph"/>
        <w:numPr>
          <w:ilvl w:val="0"/>
          <w:numId w:val="27"/>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بیان و توضیحِ لفظ، جمله یا آیه</w:t>
      </w:r>
      <w:r w:rsidRPr="00B16B98">
        <w:rPr>
          <w:rStyle w:val="Char4"/>
          <w:rtl/>
        </w:rPr>
        <w:softHyphen/>
        <w:t>ای که امت به توضیحِ آن نیازمند است. اکثر این توضیحات مر</w:t>
      </w:r>
      <w:r w:rsidR="00156B8C">
        <w:rPr>
          <w:rStyle w:val="Char4"/>
          <w:rtl/>
        </w:rPr>
        <w:t>بوط به آیات مجمل، عام و مطلق می</w:t>
      </w:r>
      <w:r w:rsidR="00156B8C">
        <w:rPr>
          <w:rStyle w:val="Char4"/>
          <w:rFonts w:hint="cs"/>
          <w:rtl/>
        </w:rPr>
        <w:t>‌</w:t>
      </w:r>
      <w:r w:rsidRPr="00B16B98">
        <w:rPr>
          <w:rStyle w:val="Char4"/>
          <w:rtl/>
        </w:rPr>
        <w:t>باشد. سنت می</w:t>
      </w:r>
      <w:r w:rsidRPr="00B16B98">
        <w:rPr>
          <w:rStyle w:val="Char4"/>
          <w:rtl/>
        </w:rPr>
        <w:softHyphen/>
        <w:t>آید و مجمل را توضیح داده و عام را خاص کرده و مطلق را مقیّد می</w:t>
      </w:r>
      <w:r w:rsidRPr="00B16B98">
        <w:rPr>
          <w:rStyle w:val="Char4"/>
          <w:rtl/>
        </w:rPr>
        <w:softHyphen/>
        <w:t xml:space="preserve">گرداند. این توضیح و بیان، با قول، عمل و سکوت رسول </w:t>
      </w:r>
      <w:r w:rsidRPr="004E4849">
        <w:rPr>
          <w:rFonts w:cs="CTraditional Arabic"/>
          <w:color w:val="000000" w:themeColor="text1"/>
          <w:sz w:val="28"/>
          <w:szCs w:val="28"/>
          <w:rtl/>
        </w:rPr>
        <w:t>ص</w:t>
      </w:r>
      <w:r w:rsidRPr="00B16B98">
        <w:rPr>
          <w:rStyle w:val="Char4"/>
          <w:rtl/>
        </w:rPr>
        <w:t xml:space="preserve"> اثبات می</w:t>
      </w:r>
      <w:r w:rsidRPr="00B16B98">
        <w:rPr>
          <w:rStyle w:val="Char4"/>
          <w:rtl/>
        </w:rPr>
        <w:softHyphen/>
        <w:t>گردد.</w:t>
      </w:r>
    </w:p>
    <w:p w:rsidR="00B16B98" w:rsidRPr="00156B8C" w:rsidRDefault="00B16B98" w:rsidP="00156B8C">
      <w:pPr>
        <w:pStyle w:val="a2"/>
        <w:rPr>
          <w:rStyle w:val="Char5"/>
          <w:rFonts w:ascii="IRZar" w:hAnsi="IRZar" w:cs="IRZar"/>
          <w:b/>
          <w:bCs/>
          <w:rtl/>
        </w:rPr>
      </w:pPr>
      <w:bookmarkStart w:id="26" w:name="_Toc440567372"/>
      <w:r w:rsidRPr="00156B8C">
        <w:rPr>
          <w:rStyle w:val="Char5"/>
          <w:rFonts w:ascii="IRZar" w:hAnsi="IRZar" w:cs="IRZar"/>
          <w:b/>
          <w:bCs/>
          <w:rtl/>
        </w:rPr>
        <w:lastRenderedPageBreak/>
        <w:t>س16: برای توضیح بیشتر مسئله(ی تبعیّت از سنّت)</w:t>
      </w:r>
      <w:r w:rsidRPr="00156B8C">
        <w:rPr>
          <w:rStyle w:val="Char5"/>
          <w:rFonts w:ascii="IRZar" w:hAnsi="IRZar" w:cs="IRZar"/>
          <w:b/>
          <w:bCs/>
          <w:rtl/>
        </w:rPr>
        <w:softHyphen/>
        <w:t xml:space="preserve"> می</w:t>
      </w:r>
      <w:r w:rsidRPr="00156B8C">
        <w:rPr>
          <w:rStyle w:val="Char5"/>
          <w:rFonts w:ascii="IRZar" w:hAnsi="IRZar" w:cs="IRZar"/>
          <w:b/>
          <w:bCs/>
          <w:rtl/>
        </w:rPr>
        <w:softHyphen/>
        <w:t>توانید مثال</w:t>
      </w:r>
      <w:r w:rsidRPr="00156B8C">
        <w:rPr>
          <w:rStyle w:val="Char5"/>
          <w:rFonts w:ascii="IRZar" w:hAnsi="IRZar" w:cs="IRZar"/>
          <w:b/>
          <w:bCs/>
          <w:rtl/>
        </w:rPr>
        <w:softHyphen/>
        <w:t>هایی ارائه نمایید؟</w:t>
      </w:r>
      <w:bookmarkEnd w:id="26"/>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مثال</w:t>
      </w:r>
      <w:r w:rsidRPr="00B16B98">
        <w:rPr>
          <w:rStyle w:val="Char4"/>
          <w:rtl/>
          <w:lang w:bidi="fa-IR"/>
        </w:rPr>
        <w:softHyphen/>
        <w:t>ها در این زمینه بسیارند:</w:t>
      </w:r>
    </w:p>
    <w:p w:rsidR="00B16B98" w:rsidRPr="007A35BE" w:rsidRDefault="00B16B98" w:rsidP="00C21583">
      <w:pPr>
        <w:pStyle w:val="a8"/>
      </w:pPr>
      <w:r w:rsidRPr="007A35BE">
        <w:rPr>
          <w:rtl/>
        </w:rPr>
        <w:t xml:space="preserve">الله </w:t>
      </w:r>
      <w:r w:rsidR="00F1336E" w:rsidRPr="00F1336E">
        <w:rPr>
          <w:rFonts w:cs="CTraditional Arabic"/>
          <w:color w:val="000000" w:themeColor="text1"/>
          <w:rtl/>
        </w:rPr>
        <w:t>ﻷ</w:t>
      </w:r>
      <w:r w:rsidRPr="007A35BE">
        <w:rPr>
          <w:rtl/>
        </w:rPr>
        <w:t xml:space="preserve"> می</w:t>
      </w:r>
      <w:r w:rsidRPr="007A35BE">
        <w:rPr>
          <w:rtl/>
        </w:rPr>
        <w:softHyphen/>
        <w:t xml:space="preserve">فرماید: </w:t>
      </w:r>
      <w:r w:rsidR="00375690" w:rsidRPr="007A35BE">
        <w:rPr>
          <w:rFonts w:cs="Traditional Arabic"/>
          <w:rtl/>
        </w:rPr>
        <w:t>﴿</w:t>
      </w:r>
      <w:r w:rsidR="00375690" w:rsidRPr="00375690">
        <w:rPr>
          <w:rStyle w:val="Chard"/>
          <w:rtl/>
        </w:rPr>
        <w:t>وَٱلسَّارِقُ وَٱلسَّارِقَةُ فَٱقۡطَعُوٓاْ أَيۡدِيَهُمَا</w:t>
      </w:r>
      <w:r w:rsidR="00375690" w:rsidRPr="007A35BE">
        <w:rPr>
          <w:rFonts w:ascii="Times New Roman" w:hAnsi="Times New Roman" w:cs="Traditional Arabic"/>
          <w:rtl/>
        </w:rPr>
        <w:t>﴾</w:t>
      </w:r>
      <w:r w:rsidR="00375690" w:rsidRPr="007A35BE">
        <w:rPr>
          <w:rFonts w:ascii="Times New Roman" w:hAnsi="Times New Roman"/>
          <w:szCs w:val="24"/>
          <w:rtl/>
        </w:rPr>
        <w:t xml:space="preserve"> </w:t>
      </w:r>
      <w:r w:rsidR="00375690" w:rsidRPr="00375690">
        <w:rPr>
          <w:rStyle w:val="Char6"/>
          <w:rtl/>
        </w:rPr>
        <w:t>[المائدة: 38].</w:t>
      </w:r>
      <w:r w:rsidR="00375690">
        <w:rPr>
          <w:rtl/>
        </w:rPr>
        <w:t xml:space="preserve"> «</w:t>
      </w:r>
      <w:r w:rsidRPr="00375690">
        <w:rPr>
          <w:rStyle w:val="Char7"/>
          <w:rtl/>
        </w:rPr>
        <w:t>دستان زن و مرد دزد را ببُرید</w:t>
      </w:r>
      <w:r w:rsidR="00375690">
        <w:rPr>
          <w:rtl/>
        </w:rPr>
        <w:t>»</w:t>
      </w:r>
      <w:r w:rsidRPr="00375690">
        <w:rPr>
          <w:rtl/>
        </w:rPr>
        <w:t>. کلمه</w:t>
      </w:r>
      <w:r w:rsidRPr="00375690">
        <w:rPr>
          <w:rtl/>
        </w:rPr>
        <w:softHyphen/>
        <w:t>ی «سارق» در این آیه مطلق است. بریده شدن دست هم مطلق است، ولی سنت آن را توضیح می</w:t>
      </w:r>
      <w:r w:rsidRPr="00375690">
        <w:rPr>
          <w:rtl/>
        </w:rPr>
        <w:softHyphen/>
        <w:t>دهد. در تعریفِ سنت، سارق کسی است که یک چهارم دینار به بالا سرقت نماید. رسول الله</w:t>
      </w:r>
      <w:r w:rsidRPr="007A35BE">
        <w:rPr>
          <w:rFonts w:cs="CTraditional Arabic"/>
          <w:color w:val="000000" w:themeColor="text1"/>
          <w:rtl/>
        </w:rPr>
        <w:t>ص</w:t>
      </w:r>
      <w:r w:rsidRPr="00375690">
        <w:rPr>
          <w:rtl/>
        </w:rPr>
        <w:t xml:space="preserve"> می</w:t>
      </w:r>
      <w:r w:rsidRPr="00375690">
        <w:rPr>
          <w:rtl/>
        </w:rPr>
        <w:softHyphen/>
        <w:t>فرماید: «</w:t>
      </w:r>
      <w:r w:rsidRPr="00B16B98">
        <w:rPr>
          <w:rStyle w:val="Char3"/>
          <w:rtl/>
          <w:lang w:bidi="fa-IR"/>
        </w:rPr>
        <w:t>لا تُقطَعُ یدُ السَّارِق إلا فی رُبعِ دینارٍ فصاعِداً</w:t>
      </w:r>
      <w:r w:rsidR="00156B8C">
        <w:rPr>
          <w:rtl/>
        </w:rPr>
        <w:t xml:space="preserve">»: </w:t>
      </w:r>
      <w:r w:rsidR="00156B8C">
        <w:rPr>
          <w:rFonts w:hint="cs"/>
          <w:rtl/>
        </w:rPr>
        <w:t>«</w:t>
      </w:r>
      <w:r w:rsidRPr="00375690">
        <w:rPr>
          <w:rtl/>
        </w:rPr>
        <w:t>در دزد فقط در یک چهارم دینار به بالا بریده می</w:t>
      </w:r>
      <w:r w:rsidRPr="00375690">
        <w:rPr>
          <w:rtl/>
        </w:rPr>
        <w:softHyphen/>
        <w:t>شود</w:t>
      </w:r>
      <w:r w:rsidR="00156B8C">
        <w:rPr>
          <w:rFonts w:hint="cs"/>
          <w:rtl/>
        </w:rPr>
        <w:t>»</w:t>
      </w:r>
      <w:r w:rsidRPr="00156B8C">
        <w:rPr>
          <w:rStyle w:val="FootnoteReference"/>
          <w:rtl/>
        </w:rPr>
        <w:footnoteReference w:id="15"/>
      </w:r>
      <w:r w:rsidRPr="00375690">
        <w:rPr>
          <w:rtl/>
        </w:rPr>
        <w:t>. اما قطعِ دست، از مچِ دست راست صورت می</w:t>
      </w:r>
      <w:r w:rsidRPr="00375690">
        <w:rPr>
          <w:rtl/>
        </w:rPr>
        <w:softHyphen/>
        <w:t>گیرد. چنان</w:t>
      </w:r>
      <w:r w:rsidRPr="00375690">
        <w:rPr>
          <w:rtl/>
        </w:rPr>
        <w:softHyphen/>
        <w:t>که در حدیث آمده است و یاران رسول</w:t>
      </w:r>
      <w:r w:rsidRPr="007A35BE">
        <w:rPr>
          <w:rFonts w:cs="CTraditional Arabic"/>
          <w:color w:val="000000" w:themeColor="text1"/>
          <w:rtl/>
        </w:rPr>
        <w:t>ص</w:t>
      </w:r>
      <w:r w:rsidRPr="00375690">
        <w:rPr>
          <w:rtl/>
        </w:rPr>
        <w:t xml:space="preserve"> هم آن را ثابت دانسته اند. </w:t>
      </w:r>
    </w:p>
    <w:p w:rsidR="00B16B98" w:rsidRPr="00375690" w:rsidRDefault="00B16B98" w:rsidP="00C21583">
      <w:pPr>
        <w:pStyle w:val="a8"/>
      </w:pPr>
      <w:r w:rsidRPr="007A35BE">
        <w:rPr>
          <w:rtl/>
        </w:rPr>
        <w:t>فرموده</w:t>
      </w:r>
      <w:r w:rsidRPr="007A35BE">
        <w:rPr>
          <w:rtl/>
        </w:rPr>
        <w:softHyphen/>
        <w:t>ی الاهی</w:t>
      </w:r>
      <w:r w:rsidR="007A35BE" w:rsidRPr="007A35BE">
        <w:rPr>
          <w:rtl/>
        </w:rPr>
        <w:t xml:space="preserve"> </w:t>
      </w:r>
      <w:r w:rsidR="00375690" w:rsidRPr="007A35BE">
        <w:rPr>
          <w:rFonts w:cs="Traditional Arabic"/>
          <w:rtl/>
        </w:rPr>
        <w:t>﴿</w:t>
      </w:r>
      <w:r w:rsidR="00375690" w:rsidRPr="00375690">
        <w:rPr>
          <w:rStyle w:val="Chard"/>
          <w:rtl/>
        </w:rPr>
        <w:t>ٱلَّذِينَ ءَامَنُواْ وَلَمۡ يَلۡبِسُوٓاْ إِيمَٰنَهُم بِظُلۡمٍ أُوْلَٰٓئِكَ لَهُمُ ٱلۡأَمۡنُ وَهُم مُّهۡتَدُونَ٨٢</w:t>
      </w:r>
      <w:r w:rsidR="00375690" w:rsidRPr="007A35BE">
        <w:rPr>
          <w:rFonts w:ascii="Times New Roman" w:hAnsi="Times New Roman" w:cs="Traditional Arabic"/>
          <w:rtl/>
        </w:rPr>
        <w:t>﴾</w:t>
      </w:r>
      <w:r w:rsidR="00375690" w:rsidRPr="007A35BE">
        <w:rPr>
          <w:rFonts w:ascii="Times New Roman" w:hAnsi="Times New Roman"/>
          <w:szCs w:val="24"/>
          <w:rtl/>
        </w:rPr>
        <w:t xml:space="preserve"> </w:t>
      </w:r>
      <w:r w:rsidR="00375690" w:rsidRPr="00375690">
        <w:rPr>
          <w:rStyle w:val="Char6"/>
          <w:rtl/>
        </w:rPr>
        <w:t>[الأنعام: 82].</w:t>
      </w:r>
      <w:r w:rsidRPr="00375690">
        <w:rPr>
          <w:rtl/>
        </w:rPr>
        <w:t xml:space="preserve"> </w:t>
      </w:r>
      <w:r w:rsidR="007A35BE" w:rsidRPr="007A35BE">
        <w:rPr>
          <w:rtl/>
        </w:rPr>
        <w:t>«</w:t>
      </w:r>
      <w:r w:rsidR="00C170D2">
        <w:rPr>
          <w:rStyle w:val="Char7"/>
          <w:rtl/>
        </w:rPr>
        <w:t>ک</w:t>
      </w:r>
      <w:r w:rsidRPr="00375690">
        <w:rPr>
          <w:rStyle w:val="Char7"/>
          <w:rtl/>
        </w:rPr>
        <w:t xml:space="preserve">سانى </w:t>
      </w:r>
      <w:r w:rsidR="00C170D2">
        <w:rPr>
          <w:rStyle w:val="Char7"/>
          <w:rtl/>
        </w:rPr>
        <w:t>ک</w:t>
      </w:r>
      <w:r w:rsidRPr="00375690">
        <w:rPr>
          <w:rStyle w:val="Char7"/>
          <w:rtl/>
        </w:rPr>
        <w:t>ه ا</w:t>
      </w:r>
      <w:r w:rsidR="00C170D2">
        <w:rPr>
          <w:rStyle w:val="Char7"/>
          <w:rtl/>
        </w:rPr>
        <w:t>ی</w:t>
      </w:r>
      <w:r w:rsidRPr="00375690">
        <w:rPr>
          <w:rStyle w:val="Char7"/>
          <w:rtl/>
        </w:rPr>
        <w:t>مان آورده و ا</w:t>
      </w:r>
      <w:r w:rsidR="00C170D2">
        <w:rPr>
          <w:rStyle w:val="Char7"/>
          <w:rtl/>
        </w:rPr>
        <w:t>ی</w:t>
      </w:r>
      <w:r w:rsidRPr="00375690">
        <w:rPr>
          <w:rStyle w:val="Char7"/>
          <w:rtl/>
        </w:rPr>
        <w:t>مان خود را به شر</w:t>
      </w:r>
      <w:r w:rsidR="00C170D2">
        <w:rPr>
          <w:rStyle w:val="Char7"/>
          <w:rtl/>
        </w:rPr>
        <w:t>ک</w:t>
      </w:r>
      <w:r w:rsidRPr="00375690">
        <w:rPr>
          <w:rStyle w:val="Char7"/>
          <w:rtl/>
        </w:rPr>
        <w:t xml:space="preserve"> ن</w:t>
      </w:r>
      <w:r w:rsidR="00C170D2">
        <w:rPr>
          <w:rStyle w:val="Char7"/>
          <w:rtl/>
        </w:rPr>
        <w:t>ی</w:t>
      </w:r>
      <w:r w:rsidRPr="00375690">
        <w:rPr>
          <w:rStyle w:val="Char7"/>
          <w:rtl/>
        </w:rPr>
        <w:t>الوده‌اند، آنان راست ا</w:t>
      </w:r>
      <w:r w:rsidR="00C170D2">
        <w:rPr>
          <w:rStyle w:val="Char7"/>
          <w:rtl/>
        </w:rPr>
        <w:t>ی</w:t>
      </w:r>
      <w:r w:rsidRPr="00375690">
        <w:rPr>
          <w:rStyle w:val="Char7"/>
          <w:rtl/>
        </w:rPr>
        <w:t>منى و ا</w:t>
      </w:r>
      <w:r w:rsidR="00C170D2">
        <w:rPr>
          <w:rStyle w:val="Char7"/>
          <w:rtl/>
        </w:rPr>
        <w:t>ی</w:t>
      </w:r>
      <w:r w:rsidRPr="00375690">
        <w:rPr>
          <w:rStyle w:val="Char7"/>
          <w:rtl/>
        </w:rPr>
        <w:t>شان راه‌</w:t>
      </w:r>
      <w:r w:rsidR="00C170D2">
        <w:rPr>
          <w:rStyle w:val="Char7"/>
          <w:rtl/>
        </w:rPr>
        <w:t>ی</w:t>
      </w:r>
      <w:r w:rsidRPr="00375690">
        <w:rPr>
          <w:rStyle w:val="Char7"/>
          <w:rtl/>
        </w:rPr>
        <w:t>افتگانند</w:t>
      </w:r>
      <w:r w:rsidR="00375690" w:rsidRPr="007A35BE">
        <w:rPr>
          <w:rtl/>
        </w:rPr>
        <w:t>»</w:t>
      </w:r>
      <w:r w:rsidRPr="00375690">
        <w:rPr>
          <w:rtl/>
        </w:rPr>
        <w:t xml:space="preserve">. عموم آیه دربرگیر تمام </w:t>
      </w:r>
      <w:r w:rsidRPr="007A35BE">
        <w:rPr>
          <w:rtl/>
        </w:rPr>
        <w:t>ظالمان است؛ هر چند هم کم سن و سال باشند.</w:t>
      </w:r>
      <w:r w:rsidRPr="00375690">
        <w:rPr>
          <w:rtl/>
        </w:rPr>
        <w:t xml:space="preserve"> لذا فهم این آیه بر صحابه</w:t>
      </w:r>
      <w:r w:rsidRPr="007A35BE">
        <w:rPr>
          <w:rFonts w:cs="CTraditional Arabic"/>
          <w:color w:val="000000" w:themeColor="text1"/>
          <w:rtl/>
        </w:rPr>
        <w:t>ش</w:t>
      </w:r>
      <w:r w:rsidRPr="00375690">
        <w:rPr>
          <w:rtl/>
        </w:rPr>
        <w:t xml:space="preserve"> سخت آمد و از رسول</w:t>
      </w:r>
      <w:r w:rsidRPr="007A35BE">
        <w:rPr>
          <w:rFonts w:cs="CTraditional Arabic"/>
          <w:color w:val="000000" w:themeColor="text1"/>
          <w:rtl/>
        </w:rPr>
        <w:t>ص</w:t>
      </w:r>
      <w:r w:rsidRPr="00375690">
        <w:rPr>
          <w:rtl/>
        </w:rPr>
        <w:t xml:space="preserve"> پرسیدند: ای رسول الله کدام یک از ما ایمانش را به ظلم آلوده نمی</w:t>
      </w:r>
      <w:r w:rsidRPr="00375690">
        <w:rPr>
          <w:rtl/>
        </w:rPr>
        <w:softHyphen/>
        <w:t>کند؟ ایشان فرمودند: «إنَّه لیس بذاکَ ألا تَسمَعونَ إلی قولِ لُقمانَ:</w:t>
      </w:r>
      <w:r w:rsidRPr="007A35BE">
        <w:rPr>
          <w:rFonts w:cs="CTraditional Arabic"/>
          <w:color w:val="000000" w:themeColor="text1"/>
          <w:rtl/>
        </w:rPr>
        <w:t xml:space="preserve"> </w:t>
      </w:r>
      <w:r w:rsidR="007A35BE">
        <w:rPr>
          <w:rFonts w:cs="CTraditional Arabic"/>
          <w:color w:val="000000" w:themeColor="text1"/>
          <w:rtl/>
        </w:rPr>
        <w:t xml:space="preserve"> </w:t>
      </w:r>
      <w:r w:rsidR="007A35BE" w:rsidRPr="007A35BE">
        <w:rPr>
          <w:rFonts w:ascii="Times New Roman" w:hAnsi="Times New Roman" w:cs="Traditional Arabic"/>
          <w:rtl/>
        </w:rPr>
        <w:t>﴿</w:t>
      </w:r>
      <w:r w:rsidR="007A35BE" w:rsidRPr="007A35BE">
        <w:rPr>
          <w:rStyle w:val="Chard"/>
          <w:rtl/>
        </w:rPr>
        <w:t>إِنَّ ٱلشِّرۡكَ لَظُلۡمٌ عَظِيمٞ</w:t>
      </w:r>
      <w:r w:rsidR="007A35BE" w:rsidRPr="007A35BE">
        <w:rPr>
          <w:rFonts w:ascii="Times New Roman" w:hAnsi="Times New Roman" w:cs="Traditional Arabic"/>
          <w:rtl/>
        </w:rPr>
        <w:t>﴾</w:t>
      </w:r>
      <w:r w:rsidR="007A35BE">
        <w:rPr>
          <w:rFonts w:ascii="Times New Roman" w:hAnsi="Times New Roman"/>
          <w:szCs w:val="24"/>
          <w:rtl/>
        </w:rPr>
        <w:t xml:space="preserve"> </w:t>
      </w:r>
      <w:r w:rsidR="007A35BE" w:rsidRPr="007A35BE">
        <w:rPr>
          <w:rStyle w:val="Char6"/>
          <w:rtl/>
        </w:rPr>
        <w:t>[لقمان: 13].</w:t>
      </w:r>
      <w:r w:rsidRPr="00375690">
        <w:rPr>
          <w:rtl/>
        </w:rPr>
        <w:t xml:space="preserve"> </w:t>
      </w:r>
      <w:r w:rsidR="007A35BE">
        <w:rPr>
          <w:rtl/>
        </w:rPr>
        <w:t>«</w:t>
      </w:r>
      <w:r w:rsidRPr="007A35BE">
        <w:rPr>
          <w:rStyle w:val="Char7"/>
          <w:rtl/>
        </w:rPr>
        <w:t>منظور ا</w:t>
      </w:r>
      <w:r w:rsidR="00C170D2">
        <w:rPr>
          <w:rStyle w:val="Char7"/>
          <w:rtl/>
        </w:rPr>
        <w:t>ی</w:t>
      </w:r>
      <w:r w:rsidRPr="007A35BE">
        <w:rPr>
          <w:rStyle w:val="Char7"/>
          <w:rtl/>
        </w:rPr>
        <w:t xml:space="preserve">ن </w:t>
      </w:r>
      <w:r w:rsidR="00C170D2">
        <w:rPr>
          <w:rStyle w:val="Char7"/>
          <w:rtl/>
        </w:rPr>
        <w:t>ک</w:t>
      </w:r>
      <w:r w:rsidRPr="007A35BE">
        <w:rPr>
          <w:rStyle w:val="Char7"/>
          <w:rtl/>
        </w:rPr>
        <w:t>ه ن</w:t>
      </w:r>
      <w:r w:rsidR="00C170D2">
        <w:rPr>
          <w:rStyle w:val="Char7"/>
          <w:rtl/>
        </w:rPr>
        <w:t>ی</w:t>
      </w:r>
      <w:r w:rsidRPr="007A35BE">
        <w:rPr>
          <w:rStyle w:val="Char7"/>
          <w:rtl/>
        </w:rPr>
        <w:t xml:space="preserve">ست( </w:t>
      </w:r>
      <w:r w:rsidR="00C170D2">
        <w:rPr>
          <w:rStyle w:val="Char7"/>
          <w:rtl/>
        </w:rPr>
        <w:t>ک</w:t>
      </w:r>
      <w:r w:rsidRPr="007A35BE">
        <w:rPr>
          <w:rStyle w:val="Char7"/>
          <w:rtl/>
        </w:rPr>
        <w:t>ه شما فهم</w:t>
      </w:r>
      <w:r w:rsidR="00C170D2">
        <w:rPr>
          <w:rStyle w:val="Char7"/>
          <w:rtl/>
        </w:rPr>
        <w:t>ی</w:t>
      </w:r>
      <w:r w:rsidRPr="007A35BE">
        <w:rPr>
          <w:rStyle w:val="Char7"/>
          <w:rtl/>
        </w:rPr>
        <w:t>دید) آیا این سخن لقمان را نشنیده</w:t>
      </w:r>
      <w:r w:rsidRPr="007A35BE">
        <w:rPr>
          <w:rStyle w:val="Char7"/>
          <w:rtl/>
        </w:rPr>
        <w:softHyphen/>
        <w:t>اید: براستی ظلم شرکی بسیار بزرگ است</w:t>
      </w:r>
      <w:r w:rsidR="007A35BE">
        <w:rPr>
          <w:rtl/>
        </w:rPr>
        <w:t>»</w:t>
      </w:r>
      <w:r w:rsidRPr="00156B8C">
        <w:rPr>
          <w:rStyle w:val="FootnoteReference"/>
          <w:rtl/>
        </w:rPr>
        <w:footnoteReference w:id="16"/>
      </w:r>
      <w:r w:rsidRPr="00375690">
        <w:rPr>
          <w:rtl/>
        </w:rPr>
        <w:t>.</w:t>
      </w:r>
    </w:p>
    <w:p w:rsidR="00B16B98" w:rsidRPr="00B16B98" w:rsidRDefault="00B16B98" w:rsidP="00C21583">
      <w:pPr>
        <w:pStyle w:val="ListParagraph"/>
        <w:numPr>
          <w:ilvl w:val="0"/>
          <w:numId w:val="28"/>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lastRenderedPageBreak/>
        <w:t>آیه</w:t>
      </w:r>
      <w:r w:rsidRPr="00B16B98">
        <w:rPr>
          <w:rStyle w:val="Char4"/>
          <w:rtl/>
        </w:rPr>
        <w:softHyphen/>
        <w:t xml:space="preserve">ی: </w:t>
      </w:r>
      <w:r w:rsidR="007A35BE" w:rsidRPr="007A35BE">
        <w:rPr>
          <w:rStyle w:val="Char4"/>
          <w:rFonts w:cs="Traditional Arabic"/>
          <w:rtl/>
        </w:rPr>
        <w:t>﴿</w:t>
      </w:r>
      <w:r w:rsidR="007A35BE" w:rsidRPr="007A35BE">
        <w:rPr>
          <w:rStyle w:val="Chard"/>
          <w:rtl/>
        </w:rPr>
        <w:t>حُرِّمَتۡ عَلَيۡكُمُ ٱلۡمَيۡتَةُ وَٱلدَّمُ...</w:t>
      </w:r>
      <w:r w:rsidR="007A35BE" w:rsidRPr="007A35BE">
        <w:rPr>
          <w:rStyle w:val="Char4"/>
          <w:rFonts w:ascii="Times New Roman" w:hAnsi="Times New Roman" w:cs="Traditional Arabic"/>
          <w:rtl/>
        </w:rPr>
        <w:t>﴾</w:t>
      </w:r>
      <w:r w:rsidR="007A35BE">
        <w:rPr>
          <w:rStyle w:val="Char4"/>
          <w:rFonts w:ascii="Times New Roman" w:hAnsi="Times New Roman" w:cs="Traditional Arabic"/>
          <w:rtl/>
        </w:rPr>
        <w:t xml:space="preserve"> </w:t>
      </w:r>
      <w:r w:rsidR="007A35BE" w:rsidRPr="007A35BE">
        <w:rPr>
          <w:rStyle w:val="Char6"/>
          <w:rtl/>
        </w:rPr>
        <w:t>[المائده:3- النساء:23].</w:t>
      </w:r>
      <w:r w:rsidRPr="00B16B98">
        <w:rPr>
          <w:rStyle w:val="Char4"/>
          <w:rtl/>
        </w:rPr>
        <w:t xml:space="preserve"> </w:t>
      </w:r>
      <w:r w:rsidR="007A35BE">
        <w:rPr>
          <w:rStyle w:val="Char4"/>
          <w:rtl/>
        </w:rPr>
        <w:t>«</w:t>
      </w:r>
      <w:r w:rsidRPr="007A35BE">
        <w:rPr>
          <w:rStyle w:val="Char7"/>
          <w:rtl/>
        </w:rPr>
        <w:t>مردار و خون بر شما حرام شده است</w:t>
      </w:r>
      <w:r w:rsidR="007A35BE">
        <w:rPr>
          <w:rStyle w:val="Char4"/>
          <w:rtl/>
        </w:rPr>
        <w:t>»</w:t>
      </w:r>
      <w:r w:rsidRPr="00B16B98">
        <w:rPr>
          <w:rStyle w:val="Char4"/>
          <w:rtl/>
        </w:rPr>
        <w:t>. عموم آیه دلالت بر حرام بودن تمام مردارها و خون</w:t>
      </w:r>
      <w:r w:rsidRPr="00B16B98">
        <w:rPr>
          <w:rStyle w:val="Char4"/>
          <w:rtl/>
        </w:rPr>
        <w:softHyphen/>
        <w:t>ها دارد. سنتِ قولی توضیح داده و بیان می</w:t>
      </w:r>
      <w:r w:rsidRPr="00B16B98">
        <w:rPr>
          <w:rStyle w:val="Char4"/>
          <w:rtl/>
        </w:rPr>
        <w:softHyphen/>
        <w:t>دارد که: ملخ و ماهیِ خودمرده، حلال است. و از میان خون</w:t>
      </w:r>
      <w:r w:rsidRPr="00B16B98">
        <w:rPr>
          <w:rStyle w:val="Char4"/>
          <w:rtl/>
        </w:rPr>
        <w:softHyphen/>
        <w:t>ها، جگر و سپرز حلال می</w:t>
      </w:r>
      <w:r w:rsidRPr="00B16B98">
        <w:rPr>
          <w:rStyle w:val="Char4"/>
          <w:rtl/>
        </w:rPr>
        <w:softHyphen/>
        <w:t>باشد. رسول الله</w:t>
      </w:r>
      <w:r w:rsidRPr="004E4849">
        <w:rPr>
          <w:rFonts w:cs="CTraditional Arabic"/>
          <w:color w:val="000000" w:themeColor="text1"/>
          <w:sz w:val="28"/>
          <w:szCs w:val="28"/>
          <w:rtl/>
        </w:rPr>
        <w:t>ص</w:t>
      </w:r>
      <w:r w:rsidRPr="00B16B98">
        <w:rPr>
          <w:rStyle w:val="Char4"/>
          <w:rtl/>
        </w:rPr>
        <w:t xml:space="preserve"> می</w:t>
      </w:r>
      <w:r w:rsidRPr="00B16B98">
        <w:rPr>
          <w:rStyle w:val="Char4"/>
          <w:rtl/>
        </w:rPr>
        <w:softHyphen/>
        <w:t>فرماید: «</w:t>
      </w:r>
      <w:r w:rsidRPr="00B16B98">
        <w:rPr>
          <w:rStyle w:val="Char3"/>
          <w:rtl/>
          <w:lang w:bidi="fa-IR"/>
        </w:rPr>
        <w:t>أُحِلّتْ لَنَا مَيْتَتَانِ وَدَمَانِ، فأمّا المَيْتَتَانِ: فالجَرَادُ والحُوتُ، وأمّا الدَّمَانِ: فالكَبِدُ والطحَالُ</w:t>
      </w:r>
      <w:r w:rsidR="00156B8C">
        <w:rPr>
          <w:rStyle w:val="Char4"/>
          <w:rtl/>
        </w:rPr>
        <w:t xml:space="preserve"> »: </w:t>
      </w:r>
      <w:r w:rsidR="00156B8C">
        <w:rPr>
          <w:rStyle w:val="Char4"/>
          <w:rFonts w:hint="cs"/>
          <w:rtl/>
        </w:rPr>
        <w:t>«</w:t>
      </w:r>
      <w:r w:rsidRPr="00B16B98">
        <w:rPr>
          <w:rStyle w:val="Char4"/>
          <w:rtl/>
        </w:rPr>
        <w:t>دو نوع مردار و دو نوع خون برا</w:t>
      </w:r>
      <w:r w:rsidR="00C170D2">
        <w:rPr>
          <w:rStyle w:val="Char4"/>
          <w:rtl/>
        </w:rPr>
        <w:t>ی</w:t>
      </w:r>
      <w:r w:rsidRPr="00B16B98">
        <w:rPr>
          <w:rStyle w:val="Char4"/>
          <w:rtl/>
        </w:rPr>
        <w:t xml:space="preserve"> ما حلال شده اند؛ دو مردار عبارتند از: ملخ و ماه</w:t>
      </w:r>
      <w:r w:rsidR="00C170D2">
        <w:rPr>
          <w:rStyle w:val="Char4"/>
          <w:rtl/>
        </w:rPr>
        <w:t>ی</w:t>
      </w:r>
      <w:r w:rsidRPr="00B16B98">
        <w:rPr>
          <w:rStyle w:val="Char4"/>
          <w:rtl/>
        </w:rPr>
        <w:t>، و دو نوع خون جگر و سپرز است</w:t>
      </w:r>
      <w:r w:rsidR="00156B8C">
        <w:rPr>
          <w:rStyle w:val="Char4"/>
          <w:rFonts w:hint="cs"/>
          <w:rtl/>
        </w:rPr>
        <w:t>»</w:t>
      </w:r>
      <w:r w:rsidRPr="00156B8C">
        <w:rPr>
          <w:rStyle w:val="FootnoteReference"/>
          <w:rFonts w:cs="IRNazli"/>
          <w:szCs w:val="28"/>
          <w:rtl/>
        </w:rPr>
        <w:footnoteReference w:id="17"/>
      </w:r>
      <w:r w:rsidRPr="00B16B98">
        <w:rPr>
          <w:rStyle w:val="Char4"/>
          <w:rtl/>
        </w:rPr>
        <w:t xml:space="preserve">. </w:t>
      </w:r>
    </w:p>
    <w:p w:rsidR="00B16B98" w:rsidRPr="00B16B98" w:rsidRDefault="00B16B98" w:rsidP="00C21583">
      <w:pPr>
        <w:pStyle w:val="ListParagraph"/>
        <w:numPr>
          <w:ilvl w:val="0"/>
          <w:numId w:val="28"/>
        </w:numPr>
        <w:tabs>
          <w:tab w:val="left" w:pos="379"/>
        </w:tabs>
        <w:autoSpaceDE w:val="0"/>
        <w:autoSpaceDN w:val="0"/>
        <w:adjustRightInd w:val="0"/>
        <w:spacing w:after="0" w:line="240" w:lineRule="auto"/>
        <w:ind w:left="0" w:firstLine="284"/>
        <w:contextualSpacing w:val="0"/>
        <w:jc w:val="both"/>
        <w:rPr>
          <w:rStyle w:val="Char4"/>
        </w:rPr>
      </w:pPr>
      <w:r w:rsidRPr="00B16B98">
        <w:rPr>
          <w:rStyle w:val="Char4"/>
          <w:rtl/>
        </w:rPr>
        <w:t>الله متعال می</w:t>
      </w:r>
      <w:r w:rsidRPr="00B16B98">
        <w:rPr>
          <w:rStyle w:val="Char4"/>
          <w:rtl/>
        </w:rPr>
        <w:softHyphen/>
        <w:t xml:space="preserve">فرماید: </w:t>
      </w:r>
      <w:r w:rsidR="00E64F32" w:rsidRPr="00E64F32">
        <w:rPr>
          <w:rStyle w:val="Char4"/>
          <w:rFonts w:cs="Traditional Arabic"/>
          <w:rtl/>
        </w:rPr>
        <w:t>﴿</w:t>
      </w:r>
      <w:r w:rsidR="00E64F32" w:rsidRPr="00E64F32">
        <w:rPr>
          <w:rStyle w:val="Chard"/>
          <w:rtl/>
        </w:rPr>
        <w:t>قُل لَّآ أَجِدُ فِي مَآ أُوحِيَ إِلَيَّ مُحَرَّمًا عَلَىٰ طَاعِمٖ يَطۡعَمُهُۥٓ إِلَّآ أَن يَكُونَ مَيۡتَةً أَوۡ دَمٗا مَّسۡفُوحًا أَوۡ لَحۡمَ خِنزِيرٖ فَإِنَّهُۥ رِجۡسٌ أَوۡ فِسۡقًا أُهِلَّ لِغَيۡرِ ٱللَّهِ بِهِ</w:t>
      </w:r>
      <w:r w:rsidR="00E64F32" w:rsidRPr="00E64F32">
        <w:rPr>
          <w:rStyle w:val="Char4"/>
          <w:rFonts w:ascii="Times New Roman" w:hAnsi="Times New Roman" w:cs="Traditional Arabic"/>
          <w:rtl/>
        </w:rPr>
        <w:t>﴾</w:t>
      </w:r>
      <w:r w:rsidR="00E64F32">
        <w:rPr>
          <w:rStyle w:val="Char4"/>
          <w:rFonts w:ascii="Times New Roman" w:hAnsi="Times New Roman"/>
          <w:szCs w:val="24"/>
          <w:rtl/>
        </w:rPr>
        <w:t xml:space="preserve"> </w:t>
      </w:r>
      <w:r w:rsidR="00E64F32" w:rsidRPr="00E64F32">
        <w:rPr>
          <w:rStyle w:val="Char6"/>
          <w:rtl/>
        </w:rPr>
        <w:t>[الأنعام: 145].</w:t>
      </w:r>
      <w:r w:rsidRPr="00B16B98">
        <w:rPr>
          <w:rStyle w:val="Char4"/>
          <w:rtl/>
        </w:rPr>
        <w:t xml:space="preserve"> </w:t>
      </w:r>
      <w:r w:rsidR="00E64F32">
        <w:rPr>
          <w:rStyle w:val="Char4"/>
          <w:rtl/>
        </w:rPr>
        <w:t>«</w:t>
      </w:r>
      <w:r w:rsidRPr="00E64F32">
        <w:rPr>
          <w:rStyle w:val="Char7"/>
          <w:rtl/>
        </w:rPr>
        <w:t>بگو: «در آن</w:t>
      </w:r>
      <w:r w:rsidRPr="00E64F32">
        <w:rPr>
          <w:rStyle w:val="Char7"/>
          <w:rtl/>
        </w:rPr>
        <w:softHyphen/>
        <w:t xml:space="preserve">چه به من وحى شده است، بر خورنده‌اى </w:t>
      </w:r>
      <w:r w:rsidR="00C170D2">
        <w:rPr>
          <w:rStyle w:val="Char7"/>
          <w:rtl/>
        </w:rPr>
        <w:t>ک</w:t>
      </w:r>
      <w:r w:rsidRPr="00E64F32">
        <w:rPr>
          <w:rStyle w:val="Char7"/>
          <w:rtl/>
        </w:rPr>
        <w:t>ه آن را مى‌خورد ه</w:t>
      </w:r>
      <w:r w:rsidR="00C170D2">
        <w:rPr>
          <w:rStyle w:val="Char7"/>
          <w:rtl/>
        </w:rPr>
        <w:t>ی</w:t>
      </w:r>
      <w:r w:rsidRPr="00E64F32">
        <w:rPr>
          <w:rStyle w:val="Char7"/>
          <w:rtl/>
        </w:rPr>
        <w:t>چ حرامى نمى‌</w:t>
      </w:r>
      <w:r w:rsidR="00C170D2">
        <w:rPr>
          <w:rStyle w:val="Char7"/>
          <w:rtl/>
        </w:rPr>
        <w:t>ی</w:t>
      </w:r>
      <w:r w:rsidRPr="00E64F32">
        <w:rPr>
          <w:rStyle w:val="Char7"/>
          <w:rtl/>
        </w:rPr>
        <w:t>ابم، مگر آن</w:t>
      </w:r>
      <w:r w:rsidRPr="00E64F32">
        <w:rPr>
          <w:rStyle w:val="Char7"/>
          <w:rtl/>
        </w:rPr>
        <w:softHyphen/>
      </w:r>
      <w:r w:rsidR="00C170D2">
        <w:rPr>
          <w:rStyle w:val="Char7"/>
          <w:rtl/>
        </w:rPr>
        <w:t>ک</w:t>
      </w:r>
      <w:r w:rsidRPr="00E64F32">
        <w:rPr>
          <w:rStyle w:val="Char7"/>
          <w:rtl/>
        </w:rPr>
        <w:t xml:space="preserve">ه مردار </w:t>
      </w:r>
      <w:r w:rsidR="00C170D2">
        <w:rPr>
          <w:rStyle w:val="Char7"/>
          <w:rtl/>
        </w:rPr>
        <w:t>ی</w:t>
      </w:r>
      <w:r w:rsidRPr="00E64F32">
        <w:rPr>
          <w:rStyle w:val="Char7"/>
          <w:rtl/>
        </w:rPr>
        <w:t>ا خون</w:t>
      </w:r>
      <w:r w:rsidRPr="00E64F32">
        <w:rPr>
          <w:rStyle w:val="Char7"/>
          <w:rtl/>
        </w:rPr>
        <w:softHyphen/>
        <w:t xml:space="preserve">جاری </w:t>
      </w:r>
      <w:r w:rsidR="00C170D2">
        <w:rPr>
          <w:rStyle w:val="Char7"/>
          <w:rtl/>
        </w:rPr>
        <w:t>ی</w:t>
      </w:r>
      <w:r w:rsidRPr="00E64F32">
        <w:rPr>
          <w:rStyle w:val="Char7"/>
          <w:rtl/>
        </w:rPr>
        <w:t>ا گوشت خو</w:t>
      </w:r>
      <w:r w:rsidR="00C170D2">
        <w:rPr>
          <w:rStyle w:val="Char7"/>
          <w:rtl/>
        </w:rPr>
        <w:t>ک</w:t>
      </w:r>
      <w:r w:rsidRPr="00E64F32">
        <w:rPr>
          <w:rStyle w:val="Char7"/>
          <w:rtl/>
        </w:rPr>
        <w:t xml:space="preserve"> باشد </w:t>
      </w:r>
      <w:r w:rsidR="00C170D2">
        <w:rPr>
          <w:rStyle w:val="Char7"/>
          <w:rtl/>
        </w:rPr>
        <w:t>ک</w:t>
      </w:r>
      <w:r w:rsidRPr="00E64F32">
        <w:rPr>
          <w:rStyle w:val="Char7"/>
          <w:rtl/>
        </w:rPr>
        <w:t>ه ا</w:t>
      </w:r>
      <w:r w:rsidR="00C170D2">
        <w:rPr>
          <w:rStyle w:val="Char7"/>
          <w:rtl/>
        </w:rPr>
        <w:t>ی</w:t>
      </w:r>
      <w:r w:rsidRPr="00E64F32">
        <w:rPr>
          <w:rStyle w:val="Char7"/>
          <w:rtl/>
        </w:rPr>
        <w:t>ن</w:t>
      </w:r>
      <w:r w:rsidRPr="00E64F32">
        <w:rPr>
          <w:rStyle w:val="Char7"/>
          <w:rtl/>
        </w:rPr>
        <w:softHyphen/>
        <w:t>ها همه پل</w:t>
      </w:r>
      <w:r w:rsidR="00C170D2">
        <w:rPr>
          <w:rStyle w:val="Char7"/>
          <w:rtl/>
        </w:rPr>
        <w:t>ی</w:t>
      </w:r>
      <w:r w:rsidRPr="00E64F32">
        <w:rPr>
          <w:rStyle w:val="Char7"/>
          <w:rtl/>
        </w:rPr>
        <w:t xml:space="preserve">دند. </w:t>
      </w:r>
      <w:r w:rsidR="00C170D2">
        <w:rPr>
          <w:rStyle w:val="Char7"/>
          <w:rtl/>
        </w:rPr>
        <w:t>ی</w:t>
      </w:r>
      <w:r w:rsidRPr="00E64F32">
        <w:rPr>
          <w:rStyle w:val="Char7"/>
          <w:rtl/>
        </w:rPr>
        <w:t>ا از روى نافرمانى، نام غ</w:t>
      </w:r>
      <w:r w:rsidR="00C170D2">
        <w:rPr>
          <w:rStyle w:val="Char7"/>
          <w:rtl/>
        </w:rPr>
        <w:t>ی</w:t>
      </w:r>
      <w:r w:rsidRPr="00E64F32">
        <w:rPr>
          <w:rStyle w:val="Char7"/>
          <w:rtl/>
        </w:rPr>
        <w:t>ر الله بر آن برده شده باشد</w:t>
      </w:r>
      <w:r w:rsidR="00E64F32">
        <w:rPr>
          <w:rStyle w:val="Char4"/>
          <w:rtl/>
        </w:rPr>
        <w:t>»</w:t>
      </w:r>
      <w:r w:rsidRPr="00B16B98">
        <w:rPr>
          <w:rStyle w:val="Char4"/>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سنت پیامبر</w:t>
      </w:r>
      <w:r w:rsidRPr="004E4849">
        <w:rPr>
          <w:rFonts w:cs="CTraditional Arabic"/>
          <w:color w:val="000000" w:themeColor="text1"/>
          <w:rtl/>
          <w:lang w:bidi="fa-IR"/>
        </w:rPr>
        <w:t>ص</w:t>
      </w:r>
      <w:r w:rsidRPr="00B16B98">
        <w:rPr>
          <w:rStyle w:val="Char4"/>
          <w:rtl/>
          <w:lang w:bidi="fa-IR"/>
        </w:rPr>
        <w:t xml:space="preserve"> آمد و بقیه</w:t>
      </w:r>
      <w:r w:rsidRPr="00B16B98">
        <w:rPr>
          <w:rStyle w:val="Char4"/>
          <w:rtl/>
          <w:lang w:bidi="fa-IR"/>
        </w:rPr>
        <w:softHyphen/>
        <w:t>ی موارد که در آیه بدان اشاره نشده است را، ذکر نمود. مثلاً ایشان از خوردن این حیوانات نهی نمودند: «</w:t>
      </w:r>
      <w:r w:rsidRPr="00B16B98">
        <w:rPr>
          <w:rStyle w:val="Char3"/>
          <w:rtl/>
          <w:lang w:bidi="fa-IR"/>
        </w:rPr>
        <w:t>عَن کُلِّ ذِي نابٍ مِنَ السِّباعِ و کُلِّ ذِي مِخلَبٍ مِنَ الطَّيرِ حَرامٌ</w:t>
      </w:r>
      <w:r w:rsidR="00156B8C">
        <w:rPr>
          <w:rStyle w:val="Char4"/>
          <w:rtl/>
          <w:lang w:bidi="fa-IR"/>
        </w:rPr>
        <w:t xml:space="preserve">»: </w:t>
      </w:r>
      <w:r w:rsidR="00156B8C">
        <w:rPr>
          <w:rStyle w:val="Char4"/>
          <w:rFonts w:hint="cs"/>
          <w:rtl/>
          <w:lang w:bidi="fa-IR"/>
        </w:rPr>
        <w:t>«</w:t>
      </w:r>
      <w:r w:rsidRPr="00B16B98">
        <w:rPr>
          <w:rStyle w:val="Char4"/>
          <w:rtl/>
          <w:lang w:bidi="fa-IR"/>
        </w:rPr>
        <w:t>از هر نوع ح</w:t>
      </w:r>
      <w:r w:rsidR="00C170D2">
        <w:rPr>
          <w:rStyle w:val="Char4"/>
          <w:rtl/>
          <w:lang w:bidi="fa-IR"/>
        </w:rPr>
        <w:t>ی</w:t>
      </w:r>
      <w:r w:rsidRPr="00B16B98">
        <w:rPr>
          <w:rStyle w:val="Char4"/>
          <w:rtl/>
          <w:lang w:bidi="fa-IR"/>
        </w:rPr>
        <w:t>وان درنده</w:t>
      </w:r>
      <w:r w:rsidRPr="00B16B98">
        <w:rPr>
          <w:rStyle w:val="Char4"/>
          <w:rtl/>
          <w:lang w:bidi="fa-IR"/>
        </w:rPr>
        <w:softHyphen/>
        <w:t>ی نیش</w:t>
      </w:r>
      <w:r w:rsidRPr="00B16B98">
        <w:rPr>
          <w:rStyle w:val="Char4"/>
          <w:rtl/>
          <w:lang w:bidi="fa-IR"/>
        </w:rPr>
        <w:softHyphen/>
        <w:t>دار و هر نوع پرنده</w:t>
      </w:r>
      <w:r w:rsidRPr="00B16B98">
        <w:rPr>
          <w:rStyle w:val="Char4"/>
          <w:rtl/>
          <w:lang w:bidi="fa-IR"/>
        </w:rPr>
        <w:softHyphen/>
        <w:t>ی چنگال</w:t>
      </w:r>
      <w:r w:rsidRPr="00B16B98">
        <w:rPr>
          <w:rStyle w:val="Char4"/>
          <w:rtl/>
          <w:lang w:bidi="fa-IR"/>
        </w:rPr>
        <w:softHyphen/>
        <w:t>دار و پنجه</w:t>
      </w:r>
      <w:r w:rsidRPr="00B16B98">
        <w:rPr>
          <w:rStyle w:val="Char4"/>
          <w:rtl/>
          <w:lang w:bidi="fa-IR"/>
        </w:rPr>
        <w:softHyphen/>
        <w:t>دار</w:t>
      </w:r>
      <w:r w:rsidR="00156B8C">
        <w:rPr>
          <w:rStyle w:val="Char4"/>
          <w:rFonts w:hint="cs"/>
          <w:rtl/>
          <w:lang w:bidi="fa-IR"/>
        </w:rPr>
        <w:t>»</w:t>
      </w:r>
      <w:r w:rsidRPr="00156B8C">
        <w:rPr>
          <w:rStyle w:val="FootnoteReference"/>
          <w:rFonts w:cs="IRNazli"/>
          <w:rtl/>
          <w:lang w:bidi="fa-IR"/>
        </w:rPr>
        <w:footnoteReference w:id="18"/>
      </w:r>
      <w:r w:rsidRPr="00B16B98">
        <w:rPr>
          <w:rStyle w:val="Char4"/>
          <w:rtl/>
          <w:lang w:bidi="fa-IR"/>
        </w:rPr>
        <w:t>. یا می</w:t>
      </w:r>
      <w:r w:rsidRPr="00B16B98">
        <w:rPr>
          <w:rStyle w:val="Char4"/>
          <w:rtl/>
          <w:lang w:bidi="fa-IR"/>
        </w:rPr>
        <w:softHyphen/>
        <w:t>فرمایند: «</w:t>
      </w:r>
      <w:r w:rsidRPr="00B16B98">
        <w:rPr>
          <w:rStyle w:val="Char3"/>
          <w:rtl/>
          <w:lang w:bidi="fa-IR"/>
        </w:rPr>
        <w:t xml:space="preserve">أنَّ الله </w:t>
      </w:r>
      <w:r w:rsidRPr="00B16B98">
        <w:rPr>
          <w:rStyle w:val="Char3"/>
          <w:rtl/>
          <w:lang w:bidi="fa-IR"/>
        </w:rPr>
        <w:lastRenderedPageBreak/>
        <w:t>ورَسُولَهُ يَنْهَيَانِكُمْ عَنْ لُحُومِ الْحُمُرِ الأهْلِيّةِ، فإنها رِجْسٌ</w:t>
      </w:r>
      <w:r w:rsidR="00156B8C">
        <w:rPr>
          <w:rStyle w:val="Char4"/>
          <w:rtl/>
          <w:lang w:bidi="fa-IR"/>
        </w:rPr>
        <w:t xml:space="preserve">»: </w:t>
      </w:r>
      <w:r w:rsidR="00156B8C">
        <w:rPr>
          <w:rStyle w:val="Char4"/>
          <w:rFonts w:hint="cs"/>
          <w:rtl/>
          <w:lang w:bidi="fa-IR"/>
        </w:rPr>
        <w:t>«</w:t>
      </w:r>
      <w:r w:rsidRPr="00B16B98">
        <w:rPr>
          <w:rStyle w:val="Char4"/>
          <w:rtl/>
          <w:lang w:bidi="fa-IR"/>
        </w:rPr>
        <w:t>به راست</w:t>
      </w:r>
      <w:r w:rsidR="00C170D2">
        <w:rPr>
          <w:rStyle w:val="Char4"/>
          <w:rtl/>
          <w:lang w:bidi="fa-IR"/>
        </w:rPr>
        <w:t>ی</w:t>
      </w:r>
      <w:r w:rsidRPr="00B16B98">
        <w:rPr>
          <w:rStyle w:val="Char4"/>
          <w:rtl/>
          <w:lang w:bidi="fa-IR"/>
        </w:rPr>
        <w:t xml:space="preserve"> که الله و پ</w:t>
      </w:r>
      <w:r w:rsidR="00C170D2">
        <w:rPr>
          <w:rStyle w:val="Char4"/>
          <w:rtl/>
          <w:lang w:bidi="fa-IR"/>
        </w:rPr>
        <w:t>ی</w:t>
      </w:r>
      <w:r w:rsidRPr="00B16B98">
        <w:rPr>
          <w:rStyle w:val="Char4"/>
          <w:rtl/>
          <w:lang w:bidi="fa-IR"/>
        </w:rPr>
        <w:t>امبرش شما را از خوردن گوشت الاغ منع م</w:t>
      </w:r>
      <w:r w:rsidR="00C170D2">
        <w:rPr>
          <w:rStyle w:val="Char4"/>
          <w:rtl/>
          <w:lang w:bidi="fa-IR"/>
        </w:rPr>
        <w:t>ی</w:t>
      </w:r>
      <w:r w:rsidRPr="00B16B98">
        <w:rPr>
          <w:rStyle w:val="Char4"/>
          <w:rtl/>
          <w:lang w:bidi="fa-IR"/>
        </w:rPr>
        <w:t xml:space="preserve"> کنند، ز</w:t>
      </w:r>
      <w:r w:rsidR="00C170D2">
        <w:rPr>
          <w:rStyle w:val="Char4"/>
          <w:rtl/>
          <w:lang w:bidi="fa-IR"/>
        </w:rPr>
        <w:t>ی</w:t>
      </w:r>
      <w:r w:rsidRPr="00B16B98">
        <w:rPr>
          <w:rStyle w:val="Char4"/>
          <w:rtl/>
          <w:lang w:bidi="fa-IR"/>
        </w:rPr>
        <w:t>را نجس است</w:t>
      </w:r>
      <w:r w:rsidR="00156B8C">
        <w:rPr>
          <w:rStyle w:val="Char4"/>
          <w:rFonts w:hint="cs"/>
          <w:rtl/>
          <w:lang w:bidi="fa-IR"/>
        </w:rPr>
        <w:t>»</w:t>
      </w:r>
      <w:r w:rsidRPr="00156B8C">
        <w:rPr>
          <w:rStyle w:val="FootnoteReference"/>
          <w:rFonts w:cs="IRNazli"/>
          <w:rtl/>
          <w:lang w:bidi="fa-IR"/>
        </w:rPr>
        <w:footnoteReference w:id="19"/>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حال اگر در مثال</w:t>
      </w:r>
      <w:r w:rsidRPr="00B16B98">
        <w:rPr>
          <w:rStyle w:val="Char4"/>
          <w:rtl/>
          <w:lang w:bidi="fa-IR"/>
        </w:rPr>
        <w:softHyphen/>
        <w:t>ها</w:t>
      </w:r>
      <w:r w:rsidRPr="00B16B98">
        <w:rPr>
          <w:rStyle w:val="Char4"/>
          <w:rtl/>
          <w:lang w:bidi="fa-IR"/>
        </w:rPr>
        <w:softHyphen/>
        <w:t>ی پیش، فقط به قرآن اکتفا کنیم و به سنت توجه نداشته باشیم، باید هر دزدی دستش به صورت کامل قطع می</w:t>
      </w:r>
      <w:r w:rsidRPr="00B16B98">
        <w:rPr>
          <w:rStyle w:val="Char4"/>
          <w:rtl/>
          <w:lang w:bidi="fa-IR"/>
        </w:rPr>
        <w:softHyphen/>
        <w:t>شد. هر چند آن شئِ سرقت شده ناچیز و بی ارزش باشد. و نیز هر نوع ظلمی مانعِ در امان بودن صاحبش در روز قیامت می</w:t>
      </w:r>
      <w:r w:rsidRPr="00B16B98">
        <w:rPr>
          <w:rStyle w:val="Char4"/>
          <w:rtl/>
          <w:lang w:bidi="fa-IR"/>
        </w:rPr>
        <w:softHyphen/>
        <w:t>شد و ایمان و هدایت را از وی نفی می</w:t>
      </w:r>
      <w:r w:rsidRPr="00B16B98">
        <w:rPr>
          <w:rStyle w:val="Char4"/>
          <w:rtl/>
          <w:lang w:bidi="fa-IR"/>
        </w:rPr>
        <w:softHyphen/>
        <w:t>نمود. ماهی و ملخ، جگر و سپرز را</w:t>
      </w:r>
      <w:r w:rsidR="00156B8C">
        <w:rPr>
          <w:rStyle w:val="Char4"/>
          <w:rtl/>
          <w:lang w:bidi="fa-IR"/>
        </w:rPr>
        <w:t xml:space="preserve"> حرام دانسته و از خوردنش منع می</w:t>
      </w:r>
      <w:r w:rsidR="00156B8C">
        <w:rPr>
          <w:rStyle w:val="Char4"/>
          <w:rFonts w:hint="cs"/>
          <w:rtl/>
          <w:lang w:bidi="fa-IR"/>
        </w:rPr>
        <w:t>‌</w:t>
      </w:r>
      <w:r w:rsidRPr="00B16B98">
        <w:rPr>
          <w:rStyle w:val="Char4"/>
          <w:rtl/>
          <w:lang w:bidi="fa-IR"/>
        </w:rPr>
        <w:t>شدیم و خوردن درندگان نیش</w:t>
      </w:r>
      <w:r w:rsidRPr="00B16B98">
        <w:rPr>
          <w:rStyle w:val="Char4"/>
          <w:rtl/>
          <w:lang w:bidi="fa-IR"/>
        </w:rPr>
        <w:softHyphen/>
        <w:t>دار و هر پرنده</w:t>
      </w:r>
      <w:r w:rsidRPr="00B16B98">
        <w:rPr>
          <w:rStyle w:val="Char4"/>
          <w:rtl/>
          <w:lang w:bidi="fa-IR"/>
        </w:rPr>
        <w:softHyphen/>
        <w:t>ی چنگ</w:t>
      </w:r>
      <w:r w:rsidRPr="00B16B98">
        <w:rPr>
          <w:rStyle w:val="Char4"/>
          <w:rtl/>
          <w:lang w:bidi="fa-IR"/>
        </w:rPr>
        <w:softHyphen/>
        <w:t>دار و پنجه</w:t>
      </w:r>
      <w:r w:rsidRPr="00B16B98">
        <w:rPr>
          <w:rStyle w:val="Char4"/>
          <w:rtl/>
          <w:lang w:bidi="fa-IR"/>
        </w:rPr>
        <w:softHyphen/>
        <w:t>دار و الاغ را حلال می</w:t>
      </w:r>
      <w:r w:rsidRPr="00B16B98">
        <w:rPr>
          <w:rStyle w:val="Char4"/>
          <w:rtl/>
          <w:lang w:bidi="fa-IR"/>
        </w:rPr>
        <w:softHyphen/>
        <w:t>دانستیم؛ و این مسئله بسیار واضح و روشن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اهمیت سنت از آنجا هویدا و روشن است که، بیان</w:t>
      </w:r>
      <w:r w:rsidRPr="00B16B98">
        <w:rPr>
          <w:rStyle w:val="Char4"/>
          <w:rtl/>
          <w:lang w:bidi="fa-IR"/>
        </w:rPr>
        <w:softHyphen/>
        <w:t>گر احکامِ تفصیلی و روش ادای نمازهای پنج</w:t>
      </w:r>
      <w:r w:rsidRPr="00B16B98">
        <w:rPr>
          <w:rStyle w:val="Char4"/>
          <w:rtl/>
          <w:lang w:bidi="fa-IR"/>
        </w:rPr>
        <w:softHyphen/>
        <w:t>گانه، رمضان، پرداخت انواع زکات</w:t>
      </w:r>
      <w:r w:rsidRPr="00B16B98">
        <w:rPr>
          <w:rStyle w:val="Char4"/>
          <w:rtl/>
          <w:lang w:bidi="fa-IR"/>
        </w:rPr>
        <w:softHyphen/>
        <w:t>ها، ادای حج و شناختن شعائر دینی است. تمام این موارد واجباتی است که از قرآن کریم ثابت است؛ اما به صورت مجمل و کلّی آمده است. لیکن سنت نبوی آن را واضح نموده و به صورت کامل و کافی و مفصّل بیان می</w:t>
      </w:r>
      <w:r w:rsidRPr="00B16B98">
        <w:rPr>
          <w:rStyle w:val="Char4"/>
          <w:rtl/>
          <w:lang w:bidi="fa-IR"/>
        </w:rPr>
        <w:softHyphen/>
        <w:t>دارد. اگر خواسته باشیم سنت را ترک کنیم و به آن عمل نکنیم، کیفیت و چگونگی ادای عبادات که ارکان و پایه</w:t>
      </w:r>
      <w:r w:rsidRPr="00B16B98">
        <w:rPr>
          <w:rStyle w:val="Char4"/>
          <w:rtl/>
          <w:lang w:bidi="fa-IR"/>
        </w:rPr>
        <w:softHyphen/>
        <w:t>های اساسی اسلام است، ناشناخته می</w:t>
      </w:r>
      <w:r w:rsidRPr="00B16B98">
        <w:rPr>
          <w:rStyle w:val="Char4"/>
          <w:rtl/>
          <w:lang w:bidi="fa-IR"/>
        </w:rPr>
        <w:softHyphen/>
        <w:t>ماند.</w:t>
      </w:r>
    </w:p>
    <w:p w:rsidR="00B16B98" w:rsidRPr="00156B8C" w:rsidRDefault="00B16B98" w:rsidP="00156B8C">
      <w:pPr>
        <w:pStyle w:val="a2"/>
        <w:rPr>
          <w:rStyle w:val="Char5"/>
          <w:rFonts w:ascii="IRZar" w:hAnsi="IRZar" w:cs="IRZar"/>
          <w:b/>
          <w:bCs/>
          <w:rtl/>
        </w:rPr>
      </w:pPr>
      <w:bookmarkStart w:id="27" w:name="_Toc440567373"/>
      <w:r w:rsidRPr="00156B8C">
        <w:rPr>
          <w:rStyle w:val="Char5"/>
          <w:rFonts w:ascii="IRZar" w:hAnsi="IRZar" w:cs="IRZar"/>
          <w:b/>
          <w:bCs/>
          <w:rtl/>
        </w:rPr>
        <w:t>س17: برخی از نویسندگان معاصر، سنّتِ نبوی را انکار می</w:t>
      </w:r>
      <w:r w:rsidRPr="00156B8C">
        <w:rPr>
          <w:rStyle w:val="Char5"/>
          <w:rFonts w:ascii="IRZar" w:hAnsi="IRZar" w:cs="IRZar"/>
          <w:b/>
          <w:bCs/>
          <w:rtl/>
        </w:rPr>
        <w:softHyphen/>
        <w:t>کنند و مدعی هستند قرآن کریم برای مردم کافی است و خود را اهل قرآن می</w:t>
      </w:r>
      <w:r w:rsidRPr="00156B8C">
        <w:rPr>
          <w:rStyle w:val="Char5"/>
          <w:rFonts w:ascii="IRZar" w:hAnsi="IRZar" w:cs="IRZar"/>
          <w:b/>
          <w:bCs/>
          <w:rtl/>
        </w:rPr>
        <w:softHyphen/>
        <w:t>نامند؛ حکم آنان چیست؟</w:t>
      </w:r>
      <w:bookmarkEnd w:id="27"/>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انکار سنت نبوی به ادعای کافی بودن قرآن، گمراهیِ بسیار واضحی است.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ما را نسبت به گمراهی اشخاصی که چنین مدعی هستند، هشدار داده است. در حدیث صحیح می</w:t>
      </w:r>
      <w:r w:rsidRPr="00B16B98">
        <w:rPr>
          <w:rStyle w:val="Char4"/>
          <w:rtl/>
          <w:lang w:bidi="fa-IR"/>
        </w:rPr>
        <w:softHyphen/>
        <w:t>خوانیم: «</w:t>
      </w:r>
      <w:r w:rsidRPr="00B16B98">
        <w:rPr>
          <w:rStyle w:val="Char3"/>
          <w:rtl/>
          <w:lang w:bidi="fa-IR"/>
        </w:rPr>
        <w:t xml:space="preserve">لَا أُلْفِيَنَّ أَحَدَكُمْ </w:t>
      </w:r>
      <w:r w:rsidRPr="00B16B98">
        <w:rPr>
          <w:rStyle w:val="Char3"/>
          <w:rtl/>
          <w:lang w:bidi="fa-IR"/>
        </w:rPr>
        <w:lastRenderedPageBreak/>
        <w:t>مُتَّكِئًا عَلَى أَرِيكَتِهِ يَأْتِيهِ الْأَمْرُ مِنْ أَمْرِي مِمَّا أَمَرْتُ بِهِ أَوْ نَهَيْتُ عَنْهُ فَيَقُولُ لَا نَدْرِي مَا وَجَدْنَا فِي كِتَابِ اللَّهِ اتَّبَعْنَاهُ</w:t>
      </w:r>
      <w:r w:rsidR="00156B8C">
        <w:rPr>
          <w:rStyle w:val="Char4"/>
          <w:rtl/>
          <w:lang w:bidi="fa-IR"/>
        </w:rPr>
        <w:t xml:space="preserve">»: </w:t>
      </w:r>
      <w:r w:rsidR="00156B8C">
        <w:rPr>
          <w:rStyle w:val="Char4"/>
          <w:rFonts w:hint="cs"/>
          <w:rtl/>
          <w:lang w:bidi="fa-IR"/>
        </w:rPr>
        <w:t>«</w:t>
      </w:r>
      <w:r w:rsidRPr="00B16B98">
        <w:rPr>
          <w:rStyle w:val="Char4"/>
          <w:rtl/>
          <w:lang w:bidi="fa-IR"/>
        </w:rPr>
        <w:t>مبادا کس</w:t>
      </w:r>
      <w:r w:rsidR="00C170D2">
        <w:rPr>
          <w:rStyle w:val="Char4"/>
          <w:rtl/>
          <w:lang w:bidi="fa-IR"/>
        </w:rPr>
        <w:t>ی</w:t>
      </w:r>
      <w:r w:rsidRPr="00B16B98">
        <w:rPr>
          <w:rStyle w:val="Char4"/>
          <w:rtl/>
          <w:lang w:bidi="fa-IR"/>
        </w:rPr>
        <w:t xml:space="preserve"> از شما را ب</w:t>
      </w:r>
      <w:r w:rsidR="00C170D2">
        <w:rPr>
          <w:rStyle w:val="Char4"/>
          <w:rtl/>
          <w:lang w:bidi="fa-IR"/>
        </w:rPr>
        <w:t>ی</w:t>
      </w:r>
      <w:r w:rsidRPr="00B16B98">
        <w:rPr>
          <w:rStyle w:val="Char4"/>
          <w:rtl/>
          <w:lang w:bidi="fa-IR"/>
        </w:rPr>
        <w:t>ابم در حال</w:t>
      </w:r>
      <w:r w:rsidR="00C170D2">
        <w:rPr>
          <w:rStyle w:val="Char4"/>
          <w:rtl/>
          <w:lang w:bidi="fa-IR"/>
        </w:rPr>
        <w:t>ی</w:t>
      </w:r>
      <w:r w:rsidRPr="00B16B98">
        <w:rPr>
          <w:rStyle w:val="Char4"/>
          <w:rtl/>
          <w:lang w:bidi="fa-IR"/>
        </w:rPr>
        <w:t xml:space="preserve"> که بر تختش تک</w:t>
      </w:r>
      <w:r w:rsidR="00C170D2">
        <w:rPr>
          <w:rStyle w:val="Char4"/>
          <w:rtl/>
          <w:lang w:bidi="fa-IR"/>
        </w:rPr>
        <w:t>ی</w:t>
      </w:r>
      <w:r w:rsidRPr="00B16B98">
        <w:rPr>
          <w:rStyle w:val="Char4"/>
          <w:rtl/>
          <w:lang w:bidi="fa-IR"/>
        </w:rPr>
        <w:t>ه کرده، دستور</w:t>
      </w:r>
      <w:r w:rsidR="00C170D2">
        <w:rPr>
          <w:rStyle w:val="Char4"/>
          <w:rtl/>
          <w:lang w:bidi="fa-IR"/>
        </w:rPr>
        <w:t>ی</w:t>
      </w:r>
      <w:r w:rsidRPr="00B16B98">
        <w:rPr>
          <w:rStyle w:val="Char4"/>
          <w:rtl/>
          <w:lang w:bidi="fa-IR"/>
        </w:rPr>
        <w:t xml:space="preserve"> از دستورات من را که در آن به چ</w:t>
      </w:r>
      <w:r w:rsidR="00C170D2">
        <w:rPr>
          <w:rStyle w:val="Char4"/>
          <w:rtl/>
          <w:lang w:bidi="fa-IR"/>
        </w:rPr>
        <w:t>ی</w:t>
      </w:r>
      <w:r w:rsidRPr="00B16B98">
        <w:rPr>
          <w:rStyle w:val="Char4"/>
          <w:rtl/>
          <w:lang w:bidi="fa-IR"/>
        </w:rPr>
        <w:t>ز</w:t>
      </w:r>
      <w:r w:rsidR="00C170D2">
        <w:rPr>
          <w:rStyle w:val="Char4"/>
          <w:rtl/>
          <w:lang w:bidi="fa-IR"/>
        </w:rPr>
        <w:t>ی</w:t>
      </w:r>
      <w:r w:rsidRPr="00B16B98">
        <w:rPr>
          <w:rStyle w:val="Char4"/>
          <w:rtl/>
          <w:lang w:bidi="fa-IR"/>
        </w:rPr>
        <w:t xml:space="preserve"> امر کرده</w:t>
      </w:r>
      <w:r w:rsidRPr="00B16B98">
        <w:rPr>
          <w:rStyle w:val="Char4"/>
          <w:rtl/>
          <w:lang w:bidi="fa-IR"/>
        </w:rPr>
        <w:softHyphen/>
        <w:t xml:space="preserve">ام </w:t>
      </w:r>
      <w:r w:rsidR="00C170D2">
        <w:rPr>
          <w:rStyle w:val="Char4"/>
          <w:rtl/>
          <w:lang w:bidi="fa-IR"/>
        </w:rPr>
        <w:t>ی</w:t>
      </w:r>
      <w:r w:rsidRPr="00B16B98">
        <w:rPr>
          <w:rStyle w:val="Char4"/>
          <w:rtl/>
          <w:lang w:bidi="fa-IR"/>
        </w:rPr>
        <w:t>ا از چ</w:t>
      </w:r>
      <w:r w:rsidR="00C170D2">
        <w:rPr>
          <w:rStyle w:val="Char4"/>
          <w:rtl/>
          <w:lang w:bidi="fa-IR"/>
        </w:rPr>
        <w:t>ی</w:t>
      </w:r>
      <w:r w:rsidRPr="00B16B98">
        <w:rPr>
          <w:rStyle w:val="Char4"/>
          <w:rtl/>
          <w:lang w:bidi="fa-IR"/>
        </w:rPr>
        <w:t>ز</w:t>
      </w:r>
      <w:r w:rsidR="00C170D2">
        <w:rPr>
          <w:rStyle w:val="Char4"/>
          <w:rtl/>
          <w:lang w:bidi="fa-IR"/>
        </w:rPr>
        <w:t>ی</w:t>
      </w:r>
      <w:r w:rsidRPr="00B16B98">
        <w:rPr>
          <w:rStyle w:val="Char4"/>
          <w:rtl/>
          <w:lang w:bidi="fa-IR"/>
        </w:rPr>
        <w:t xml:space="preserve"> نه</w:t>
      </w:r>
      <w:r w:rsidR="00C170D2">
        <w:rPr>
          <w:rStyle w:val="Char4"/>
          <w:rtl/>
          <w:lang w:bidi="fa-IR"/>
        </w:rPr>
        <w:t>ی</w:t>
      </w:r>
      <w:r w:rsidRPr="00B16B98">
        <w:rPr>
          <w:rStyle w:val="Char4"/>
          <w:rtl/>
          <w:lang w:bidi="fa-IR"/>
        </w:rPr>
        <w:t xml:space="preserve"> کرده</w:t>
      </w:r>
      <w:r w:rsidRPr="00B16B98">
        <w:rPr>
          <w:rStyle w:val="Char4"/>
          <w:rtl/>
          <w:lang w:bidi="fa-IR"/>
        </w:rPr>
        <w:softHyphen/>
        <w:t>ام به او م</w:t>
      </w:r>
      <w:r w:rsidR="00C170D2">
        <w:rPr>
          <w:rStyle w:val="Char4"/>
          <w:rtl/>
          <w:lang w:bidi="fa-IR"/>
        </w:rPr>
        <w:t>ی</w:t>
      </w:r>
      <w:r w:rsidRPr="00B16B98">
        <w:rPr>
          <w:rStyle w:val="Char4"/>
          <w:rtl/>
          <w:lang w:bidi="fa-IR"/>
        </w:rPr>
        <w:t xml:space="preserve"> رسد، بگو</w:t>
      </w:r>
      <w:r w:rsidR="00C170D2">
        <w:rPr>
          <w:rStyle w:val="Char4"/>
          <w:rtl/>
          <w:lang w:bidi="fa-IR"/>
        </w:rPr>
        <w:t>ی</w:t>
      </w:r>
      <w:r w:rsidRPr="00B16B98">
        <w:rPr>
          <w:rStyle w:val="Char4"/>
          <w:rtl/>
          <w:lang w:bidi="fa-IR"/>
        </w:rPr>
        <w:t>د: ما نم</w:t>
      </w:r>
      <w:r w:rsidR="00C170D2">
        <w:rPr>
          <w:rStyle w:val="Char4"/>
          <w:rtl/>
          <w:lang w:bidi="fa-IR"/>
        </w:rPr>
        <w:t>ی</w:t>
      </w:r>
      <w:r w:rsidRPr="00B16B98">
        <w:rPr>
          <w:rStyle w:val="Char4"/>
          <w:rtl/>
          <w:lang w:bidi="fa-IR"/>
        </w:rPr>
        <w:softHyphen/>
        <w:t>دان</w:t>
      </w:r>
      <w:r w:rsidR="00C170D2">
        <w:rPr>
          <w:rStyle w:val="Char4"/>
          <w:rtl/>
          <w:lang w:bidi="fa-IR"/>
        </w:rPr>
        <w:t>ی</w:t>
      </w:r>
      <w:r w:rsidRPr="00B16B98">
        <w:rPr>
          <w:rStyle w:val="Char4"/>
          <w:rtl/>
          <w:lang w:bidi="fa-IR"/>
        </w:rPr>
        <w:t>م آن</w:t>
      </w:r>
      <w:r w:rsidRPr="00B16B98">
        <w:rPr>
          <w:rStyle w:val="Char4"/>
          <w:rtl/>
          <w:lang w:bidi="fa-IR"/>
        </w:rPr>
        <w:softHyphen/>
        <w:t xml:space="preserve">چه را </w:t>
      </w:r>
      <w:r w:rsidRPr="00156B8C">
        <w:rPr>
          <w:rStyle w:val="Char4"/>
          <w:spacing w:val="-4"/>
          <w:rtl/>
          <w:lang w:bidi="fa-IR"/>
        </w:rPr>
        <w:t>در قرآن ب</w:t>
      </w:r>
      <w:r w:rsidR="00C170D2" w:rsidRPr="00156B8C">
        <w:rPr>
          <w:rStyle w:val="Char4"/>
          <w:spacing w:val="-4"/>
          <w:rtl/>
          <w:lang w:bidi="fa-IR"/>
        </w:rPr>
        <w:t>ی</w:t>
      </w:r>
      <w:r w:rsidRPr="00156B8C">
        <w:rPr>
          <w:rStyle w:val="Char4"/>
          <w:spacing w:val="-4"/>
          <w:rtl/>
          <w:lang w:bidi="fa-IR"/>
        </w:rPr>
        <w:t>اب</w:t>
      </w:r>
      <w:r w:rsidR="00C170D2" w:rsidRPr="00156B8C">
        <w:rPr>
          <w:rStyle w:val="Char4"/>
          <w:spacing w:val="-4"/>
          <w:rtl/>
          <w:lang w:bidi="fa-IR"/>
        </w:rPr>
        <w:t>ی</w:t>
      </w:r>
      <w:r w:rsidRPr="00156B8C">
        <w:rPr>
          <w:rStyle w:val="Char4"/>
          <w:spacing w:val="-4"/>
          <w:rtl/>
          <w:lang w:bidi="fa-IR"/>
        </w:rPr>
        <w:t>م پ</w:t>
      </w:r>
      <w:r w:rsidR="00C170D2" w:rsidRPr="00156B8C">
        <w:rPr>
          <w:rStyle w:val="Char4"/>
          <w:spacing w:val="-4"/>
          <w:rtl/>
          <w:lang w:bidi="fa-IR"/>
        </w:rPr>
        <w:t>ی</w:t>
      </w:r>
      <w:r w:rsidRPr="00156B8C">
        <w:rPr>
          <w:rStyle w:val="Char4"/>
          <w:spacing w:val="-4"/>
          <w:rtl/>
          <w:lang w:bidi="fa-IR"/>
        </w:rPr>
        <w:t>رو</w:t>
      </w:r>
      <w:r w:rsidR="00C170D2" w:rsidRPr="00156B8C">
        <w:rPr>
          <w:rStyle w:val="Char4"/>
          <w:spacing w:val="-4"/>
          <w:rtl/>
          <w:lang w:bidi="fa-IR"/>
        </w:rPr>
        <w:t>ی</w:t>
      </w:r>
      <w:r w:rsidRPr="00156B8C">
        <w:rPr>
          <w:rStyle w:val="Char4"/>
          <w:spacing w:val="-4"/>
          <w:rtl/>
          <w:lang w:bidi="fa-IR"/>
        </w:rPr>
        <w:t xml:space="preserve"> م</w:t>
      </w:r>
      <w:r w:rsidR="00C170D2" w:rsidRPr="00156B8C">
        <w:rPr>
          <w:rStyle w:val="Char4"/>
          <w:spacing w:val="-4"/>
          <w:rtl/>
          <w:lang w:bidi="fa-IR"/>
        </w:rPr>
        <w:t>ی</w:t>
      </w:r>
      <w:r w:rsidRPr="00156B8C">
        <w:rPr>
          <w:rStyle w:val="Char4"/>
          <w:spacing w:val="-4"/>
          <w:rtl/>
          <w:lang w:bidi="fa-IR"/>
        </w:rPr>
        <w:softHyphen/>
        <w:t>کن</w:t>
      </w:r>
      <w:r w:rsidR="00C170D2" w:rsidRPr="00156B8C">
        <w:rPr>
          <w:rStyle w:val="Char4"/>
          <w:spacing w:val="-4"/>
          <w:rtl/>
          <w:lang w:bidi="fa-IR"/>
        </w:rPr>
        <w:t>ی</w:t>
      </w:r>
      <w:r w:rsidRPr="00156B8C">
        <w:rPr>
          <w:rStyle w:val="Char4"/>
          <w:spacing w:val="-4"/>
          <w:rtl/>
          <w:lang w:bidi="fa-IR"/>
        </w:rPr>
        <w:t>م</w:t>
      </w:r>
      <w:r w:rsidR="00156B8C" w:rsidRPr="00156B8C">
        <w:rPr>
          <w:rStyle w:val="Char4"/>
          <w:rFonts w:hint="cs"/>
          <w:spacing w:val="-4"/>
          <w:rtl/>
          <w:lang w:bidi="fa-IR"/>
        </w:rPr>
        <w:t>»</w:t>
      </w:r>
      <w:r w:rsidRPr="00156B8C">
        <w:rPr>
          <w:rStyle w:val="FootnoteReference"/>
          <w:rFonts w:cs="IRNazli"/>
          <w:spacing w:val="-4"/>
          <w:rtl/>
          <w:lang w:bidi="fa-IR"/>
        </w:rPr>
        <w:footnoteReference w:id="20"/>
      </w:r>
      <w:r w:rsidRPr="00156B8C">
        <w:rPr>
          <w:rStyle w:val="Char4"/>
          <w:spacing w:val="-4"/>
          <w:rtl/>
          <w:lang w:bidi="fa-IR"/>
        </w:rPr>
        <w:t>. در روایتی دیگر آمده است: «</w:t>
      </w:r>
      <w:r w:rsidRPr="00156B8C">
        <w:rPr>
          <w:rStyle w:val="Char3"/>
          <w:spacing w:val="-4"/>
          <w:rtl/>
          <w:lang w:bidi="fa-IR"/>
        </w:rPr>
        <w:t xml:space="preserve">فَمَا وَجَدنَا فِيهِ حَلالاً استَحلَلنَاه و مَا وَجَدنَا فِيهِ حَراماً حَرَّمنَاه، و إِنَّ مَا حَرَّم رَسُولُ اللهِ </w:t>
      </w:r>
      <w:r w:rsidRPr="00156B8C">
        <w:rPr>
          <w:rStyle w:val="Char3"/>
          <w:rFonts w:cs="CTraditional Arabic"/>
          <w:spacing w:val="-4"/>
          <w:rtl/>
          <w:lang w:bidi="fa-IR"/>
        </w:rPr>
        <w:t>ص</w:t>
      </w:r>
      <w:r w:rsidRPr="00F1336E">
        <w:rPr>
          <w:rStyle w:val="Char3"/>
          <w:rtl/>
          <w:lang w:bidi="fa-IR"/>
        </w:rPr>
        <w:t xml:space="preserve"> کَمَا حَرَّمَ اللهُ</w:t>
      </w:r>
      <w:r w:rsidR="00156B8C">
        <w:rPr>
          <w:rStyle w:val="Char4"/>
          <w:rtl/>
          <w:lang w:bidi="fa-IR"/>
        </w:rPr>
        <w:t xml:space="preserve">»: </w:t>
      </w:r>
      <w:r w:rsidR="00156B8C">
        <w:rPr>
          <w:rStyle w:val="Char4"/>
          <w:rFonts w:hint="cs"/>
          <w:rtl/>
          <w:lang w:bidi="fa-IR"/>
        </w:rPr>
        <w:t>«</w:t>
      </w:r>
      <w:r w:rsidRPr="00B16B98">
        <w:rPr>
          <w:rStyle w:val="Char4"/>
          <w:rtl/>
          <w:lang w:bidi="fa-IR"/>
        </w:rPr>
        <w:t>هر آن</w:t>
      </w:r>
      <w:r w:rsidRPr="00B16B98">
        <w:rPr>
          <w:rStyle w:val="Char4"/>
          <w:rtl/>
          <w:lang w:bidi="fa-IR"/>
        </w:rPr>
        <w:softHyphen/>
        <w:t>چه را در آن حلال د</w:t>
      </w:r>
      <w:r w:rsidR="00C170D2">
        <w:rPr>
          <w:rStyle w:val="Char4"/>
          <w:rtl/>
          <w:lang w:bidi="fa-IR"/>
        </w:rPr>
        <w:t>ی</w:t>
      </w:r>
      <w:r w:rsidRPr="00B16B98">
        <w:rPr>
          <w:rStyle w:val="Char4"/>
          <w:rtl/>
          <w:lang w:bidi="fa-IR"/>
        </w:rPr>
        <w:t>د</w:t>
      </w:r>
      <w:r w:rsidR="00C170D2">
        <w:rPr>
          <w:rStyle w:val="Char4"/>
          <w:rtl/>
          <w:lang w:bidi="fa-IR"/>
        </w:rPr>
        <w:t>ی</w:t>
      </w:r>
      <w:r w:rsidRPr="00B16B98">
        <w:rPr>
          <w:rStyle w:val="Char4"/>
          <w:rtl/>
          <w:lang w:bidi="fa-IR"/>
        </w:rPr>
        <w:t>م حلالش م</w:t>
      </w:r>
      <w:r w:rsidR="00C170D2">
        <w:rPr>
          <w:rStyle w:val="Char4"/>
          <w:rtl/>
          <w:lang w:bidi="fa-IR"/>
        </w:rPr>
        <w:t>ی</w:t>
      </w:r>
      <w:r w:rsidRPr="00B16B98">
        <w:rPr>
          <w:rStyle w:val="Char4"/>
          <w:rtl/>
          <w:lang w:bidi="fa-IR"/>
        </w:rPr>
        <w:softHyphen/>
        <w:t>شمار</w:t>
      </w:r>
      <w:r w:rsidR="00C170D2">
        <w:rPr>
          <w:rStyle w:val="Char4"/>
          <w:rtl/>
          <w:lang w:bidi="fa-IR"/>
        </w:rPr>
        <w:t>ی</w:t>
      </w:r>
      <w:r w:rsidRPr="00B16B98">
        <w:rPr>
          <w:rStyle w:val="Char4"/>
          <w:rtl/>
          <w:lang w:bidi="fa-IR"/>
        </w:rPr>
        <w:t>م و آن</w:t>
      </w:r>
      <w:r w:rsidRPr="00B16B98">
        <w:rPr>
          <w:rStyle w:val="Char4"/>
          <w:rtl/>
          <w:lang w:bidi="fa-IR"/>
        </w:rPr>
        <w:softHyphen/>
        <w:t>چه را حرام یافتیم حرامش م</w:t>
      </w:r>
      <w:r w:rsidR="00C170D2">
        <w:rPr>
          <w:rStyle w:val="Char4"/>
          <w:rtl/>
          <w:lang w:bidi="fa-IR"/>
        </w:rPr>
        <w:t>ی</w:t>
      </w:r>
      <w:r w:rsidRPr="00B16B98">
        <w:rPr>
          <w:rStyle w:val="Char4"/>
          <w:rtl/>
          <w:lang w:bidi="fa-IR"/>
        </w:rPr>
        <w:softHyphen/>
        <w:t>شمار</w:t>
      </w:r>
      <w:r w:rsidR="00C170D2">
        <w:rPr>
          <w:rStyle w:val="Char4"/>
          <w:rtl/>
          <w:lang w:bidi="fa-IR"/>
        </w:rPr>
        <w:t>ی</w:t>
      </w:r>
      <w:r w:rsidRPr="00B16B98">
        <w:rPr>
          <w:rStyle w:val="Char4"/>
          <w:rtl/>
          <w:lang w:bidi="fa-IR"/>
        </w:rPr>
        <w:t>م، و در حق</w:t>
      </w:r>
      <w:r w:rsidR="00C170D2">
        <w:rPr>
          <w:rStyle w:val="Char4"/>
          <w:rtl/>
          <w:lang w:bidi="fa-IR"/>
        </w:rPr>
        <w:t>ی</w:t>
      </w:r>
      <w:r w:rsidRPr="00B16B98">
        <w:rPr>
          <w:rStyle w:val="Char4"/>
          <w:rtl/>
          <w:lang w:bidi="fa-IR"/>
        </w:rPr>
        <w:t>قت هر چه را پ</w:t>
      </w:r>
      <w:r w:rsidR="00C170D2">
        <w:rPr>
          <w:rStyle w:val="Char4"/>
          <w:rtl/>
          <w:lang w:bidi="fa-IR"/>
        </w:rPr>
        <w:t>ی</w:t>
      </w:r>
      <w:r w:rsidRPr="00B16B98">
        <w:rPr>
          <w:rStyle w:val="Char4"/>
          <w:rtl/>
          <w:lang w:bidi="fa-IR"/>
        </w:rPr>
        <w:t xml:space="preserve">امبر </w:t>
      </w:r>
      <w:r w:rsidRPr="004E4849">
        <w:rPr>
          <w:rFonts w:ascii="Traditional Arabic" w:hAnsi="Traditional Arabic" w:cs="CTraditional Arabic"/>
          <w:color w:val="000000" w:themeColor="text1"/>
          <w:rtl/>
          <w:lang w:bidi="fa-IR"/>
        </w:rPr>
        <w:t>ص</w:t>
      </w:r>
      <w:r w:rsidRPr="00B16B98">
        <w:rPr>
          <w:rStyle w:val="Char4"/>
          <w:rtl/>
          <w:lang w:bidi="fa-IR"/>
        </w:rPr>
        <w:t>حرام کرده باشد مانند ا</w:t>
      </w:r>
      <w:r w:rsidR="00C170D2">
        <w:rPr>
          <w:rStyle w:val="Char4"/>
          <w:rtl/>
          <w:lang w:bidi="fa-IR"/>
        </w:rPr>
        <w:t>ی</w:t>
      </w:r>
      <w:r w:rsidRPr="00B16B98">
        <w:rPr>
          <w:rStyle w:val="Char4"/>
          <w:rtl/>
          <w:lang w:bidi="fa-IR"/>
        </w:rPr>
        <w:t xml:space="preserve">ن </w:t>
      </w:r>
      <w:r w:rsidR="00156B8C">
        <w:rPr>
          <w:rStyle w:val="Char4"/>
          <w:rtl/>
          <w:lang w:bidi="fa-IR"/>
        </w:rPr>
        <w:t>است که الله آن را حرام کرده است</w:t>
      </w:r>
      <w:r w:rsidR="00156B8C">
        <w:rPr>
          <w:rStyle w:val="Char4"/>
          <w:rFonts w:hint="cs"/>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آیاتِ قرآنی فراوانی وجود دارد که ما را به تمسّک و عمل به سنت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امر می</w:t>
      </w:r>
      <w:r w:rsidRPr="00B16B98">
        <w:rPr>
          <w:rStyle w:val="Char4"/>
          <w:rtl/>
          <w:lang w:bidi="fa-IR"/>
        </w:rPr>
        <w:softHyphen/>
        <w:t>نماید. مثلاً</w:t>
      </w:r>
      <w:r w:rsidR="00E64F32">
        <w:rPr>
          <w:rStyle w:val="Char4"/>
          <w:rtl/>
          <w:lang w:bidi="fa-IR"/>
        </w:rPr>
        <w:t xml:space="preserve"> </w:t>
      </w:r>
      <w:r w:rsidR="00E64F32" w:rsidRPr="00E64F32">
        <w:rPr>
          <w:rStyle w:val="Char4"/>
          <w:rFonts w:cs="Traditional Arabic"/>
          <w:rtl/>
          <w:lang w:bidi="fa-IR"/>
        </w:rPr>
        <w:t>﴿</w:t>
      </w:r>
      <w:r w:rsidR="00E64F32" w:rsidRPr="00E64F32">
        <w:rPr>
          <w:rStyle w:val="Chard"/>
          <w:rtl/>
          <w:lang w:bidi="fa-IR"/>
        </w:rPr>
        <w:t>مَّن يُطِعِ ٱلرَّسُولَ فَقَدۡ أَطَاعَ ٱللَّهَۖ وَمَن تَوَلَّىٰ فَمَآ أَرۡسَلۡنَٰكَ عَلَيۡهِمۡ حَفِيظٗا٨٠</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[النساء: 80].</w:t>
      </w:r>
      <w:r w:rsidRPr="00B16B98">
        <w:rPr>
          <w:rStyle w:val="Char4"/>
          <w:rtl/>
          <w:lang w:bidi="fa-IR"/>
        </w:rPr>
        <w:t xml:space="preserve"> </w:t>
      </w:r>
      <w:r w:rsidR="00E64F32">
        <w:rPr>
          <w:rStyle w:val="Char4"/>
          <w:rtl/>
          <w:lang w:bidi="fa-IR"/>
        </w:rPr>
        <w:t>«</w:t>
      </w:r>
      <w:r w:rsidRPr="00E64F32">
        <w:rPr>
          <w:rStyle w:val="Char7"/>
          <w:rtl/>
          <w:lang w:bidi="fa-IR"/>
        </w:rPr>
        <w:t xml:space="preserve">هر </w:t>
      </w:r>
      <w:r w:rsidR="00C170D2">
        <w:rPr>
          <w:rStyle w:val="Char7"/>
          <w:rtl/>
          <w:lang w:bidi="fa-IR"/>
        </w:rPr>
        <w:t>ک</w:t>
      </w:r>
      <w:r w:rsidRPr="00E64F32">
        <w:rPr>
          <w:rStyle w:val="Char7"/>
          <w:rtl/>
          <w:lang w:bidi="fa-IR"/>
        </w:rPr>
        <w:t>س از پ</w:t>
      </w:r>
      <w:r w:rsidR="00C170D2">
        <w:rPr>
          <w:rStyle w:val="Char7"/>
          <w:rtl/>
          <w:lang w:bidi="fa-IR"/>
        </w:rPr>
        <w:t>ی</w:t>
      </w:r>
      <w:r w:rsidRPr="00E64F32">
        <w:rPr>
          <w:rStyle w:val="Char7"/>
          <w:rtl/>
          <w:lang w:bidi="fa-IR"/>
        </w:rPr>
        <w:t>امبر فرمان بَرد، در حق</w:t>
      </w:r>
      <w:r w:rsidR="00C170D2">
        <w:rPr>
          <w:rStyle w:val="Char7"/>
          <w:rtl/>
          <w:lang w:bidi="fa-IR"/>
        </w:rPr>
        <w:t>ی</w:t>
      </w:r>
      <w:r w:rsidRPr="00E64F32">
        <w:rPr>
          <w:rStyle w:val="Char7"/>
          <w:rtl/>
          <w:lang w:bidi="fa-IR"/>
        </w:rPr>
        <w:t xml:space="preserve">قت، الله را فرمان برده؛ و هر </w:t>
      </w:r>
      <w:r w:rsidR="00C170D2">
        <w:rPr>
          <w:rStyle w:val="Char7"/>
          <w:rtl/>
          <w:lang w:bidi="fa-IR"/>
        </w:rPr>
        <w:t>ک</w:t>
      </w:r>
      <w:r w:rsidRPr="00E64F32">
        <w:rPr>
          <w:rStyle w:val="Char7"/>
          <w:rtl/>
          <w:lang w:bidi="fa-IR"/>
        </w:rPr>
        <w:t>س رو</w:t>
      </w:r>
      <w:r w:rsidR="00C170D2">
        <w:rPr>
          <w:rStyle w:val="Char7"/>
          <w:rtl/>
          <w:lang w:bidi="fa-IR"/>
        </w:rPr>
        <w:t>ی</w:t>
      </w:r>
      <w:r w:rsidRPr="00E64F32">
        <w:rPr>
          <w:rStyle w:val="Char7"/>
          <w:rtl/>
          <w:lang w:bidi="fa-IR"/>
        </w:rPr>
        <w:t>گردان شود، ما تو را بر ا</w:t>
      </w:r>
      <w:r w:rsidR="00C170D2">
        <w:rPr>
          <w:rStyle w:val="Char7"/>
          <w:rtl/>
          <w:lang w:bidi="fa-IR"/>
        </w:rPr>
        <w:t>ی</w:t>
      </w:r>
      <w:r w:rsidRPr="00E64F32">
        <w:rPr>
          <w:rStyle w:val="Char7"/>
          <w:rtl/>
          <w:lang w:bidi="fa-IR"/>
        </w:rPr>
        <w:t>شان نگهبان نفرستاده‌ا</w:t>
      </w:r>
      <w:r w:rsidR="00C170D2">
        <w:rPr>
          <w:rStyle w:val="Char7"/>
          <w:rtl/>
          <w:lang w:bidi="fa-IR"/>
        </w:rPr>
        <w:t>ی</w:t>
      </w:r>
      <w:r w:rsidRPr="00E64F32">
        <w:rPr>
          <w:rStyle w:val="Char7"/>
          <w:rtl/>
          <w:lang w:bidi="fa-IR"/>
        </w:rPr>
        <w:t>م</w:t>
      </w:r>
      <w:r w:rsidR="00E64F32">
        <w:rPr>
          <w:rStyle w:val="Char4"/>
          <w:rtl/>
          <w:lang w:bidi="fa-IR"/>
        </w:rPr>
        <w:t>»</w:t>
      </w:r>
      <w:r w:rsidRPr="00B16B98">
        <w:rPr>
          <w:rStyle w:val="Char4"/>
          <w:rtl/>
          <w:lang w:bidi="fa-IR"/>
        </w:rPr>
        <w:t xml:space="preserve">. نیز: </w:t>
      </w:r>
      <w:r w:rsidR="00E64F32" w:rsidRPr="00E64F32">
        <w:rPr>
          <w:rStyle w:val="Char4"/>
          <w:rFonts w:cs="Traditional Arabic"/>
          <w:rtl/>
          <w:lang w:bidi="fa-IR"/>
        </w:rPr>
        <w:t>﴿</w:t>
      </w:r>
      <w:r w:rsidR="00E64F32" w:rsidRPr="00E64F32">
        <w:rPr>
          <w:rStyle w:val="Chard"/>
          <w:rtl/>
          <w:lang w:bidi="fa-IR"/>
        </w:rPr>
        <w:t>فَلَا وَرَبِّكَ لَا يُؤۡمِنُونَ حَتَّىٰ يُحَكِّمُوكَ فِيمَا شَجَرَ بَيۡنَهُمۡ ثُمَّ لَا يَجِدُواْ فِيٓ أَنفُسِهِمۡ حَرَجٗا مِّمَّا قَضَيۡتَ وَيُسَلِّمُواْ تَسۡلِيمٗا٦٥</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[النساء: 65].</w:t>
      </w:r>
      <w:r w:rsidRPr="00B16B98">
        <w:rPr>
          <w:rStyle w:val="Char4"/>
          <w:rtl/>
          <w:lang w:bidi="fa-IR"/>
        </w:rPr>
        <w:t xml:space="preserve"> </w:t>
      </w:r>
      <w:r w:rsidR="00E64F32">
        <w:rPr>
          <w:rStyle w:val="Char4"/>
          <w:rtl/>
          <w:lang w:bidi="fa-IR"/>
        </w:rPr>
        <w:t>«</w:t>
      </w:r>
      <w:r w:rsidRPr="00E64F32">
        <w:rPr>
          <w:rStyle w:val="Char7"/>
          <w:rtl/>
          <w:lang w:bidi="fa-IR"/>
        </w:rPr>
        <w:t>ولى چن</w:t>
      </w:r>
      <w:r w:rsidR="00C170D2">
        <w:rPr>
          <w:rStyle w:val="Char7"/>
          <w:rtl/>
          <w:lang w:bidi="fa-IR"/>
        </w:rPr>
        <w:t>ی</w:t>
      </w:r>
      <w:r w:rsidRPr="00E64F32">
        <w:rPr>
          <w:rStyle w:val="Char7"/>
          <w:rtl/>
          <w:lang w:bidi="fa-IR"/>
        </w:rPr>
        <w:t>ن ن</w:t>
      </w:r>
      <w:r w:rsidR="00C170D2">
        <w:rPr>
          <w:rStyle w:val="Char7"/>
          <w:rtl/>
          <w:lang w:bidi="fa-IR"/>
        </w:rPr>
        <w:t>ی</w:t>
      </w:r>
      <w:r w:rsidRPr="00E64F32">
        <w:rPr>
          <w:rStyle w:val="Char7"/>
          <w:rtl/>
          <w:lang w:bidi="fa-IR"/>
        </w:rPr>
        <w:t xml:space="preserve">ست، به پروردگارت قسم </w:t>
      </w:r>
      <w:r w:rsidR="00C170D2">
        <w:rPr>
          <w:rStyle w:val="Char7"/>
          <w:rtl/>
          <w:lang w:bidi="fa-IR"/>
        </w:rPr>
        <w:t>ک</w:t>
      </w:r>
      <w:r w:rsidRPr="00E64F32">
        <w:rPr>
          <w:rStyle w:val="Char7"/>
          <w:rtl/>
          <w:lang w:bidi="fa-IR"/>
        </w:rPr>
        <w:t>ه ا</w:t>
      </w:r>
      <w:r w:rsidR="00C170D2">
        <w:rPr>
          <w:rStyle w:val="Char7"/>
          <w:rtl/>
          <w:lang w:bidi="fa-IR"/>
        </w:rPr>
        <w:t>ی</w:t>
      </w:r>
      <w:r w:rsidRPr="00E64F32">
        <w:rPr>
          <w:rStyle w:val="Char7"/>
          <w:rtl/>
          <w:lang w:bidi="fa-IR"/>
        </w:rPr>
        <w:t>مان نمى‌آورند، مگر آن</w:t>
      </w:r>
      <w:r w:rsidRPr="00E64F32">
        <w:rPr>
          <w:rStyle w:val="Char7"/>
          <w:rtl/>
          <w:lang w:bidi="fa-IR"/>
        </w:rPr>
        <w:softHyphen/>
      </w:r>
      <w:r w:rsidR="00C170D2">
        <w:rPr>
          <w:rStyle w:val="Char7"/>
          <w:rtl/>
          <w:lang w:bidi="fa-IR"/>
        </w:rPr>
        <w:t>ک</w:t>
      </w:r>
      <w:r w:rsidRPr="00E64F32">
        <w:rPr>
          <w:rStyle w:val="Char7"/>
          <w:rtl/>
          <w:lang w:bidi="fa-IR"/>
        </w:rPr>
        <w:t>ه تو را در مورد آن</w:t>
      </w:r>
      <w:r w:rsidRPr="00E64F32">
        <w:rPr>
          <w:rStyle w:val="Char7"/>
          <w:rtl/>
          <w:lang w:bidi="fa-IR"/>
        </w:rPr>
        <w:softHyphen/>
        <w:t>چه م</w:t>
      </w:r>
      <w:r w:rsidR="00C170D2">
        <w:rPr>
          <w:rStyle w:val="Char7"/>
          <w:rtl/>
          <w:lang w:bidi="fa-IR"/>
        </w:rPr>
        <w:t>ی</w:t>
      </w:r>
      <w:r w:rsidRPr="00E64F32">
        <w:rPr>
          <w:rStyle w:val="Char7"/>
          <w:rtl/>
          <w:lang w:bidi="fa-IR"/>
        </w:rPr>
        <w:t>ان آنان ما</w:t>
      </w:r>
      <w:r w:rsidR="00C170D2">
        <w:rPr>
          <w:rStyle w:val="Char7"/>
          <w:rtl/>
          <w:lang w:bidi="fa-IR"/>
        </w:rPr>
        <w:t>ی</w:t>
      </w:r>
      <w:r w:rsidRPr="00E64F32">
        <w:rPr>
          <w:rStyle w:val="Char7"/>
          <w:rtl/>
          <w:lang w:bidi="fa-IR"/>
        </w:rPr>
        <w:t>ه اختلاف است داور گردانند؛ سپس از ح</w:t>
      </w:r>
      <w:r w:rsidR="00C170D2">
        <w:rPr>
          <w:rStyle w:val="Char7"/>
          <w:rtl/>
          <w:lang w:bidi="fa-IR"/>
        </w:rPr>
        <w:t>ک</w:t>
      </w:r>
      <w:r w:rsidRPr="00E64F32">
        <w:rPr>
          <w:rStyle w:val="Char7"/>
          <w:rtl/>
          <w:lang w:bidi="fa-IR"/>
        </w:rPr>
        <w:t xml:space="preserve">مى </w:t>
      </w:r>
      <w:r w:rsidR="00C170D2">
        <w:rPr>
          <w:rStyle w:val="Char7"/>
          <w:rtl/>
          <w:lang w:bidi="fa-IR"/>
        </w:rPr>
        <w:t>ک</w:t>
      </w:r>
      <w:r w:rsidRPr="00E64F32">
        <w:rPr>
          <w:rStyle w:val="Char7"/>
          <w:rtl/>
          <w:lang w:bidi="fa-IR"/>
        </w:rPr>
        <w:t xml:space="preserve">ه </w:t>
      </w:r>
      <w:r w:rsidR="00C170D2">
        <w:rPr>
          <w:rStyle w:val="Char7"/>
          <w:rtl/>
          <w:lang w:bidi="fa-IR"/>
        </w:rPr>
        <w:t>ک</w:t>
      </w:r>
      <w:r w:rsidRPr="00E64F32">
        <w:rPr>
          <w:rStyle w:val="Char7"/>
          <w:rtl/>
          <w:lang w:bidi="fa-IR"/>
        </w:rPr>
        <w:t>رده‌اى در دلها</w:t>
      </w:r>
      <w:r w:rsidR="00C170D2">
        <w:rPr>
          <w:rStyle w:val="Char7"/>
          <w:rtl/>
          <w:lang w:bidi="fa-IR"/>
        </w:rPr>
        <w:t>ی</w:t>
      </w:r>
      <w:r w:rsidRPr="00E64F32">
        <w:rPr>
          <w:rStyle w:val="Char7"/>
          <w:rtl/>
          <w:lang w:bidi="fa-IR"/>
        </w:rPr>
        <w:t>شان احساس ناراحتى [و ترد</w:t>
      </w:r>
      <w:r w:rsidR="00C170D2">
        <w:rPr>
          <w:rStyle w:val="Char7"/>
          <w:rtl/>
          <w:lang w:bidi="fa-IR"/>
        </w:rPr>
        <w:t>ی</w:t>
      </w:r>
      <w:r w:rsidRPr="00E64F32">
        <w:rPr>
          <w:rStyle w:val="Char7"/>
          <w:rtl/>
          <w:lang w:bidi="fa-IR"/>
        </w:rPr>
        <w:t>د] ن</w:t>
      </w:r>
      <w:r w:rsidR="00C170D2">
        <w:rPr>
          <w:rStyle w:val="Char7"/>
          <w:rtl/>
          <w:lang w:bidi="fa-IR"/>
        </w:rPr>
        <w:t>ک</w:t>
      </w:r>
      <w:r w:rsidRPr="00E64F32">
        <w:rPr>
          <w:rStyle w:val="Char7"/>
          <w:rtl/>
          <w:lang w:bidi="fa-IR"/>
        </w:rPr>
        <w:t xml:space="preserve">نند، و </w:t>
      </w:r>
      <w:r w:rsidR="00C170D2">
        <w:rPr>
          <w:rStyle w:val="Char7"/>
          <w:rtl/>
          <w:lang w:bidi="fa-IR"/>
        </w:rPr>
        <w:t>ک</w:t>
      </w:r>
      <w:r w:rsidRPr="00E64F32">
        <w:rPr>
          <w:rStyle w:val="Char7"/>
          <w:rtl/>
          <w:lang w:bidi="fa-IR"/>
        </w:rPr>
        <w:t>املاً سرِ تسل</w:t>
      </w:r>
      <w:r w:rsidR="00C170D2">
        <w:rPr>
          <w:rStyle w:val="Char7"/>
          <w:rtl/>
          <w:lang w:bidi="fa-IR"/>
        </w:rPr>
        <w:t>ی</w:t>
      </w:r>
      <w:r w:rsidRPr="00E64F32">
        <w:rPr>
          <w:rStyle w:val="Char7"/>
          <w:rtl/>
          <w:lang w:bidi="fa-IR"/>
        </w:rPr>
        <w:t>م فرود آورند</w:t>
      </w:r>
      <w:r w:rsidR="00E64F32">
        <w:rPr>
          <w:rStyle w:val="Char4"/>
          <w:rtl/>
          <w:lang w:bidi="fa-IR"/>
        </w:rPr>
        <w:t>»</w:t>
      </w:r>
      <w:r w:rsidRPr="00B16B98">
        <w:rPr>
          <w:rStyle w:val="Char4"/>
          <w:rtl/>
          <w:lang w:bidi="fa-IR"/>
        </w:rPr>
        <w:t>. هم</w:t>
      </w:r>
      <w:r w:rsidRPr="00B16B98">
        <w:rPr>
          <w:rStyle w:val="Char4"/>
          <w:rtl/>
          <w:lang w:bidi="fa-IR"/>
        </w:rPr>
        <w:softHyphen/>
        <w:t xml:space="preserve">چنین: </w:t>
      </w:r>
      <w:r w:rsidR="00E64F32" w:rsidRPr="00E64F32">
        <w:rPr>
          <w:rStyle w:val="Char4"/>
          <w:rFonts w:cs="Traditional Arabic"/>
          <w:rtl/>
          <w:lang w:bidi="fa-IR"/>
        </w:rPr>
        <w:t>﴿</w:t>
      </w:r>
      <w:r w:rsidR="00E64F32" w:rsidRPr="00E64F32">
        <w:rPr>
          <w:rStyle w:val="Chard"/>
          <w:rtl/>
          <w:lang w:bidi="fa-IR"/>
        </w:rPr>
        <w:t xml:space="preserve">وَمَا كَانَ لِمُؤۡمِنٖ وَلَا مُؤۡمِنَةٍ إِذَا قَضَى ٱللَّهُ وَرَسُولُهُۥٓ أَمۡرًا أَن يَكُونَ لَهُمُ ٱلۡخِيَرَةُ مِنۡ أَمۡرِهِمۡۗ وَمَن يَعۡصِ ٱللَّهَ وَرَسُولَهُۥ فَقَدۡ </w:t>
      </w:r>
      <w:r w:rsidR="00E64F32" w:rsidRPr="00E64F32">
        <w:rPr>
          <w:rStyle w:val="Chard"/>
          <w:rtl/>
          <w:lang w:bidi="fa-IR"/>
        </w:rPr>
        <w:lastRenderedPageBreak/>
        <w:t>ضَلَّ ضَلَٰلٗا مُّبِينٗا٣٦</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[الأحزاب: 36].</w:t>
      </w:r>
      <w:r w:rsidRPr="00B16B98">
        <w:rPr>
          <w:rStyle w:val="Char4"/>
          <w:rtl/>
          <w:lang w:bidi="fa-IR"/>
        </w:rPr>
        <w:t xml:space="preserve"> </w:t>
      </w:r>
      <w:r w:rsidR="00E64F32">
        <w:rPr>
          <w:rStyle w:val="Char4"/>
          <w:rtl/>
          <w:lang w:bidi="fa-IR"/>
        </w:rPr>
        <w:t>«</w:t>
      </w:r>
      <w:r w:rsidRPr="00E64F32">
        <w:rPr>
          <w:rStyle w:val="Char7"/>
          <w:rtl/>
          <w:lang w:bidi="fa-IR"/>
        </w:rPr>
        <w:t>و ه</w:t>
      </w:r>
      <w:r w:rsidR="00C170D2">
        <w:rPr>
          <w:rStyle w:val="Char7"/>
          <w:rtl/>
          <w:lang w:bidi="fa-IR"/>
        </w:rPr>
        <w:t>ی</w:t>
      </w:r>
      <w:r w:rsidRPr="00E64F32">
        <w:rPr>
          <w:rStyle w:val="Char7"/>
          <w:rtl/>
          <w:lang w:bidi="fa-IR"/>
        </w:rPr>
        <w:t xml:space="preserve">چ مرد و زن مؤمنى را نرسد </w:t>
      </w:r>
      <w:r w:rsidR="00C170D2">
        <w:rPr>
          <w:rStyle w:val="Char7"/>
          <w:rtl/>
          <w:lang w:bidi="fa-IR"/>
        </w:rPr>
        <w:t>ک</w:t>
      </w:r>
      <w:r w:rsidRPr="00E64F32">
        <w:rPr>
          <w:rStyle w:val="Char7"/>
          <w:rtl/>
          <w:lang w:bidi="fa-IR"/>
        </w:rPr>
        <w:t xml:space="preserve">ه چون الله و فرستاده‌اش به </w:t>
      </w:r>
      <w:r w:rsidR="00C170D2">
        <w:rPr>
          <w:rStyle w:val="Char7"/>
          <w:rtl/>
          <w:lang w:bidi="fa-IR"/>
        </w:rPr>
        <w:t>ک</w:t>
      </w:r>
      <w:r w:rsidRPr="00E64F32">
        <w:rPr>
          <w:rStyle w:val="Char7"/>
          <w:rtl/>
          <w:lang w:bidi="fa-IR"/>
        </w:rPr>
        <w:t xml:space="preserve">ارى فرمان دهند، براى آنان در </w:t>
      </w:r>
      <w:r w:rsidR="00C170D2">
        <w:rPr>
          <w:rStyle w:val="Char7"/>
          <w:rtl/>
          <w:lang w:bidi="fa-IR"/>
        </w:rPr>
        <w:t>ک</w:t>
      </w:r>
      <w:r w:rsidRPr="00E64F32">
        <w:rPr>
          <w:rStyle w:val="Char7"/>
          <w:rtl/>
          <w:lang w:bidi="fa-IR"/>
        </w:rPr>
        <w:t>ارشان اخت</w:t>
      </w:r>
      <w:r w:rsidR="00C170D2">
        <w:rPr>
          <w:rStyle w:val="Char7"/>
          <w:rtl/>
          <w:lang w:bidi="fa-IR"/>
        </w:rPr>
        <w:t>ی</w:t>
      </w:r>
      <w:r w:rsidRPr="00E64F32">
        <w:rPr>
          <w:rStyle w:val="Char7"/>
          <w:rtl/>
          <w:lang w:bidi="fa-IR"/>
        </w:rPr>
        <w:t xml:space="preserve">ارى باشد؛ و هر </w:t>
      </w:r>
      <w:r w:rsidR="00C170D2">
        <w:rPr>
          <w:rStyle w:val="Char7"/>
          <w:rtl/>
          <w:lang w:bidi="fa-IR"/>
        </w:rPr>
        <w:t>ک</w:t>
      </w:r>
      <w:r w:rsidRPr="00E64F32">
        <w:rPr>
          <w:rStyle w:val="Char7"/>
          <w:rtl/>
          <w:lang w:bidi="fa-IR"/>
        </w:rPr>
        <w:t xml:space="preserve">س الله و فرستاده‌اش را نافرمانى </w:t>
      </w:r>
      <w:r w:rsidR="00C170D2">
        <w:rPr>
          <w:rStyle w:val="Char7"/>
          <w:rtl/>
          <w:lang w:bidi="fa-IR"/>
        </w:rPr>
        <w:t>ک</w:t>
      </w:r>
      <w:r w:rsidRPr="00E64F32">
        <w:rPr>
          <w:rStyle w:val="Char7"/>
          <w:rtl/>
          <w:lang w:bidi="fa-IR"/>
        </w:rPr>
        <w:t>ند قطعاً دچار گمراهى آش</w:t>
      </w:r>
      <w:r w:rsidR="00C170D2">
        <w:rPr>
          <w:rStyle w:val="Char7"/>
          <w:rtl/>
          <w:lang w:bidi="fa-IR"/>
        </w:rPr>
        <w:t>ک</w:t>
      </w:r>
      <w:r w:rsidRPr="00E64F32">
        <w:rPr>
          <w:rStyle w:val="Char7"/>
          <w:rtl/>
          <w:lang w:bidi="fa-IR"/>
        </w:rPr>
        <w:t>ارى گرد</w:t>
      </w:r>
      <w:r w:rsidR="00C170D2">
        <w:rPr>
          <w:rStyle w:val="Char7"/>
          <w:rtl/>
          <w:lang w:bidi="fa-IR"/>
        </w:rPr>
        <w:t>ی</w:t>
      </w:r>
      <w:r w:rsidRPr="00E64F32">
        <w:rPr>
          <w:rStyle w:val="Char7"/>
          <w:rtl/>
          <w:lang w:bidi="fa-IR"/>
        </w:rPr>
        <w:t>ده است</w:t>
      </w:r>
      <w:r w:rsidR="00E64F32">
        <w:rPr>
          <w:rStyle w:val="Char4"/>
          <w:rtl/>
          <w:lang w:bidi="fa-IR"/>
        </w:rPr>
        <w:t>»</w:t>
      </w:r>
      <w:r w:rsidRPr="00B16B98">
        <w:rPr>
          <w:rStyle w:val="Char4"/>
          <w:rtl/>
          <w:lang w:bidi="fa-IR"/>
        </w:rPr>
        <w:t>. و این آیه:</w:t>
      </w:r>
      <w:r w:rsidR="00E64F32">
        <w:rPr>
          <w:rStyle w:val="Char4"/>
          <w:rtl/>
          <w:lang w:bidi="fa-IR"/>
        </w:rPr>
        <w:t xml:space="preserve"> </w:t>
      </w:r>
      <w:r w:rsidR="00E64F32" w:rsidRPr="00E64F32">
        <w:rPr>
          <w:rStyle w:val="Char4"/>
          <w:rFonts w:cs="Traditional Arabic"/>
          <w:rtl/>
          <w:lang w:bidi="fa-IR"/>
        </w:rPr>
        <w:t>﴿</w:t>
      </w:r>
      <w:r w:rsidR="00E64F32" w:rsidRPr="00E64F32">
        <w:rPr>
          <w:rStyle w:val="Chard"/>
          <w:rtl/>
          <w:lang w:bidi="fa-IR"/>
        </w:rPr>
        <w:t>وَمَآ ءَاتَىٰكُمُ ٱلرَّسُولُ فَخُذُوهُ وَمَا نَهَىٰكُمۡ عَنۡهُ فَٱنتَهُواْۚ وَٱتَّقُواْ ٱللَّهَۖ إِنَّ ٱللَّهَ شَدِيدُ ٱلۡعِقَابِ</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[الحشر: 7].</w:t>
      </w:r>
      <w:r w:rsidRPr="00B16B98">
        <w:rPr>
          <w:rStyle w:val="Char4"/>
          <w:rtl/>
          <w:lang w:bidi="fa-IR"/>
        </w:rPr>
        <w:t xml:space="preserve"> </w:t>
      </w:r>
      <w:r w:rsidR="00E64F32">
        <w:rPr>
          <w:rStyle w:val="Char4"/>
          <w:rtl/>
          <w:lang w:bidi="fa-IR"/>
        </w:rPr>
        <w:t>«</w:t>
      </w:r>
      <w:r w:rsidRPr="00E64F32">
        <w:rPr>
          <w:rStyle w:val="Char7"/>
          <w:rtl/>
          <w:lang w:bidi="fa-IR"/>
        </w:rPr>
        <w:t>و آن</w:t>
      </w:r>
      <w:r w:rsidRPr="00E64F32">
        <w:rPr>
          <w:rStyle w:val="Char7"/>
          <w:rtl/>
          <w:lang w:bidi="fa-IR"/>
        </w:rPr>
        <w:softHyphen/>
        <w:t>چه را فرستاده به شما داد، آن را بگ</w:t>
      </w:r>
      <w:r w:rsidR="00C170D2">
        <w:rPr>
          <w:rStyle w:val="Char7"/>
          <w:rtl/>
          <w:lang w:bidi="fa-IR"/>
        </w:rPr>
        <w:t>ی</w:t>
      </w:r>
      <w:r w:rsidRPr="00E64F32">
        <w:rPr>
          <w:rStyle w:val="Char7"/>
          <w:rtl/>
          <w:lang w:bidi="fa-IR"/>
        </w:rPr>
        <w:t>ر</w:t>
      </w:r>
      <w:r w:rsidR="00C170D2">
        <w:rPr>
          <w:rStyle w:val="Char7"/>
          <w:rtl/>
          <w:lang w:bidi="fa-IR"/>
        </w:rPr>
        <w:t>ی</w:t>
      </w:r>
      <w:r w:rsidRPr="00E64F32">
        <w:rPr>
          <w:rStyle w:val="Char7"/>
          <w:rtl/>
          <w:lang w:bidi="fa-IR"/>
        </w:rPr>
        <w:t>د و از آن</w:t>
      </w:r>
      <w:r w:rsidRPr="00E64F32">
        <w:rPr>
          <w:rStyle w:val="Char7"/>
          <w:rtl/>
          <w:lang w:bidi="fa-IR"/>
        </w:rPr>
        <w:softHyphen/>
        <w:t>چه شما را باز داشت، بازا</w:t>
      </w:r>
      <w:r w:rsidR="00C170D2">
        <w:rPr>
          <w:rStyle w:val="Char7"/>
          <w:rtl/>
          <w:lang w:bidi="fa-IR"/>
        </w:rPr>
        <w:t>ی</w:t>
      </w:r>
      <w:r w:rsidRPr="00E64F32">
        <w:rPr>
          <w:rStyle w:val="Char7"/>
          <w:rtl/>
          <w:lang w:bidi="fa-IR"/>
        </w:rPr>
        <w:t>ست</w:t>
      </w:r>
      <w:r w:rsidR="00C170D2">
        <w:rPr>
          <w:rStyle w:val="Char7"/>
          <w:rtl/>
          <w:lang w:bidi="fa-IR"/>
        </w:rPr>
        <w:t>ی</w:t>
      </w:r>
      <w:r w:rsidRPr="00E64F32">
        <w:rPr>
          <w:rStyle w:val="Char7"/>
          <w:rtl/>
          <w:lang w:bidi="fa-IR"/>
        </w:rPr>
        <w:t>د و از الله پروا بدار</w:t>
      </w:r>
      <w:r w:rsidR="00C170D2">
        <w:rPr>
          <w:rStyle w:val="Char7"/>
          <w:rtl/>
          <w:lang w:bidi="fa-IR"/>
        </w:rPr>
        <w:t>ی</w:t>
      </w:r>
      <w:r w:rsidRPr="00E64F32">
        <w:rPr>
          <w:rStyle w:val="Char7"/>
          <w:rtl/>
          <w:lang w:bidi="fa-IR"/>
        </w:rPr>
        <w:t xml:space="preserve">د </w:t>
      </w:r>
      <w:r w:rsidR="00C170D2">
        <w:rPr>
          <w:rStyle w:val="Char7"/>
          <w:rtl/>
          <w:lang w:bidi="fa-IR"/>
        </w:rPr>
        <w:t>ک</w:t>
      </w:r>
      <w:r w:rsidRPr="00E64F32">
        <w:rPr>
          <w:rStyle w:val="Char7"/>
          <w:rtl/>
          <w:lang w:bidi="fa-IR"/>
        </w:rPr>
        <w:t>ه الله سخت‌</w:t>
      </w:r>
      <w:r w:rsidR="00C170D2">
        <w:rPr>
          <w:rStyle w:val="Char7"/>
          <w:rtl/>
          <w:lang w:bidi="fa-IR"/>
        </w:rPr>
        <w:t>کی</w:t>
      </w:r>
      <w:r w:rsidRPr="00E64F32">
        <w:rPr>
          <w:rStyle w:val="Char7"/>
          <w:rtl/>
          <w:lang w:bidi="fa-IR"/>
        </w:rPr>
        <w:t>فر است</w:t>
      </w:r>
      <w:r w:rsidR="00E64F32">
        <w:rPr>
          <w:rStyle w:val="Char4"/>
          <w:rtl/>
          <w:lang w:bidi="fa-IR"/>
        </w:rPr>
        <w:t>»</w:t>
      </w:r>
      <w:r w:rsidRPr="00B16B98">
        <w:rPr>
          <w:rStyle w:val="Char4"/>
          <w:rtl/>
          <w:lang w:bidi="fa-IR"/>
        </w:rPr>
        <w:t>.</w:t>
      </w:r>
    </w:p>
    <w:p w:rsidR="00B16B98" w:rsidRPr="00156B8C" w:rsidRDefault="00B16B98" w:rsidP="00156B8C">
      <w:pPr>
        <w:pStyle w:val="a2"/>
        <w:rPr>
          <w:rStyle w:val="Char5"/>
          <w:rFonts w:ascii="IRZar" w:hAnsi="IRZar" w:cs="IRZar"/>
          <w:b/>
          <w:bCs/>
          <w:rtl/>
        </w:rPr>
      </w:pPr>
      <w:bookmarkStart w:id="28" w:name="_Toc440567374"/>
      <w:r w:rsidRPr="00156B8C">
        <w:rPr>
          <w:rStyle w:val="Char5"/>
          <w:rFonts w:ascii="IRZar" w:hAnsi="IRZar" w:cs="IRZar"/>
          <w:b/>
          <w:bCs/>
          <w:rtl/>
        </w:rPr>
        <w:t>س18: مقدم نمودن «نقل بر عقل» به چه معناست؟</w:t>
      </w:r>
      <w:bookmarkEnd w:id="28"/>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روش سلف این بود که ابتدا از شریعت شروع می</w:t>
      </w:r>
      <w:r w:rsidRPr="00B16B98">
        <w:rPr>
          <w:rStyle w:val="Char4"/>
          <w:rtl/>
          <w:lang w:bidi="fa-IR"/>
        </w:rPr>
        <w:softHyphen/>
        <w:t>کردند. در فهم و پژوهش آن توجه می</w:t>
      </w:r>
      <w:r w:rsidRPr="00B16B98">
        <w:rPr>
          <w:rStyle w:val="Char4"/>
          <w:rtl/>
          <w:lang w:bidi="fa-IR"/>
        </w:rPr>
        <w:softHyphen/>
        <w:t>نمودند. هر آن</w:t>
      </w:r>
      <w:r w:rsidR="00156B8C">
        <w:rPr>
          <w:rStyle w:val="Char4"/>
          <w:rtl/>
          <w:lang w:bidi="fa-IR"/>
        </w:rPr>
        <w:softHyphen/>
        <w:t>چه از شرع می</w:t>
      </w:r>
      <w:r w:rsidR="00156B8C">
        <w:rPr>
          <w:rStyle w:val="Char4"/>
          <w:rtl/>
          <w:lang w:bidi="fa-IR"/>
        </w:rPr>
        <w:softHyphen/>
        <w:t>فهمیدند، آن را می</w:t>
      </w:r>
      <w:r w:rsidR="00156B8C">
        <w:rPr>
          <w:rStyle w:val="Char4"/>
          <w:rFonts w:hint="cs"/>
          <w:rtl/>
          <w:lang w:bidi="fa-IR"/>
        </w:rPr>
        <w:t>‌</w:t>
      </w:r>
      <w:r w:rsidRPr="00B16B98">
        <w:rPr>
          <w:rStyle w:val="Char4"/>
          <w:rtl/>
          <w:lang w:bidi="fa-IR"/>
        </w:rPr>
        <w:t>گرفتند. و در پی آن عقل را تابع و فرمانبردار شرع می</w:t>
      </w:r>
      <w:r w:rsidRPr="00B16B98">
        <w:rPr>
          <w:rStyle w:val="Char4"/>
          <w:rtl/>
          <w:lang w:bidi="fa-IR"/>
        </w:rPr>
        <w:softHyphen/>
        <w:t>نمودند. و روایت را بر دیدگاه عقلی به روش متکلمین مقدم می</w:t>
      </w:r>
      <w:r w:rsidRPr="00B16B98">
        <w:rPr>
          <w:rStyle w:val="Char4"/>
          <w:rtl/>
          <w:lang w:bidi="fa-IR"/>
        </w:rPr>
        <w:softHyphen/>
        <w:t>داشتند. البته این بدین معنا نیست که آنان معتقد به تعارضِ عقل با ن</w:t>
      </w:r>
      <w:r w:rsidR="00156B8C">
        <w:rPr>
          <w:rStyle w:val="Char4"/>
          <w:rtl/>
          <w:lang w:bidi="fa-IR"/>
        </w:rPr>
        <w:t>قل بودند. لیکن این تعارض زاییده</w:t>
      </w:r>
      <w:r w:rsidR="00156B8C">
        <w:rPr>
          <w:rStyle w:val="Char4"/>
          <w:rFonts w:hint="cs"/>
          <w:rtl/>
          <w:lang w:bidi="fa-IR"/>
        </w:rPr>
        <w:t>‌</w:t>
      </w:r>
      <w:r w:rsidRPr="00B16B98">
        <w:rPr>
          <w:rStyle w:val="Char4"/>
          <w:rtl/>
          <w:lang w:bidi="fa-IR"/>
        </w:rPr>
        <w:t>ی تخیّل و ذهن متکلمین بود؛ آن</w:t>
      </w:r>
      <w:r w:rsidRPr="00B16B98">
        <w:rPr>
          <w:rStyle w:val="Char4"/>
          <w:rtl/>
          <w:lang w:bidi="fa-IR"/>
        </w:rPr>
        <w:softHyphen/>
        <w:t>هم وقتی با شرع مخالفت می</w:t>
      </w:r>
      <w:r w:rsidRPr="00B16B98">
        <w:rPr>
          <w:rStyle w:val="Char4"/>
          <w:rtl/>
          <w:lang w:bidi="fa-IR"/>
        </w:rPr>
        <w:softHyphen/>
        <w:t>کردند. درست است که گاهی شریعت مسایلی را مطرح می</w:t>
      </w:r>
      <w:r w:rsidRPr="00B16B98">
        <w:rPr>
          <w:rStyle w:val="Char4"/>
          <w:rtl/>
          <w:lang w:bidi="fa-IR"/>
        </w:rPr>
        <w:softHyphen/>
        <w:t>کند که عقل را حیران کرده و به تعجب می</w:t>
      </w:r>
      <w:r w:rsidRPr="00B16B98">
        <w:rPr>
          <w:rStyle w:val="Char4"/>
          <w:rtl/>
          <w:lang w:bidi="fa-IR"/>
        </w:rPr>
        <w:softHyphen/>
        <w:t>اندازد، لیکن هرگز چیزی را نمی</w:t>
      </w:r>
      <w:r w:rsidRPr="00B16B98">
        <w:rPr>
          <w:rStyle w:val="Char4"/>
          <w:rtl/>
          <w:lang w:bidi="fa-IR"/>
        </w:rPr>
        <w:softHyphen/>
        <w:t>آورد که از محالات باشد. بعد از بررسی و پژوهش در خواهیم یافت که هرگز میان نقلِ صحیح و عقلِ سالم تعارضی وجود ندارد. نقل صحیح (قرآن و سنت) حجت است و دیدگاه عقلی تابع و فرمانبردار دلیل سمعی</w:t>
      </w:r>
      <w:r w:rsidRPr="00B16B98">
        <w:rPr>
          <w:rStyle w:val="Char4"/>
          <w:rtl/>
          <w:lang w:bidi="fa-IR"/>
        </w:rPr>
        <w:softHyphen/>
      </w:r>
      <w:r w:rsidRPr="00156B8C">
        <w:rPr>
          <w:rStyle w:val="FootnoteReference"/>
          <w:rFonts w:cs="IRNazli"/>
          <w:rtl/>
          <w:lang w:bidi="fa-IR"/>
        </w:rPr>
        <w:footnoteReference w:id="21"/>
      </w:r>
      <w:r w:rsidRPr="00B16B98">
        <w:rPr>
          <w:rStyle w:val="Char4"/>
          <w:rtl/>
          <w:lang w:bidi="fa-IR"/>
        </w:rPr>
        <w:t xml:space="preserve">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متکلمین ادله</w:t>
      </w:r>
      <w:r w:rsidRPr="00B16B98">
        <w:rPr>
          <w:rStyle w:val="Char4"/>
          <w:rtl/>
          <w:lang w:bidi="fa-IR"/>
        </w:rPr>
        <w:softHyphen/>
        <w:t>ی عقلی خویش را بر دلایل سمعی مقدم می</w:t>
      </w:r>
      <w:r w:rsidRPr="00B16B98">
        <w:rPr>
          <w:rStyle w:val="Char4"/>
          <w:rtl/>
          <w:lang w:bidi="fa-IR"/>
        </w:rPr>
        <w:softHyphen/>
        <w:t>دارند. در ابتدای بحث و پژوهش خویش آن</w:t>
      </w:r>
      <w:r w:rsidRPr="00B16B98">
        <w:rPr>
          <w:rStyle w:val="Char4"/>
          <w:rtl/>
          <w:lang w:bidi="fa-IR"/>
        </w:rPr>
        <w:softHyphen/>
        <w:t xml:space="preserve">چه عقلِ آنان قبول کرده و از آن راضی </w:t>
      </w:r>
      <w:r w:rsidRPr="00B16B98">
        <w:rPr>
          <w:rStyle w:val="Char4"/>
          <w:rtl/>
          <w:lang w:bidi="fa-IR"/>
        </w:rPr>
        <w:lastRenderedPageBreak/>
        <w:t>باشند، را می</w:t>
      </w:r>
      <w:r w:rsidRPr="00B16B98">
        <w:rPr>
          <w:rStyle w:val="Char4"/>
          <w:rtl/>
          <w:lang w:bidi="fa-IR"/>
        </w:rPr>
        <w:softHyphen/>
        <w:t>پذیرند. سپس نصوص شرع را برای اثباتِ برداشت خویش به کار می</w:t>
      </w:r>
      <w:r w:rsidRPr="00B16B98">
        <w:rPr>
          <w:rStyle w:val="Char4"/>
          <w:rtl/>
          <w:lang w:bidi="fa-IR"/>
        </w:rPr>
        <w:softHyphen/>
        <w:t>گیرند. آنان می</w:t>
      </w:r>
      <w:r w:rsidRPr="00B16B98">
        <w:rPr>
          <w:rStyle w:val="Char4"/>
          <w:rtl/>
          <w:lang w:bidi="fa-IR"/>
        </w:rPr>
        <w:softHyphen/>
        <w:t>پندارند ادله</w:t>
      </w:r>
      <w:r w:rsidRPr="00B16B98">
        <w:rPr>
          <w:rStyle w:val="Char4"/>
          <w:rtl/>
          <w:lang w:bidi="fa-IR"/>
        </w:rPr>
        <w:softHyphen/>
        <w:t>ی عقلی، قطعی هستند و ادله</w:t>
      </w:r>
      <w:r w:rsidRPr="00B16B98">
        <w:rPr>
          <w:rStyle w:val="Char4"/>
          <w:rtl/>
          <w:lang w:bidi="fa-IR"/>
        </w:rPr>
        <w:softHyphen/>
        <w:t>ی نقلی ظنّی</w:t>
      </w:r>
      <w:r w:rsidRPr="00156B8C">
        <w:rPr>
          <w:rStyle w:val="FootnoteReference"/>
          <w:rFonts w:cs="IRNazli"/>
          <w:rtl/>
          <w:lang w:bidi="fa-IR"/>
        </w:rPr>
        <w:footnoteReference w:id="22"/>
      </w:r>
      <w:r w:rsidRPr="00B16B98">
        <w:rPr>
          <w:rStyle w:val="Char4"/>
          <w:rtl/>
          <w:lang w:bidi="fa-IR"/>
        </w:rPr>
        <w:t>. از این رو هر دلیل نقلی که با نظریات آنان در تعارض باشد را، تفسیر نادرست می</w:t>
      </w:r>
      <w:r w:rsidRPr="00B16B98">
        <w:rPr>
          <w:rStyle w:val="Char4"/>
          <w:rtl/>
          <w:lang w:bidi="fa-IR"/>
        </w:rPr>
        <w:softHyphen/>
        <w:t xml:space="preserve">کنند تا با برداشت آنان موافق </w:t>
      </w:r>
      <w:r w:rsidR="00156B8C">
        <w:rPr>
          <w:rStyle w:val="Char4"/>
          <w:rtl/>
          <w:lang w:bidi="fa-IR"/>
        </w:rPr>
        <w:t>آید. با جودی این که آن</w:t>
      </w:r>
      <w:r w:rsidR="00156B8C">
        <w:rPr>
          <w:rStyle w:val="Char4"/>
          <w:rtl/>
          <w:lang w:bidi="fa-IR"/>
        </w:rPr>
        <w:softHyphen/>
        <w:t>چه را آن</w:t>
      </w:r>
      <w:r w:rsidR="00156B8C">
        <w:rPr>
          <w:rStyle w:val="Char4"/>
          <w:rFonts w:hint="cs"/>
          <w:rtl/>
          <w:lang w:bidi="fa-IR"/>
        </w:rPr>
        <w:t>‌</w:t>
      </w:r>
      <w:r w:rsidRPr="00B16B98">
        <w:rPr>
          <w:rStyle w:val="Char4"/>
          <w:rtl/>
          <w:lang w:bidi="fa-IR"/>
        </w:rPr>
        <w:t>ها ادله</w:t>
      </w:r>
      <w:r w:rsidRPr="00B16B98">
        <w:rPr>
          <w:rStyle w:val="Char4"/>
          <w:rtl/>
          <w:lang w:bidi="fa-IR"/>
        </w:rPr>
        <w:softHyphen/>
        <w:t>ی عقلی می</w:t>
      </w:r>
      <w:r w:rsidRPr="00B16B98">
        <w:rPr>
          <w:rStyle w:val="Char4"/>
          <w:rtl/>
          <w:lang w:bidi="fa-IR"/>
        </w:rPr>
        <w:softHyphen/>
        <w:t>نامند، شک و شبهه</w:t>
      </w:r>
      <w:r w:rsidRPr="00B16B98">
        <w:rPr>
          <w:rStyle w:val="Char4"/>
          <w:rtl/>
          <w:lang w:bidi="fa-IR"/>
        </w:rPr>
        <w:softHyphen/>
        <w:t>هایی است که عقل سلیم به بطلان آن پی می</w:t>
      </w:r>
      <w:r w:rsidRPr="00B16B98">
        <w:rPr>
          <w:rStyle w:val="Char4"/>
          <w:rtl/>
          <w:lang w:bidi="fa-IR"/>
        </w:rPr>
        <w:softHyphen/>
        <w:t xml:space="preserve">برد. </w:t>
      </w:r>
    </w:p>
    <w:p w:rsidR="00B16B98" w:rsidRPr="00156B8C" w:rsidRDefault="00B16B98" w:rsidP="00156B8C">
      <w:pPr>
        <w:pStyle w:val="a2"/>
        <w:rPr>
          <w:rStyle w:val="Char5"/>
          <w:rFonts w:ascii="IRZar" w:hAnsi="IRZar" w:cs="IRZar"/>
          <w:b/>
          <w:bCs/>
          <w:rtl/>
        </w:rPr>
      </w:pPr>
      <w:bookmarkStart w:id="29" w:name="_Toc440567375"/>
      <w:r w:rsidRPr="00156B8C">
        <w:rPr>
          <w:rStyle w:val="Char5"/>
          <w:rFonts w:ascii="IRZar" w:hAnsi="IRZar" w:cs="IRZar"/>
          <w:b/>
          <w:bCs/>
          <w:rtl/>
        </w:rPr>
        <w:t>س19: آیا می</w:t>
      </w:r>
      <w:r w:rsidRPr="00156B8C">
        <w:rPr>
          <w:rStyle w:val="Char5"/>
          <w:rFonts w:ascii="IRZar" w:hAnsi="IRZar" w:cs="IRZar"/>
          <w:b/>
          <w:bCs/>
          <w:rtl/>
        </w:rPr>
        <w:softHyphen/>
        <w:t>توان تصوّر نمود میان دلیل عقلی و نقلی تعارضی وجود دارد؟</w:t>
      </w:r>
      <w:bookmarkEnd w:id="29"/>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اصلِ ثابت و بلامنازع این است که هرگز میان نقلِ صحیح و عقلِ صریح تعارضی وجود ندارد. حال اگر گمان و خیالِ تعارض به ذهن آید، حتماً یکی از این موارد است: </w:t>
      </w:r>
    </w:p>
    <w:p w:rsidR="00B16B98" w:rsidRPr="00B16B98" w:rsidRDefault="00B16B98" w:rsidP="00B16B98">
      <w:pPr>
        <w:pStyle w:val="ListParagraph"/>
        <w:numPr>
          <w:ilvl w:val="0"/>
          <w:numId w:val="29"/>
        </w:numPr>
        <w:autoSpaceDE w:val="0"/>
        <w:autoSpaceDN w:val="0"/>
        <w:adjustRightInd w:val="0"/>
        <w:spacing w:after="0" w:line="240" w:lineRule="auto"/>
        <w:ind w:left="0" w:firstLine="284"/>
        <w:contextualSpacing w:val="0"/>
        <w:jc w:val="both"/>
        <w:rPr>
          <w:rStyle w:val="Char4"/>
        </w:rPr>
      </w:pPr>
      <w:r w:rsidRPr="00B16B98">
        <w:rPr>
          <w:rStyle w:val="Char4"/>
          <w:rtl/>
        </w:rPr>
        <w:t>یا ممکن است دلیل نَقلی، صحیح و ثابت باشد و برخی ادعا کنند دلیلِ عقلی با نقلی در تعارض است، ولی  بعد از تحقیق و بررسی به این نتیجه می</w:t>
      </w:r>
      <w:r w:rsidRPr="00B16B98">
        <w:rPr>
          <w:rStyle w:val="Char4"/>
          <w:rtl/>
        </w:rPr>
        <w:softHyphen/>
        <w:t>رسیم که چنین دلیل معتبری وجود ندارد. یا شاید عقل در امور غیبی دخالت می</w:t>
      </w:r>
      <w:r w:rsidRPr="00B16B98">
        <w:rPr>
          <w:rStyle w:val="Char4"/>
          <w:rtl/>
        </w:rPr>
        <w:softHyphen/>
        <w:t>کند که اصلاً در حوزه و قدرت عقل نیست. بلکه وظیفه</w:t>
      </w:r>
      <w:r w:rsidRPr="00B16B98">
        <w:rPr>
          <w:rStyle w:val="Char4"/>
          <w:rtl/>
        </w:rPr>
        <w:softHyphen/>
        <w:t>ی عقل این است که در این زمینه کاملاً مطیع و منقاد شریعت باشد و در مورد امور غیبی، اخبار شرع را تصدیق و تأیید نماید.</w:t>
      </w:r>
    </w:p>
    <w:p w:rsidR="00B16B98" w:rsidRPr="00B16B98" w:rsidRDefault="00B16B98" w:rsidP="00B16B98">
      <w:pPr>
        <w:pStyle w:val="ListParagraph"/>
        <w:numPr>
          <w:ilvl w:val="0"/>
          <w:numId w:val="29"/>
        </w:numPr>
        <w:autoSpaceDE w:val="0"/>
        <w:autoSpaceDN w:val="0"/>
        <w:adjustRightInd w:val="0"/>
        <w:spacing w:after="0" w:line="240" w:lineRule="auto"/>
        <w:ind w:left="0" w:firstLine="284"/>
        <w:contextualSpacing w:val="0"/>
        <w:jc w:val="both"/>
        <w:rPr>
          <w:rStyle w:val="Char4"/>
        </w:rPr>
      </w:pPr>
      <w:r w:rsidRPr="00B16B98">
        <w:rPr>
          <w:rStyle w:val="Char4"/>
          <w:rtl/>
        </w:rPr>
        <w:t>یا این است که دلیل نقلی ثابت و صحیح نیست. که در این صورت به آن استناد نمی</w:t>
      </w:r>
      <w:r w:rsidRPr="00B16B98">
        <w:rPr>
          <w:rStyle w:val="Char4"/>
          <w:rtl/>
        </w:rPr>
        <w:softHyphen/>
        <w:t>جوییم و صلاحیت تعارض را هم ندارد.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بر همگان واضح و روشن است که دلالت عقل تغییر پذیر است و علوم نظری ثابت و پایدار نیستند؛ و نظریات آن قابلیت تغییر و دگرگونی را دارد. حال چگونه می</w:t>
      </w:r>
      <w:r w:rsidRPr="00B16B98">
        <w:rPr>
          <w:rStyle w:val="Char4"/>
          <w:rtl/>
          <w:lang w:bidi="fa-IR"/>
        </w:rPr>
        <w:softHyphen/>
        <w:t xml:space="preserve">شود احکام شرعی بر قوانینی که یک روز قبول و روز </w:t>
      </w:r>
      <w:r w:rsidRPr="00B16B98">
        <w:rPr>
          <w:rStyle w:val="Char4"/>
          <w:rtl/>
          <w:lang w:bidi="fa-IR"/>
        </w:rPr>
        <w:lastRenderedPageBreak/>
        <w:t>دیگر مردود می</w:t>
      </w:r>
      <w:r w:rsidRPr="00B16B98">
        <w:rPr>
          <w:rStyle w:val="Char4"/>
          <w:rtl/>
          <w:lang w:bidi="fa-IR"/>
        </w:rPr>
        <w:softHyphen/>
        <w:t>شود، بنا گردد. خصوصاً که هیچ علمی کامل و بی</w:t>
      </w:r>
      <w:r w:rsidRPr="00B16B98">
        <w:rPr>
          <w:rStyle w:val="Char4"/>
          <w:rtl/>
          <w:lang w:bidi="fa-IR"/>
        </w:rPr>
        <w:softHyphen/>
        <w:t>عیب نیست. و فقط این علم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کامل و بدون نقص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واضح و مبَرهن است که ملاک عبودیت، تسلیم شدن در برابر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و عدم سؤال</w:t>
      </w:r>
      <w:r w:rsidRPr="00B16B98">
        <w:rPr>
          <w:rStyle w:val="Char4"/>
          <w:rtl/>
          <w:lang w:bidi="fa-IR"/>
        </w:rPr>
        <w:softHyphen/>
        <w:t>های تفصیلی راجع به حکمتِ   امر و نهی و قانون</w:t>
      </w:r>
      <w:r w:rsidRPr="00B16B98">
        <w:rPr>
          <w:rStyle w:val="Char4"/>
          <w:rtl/>
          <w:lang w:bidi="fa-IR"/>
        </w:rPr>
        <w:softHyphen/>
        <w:t>گذاریِ الاهی است. هر چه معنایش را دانستیم قبول کرده و هر آن</w:t>
      </w:r>
      <w:r w:rsidRPr="00B16B98">
        <w:rPr>
          <w:rStyle w:val="Char4"/>
          <w:rtl/>
          <w:lang w:bidi="fa-IR"/>
        </w:rPr>
        <w:softHyphen/>
        <w:t>چه حکمتش را ندانستیم در موردش بحث نمی</w:t>
      </w:r>
      <w:r w:rsidRPr="00B16B98">
        <w:rPr>
          <w:rStyle w:val="Char4"/>
          <w:rtl/>
          <w:lang w:bidi="fa-IR"/>
        </w:rPr>
        <w:softHyphen/>
        <w:t>کنیم. عاقلانه نیست انسانِ خردمند به گفته</w:t>
      </w:r>
      <w:r w:rsidRPr="00B16B98">
        <w:rPr>
          <w:rStyle w:val="Char4"/>
          <w:rtl/>
          <w:lang w:bidi="fa-IR"/>
        </w:rPr>
        <w:softHyphen/>
        <w:t>های الاهی و احکام، که وحی هستند اعتراض نماید و مطیع شدن در برابر شرع را منوط به این بداند که حتماً باید با عقل هم مورد درک باشد. لیکن هر آن</w:t>
      </w:r>
      <w:r w:rsidRPr="00B16B98">
        <w:rPr>
          <w:rStyle w:val="Char4"/>
          <w:rtl/>
          <w:lang w:bidi="fa-IR"/>
        </w:rPr>
        <w:softHyphen/>
        <w:t>چه حکمتش را دانستیم، می</w:t>
      </w:r>
      <w:r w:rsidRPr="00B16B98">
        <w:rPr>
          <w:rStyle w:val="Char4"/>
          <w:rtl/>
          <w:lang w:bidi="fa-IR"/>
        </w:rPr>
        <w:softHyphen/>
        <w:t>گیریم؛ و هر چه بر ما پوشیده ماند به بهانه</w:t>
      </w:r>
      <w:r w:rsidRPr="00B16B98">
        <w:rPr>
          <w:rStyle w:val="Char4"/>
          <w:rtl/>
          <w:lang w:bidi="fa-IR"/>
        </w:rPr>
        <w:softHyphen/>
        <w:t>ی این</w:t>
      </w:r>
      <w:r w:rsidRPr="00B16B98">
        <w:rPr>
          <w:rStyle w:val="Char4"/>
          <w:rtl/>
          <w:lang w:bidi="fa-IR"/>
        </w:rPr>
        <w:softHyphen/>
        <w:t>که تا حکمتش را ندانیم و عقل ما آن را قبول نکند، از اطاعت و فرمانبرداری دست بر نمی</w:t>
      </w:r>
      <w:r w:rsidRPr="00B16B98">
        <w:rPr>
          <w:rStyle w:val="Char4"/>
          <w:rtl/>
          <w:lang w:bidi="fa-IR"/>
        </w:rPr>
        <w:softHyphen/>
        <w:t>داریم.</w:t>
      </w:r>
    </w:p>
    <w:p w:rsidR="00B16B98" w:rsidRPr="00156B8C" w:rsidRDefault="00B16B98" w:rsidP="00156B8C">
      <w:pPr>
        <w:pStyle w:val="a2"/>
        <w:rPr>
          <w:rStyle w:val="Char5"/>
          <w:rFonts w:ascii="IRZar" w:hAnsi="IRZar" w:cs="IRZar"/>
          <w:b/>
          <w:bCs/>
          <w:rtl/>
        </w:rPr>
      </w:pPr>
      <w:bookmarkStart w:id="30" w:name="_Toc440567376"/>
      <w:r w:rsidRPr="00156B8C">
        <w:rPr>
          <w:rStyle w:val="Char5"/>
          <w:rFonts w:ascii="IRZar" w:hAnsi="IRZar" w:cs="IRZar"/>
          <w:b/>
          <w:bCs/>
          <w:rtl/>
        </w:rPr>
        <w:t>س20: منظور از«تأویل» در نزد متکلمین چیست؟</w:t>
      </w:r>
      <w:bookmarkEnd w:id="30"/>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تأویل در اصطلاح متکلمین یعنی هر گاه از دید آنانِ میان دلایل عقلی و نصوص شرعی تعارضی یافت شد، باید عقل را اصل قرار داده و نص را تابع آن کنیم. وباید نص شرعی را به گونه</w:t>
      </w:r>
      <w:r w:rsidRPr="00B16B98">
        <w:rPr>
          <w:rStyle w:val="Char4"/>
          <w:rtl/>
          <w:lang w:bidi="fa-IR"/>
        </w:rPr>
        <w:softHyphen/>
        <w:t>ای تفسیر کرد، تا با دلیلِ عقلی هم</w:t>
      </w:r>
      <w:r w:rsidRPr="00B16B98">
        <w:rPr>
          <w:rStyle w:val="Char4"/>
          <w:rtl/>
          <w:lang w:bidi="fa-IR"/>
        </w:rPr>
        <w:softHyphen/>
        <w:t>خوانی داشته باشد.</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t xml:space="preserve">  تأویل در اصطلاح متأخرین یعنی بنا بر دلیلی که اقتضا می</w:t>
      </w:r>
      <w:r w:rsidRPr="00156B8C">
        <w:rPr>
          <w:rStyle w:val="Char4"/>
          <w:spacing w:val="-4"/>
          <w:rtl/>
          <w:lang w:bidi="fa-IR"/>
        </w:rPr>
        <w:softHyphen/>
        <w:t>نماید، ظاهرِ لفظ را از معنایی که به ذهن می</w:t>
      </w:r>
      <w:r w:rsidRPr="00156B8C">
        <w:rPr>
          <w:rStyle w:val="Char4"/>
          <w:spacing w:val="-4"/>
          <w:rtl/>
          <w:lang w:bidi="fa-IR"/>
        </w:rPr>
        <w:softHyphen/>
        <w:t xml:space="preserve">رسد به معنایی که راجح نیست، تغییر دهیم.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بر کسی پوشیده نیست که دلایلِ عقلی کلامی، چنین صلاحیتی ندارند که بر مبنای آن بخواهیم معنای ادلّه</w:t>
      </w:r>
      <w:r w:rsidRPr="00B16B98">
        <w:rPr>
          <w:rStyle w:val="Char4"/>
          <w:rtl/>
          <w:lang w:bidi="fa-IR"/>
        </w:rPr>
        <w:softHyphen/>
        <w:t>ی شرعی را تغییر دهیم. بلکه تنها ادلّه</w:t>
      </w:r>
      <w:r w:rsidRPr="00B16B98">
        <w:rPr>
          <w:rStyle w:val="Char4"/>
          <w:rtl/>
          <w:lang w:bidi="fa-IR"/>
        </w:rPr>
        <w:softHyphen/>
        <w:t>ی شرعی هستند که به عنوان حجت و دلیل پذیرفته می</w:t>
      </w:r>
      <w:r w:rsidRPr="00B16B98">
        <w:rPr>
          <w:rStyle w:val="Char4"/>
          <w:rtl/>
          <w:lang w:bidi="fa-IR"/>
        </w:rPr>
        <w:softHyphen/>
        <w:t xml:space="preserve">شوند و بَس.  </w:t>
      </w:r>
    </w:p>
    <w:p w:rsidR="00B16B98" w:rsidRPr="00156B8C" w:rsidRDefault="00B16B98" w:rsidP="00156B8C">
      <w:pPr>
        <w:pStyle w:val="a2"/>
        <w:rPr>
          <w:rStyle w:val="Char5"/>
          <w:rFonts w:ascii="IRZar" w:hAnsi="IRZar" w:cs="IRZar"/>
          <w:b/>
          <w:bCs/>
          <w:rtl/>
        </w:rPr>
      </w:pPr>
      <w:bookmarkStart w:id="31" w:name="_Toc440567377"/>
      <w:r w:rsidRPr="00156B8C">
        <w:rPr>
          <w:rStyle w:val="Char5"/>
          <w:rFonts w:ascii="IRZar" w:hAnsi="IRZar" w:cs="IRZar"/>
          <w:b/>
          <w:bCs/>
          <w:rtl/>
        </w:rPr>
        <w:t>س21: «تحریف» به چه معناست؟</w:t>
      </w:r>
      <w:bookmarkEnd w:id="31"/>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تحریف یعنی تغییر و تبدیل. واژه</w:t>
      </w:r>
      <w:r w:rsidRPr="00B16B98">
        <w:rPr>
          <w:rStyle w:val="Char4"/>
          <w:rtl/>
          <w:lang w:bidi="fa-IR"/>
        </w:rPr>
        <w:softHyphen/>
        <w:t>ی تحریف از این سخن اعراب گرفته شد است که می</w:t>
      </w:r>
      <w:r w:rsidRPr="00B16B98">
        <w:rPr>
          <w:rStyle w:val="Char4"/>
          <w:rtl/>
          <w:lang w:bidi="fa-IR"/>
        </w:rPr>
        <w:softHyphen/>
        <w:t xml:space="preserve">گویند: حرّفتُ الشَّئَ عَن وجهِهِ حَرفاً. آن چیز را کاملاً تغییر دادم. تشدید بر روی حرف (راء) هم برای مبالغه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تحریف کلام هم یعنی تفسیرِ آن، بر خلافِ معنایی که به ذهن می</w:t>
      </w:r>
      <w:r w:rsidRPr="00B16B98">
        <w:rPr>
          <w:rStyle w:val="Char4"/>
          <w:rtl/>
          <w:lang w:bidi="fa-IR"/>
        </w:rPr>
        <w:softHyphen/>
        <w:t>رسد. کاری که متکلمین درمورد نصوص شرعی که متعلق به بحث اسماء وصفات الاهی انجام داده</w:t>
      </w:r>
      <w:r w:rsidRPr="00B16B98">
        <w:rPr>
          <w:rStyle w:val="Char4"/>
          <w:rtl/>
          <w:lang w:bidi="fa-IR"/>
        </w:rPr>
        <w:softHyphen/>
        <w:t>اند هم، تحریف محسوب می</w:t>
      </w:r>
      <w:r w:rsidRPr="00B16B98">
        <w:rPr>
          <w:rStyle w:val="Char4"/>
          <w:rtl/>
          <w:lang w:bidi="fa-IR"/>
        </w:rPr>
        <w:softHyphen/>
        <w:t>شود. مانند جَهمیِّه و اشاعره که «استَوَی: قرار گرفت» را به «استَولَی: چیره و غالب شد» تفسیر نموده</w:t>
      </w:r>
      <w:r w:rsidRPr="00B16B98">
        <w:rPr>
          <w:rStyle w:val="Char4"/>
          <w:rtl/>
          <w:lang w:bidi="fa-IR"/>
        </w:rPr>
        <w:softHyphen/>
        <w:t>اند.</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اشاعره گویند: </w:t>
      </w:r>
      <w:r w:rsidR="00E64F32" w:rsidRPr="00E64F32">
        <w:rPr>
          <w:rStyle w:val="Char4"/>
          <w:rFonts w:cs="Traditional Arabic"/>
          <w:rtl/>
          <w:lang w:bidi="fa-IR"/>
        </w:rPr>
        <w:t>﴿</w:t>
      </w:r>
      <w:r w:rsidR="00E64F32" w:rsidRPr="00E64F32">
        <w:rPr>
          <w:rStyle w:val="Chard"/>
          <w:rtl/>
          <w:lang w:bidi="fa-IR"/>
        </w:rPr>
        <w:t>وَجَآءَ رَبُّكَ</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[الفجر: 22].</w:t>
      </w:r>
      <w:r w:rsidRPr="00B16B98">
        <w:rPr>
          <w:rStyle w:val="Char4"/>
          <w:rtl/>
          <w:lang w:bidi="fa-IR"/>
        </w:rPr>
        <w:t xml:space="preserve"> </w:t>
      </w:r>
      <w:r w:rsidR="00E64F32">
        <w:rPr>
          <w:rStyle w:val="Char4"/>
          <w:rtl/>
          <w:lang w:bidi="fa-IR"/>
        </w:rPr>
        <w:t>«</w:t>
      </w:r>
      <w:r w:rsidRPr="00E64F32">
        <w:rPr>
          <w:rStyle w:val="Char7"/>
          <w:rtl/>
          <w:lang w:bidi="fa-IR"/>
        </w:rPr>
        <w:t>پروردگارت آمد</w:t>
      </w:r>
      <w:r w:rsidR="00E64F32">
        <w:rPr>
          <w:rStyle w:val="Char4"/>
          <w:rtl/>
          <w:lang w:bidi="fa-IR"/>
        </w:rPr>
        <w:t>»</w:t>
      </w:r>
      <w:r w:rsidRPr="00B16B98">
        <w:rPr>
          <w:rStyle w:val="Char4"/>
          <w:rtl/>
          <w:lang w:bidi="fa-IR"/>
        </w:rPr>
        <w:t xml:space="preserve"> یعنی </w:t>
      </w:r>
      <w:r w:rsidRPr="00B16B98">
        <w:rPr>
          <w:rStyle w:val="Char4"/>
          <w:u w:val="single"/>
          <w:rtl/>
          <w:lang w:bidi="fa-IR"/>
        </w:rPr>
        <w:t>دستور</w:t>
      </w:r>
      <w:r w:rsidRPr="00B16B98">
        <w:rPr>
          <w:rStyle w:val="Char4"/>
          <w:rtl/>
          <w:lang w:bidi="fa-IR"/>
        </w:rPr>
        <w:t xml:space="preserve"> پروردگارت آمد.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اهل بدعت «الیَدَین: دو دَست» را به نعمت و قدرت تفسیر می</w:t>
      </w:r>
      <w:r w:rsidRPr="00B16B98">
        <w:rPr>
          <w:rStyle w:val="Char4"/>
          <w:rtl/>
          <w:lang w:bidi="fa-IR"/>
        </w:rPr>
        <w:softHyphen/>
        <w:t xml:space="preserve">کنند. </w:t>
      </w:r>
    </w:p>
    <w:p w:rsidR="00B16B98" w:rsidRPr="00156B8C" w:rsidRDefault="00B16B98" w:rsidP="00C21583">
      <w:pPr>
        <w:autoSpaceDE w:val="0"/>
        <w:autoSpaceDN w:val="0"/>
        <w:adjustRightInd w:val="0"/>
        <w:ind w:firstLine="284"/>
        <w:jc w:val="both"/>
        <w:rPr>
          <w:rStyle w:val="Char4"/>
          <w:spacing w:val="-4"/>
          <w:rtl/>
          <w:lang w:bidi="fa-IR"/>
        </w:rPr>
      </w:pPr>
      <w:r w:rsidRPr="00156B8C">
        <w:rPr>
          <w:rStyle w:val="Char4"/>
          <w:spacing w:val="-4"/>
          <w:rtl/>
          <w:lang w:bidi="fa-IR"/>
        </w:rPr>
        <w:t>گروهی از بدعتیان هم لفظ جلاله</w:t>
      </w:r>
      <w:r w:rsidRPr="00156B8C">
        <w:rPr>
          <w:rStyle w:val="Char4"/>
          <w:spacing w:val="-4"/>
          <w:rtl/>
          <w:lang w:bidi="fa-IR"/>
        </w:rPr>
        <w:softHyphen/>
        <w:t>ی اللهُ را در آیه</w:t>
      </w:r>
      <w:r w:rsidRPr="00156B8C">
        <w:rPr>
          <w:rStyle w:val="Char4"/>
          <w:spacing w:val="-4"/>
          <w:rtl/>
          <w:lang w:bidi="fa-IR"/>
        </w:rPr>
        <w:softHyphen/>
        <w:t>ی:</w:t>
      </w:r>
      <w:r w:rsidR="00E64F32" w:rsidRPr="00156B8C">
        <w:rPr>
          <w:rStyle w:val="Char4"/>
          <w:spacing w:val="-4"/>
          <w:rtl/>
          <w:lang w:bidi="fa-IR"/>
        </w:rPr>
        <w:t xml:space="preserve"> </w:t>
      </w:r>
      <w:r w:rsidR="00E64F32" w:rsidRPr="00156B8C">
        <w:rPr>
          <w:rStyle w:val="Char4"/>
          <w:rFonts w:cs="Traditional Arabic"/>
          <w:spacing w:val="-4"/>
          <w:rtl/>
          <w:lang w:bidi="fa-IR"/>
        </w:rPr>
        <w:t>﴿</w:t>
      </w:r>
      <w:r w:rsidR="00E64F32" w:rsidRPr="00156B8C">
        <w:rPr>
          <w:rStyle w:val="Chard"/>
          <w:spacing w:val="-4"/>
          <w:rtl/>
          <w:lang w:bidi="fa-IR"/>
        </w:rPr>
        <w:t>وَكَلَّمَ ٱللَّهُ مُوسَىٰ تَكۡلِيمٗا</w:t>
      </w:r>
      <w:r w:rsidR="00E64F32" w:rsidRPr="00156B8C">
        <w:rPr>
          <w:rStyle w:val="Char4"/>
          <w:rFonts w:ascii="Times New Roman" w:hAnsi="Times New Roman" w:cs="Traditional Arabic"/>
          <w:spacing w:val="-4"/>
          <w:rtl/>
          <w:lang w:bidi="fa-IR"/>
        </w:rPr>
        <w:t>﴾</w:t>
      </w:r>
      <w:r w:rsidR="00E64F32" w:rsidRPr="00156B8C">
        <w:rPr>
          <w:rStyle w:val="Char4"/>
          <w:rFonts w:ascii="Times New Roman" w:hAnsi="Times New Roman"/>
          <w:spacing w:val="-4"/>
          <w:szCs w:val="24"/>
          <w:rtl/>
          <w:lang w:bidi="fa-IR"/>
        </w:rPr>
        <w:t xml:space="preserve"> </w:t>
      </w:r>
      <w:r w:rsidR="00E64F32" w:rsidRPr="00156B8C">
        <w:rPr>
          <w:rStyle w:val="Char6"/>
          <w:spacing w:val="-4"/>
          <w:rtl/>
          <w:lang w:bidi="fa-IR"/>
        </w:rPr>
        <w:t>[النساء: 164].</w:t>
      </w:r>
      <w:r w:rsidRPr="00156B8C">
        <w:rPr>
          <w:rStyle w:val="Char4"/>
          <w:spacing w:val="-4"/>
          <w:rtl/>
          <w:lang w:bidi="fa-IR"/>
        </w:rPr>
        <w:t xml:space="preserve"> </w:t>
      </w:r>
      <w:r w:rsidR="00E64F32" w:rsidRPr="00156B8C">
        <w:rPr>
          <w:rStyle w:val="Char4"/>
          <w:spacing w:val="-4"/>
          <w:rtl/>
          <w:lang w:bidi="fa-IR"/>
        </w:rPr>
        <w:t>«</w:t>
      </w:r>
      <w:r w:rsidRPr="00156B8C">
        <w:rPr>
          <w:rStyle w:val="Char7"/>
          <w:spacing w:val="-4"/>
          <w:rtl/>
          <w:lang w:bidi="fa-IR"/>
        </w:rPr>
        <w:t>الله با موسی سخن گفت</w:t>
      </w:r>
      <w:r w:rsidR="00E64F32" w:rsidRPr="00156B8C">
        <w:rPr>
          <w:rStyle w:val="Char4"/>
          <w:spacing w:val="-4"/>
          <w:rtl/>
          <w:lang w:bidi="fa-IR"/>
        </w:rPr>
        <w:t>»</w:t>
      </w:r>
      <w:r w:rsidRPr="00156B8C">
        <w:rPr>
          <w:rStyle w:val="Char4"/>
          <w:spacing w:val="-4"/>
          <w:rtl/>
          <w:lang w:bidi="fa-IR"/>
        </w:rPr>
        <w:t>، با فتحه خوانده</w:t>
      </w:r>
      <w:r w:rsidRPr="00156B8C">
        <w:rPr>
          <w:rStyle w:val="Char4"/>
          <w:spacing w:val="-4"/>
          <w:rtl/>
          <w:lang w:bidi="fa-IR"/>
        </w:rPr>
        <w:softHyphen/>
        <w:t>اند. یعنی اللهَ</w:t>
      </w:r>
      <w:r w:rsidRPr="00156B8C">
        <w:rPr>
          <w:rStyle w:val="FootnoteReference"/>
          <w:rFonts w:cs="IRNazli"/>
          <w:spacing w:val="-4"/>
          <w:rtl/>
          <w:lang w:bidi="fa-IR"/>
        </w:rPr>
        <w:footnoteReference w:id="23"/>
      </w:r>
      <w:r w:rsidRPr="00156B8C">
        <w:rPr>
          <w:rStyle w:val="Char4"/>
          <w:spacing w:val="-4"/>
          <w:rtl/>
          <w:lang w:bidi="fa-IR"/>
        </w:rPr>
        <w:t xml:space="preserve">. </w:t>
      </w:r>
    </w:p>
    <w:p w:rsidR="00B16B98" w:rsidRPr="001D3E48" w:rsidRDefault="00B16B98" w:rsidP="001D3E48">
      <w:pPr>
        <w:pStyle w:val="a2"/>
        <w:rPr>
          <w:rStyle w:val="Char5"/>
          <w:rFonts w:ascii="IRZar" w:hAnsi="IRZar" w:cs="IRZar"/>
          <w:b/>
          <w:bCs/>
          <w:rtl/>
        </w:rPr>
      </w:pPr>
      <w:bookmarkStart w:id="32" w:name="_Toc440567378"/>
      <w:r w:rsidRPr="001D3E48">
        <w:rPr>
          <w:rStyle w:val="Char5"/>
          <w:rFonts w:ascii="IRZar" w:hAnsi="IRZar" w:cs="IRZar"/>
          <w:b/>
          <w:bCs/>
          <w:rtl/>
        </w:rPr>
        <w:t>س22: رویگردانی از (تأویلِ کلامی)، به چه معناست؟</w:t>
      </w:r>
      <w:bookmarkEnd w:id="32"/>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قرآن، کلام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به زبان عربی بسیار روشن و واضح، بر پیامبرش محمد</w:t>
      </w:r>
      <w:r w:rsidRPr="004E4849">
        <w:rPr>
          <w:rFonts w:ascii="Traditional Arabic" w:hAnsi="Traditional Arabic" w:cs="CTraditional Arabic"/>
          <w:color w:val="000000" w:themeColor="text1"/>
          <w:rtl/>
          <w:lang w:bidi="fa-IR"/>
        </w:rPr>
        <w:t>ص</w:t>
      </w:r>
      <w:r w:rsidRPr="00B16B98">
        <w:rPr>
          <w:rStyle w:val="Char4"/>
          <w:rtl/>
          <w:lang w:bidi="fa-IR"/>
        </w:rPr>
        <w:t xml:space="preserve"> نازل نموده است.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ما را به پیروی از آن و فهم و عمل به مقتضای آن دستور داده است. اصل در لغت این است که آن (لغت) را، بر ظاهرش به</w:t>
      </w:r>
      <w:r w:rsidRPr="00B16B98">
        <w:rPr>
          <w:rStyle w:val="Char4"/>
          <w:rtl/>
          <w:lang w:bidi="fa-IR"/>
        </w:rPr>
        <w:softHyphen/>
        <w:t xml:space="preserve">کار گیریم.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لذا از نشانه</w:t>
      </w:r>
      <w:r w:rsidRPr="00B16B98">
        <w:rPr>
          <w:rStyle w:val="Char4"/>
          <w:rtl/>
          <w:lang w:bidi="fa-IR"/>
        </w:rPr>
        <w:softHyphen/>
        <w:t>های بارزِ روش سلفیت در استدلال، خصوصاً در مباحث عقیدتی، این است که به ظاهرِ نصوص عمل می</w:t>
      </w:r>
      <w:r w:rsidRPr="00B16B98">
        <w:rPr>
          <w:rStyle w:val="Char4"/>
          <w:rtl/>
          <w:lang w:bidi="fa-IR"/>
        </w:rPr>
        <w:softHyphen/>
        <w:t>کنند. و بر حسب استعمال عرب، معانی درست همان است که از ظاهرِ نصوص به ذهن متبادر می</w:t>
      </w:r>
      <w:r w:rsidRPr="00B16B98">
        <w:rPr>
          <w:rStyle w:val="Char4"/>
          <w:rtl/>
          <w:lang w:bidi="fa-IR"/>
        </w:rPr>
        <w:softHyphen/>
        <w:t xml:space="preserve">شود.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بدین منظور سلفی</w:t>
      </w:r>
      <w:r w:rsidRPr="00B16B98">
        <w:rPr>
          <w:rStyle w:val="Char4"/>
          <w:rtl/>
          <w:lang w:bidi="fa-IR"/>
        </w:rPr>
        <w:softHyphen/>
        <w:t>ها به طور قطع هر گونه تغییرِ معانیی که از ظاهرِ نصوص گرفته می</w:t>
      </w:r>
      <w:r w:rsidRPr="00B16B98">
        <w:rPr>
          <w:rStyle w:val="Char4"/>
          <w:rtl/>
          <w:lang w:bidi="fa-IR"/>
        </w:rPr>
        <w:softHyphen/>
        <w:t>شود را، رد کرده و نمی</w:t>
      </w:r>
      <w:r w:rsidRPr="00B16B98">
        <w:rPr>
          <w:rStyle w:val="Char4"/>
          <w:rtl/>
          <w:lang w:bidi="fa-IR"/>
        </w:rPr>
        <w:softHyphen/>
        <w:t>پذیرند. بلکه معانی را خصوصاً در بحث اسماء و صفات الاهی که در قرآن و سنت آمده است، بر اساس ظاهر نصوص به کار می</w:t>
      </w:r>
      <w:r w:rsidRPr="00B16B98">
        <w:rPr>
          <w:rStyle w:val="Char4"/>
          <w:rtl/>
          <w:lang w:bidi="fa-IR"/>
        </w:rPr>
        <w:softHyphen/>
        <w:t>بندند. در این زمینه گویند: نام</w:t>
      </w:r>
      <w:r w:rsidRPr="00B16B98">
        <w:rPr>
          <w:rStyle w:val="Char4"/>
          <w:rtl/>
          <w:lang w:bidi="fa-IR"/>
        </w:rPr>
        <w:softHyphen/>
        <w:t>ها و صفات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همان گونه که در قرآن کریم و سنت مطهّر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آمده است و لایق و سزاوار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است، بدون هیچ گونه شباهت و همگونی میان خالق و مخلوق، وبدون هیچ تحریف و تعطیل(ناکار آم</w:t>
      </w:r>
      <w:r w:rsidR="00156B8C">
        <w:rPr>
          <w:rStyle w:val="Char4"/>
          <w:rtl/>
          <w:lang w:bidi="fa-IR"/>
        </w:rPr>
        <w:t>د دانستن صفات و نام</w:t>
      </w:r>
      <w:r w:rsidR="00156B8C">
        <w:rPr>
          <w:rStyle w:val="Char4"/>
          <w:rtl/>
          <w:lang w:bidi="fa-IR"/>
        </w:rPr>
        <w:softHyphen/>
        <w:t>ها) ثابت می</w:t>
      </w:r>
      <w:r w:rsidR="00156B8C">
        <w:rPr>
          <w:rStyle w:val="Char4"/>
          <w:rFonts w:hint="cs"/>
          <w:rtl/>
          <w:lang w:bidi="fa-IR"/>
        </w:rPr>
        <w:t>‌</w:t>
      </w:r>
      <w:r w:rsidRPr="00B16B98">
        <w:rPr>
          <w:rStyle w:val="Char4"/>
          <w:rtl/>
          <w:lang w:bidi="fa-IR"/>
        </w:rPr>
        <w:t>باشد.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E64F32" w:rsidRPr="00E64F32">
        <w:rPr>
          <w:rStyle w:val="Char4"/>
          <w:rFonts w:cs="Traditional Arabic"/>
          <w:rtl/>
          <w:lang w:bidi="fa-IR"/>
        </w:rPr>
        <w:t>﴿</w:t>
      </w:r>
      <w:r w:rsidR="00E64F32" w:rsidRPr="00E64F32">
        <w:rPr>
          <w:rStyle w:val="Chard"/>
          <w:rtl/>
          <w:lang w:bidi="fa-IR"/>
        </w:rPr>
        <w:t>لَيۡسَ كَمِثۡلِهِۦ شَيۡءٞۖ وَهُوَ ٱلسَّمِيعُ ٱلۡبَصِيرُ</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[الشورى: 11].</w:t>
      </w:r>
      <w:r w:rsidRPr="00B16B98">
        <w:rPr>
          <w:rStyle w:val="Char4"/>
          <w:rtl/>
          <w:lang w:bidi="fa-IR"/>
        </w:rPr>
        <w:t xml:space="preserve"> </w:t>
      </w:r>
      <w:r w:rsidR="00E64F32">
        <w:rPr>
          <w:rStyle w:val="Char4"/>
          <w:rtl/>
          <w:lang w:bidi="fa-IR"/>
        </w:rPr>
        <w:t>«</w:t>
      </w:r>
      <w:r w:rsidRPr="00E64F32">
        <w:rPr>
          <w:rStyle w:val="Char7"/>
          <w:rtl/>
          <w:lang w:bidi="fa-IR"/>
        </w:rPr>
        <w:t>چ</w:t>
      </w:r>
      <w:r w:rsidR="00C170D2">
        <w:rPr>
          <w:rStyle w:val="Char7"/>
          <w:rtl/>
          <w:lang w:bidi="fa-IR"/>
        </w:rPr>
        <w:t>ی</w:t>
      </w:r>
      <w:r w:rsidRPr="00E64F32">
        <w:rPr>
          <w:rStyle w:val="Char7"/>
          <w:rtl/>
          <w:lang w:bidi="fa-IR"/>
        </w:rPr>
        <w:t>زى مانند او ن</w:t>
      </w:r>
      <w:r w:rsidR="00C170D2">
        <w:rPr>
          <w:rStyle w:val="Char7"/>
          <w:rtl/>
          <w:lang w:bidi="fa-IR"/>
        </w:rPr>
        <w:t>ی</w:t>
      </w:r>
      <w:r w:rsidRPr="00E64F32">
        <w:rPr>
          <w:rStyle w:val="Char7"/>
          <w:rtl/>
          <w:lang w:bidi="fa-IR"/>
        </w:rPr>
        <w:t>ست و اوست بسیار شنوا و ب</w:t>
      </w:r>
      <w:r w:rsidR="00C170D2">
        <w:rPr>
          <w:rStyle w:val="Char7"/>
          <w:rtl/>
          <w:lang w:bidi="fa-IR"/>
        </w:rPr>
        <w:t>ی</w:t>
      </w:r>
      <w:r w:rsidRPr="00E64F32">
        <w:rPr>
          <w:rStyle w:val="Char7"/>
          <w:rtl/>
          <w:lang w:bidi="fa-IR"/>
        </w:rPr>
        <w:t>نا</w:t>
      </w:r>
      <w:r w:rsidR="00E64F32">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اعتقاد متکلمین در مورد ذات، اسماء و صفات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از خلالِ گفتار فلاسفه و متکلمین و روش و برنامه</w:t>
      </w:r>
      <w:r w:rsidRPr="00B16B98">
        <w:rPr>
          <w:rStyle w:val="Char4"/>
          <w:rtl/>
          <w:lang w:bidi="fa-IR"/>
        </w:rPr>
        <w:softHyphen/>
        <w:t>ی آنان، گرفته می</w:t>
      </w:r>
      <w:r w:rsidRPr="00B16B98">
        <w:rPr>
          <w:rStyle w:val="Char4"/>
          <w:rtl/>
          <w:lang w:bidi="fa-IR"/>
        </w:rPr>
        <w:softHyphen/>
        <w:t>شد. از این</w:t>
      </w:r>
      <w:r w:rsidRPr="00B16B98">
        <w:rPr>
          <w:rStyle w:val="Char4"/>
          <w:rtl/>
          <w:lang w:bidi="fa-IR"/>
        </w:rPr>
        <w:softHyphen/>
        <w:t>جا بود که قصدِ تأویل یا همان تفسیر نادرست نصوص شرعی را سرلوحه</w:t>
      </w:r>
      <w:r w:rsidRPr="00B16B98">
        <w:rPr>
          <w:rStyle w:val="Char4"/>
          <w:rtl/>
          <w:lang w:bidi="fa-IR"/>
        </w:rPr>
        <w:softHyphen/>
        <w:t>ی برنامه</w:t>
      </w:r>
      <w:r w:rsidRPr="00B16B98">
        <w:rPr>
          <w:rStyle w:val="Char4"/>
          <w:rtl/>
          <w:lang w:bidi="fa-IR"/>
        </w:rPr>
        <w:softHyphen/>
        <w:t>ی خویش نمودند. آنان معانی خلاف آن</w:t>
      </w:r>
      <w:r w:rsidRPr="00B16B98">
        <w:rPr>
          <w:rStyle w:val="Char4"/>
          <w:rtl/>
          <w:lang w:bidi="fa-IR"/>
        </w:rPr>
        <w:softHyphen/>
        <w:t>چه از ظاهر نصوص به ذهن می</w:t>
      </w:r>
      <w:r w:rsidRPr="00B16B98">
        <w:rPr>
          <w:rStyle w:val="Char4"/>
          <w:rtl/>
          <w:lang w:bidi="fa-IR"/>
        </w:rPr>
        <w:softHyphen/>
        <w:t>رسید، ارائه می</w:t>
      </w:r>
      <w:r w:rsidRPr="00B16B98">
        <w:rPr>
          <w:rStyle w:val="Char4"/>
          <w:rtl/>
          <w:lang w:bidi="fa-IR"/>
        </w:rPr>
        <w:softHyphen/>
        <w:t>کردند و مدعی بودند با این رویکرد الله</w:t>
      </w:r>
      <w:r w:rsidRPr="004E4849">
        <w:rPr>
          <w:rFonts w:ascii="Traditional Arabic" w:hAnsi="Traditional Arabic" w:cs="C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را منزه و پاک می</w:t>
      </w:r>
      <w:r w:rsidRPr="00B16B98">
        <w:rPr>
          <w:rStyle w:val="Char4"/>
          <w:rtl/>
          <w:lang w:bidi="fa-IR"/>
        </w:rPr>
        <w:softHyphen/>
        <w:t>دارند. بر همین اساس بود که میان معتزله، اشعری</w:t>
      </w:r>
      <w:r w:rsidRPr="00B16B98">
        <w:rPr>
          <w:rStyle w:val="Char4"/>
          <w:rtl/>
          <w:lang w:bidi="fa-IR"/>
        </w:rPr>
        <w:softHyphen/>
        <w:t>ها، کلابیه، جهمیه، و باطنی</w:t>
      </w:r>
      <w:r w:rsidRPr="00B16B98">
        <w:rPr>
          <w:rStyle w:val="Char4"/>
          <w:rtl/>
          <w:lang w:bidi="fa-IR"/>
        </w:rPr>
        <w:softHyphen/>
        <w:t>های تندرو و... آشوب و اضطراب بسیار شدیدی رخ داد</w:t>
      </w:r>
      <w:r w:rsidRPr="00156B8C">
        <w:rPr>
          <w:rStyle w:val="FootnoteReference"/>
          <w:rFonts w:cs="IRNazli"/>
          <w:rtl/>
          <w:lang w:bidi="fa-IR"/>
        </w:rPr>
        <w:footnoteReference w:id="24"/>
      </w:r>
      <w:r w:rsidRPr="00B16B98">
        <w:rPr>
          <w:rStyle w:val="Char4"/>
          <w:rtl/>
          <w:lang w:bidi="fa-IR"/>
        </w:rPr>
        <w:t xml:space="preserve">. </w:t>
      </w:r>
    </w:p>
    <w:p w:rsidR="00B16B98" w:rsidRPr="00156B8C" w:rsidRDefault="00B16B98" w:rsidP="00156B8C">
      <w:pPr>
        <w:pStyle w:val="a2"/>
        <w:rPr>
          <w:rStyle w:val="Char5"/>
          <w:rFonts w:ascii="IRZar" w:hAnsi="IRZar" w:cs="IRZar"/>
          <w:b/>
          <w:bCs/>
          <w:rtl/>
        </w:rPr>
      </w:pPr>
      <w:bookmarkStart w:id="33" w:name="_Toc440567379"/>
      <w:r w:rsidRPr="00156B8C">
        <w:rPr>
          <w:rStyle w:val="Char5"/>
          <w:rFonts w:ascii="IRZar" w:hAnsi="IRZar" w:cs="IRZar"/>
          <w:b/>
          <w:bCs/>
          <w:rtl/>
        </w:rPr>
        <w:lastRenderedPageBreak/>
        <w:t>س23: چرا روش متکلمین که با دلا</w:t>
      </w:r>
      <w:r w:rsidR="00156B8C">
        <w:rPr>
          <w:rStyle w:val="Char5"/>
          <w:rFonts w:ascii="IRZar" w:hAnsi="IRZar" w:cs="IRZar"/>
          <w:b/>
          <w:bCs/>
          <w:rtl/>
        </w:rPr>
        <w:t>لیل عقلی، نصوص شرعی را تأویل می</w:t>
      </w:r>
      <w:r w:rsidR="00156B8C">
        <w:rPr>
          <w:rStyle w:val="Char5"/>
          <w:rFonts w:ascii="IRZar" w:hAnsi="IRZar" w:cs="IRZar" w:hint="cs"/>
          <w:b/>
          <w:bCs/>
          <w:rtl/>
        </w:rPr>
        <w:t>‌</w:t>
      </w:r>
      <w:r w:rsidRPr="00156B8C">
        <w:rPr>
          <w:rStyle w:val="Char5"/>
          <w:rFonts w:ascii="IRZar" w:hAnsi="IRZar" w:cs="IRZar"/>
          <w:b/>
          <w:bCs/>
          <w:rtl/>
        </w:rPr>
        <w:t>کنند، باطل دانسته و رد می</w:t>
      </w:r>
      <w:r w:rsidRPr="00156B8C">
        <w:rPr>
          <w:rStyle w:val="Char5"/>
          <w:rFonts w:ascii="IRZar" w:hAnsi="IRZar" w:cs="IRZar"/>
          <w:b/>
          <w:bCs/>
          <w:rtl/>
        </w:rPr>
        <w:softHyphen/>
        <w:t>نمایید؟</w:t>
      </w:r>
      <w:bookmarkEnd w:id="3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تأویلِ آنان از چندین منظر باطل است؛ از جمله:</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تأویلِ این گونه</w:t>
      </w:r>
      <w:r w:rsidRPr="00B16B98">
        <w:rPr>
          <w:rStyle w:val="Char4"/>
          <w:rtl/>
        </w:rPr>
        <w:softHyphen/>
        <w:t xml:space="preserve"> که نصوص با گفتار متکلمین برابر آید، در حقیقت تحریفِ نصوص شرعی است.</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شرعاً جایز نیست با اصطلاحات کلامی که ساخته</w:t>
      </w:r>
      <w:r w:rsidRPr="00B16B98">
        <w:rPr>
          <w:rStyle w:val="Char4"/>
          <w:rtl/>
        </w:rPr>
        <w:softHyphen/>
        <w:t>ی ذهن بشر است و احتمال درست و غلط بودن  را دارد، با کلام الله</w:t>
      </w:r>
      <w:r w:rsidR="00F1336E" w:rsidRPr="00F1336E">
        <w:rPr>
          <w:rFonts w:ascii="Traditional Arabic" w:hAnsi="Traditional Arabic" w:cs="CTraditional Arabic"/>
          <w:color w:val="000000" w:themeColor="text1"/>
          <w:sz w:val="28"/>
          <w:szCs w:val="28"/>
          <w:rtl/>
        </w:rPr>
        <w:t>ﻷ</w:t>
      </w:r>
      <w:r w:rsidRPr="00B16B98">
        <w:rPr>
          <w:rStyle w:val="Char4"/>
          <w:rtl/>
        </w:rPr>
        <w:t xml:space="preserve"> مخالفت نمود.</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در همسویی و موافقتی که آنان مدعی آن هستند، در حقیقت کاستن از ارزش قرآن و سنت در آن نهفته است. یعنی گویا قرآن و حدیث به تنهایی مستقل نیستند و تابع و پیروِ دلایل عقلی متکلمین می</w:t>
      </w:r>
      <w:r w:rsidRPr="00B16B98">
        <w:rPr>
          <w:rStyle w:val="Char4"/>
          <w:rtl/>
        </w:rPr>
        <w:softHyphen/>
        <w:t>باشند.</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مقدم دانستن ادلّه</w:t>
      </w:r>
      <w:r w:rsidRPr="00B16B98">
        <w:rPr>
          <w:rStyle w:val="Char4"/>
          <w:rtl/>
        </w:rPr>
        <w:softHyphen/>
        <w:t>ی عقلی بر نقلی، یعنی برگرداندن مردم از فراگیری قرآن و سنت. یعنی تمام تلاش</w:t>
      </w:r>
      <w:r w:rsidRPr="00B16B98">
        <w:rPr>
          <w:rStyle w:val="Char4"/>
          <w:rtl/>
        </w:rPr>
        <w:softHyphen/>
        <w:t>ها و همت</w:t>
      </w:r>
      <w:r w:rsidRPr="00B16B98">
        <w:rPr>
          <w:rStyle w:val="Char4"/>
          <w:rtl/>
        </w:rPr>
        <w:softHyphen/>
        <w:t>ها به سوی ادلّه</w:t>
      </w:r>
      <w:r w:rsidRPr="00B16B98">
        <w:rPr>
          <w:rStyle w:val="Char4"/>
          <w:rtl/>
        </w:rPr>
        <w:softHyphen/>
        <w:t xml:space="preserve">ی عقلی و علوم کلامی باید معطوف </w:t>
      </w:r>
      <w:r w:rsidRPr="00B16B98">
        <w:rPr>
          <w:rStyle w:val="Char4"/>
          <w:rtl/>
        </w:rPr>
        <w:softHyphen/>
        <w:t xml:space="preserve">گردد. چرا که این ادلّه بر دلایل شرعی مقدّم داشته شده است. </w:t>
      </w:r>
    </w:p>
    <w:p w:rsidR="00B16B98" w:rsidRPr="00156B8C" w:rsidRDefault="00B16B98" w:rsidP="00156B8C">
      <w:pPr>
        <w:pStyle w:val="a2"/>
        <w:rPr>
          <w:rStyle w:val="Char5"/>
          <w:rFonts w:ascii="IRZar" w:hAnsi="IRZar" w:cs="IRZar"/>
          <w:b/>
          <w:bCs/>
          <w:rtl/>
        </w:rPr>
      </w:pPr>
      <w:bookmarkStart w:id="34" w:name="_Toc440567380"/>
      <w:r w:rsidRPr="00156B8C">
        <w:rPr>
          <w:rStyle w:val="Char5"/>
          <w:rFonts w:ascii="IRZar" w:hAnsi="IRZar" w:cs="IRZar"/>
          <w:b/>
          <w:bCs/>
          <w:rtl/>
        </w:rPr>
        <w:t>س24: این که می</w:t>
      </w:r>
      <w:r w:rsidRPr="00156B8C">
        <w:rPr>
          <w:rStyle w:val="Char5"/>
          <w:rFonts w:ascii="IRZar" w:hAnsi="IRZar" w:cs="IRZar"/>
          <w:b/>
          <w:bCs/>
          <w:rtl/>
        </w:rPr>
        <w:softHyphen/>
        <w:t>گویند: شریعت مطالبی می</w:t>
      </w:r>
      <w:r w:rsidRPr="00156B8C">
        <w:rPr>
          <w:rStyle w:val="Char5"/>
          <w:rFonts w:ascii="IRZar" w:hAnsi="IRZar" w:cs="IRZar"/>
          <w:b/>
          <w:bCs/>
          <w:rtl/>
        </w:rPr>
        <w:softHyphen/>
        <w:t>آورد که عقل</w:t>
      </w:r>
      <w:r w:rsidRPr="00156B8C">
        <w:rPr>
          <w:rStyle w:val="Char5"/>
          <w:rFonts w:ascii="IRZar" w:hAnsi="IRZar" w:cs="IRZar"/>
          <w:b/>
          <w:bCs/>
          <w:rtl/>
        </w:rPr>
        <w:softHyphen/>
        <w:t>ها را حیران می</w:t>
      </w:r>
      <w:r w:rsidRPr="00156B8C">
        <w:rPr>
          <w:rStyle w:val="Char5"/>
          <w:rFonts w:ascii="IRZar" w:hAnsi="IRZar" w:cs="IRZar"/>
          <w:b/>
          <w:bCs/>
          <w:rtl/>
        </w:rPr>
        <w:softHyphen/>
        <w:t>کند ولی جزو محالات نمی</w:t>
      </w:r>
      <w:r w:rsidRPr="00156B8C">
        <w:rPr>
          <w:rStyle w:val="Char5"/>
          <w:rFonts w:ascii="IRZar" w:hAnsi="IRZar" w:cs="IRZar"/>
          <w:b/>
          <w:bCs/>
          <w:rtl/>
        </w:rPr>
        <w:softHyphen/>
        <w:t>باشد، چیست؟</w:t>
      </w:r>
      <w:bookmarkEnd w:id="34"/>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این که گویند عقل</w:t>
      </w:r>
      <w:r w:rsidRPr="00B16B98">
        <w:rPr>
          <w:rStyle w:val="Char4"/>
          <w:rtl/>
          <w:lang w:bidi="fa-IR"/>
        </w:rPr>
        <w:softHyphen/>
        <w:t>ها را حیران می</w:t>
      </w:r>
      <w:r w:rsidRPr="00B16B98">
        <w:rPr>
          <w:rStyle w:val="Char4"/>
          <w:rtl/>
          <w:lang w:bidi="fa-IR"/>
        </w:rPr>
        <w:softHyphen/>
        <w:t>کند، یعنی اندیشه بر آن احاطه پیدا نمی</w:t>
      </w:r>
      <w:r w:rsidRPr="00B16B98">
        <w:rPr>
          <w:rStyle w:val="Char4"/>
          <w:rtl/>
          <w:lang w:bidi="fa-IR"/>
        </w:rPr>
        <w:softHyphen/>
        <w:t>کند. و منظور از محالات یعنی آن</w:t>
      </w:r>
      <w:r w:rsidRPr="00B16B98">
        <w:rPr>
          <w:rStyle w:val="Char4"/>
          <w:rtl/>
          <w:lang w:bidi="fa-IR"/>
        </w:rPr>
        <w:softHyphen/>
        <w:t>چه عقلاً وجود و وقوع آن ناممکن باشد.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منظور سوال این است که شریعت گاهاً مسایل و اموری را طرح می</w:t>
      </w:r>
      <w:r w:rsidRPr="00B16B98">
        <w:rPr>
          <w:rStyle w:val="Char4"/>
          <w:rtl/>
          <w:lang w:bidi="fa-IR"/>
        </w:rPr>
        <w:softHyphen/>
        <w:t>کند، که عقل بشر از درک و احاطه</w:t>
      </w:r>
      <w:r w:rsidRPr="00B16B98">
        <w:rPr>
          <w:rStyle w:val="Char4"/>
          <w:rtl/>
          <w:lang w:bidi="fa-IR"/>
        </w:rPr>
        <w:softHyphen/>
      </w:r>
      <w:r w:rsidRPr="00B16B98">
        <w:rPr>
          <w:rStyle w:val="Char4"/>
          <w:rtl/>
          <w:lang w:bidi="fa-IR"/>
        </w:rPr>
        <w:softHyphen/>
        <w:t>ی علمی آن عاجز می</w:t>
      </w:r>
      <w:r w:rsidRPr="00B16B98">
        <w:rPr>
          <w:rStyle w:val="Char4"/>
          <w:rtl/>
          <w:lang w:bidi="fa-IR"/>
        </w:rPr>
        <w:softHyphen/>
        <w:t>ماند، لیکن از نظر عقلی وجود مسایل مربوطه از محالات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مثلاً: ایمان به فرشتگان و ویژگی</w:t>
      </w:r>
      <w:r w:rsidRPr="00B16B98">
        <w:rPr>
          <w:rStyle w:val="Char4"/>
          <w:rtl/>
          <w:lang w:bidi="fa-IR"/>
        </w:rPr>
        <w:softHyphen/>
        <w:t>های آنان، اصل آفرینش آن</w:t>
      </w:r>
      <w:r w:rsidRPr="00B16B98">
        <w:rPr>
          <w:rStyle w:val="Char4"/>
          <w:rtl/>
          <w:lang w:bidi="fa-IR"/>
        </w:rPr>
        <w:softHyphen/>
        <w:t>ها، وظایف و کارهای فرشتگان، تمام این موارد در زیر مجموعه</w:t>
      </w:r>
      <w:r w:rsidRPr="00B16B98">
        <w:rPr>
          <w:rStyle w:val="Char4"/>
          <w:rtl/>
          <w:lang w:bidi="fa-IR"/>
        </w:rPr>
        <w:softHyphen/>
        <w:t xml:space="preserve">ی ایمانِ به غیب است. </w:t>
      </w:r>
      <w:r w:rsidRPr="00B16B98">
        <w:rPr>
          <w:rStyle w:val="Char4"/>
          <w:rtl/>
          <w:lang w:bidi="fa-IR"/>
        </w:rPr>
        <w:lastRenderedPageBreak/>
        <w:t>این مسئله از نصوصِ متواتر که در قرآن و سنت وارد است، فهمیده می</w:t>
      </w:r>
      <w:r w:rsidRPr="00B16B98">
        <w:rPr>
          <w:rStyle w:val="Char4"/>
          <w:rtl/>
          <w:lang w:bidi="fa-IR"/>
        </w:rPr>
        <w:softHyphen/>
        <w:t xml:space="preserve">شود. مورد فوق از مواردی است که عقل بشر از شناخت حقیقت آن حیران و سردرگم است؛ لیکن عقلا وجود آن از محالات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امروزه به یاریِ علم جدید به جایی رسیده</w:t>
      </w:r>
      <w:r w:rsidRPr="00B16B98">
        <w:rPr>
          <w:rStyle w:val="Char4"/>
          <w:rtl/>
          <w:lang w:bidi="fa-IR"/>
        </w:rPr>
        <w:softHyphen/>
        <w:t>ایم که می</w:t>
      </w:r>
      <w:r w:rsidRPr="00B16B98">
        <w:rPr>
          <w:rStyle w:val="Char4"/>
          <w:rtl/>
          <w:lang w:bidi="fa-IR"/>
        </w:rPr>
        <w:softHyphen/>
        <w:t>دانیم اطرافمان مخلوقات بسیار فراوانی مانند میکروب</w:t>
      </w:r>
      <w:r w:rsidRPr="00B16B98">
        <w:rPr>
          <w:rStyle w:val="Char4"/>
          <w:rtl/>
          <w:lang w:bidi="fa-IR"/>
        </w:rPr>
        <w:softHyphen/>
        <w:t>ها هستند که با چشم غیر مسلح قابل رؤیت نیستند و فقط با میکروسکوب می</w:t>
      </w:r>
      <w:r w:rsidRPr="00B16B98">
        <w:rPr>
          <w:rStyle w:val="Char4"/>
          <w:rtl/>
          <w:lang w:bidi="fa-IR"/>
        </w:rPr>
        <w:softHyphen/>
        <w:t>توان آن</w:t>
      </w:r>
      <w:r w:rsidRPr="00B16B98">
        <w:rPr>
          <w:rStyle w:val="Char4"/>
          <w:rtl/>
          <w:lang w:bidi="fa-IR"/>
        </w:rPr>
        <w:softHyphen/>
        <w:t>ها را مشاهده نمود. هم</w:t>
      </w:r>
      <w:r w:rsidRPr="00B16B98">
        <w:rPr>
          <w:rStyle w:val="Char4"/>
          <w:rtl/>
          <w:lang w:bidi="fa-IR"/>
        </w:rPr>
        <w:softHyphen/>
        <w:t>چنین هوا و اکسیژن قابل دیدن نیست. اما وجودش از آثار ِآشکارش در اطراف ما، ثابت است. برق قابل دیدن نیست ولی وجودش را از خلال تأثیری که در وسایل برقی اطرف خود مشاهده می</w:t>
      </w:r>
      <w:r w:rsidRPr="00B16B98">
        <w:rPr>
          <w:rStyle w:val="Char4"/>
          <w:rtl/>
          <w:lang w:bidi="fa-IR"/>
        </w:rPr>
        <w:softHyphen/>
        <w:t>کنیم، درک می</w:t>
      </w:r>
      <w:r w:rsidRPr="00B16B98">
        <w:rPr>
          <w:rStyle w:val="Char4"/>
          <w:rtl/>
          <w:lang w:bidi="fa-IR"/>
        </w:rPr>
        <w:softHyphen/>
        <w:t xml:space="preserve">نماییم. </w:t>
      </w:r>
    </w:p>
    <w:p w:rsidR="00B16B98" w:rsidRPr="00156B8C" w:rsidRDefault="00B16B98" w:rsidP="00156B8C">
      <w:pPr>
        <w:pStyle w:val="a2"/>
        <w:rPr>
          <w:rStyle w:val="Char5"/>
          <w:rFonts w:ascii="IRZar" w:hAnsi="IRZar" w:cs="IRZar"/>
          <w:b/>
          <w:bCs/>
          <w:rtl/>
        </w:rPr>
      </w:pPr>
      <w:bookmarkStart w:id="35" w:name="_Toc440567381"/>
      <w:r w:rsidRPr="00156B8C">
        <w:rPr>
          <w:rStyle w:val="Char5"/>
          <w:rFonts w:ascii="IRZar" w:hAnsi="IRZar" w:cs="IRZar"/>
          <w:b/>
          <w:bCs/>
          <w:rtl/>
        </w:rPr>
        <w:t>س25: چرا سلفی</w:t>
      </w:r>
      <w:r w:rsidRPr="00156B8C">
        <w:rPr>
          <w:rStyle w:val="Char5"/>
          <w:rFonts w:ascii="IRZar" w:hAnsi="IRZar" w:cs="IRZar"/>
          <w:b/>
          <w:bCs/>
          <w:rtl/>
        </w:rPr>
        <w:softHyphen/>
        <w:t>ها پیوسته و مدام از روش متکلمین رویگردانی می</w:t>
      </w:r>
      <w:r w:rsidRPr="00156B8C">
        <w:rPr>
          <w:rStyle w:val="Char5"/>
          <w:rFonts w:ascii="IRZar" w:hAnsi="IRZar" w:cs="IRZar"/>
          <w:b/>
          <w:bCs/>
          <w:rtl/>
        </w:rPr>
        <w:softHyphen/>
        <w:t>کنند؟</w:t>
      </w:r>
      <w:bookmarkEnd w:id="35"/>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به چندین دلیل سلفی</w:t>
      </w:r>
      <w:r w:rsidRPr="00B16B98">
        <w:rPr>
          <w:rStyle w:val="Char4"/>
          <w:rtl/>
          <w:lang w:bidi="fa-IR"/>
        </w:rPr>
        <w:softHyphen/>
        <w:t>ها روش و نظریات عقلیِ اهل کلام را رد می</w:t>
      </w:r>
      <w:r w:rsidRPr="00B16B98">
        <w:rPr>
          <w:rStyle w:val="Char4"/>
          <w:rtl/>
          <w:lang w:bidi="fa-IR"/>
        </w:rPr>
        <w:softHyphen/>
        <w:t>کنند از جمله:</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در مورد امورِ دین و احکامش، در قرآن و سنت چنان</w:t>
      </w:r>
      <w:r w:rsidRPr="00B16B98">
        <w:rPr>
          <w:rStyle w:val="Char4"/>
          <w:rtl/>
        </w:rPr>
        <w:softHyphen/>
        <w:t xml:space="preserve"> غنا و ثورتی وجود دارد، که به غیر آن دو نیازی نیست. دین با پایان بعثت رسول</w:t>
      </w:r>
      <w:r w:rsidRPr="004E4849">
        <w:rPr>
          <w:rFonts w:ascii="Traditional Arabic" w:hAnsi="Traditional Arabic" w:cs="CTraditional Arabic"/>
          <w:color w:val="000000" w:themeColor="text1"/>
          <w:sz w:val="28"/>
          <w:szCs w:val="28"/>
          <w:rtl/>
        </w:rPr>
        <w:t>ص</w:t>
      </w:r>
      <w:r w:rsidRPr="00B16B98">
        <w:rPr>
          <w:rStyle w:val="Char4"/>
          <w:rtl/>
        </w:rPr>
        <w:t xml:space="preserve"> کامل شد. و هر آن</w:t>
      </w:r>
      <w:r w:rsidRPr="00B16B98">
        <w:rPr>
          <w:rStyle w:val="Char4"/>
          <w:rtl/>
        </w:rPr>
        <w:softHyphen/>
        <w:t xml:space="preserve">چه امت در مسایل دینی بدان محتاج بوده است را، </w:t>
      </w:r>
      <w:r w:rsidRPr="00156B8C">
        <w:rPr>
          <w:rStyle w:val="Char4"/>
          <w:spacing w:val="-4"/>
          <w:rtl/>
        </w:rPr>
        <w:t>رسول</w:t>
      </w:r>
      <w:r w:rsidRPr="00156B8C">
        <w:rPr>
          <w:rFonts w:ascii="Traditional Arabic" w:hAnsi="Traditional Arabic" w:cs="CTraditional Arabic"/>
          <w:color w:val="000000" w:themeColor="text1"/>
          <w:spacing w:val="-4"/>
          <w:sz w:val="28"/>
          <w:szCs w:val="28"/>
          <w:rtl/>
        </w:rPr>
        <w:t>ص</w:t>
      </w:r>
      <w:r w:rsidRPr="00156B8C">
        <w:rPr>
          <w:rStyle w:val="Char4"/>
          <w:spacing w:val="-4"/>
          <w:rtl/>
        </w:rPr>
        <w:t xml:space="preserve"> به صورت شفاف و کامل بیان داشته است. از این رو هر مسئله</w:t>
      </w:r>
      <w:r w:rsidRPr="00156B8C">
        <w:rPr>
          <w:rStyle w:val="Char4"/>
          <w:spacing w:val="-4"/>
          <w:rtl/>
        </w:rPr>
        <w:softHyphen/>
        <w:t>ای که در زمان رسول</w:t>
      </w:r>
      <w:r w:rsidRPr="00156B8C">
        <w:rPr>
          <w:rFonts w:ascii="Traditional Arabic" w:hAnsi="Traditional Arabic" w:cs="CTraditional Arabic"/>
          <w:color w:val="000000" w:themeColor="text1"/>
          <w:spacing w:val="-4"/>
          <w:sz w:val="28"/>
          <w:szCs w:val="28"/>
          <w:rtl/>
        </w:rPr>
        <w:t>ص</w:t>
      </w:r>
      <w:r w:rsidRPr="00156B8C">
        <w:rPr>
          <w:rStyle w:val="Char4"/>
          <w:spacing w:val="-4"/>
          <w:rtl/>
        </w:rPr>
        <w:t xml:space="preserve"> جزو دین نبوده است، هیچ ارتباط و سنخیتی با دین ندارد. </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اصطلاحات متکلمین در کتاب الله و سنت نیامده است. استعمال این واژه</w:t>
      </w:r>
      <w:r w:rsidRPr="00B16B98">
        <w:rPr>
          <w:rStyle w:val="Char4"/>
          <w:rtl/>
        </w:rPr>
        <w:softHyphen/>
        <w:t>ها باعثِ شکاف صفوف مسلمانان شد. درگیری</w:t>
      </w:r>
      <w:r w:rsidRPr="00B16B98">
        <w:rPr>
          <w:rStyle w:val="Char4"/>
          <w:rtl/>
        </w:rPr>
        <w:softHyphen/>
        <w:t>ها و خصومت</w:t>
      </w:r>
      <w:r w:rsidRPr="00B16B98">
        <w:rPr>
          <w:rStyle w:val="Char4"/>
          <w:rtl/>
        </w:rPr>
        <w:softHyphen/>
        <w:t>ها فراوان گشت و در پی آن به دلیل عدم همسویی و اتفاق بر مفاهیم و ترکیب این اصطلاحات، فرقه</w:t>
      </w:r>
      <w:r w:rsidRPr="00B16B98">
        <w:rPr>
          <w:rStyle w:val="Char4"/>
          <w:rtl/>
        </w:rPr>
        <w:softHyphen/>
        <w:t>ها و گروه</w:t>
      </w:r>
      <w:r w:rsidRPr="00B16B98">
        <w:rPr>
          <w:rStyle w:val="Char4"/>
          <w:rtl/>
        </w:rPr>
        <w:softHyphen/>
        <w:t>های زیادی نیز پدیدار گشت. اما بازگشت به قرآن و سنت در اختلافات، امت را از این بلا و مصیبت</w:t>
      </w:r>
      <w:r w:rsidRPr="00B16B98">
        <w:rPr>
          <w:rStyle w:val="Char4"/>
          <w:rtl/>
        </w:rPr>
        <w:softHyphen/>
        <w:t>ها دور می</w:t>
      </w:r>
      <w:r w:rsidRPr="00B16B98">
        <w:rPr>
          <w:rStyle w:val="Char4"/>
          <w:rtl/>
        </w:rPr>
        <w:softHyphen/>
        <w:t xml:space="preserve">دارد. </w:t>
      </w:r>
    </w:p>
    <w:p w:rsidR="00B16B98" w:rsidRPr="00B16B98" w:rsidRDefault="00B16B98" w:rsidP="00C21583">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lastRenderedPageBreak/>
        <w:t>عدم تواناییِ عموم مسلمین از تحقیق و بررسی در علوم عقلی و تسلّط برآن. در نقطه</w:t>
      </w:r>
      <w:r w:rsidRPr="00B16B98">
        <w:rPr>
          <w:rStyle w:val="Char4"/>
          <w:rtl/>
        </w:rPr>
        <w:softHyphen/>
        <w:t>ی مقابل می</w:t>
      </w:r>
      <w:r w:rsidRPr="00B16B98">
        <w:rPr>
          <w:rStyle w:val="Char4"/>
          <w:rtl/>
        </w:rPr>
        <w:softHyphen/>
        <w:t>بینیم اکثر مسلمان</w:t>
      </w:r>
      <w:r w:rsidRPr="00B16B98">
        <w:rPr>
          <w:rStyle w:val="Char4"/>
          <w:rtl/>
        </w:rPr>
        <w:softHyphen/>
        <w:t>ها با سطوح مختلف ذهنی و استعدادهای متفاوت به راحتی قرآن و سنت را درک می</w:t>
      </w:r>
      <w:r w:rsidRPr="00B16B98">
        <w:rPr>
          <w:rStyle w:val="Char4"/>
          <w:rtl/>
        </w:rPr>
        <w:softHyphen/>
        <w:t>کنند. چنان</w:t>
      </w:r>
      <w:r w:rsidRPr="00B16B98">
        <w:rPr>
          <w:rStyle w:val="Char4"/>
          <w:rtl/>
        </w:rPr>
        <w:softHyphen/>
        <w:t xml:space="preserve">که الله </w:t>
      </w:r>
      <w:r w:rsidRPr="004E4849">
        <w:rPr>
          <w:rFonts w:ascii="Traditional Arabic" w:hAnsi="Traditional Arabic" w:cs="CTraditional Arabic"/>
          <w:color w:val="000000" w:themeColor="text1"/>
          <w:sz w:val="28"/>
          <w:szCs w:val="28"/>
          <w:rtl/>
        </w:rPr>
        <w:t>ﻷ</w:t>
      </w:r>
      <w:r w:rsidRPr="00B16B98">
        <w:rPr>
          <w:rStyle w:val="Char4"/>
          <w:rtl/>
        </w:rPr>
        <w:t xml:space="preserve"> کتاب خویش را این</w:t>
      </w:r>
      <w:r w:rsidRPr="00B16B98">
        <w:rPr>
          <w:rStyle w:val="Char4"/>
          <w:rtl/>
        </w:rPr>
        <w:softHyphen/>
        <w:t>گونه توصیف می</w:t>
      </w:r>
      <w:r w:rsidRPr="00B16B98">
        <w:rPr>
          <w:rStyle w:val="Char4"/>
          <w:rtl/>
        </w:rPr>
        <w:softHyphen/>
        <w:t>نماید:</w:t>
      </w:r>
      <w:r w:rsidR="00E64F32">
        <w:rPr>
          <w:rStyle w:val="Char4"/>
          <w:rtl/>
        </w:rPr>
        <w:t xml:space="preserve"> </w:t>
      </w:r>
      <w:r w:rsidR="00E64F32" w:rsidRPr="00E64F32">
        <w:rPr>
          <w:rStyle w:val="Char4"/>
          <w:rFonts w:cs="Traditional Arabic"/>
          <w:rtl/>
        </w:rPr>
        <w:t>﴿</w:t>
      </w:r>
      <w:r w:rsidR="00E64F32" w:rsidRPr="00E64F32">
        <w:rPr>
          <w:rStyle w:val="Chard"/>
          <w:rtl/>
        </w:rPr>
        <w:t>وَلَقَدۡ يَسَّرۡنَا ٱلۡقُرۡءَانَ لِلذِّكۡرِ فَهَلۡ مِن مُّدَّكِرٖ١٧</w:t>
      </w:r>
      <w:r w:rsidR="00E64F32" w:rsidRPr="00E64F32">
        <w:rPr>
          <w:rStyle w:val="Char4"/>
          <w:rFonts w:ascii="Times New Roman" w:hAnsi="Times New Roman" w:cs="Traditional Arabic"/>
          <w:rtl/>
        </w:rPr>
        <w:t>﴾</w:t>
      </w:r>
      <w:r w:rsidR="00E64F32">
        <w:rPr>
          <w:rStyle w:val="Char4"/>
          <w:rFonts w:ascii="Times New Roman" w:hAnsi="Times New Roman"/>
          <w:szCs w:val="24"/>
          <w:rtl/>
        </w:rPr>
        <w:t xml:space="preserve"> </w:t>
      </w:r>
      <w:r w:rsidR="00E64F32" w:rsidRPr="00E64F32">
        <w:rPr>
          <w:rStyle w:val="Char6"/>
          <w:rtl/>
        </w:rPr>
        <w:t>[القمر: 17].</w:t>
      </w:r>
      <w:r w:rsidRPr="00B16B98">
        <w:rPr>
          <w:rStyle w:val="Char4"/>
          <w:rtl/>
        </w:rPr>
        <w:t xml:space="preserve"> </w:t>
      </w:r>
      <w:r w:rsidR="00E64F32">
        <w:rPr>
          <w:rStyle w:val="Char4"/>
          <w:rtl/>
        </w:rPr>
        <w:t>«</w:t>
      </w:r>
      <w:r w:rsidRPr="00E64F32">
        <w:rPr>
          <w:rStyle w:val="Char7"/>
          <w:rtl/>
        </w:rPr>
        <w:t xml:space="preserve">و قطعاً قرآن را براى ذکر(و پندآموزى) آسان </w:t>
      </w:r>
      <w:r w:rsidR="00C170D2">
        <w:rPr>
          <w:rStyle w:val="Char7"/>
          <w:rtl/>
        </w:rPr>
        <w:t>ک</w:t>
      </w:r>
      <w:r w:rsidRPr="00E64F32">
        <w:rPr>
          <w:rStyle w:val="Char7"/>
          <w:rtl/>
        </w:rPr>
        <w:t>رده‌ا</w:t>
      </w:r>
      <w:r w:rsidR="00C170D2">
        <w:rPr>
          <w:rStyle w:val="Char7"/>
          <w:rtl/>
        </w:rPr>
        <w:t>ی</w:t>
      </w:r>
      <w:r w:rsidRPr="00E64F32">
        <w:rPr>
          <w:rStyle w:val="Char7"/>
          <w:rtl/>
        </w:rPr>
        <w:t>م؛ پس آ</w:t>
      </w:r>
      <w:r w:rsidR="00C170D2">
        <w:rPr>
          <w:rStyle w:val="Char7"/>
          <w:rtl/>
        </w:rPr>
        <w:t>ی</w:t>
      </w:r>
      <w:r w:rsidRPr="00E64F32">
        <w:rPr>
          <w:rStyle w:val="Char7"/>
          <w:rtl/>
        </w:rPr>
        <w:t>ا پندگ</w:t>
      </w:r>
      <w:r w:rsidR="00C170D2">
        <w:rPr>
          <w:rStyle w:val="Char7"/>
          <w:rtl/>
        </w:rPr>
        <w:t>ی</w:t>
      </w:r>
      <w:r w:rsidRPr="00E64F32">
        <w:rPr>
          <w:rStyle w:val="Char7"/>
          <w:rtl/>
        </w:rPr>
        <w:t>رنده‌اى هست</w:t>
      </w:r>
      <w:r w:rsidRPr="00B16B98">
        <w:rPr>
          <w:rStyle w:val="Char4"/>
          <w:rtl/>
        </w:rPr>
        <w:t>؟</w:t>
      </w:r>
      <w:r w:rsidR="00E64F32">
        <w:rPr>
          <w:rStyle w:val="Char4"/>
          <w:rtl/>
        </w:rPr>
        <w:t>»</w:t>
      </w:r>
      <w:r w:rsidRPr="00B16B98">
        <w:rPr>
          <w:rStyle w:val="Char4"/>
          <w:rtl/>
        </w:rPr>
        <w:t>.</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علم کلام نابود کننده</w:t>
      </w:r>
      <w:r w:rsidRPr="00B16B98">
        <w:rPr>
          <w:rStyle w:val="Char4"/>
          <w:rtl/>
        </w:rPr>
        <w:softHyphen/>
        <w:t>ی تلاش</w:t>
      </w:r>
      <w:r w:rsidRPr="00B16B98">
        <w:rPr>
          <w:rStyle w:val="Char4"/>
          <w:rtl/>
        </w:rPr>
        <w:softHyphen/>
        <w:t>ها و وقت</w:t>
      </w:r>
      <w:r w:rsidRPr="00B16B98">
        <w:rPr>
          <w:rStyle w:val="Char4"/>
          <w:rtl/>
        </w:rPr>
        <w:softHyphen/>
        <w:t>هاست. و اگر این وقت و تلاش</w:t>
      </w:r>
      <w:r w:rsidRPr="00B16B98">
        <w:rPr>
          <w:rStyle w:val="Char4"/>
          <w:rtl/>
        </w:rPr>
        <w:softHyphen/>
        <w:t>ها صرفِ فراگیری و تحقیق و پژوهش در قرآن و سنت می</w:t>
      </w:r>
      <w:r w:rsidRPr="00B16B98">
        <w:rPr>
          <w:rStyle w:val="Char4"/>
          <w:rtl/>
        </w:rPr>
        <w:softHyphen/>
        <w:t xml:space="preserve">شد، بر متکلمین و دیگران بی نهایت مثمرِ ثمر بود. </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توضیح و بیانِ امور غیبی فقط در توان و حیطه</w:t>
      </w:r>
      <w:r w:rsidRPr="00B16B98">
        <w:rPr>
          <w:rStyle w:val="Char4"/>
          <w:rtl/>
        </w:rPr>
        <w:softHyphen/>
        <w:t>ی کاریِ انبیاء و پیامبران می</w:t>
      </w:r>
      <w:r w:rsidRPr="00B16B98">
        <w:rPr>
          <w:rStyle w:val="Char4"/>
          <w:rtl/>
        </w:rPr>
        <w:softHyphen/>
        <w:t>باشد و فقط آنانند که از جانب الله</w:t>
      </w:r>
      <w:r w:rsidRPr="004E4849">
        <w:rPr>
          <w:rFonts w:ascii="Traditional Arabic" w:hAnsi="Traditional Arabic" w:cs="CTraditional Arabic"/>
          <w:color w:val="000000" w:themeColor="text1"/>
          <w:sz w:val="28"/>
          <w:szCs w:val="28"/>
          <w:rtl/>
        </w:rPr>
        <w:t>أ</w:t>
      </w:r>
      <w:r w:rsidRPr="00B16B98">
        <w:rPr>
          <w:rStyle w:val="Char4"/>
          <w:rtl/>
        </w:rPr>
        <w:t xml:space="preserve"> مأمور ابلاغ دین</w:t>
      </w:r>
      <w:r w:rsidRPr="00B16B98">
        <w:rPr>
          <w:rStyle w:val="Char4"/>
          <w:rtl/>
        </w:rPr>
        <w:softHyphen/>
        <w:t>اند. برای غوطه</w:t>
      </w:r>
      <w:r w:rsidRPr="00B16B98">
        <w:rPr>
          <w:rStyle w:val="Char4"/>
          <w:rtl/>
        </w:rPr>
        <w:softHyphen/>
        <w:t>ور شدن در چنین موضوعاتی جایی برای متکلمین و اندیشه</w:t>
      </w:r>
      <w:r w:rsidRPr="00B16B98">
        <w:rPr>
          <w:rStyle w:val="Char4"/>
          <w:rtl/>
        </w:rPr>
        <w:softHyphen/>
        <w:t>ی آنان نیست. چرا که امور غیبی با مجادله و مناظرات عقلی قابل درک نیست.</w:t>
      </w:r>
    </w:p>
    <w:p w:rsidR="00B16B98" w:rsidRPr="00156B8C" w:rsidRDefault="00B16B98" w:rsidP="00156B8C">
      <w:pPr>
        <w:pStyle w:val="a2"/>
        <w:rPr>
          <w:rStyle w:val="Char5"/>
          <w:rFonts w:ascii="IRZar" w:hAnsi="IRZar" w:cs="IRZar"/>
          <w:b/>
          <w:bCs/>
          <w:rtl/>
        </w:rPr>
      </w:pPr>
      <w:bookmarkStart w:id="36" w:name="_Toc440567382"/>
      <w:r w:rsidRPr="00156B8C">
        <w:rPr>
          <w:rStyle w:val="Char5"/>
          <w:rFonts w:ascii="IRZar" w:hAnsi="IRZar" w:cs="IRZar"/>
          <w:b/>
          <w:bCs/>
          <w:rtl/>
        </w:rPr>
        <w:t>س26: آیا از سلف صالح در مذمّت و نکوهش علم کلام و پرداختن به آن، اقوالی نقل شده است یا خیر؟</w:t>
      </w:r>
      <w:bookmarkEnd w:id="36"/>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آری اقوال بسیار زیادی از سلف صالح در این زمینه نقل شده است؛ به عنوان نمونه:</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شافعی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اگر بنده</w:t>
      </w:r>
      <w:r w:rsidRPr="00B16B98">
        <w:rPr>
          <w:rStyle w:val="Char4"/>
          <w:rtl/>
          <w:lang w:bidi="fa-IR"/>
        </w:rPr>
        <w:softHyphen/>
        <w:t>ی الله به هر آن</w:t>
      </w:r>
      <w:r w:rsidRPr="00B16B98">
        <w:rPr>
          <w:rStyle w:val="Char4"/>
          <w:rtl/>
          <w:lang w:bidi="fa-IR"/>
        </w:rPr>
        <w:softHyphen/>
        <w:t>چه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از آن نهی فرموده است، البته غیر از شرک، مرتکب شود، بهتر از آن است که در علم کلام نظر افکند.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از وی نقل است که می</w:t>
      </w:r>
      <w:r w:rsidRPr="00B16B98">
        <w:rPr>
          <w:rStyle w:val="Char4"/>
          <w:rtl/>
          <w:lang w:bidi="fa-IR"/>
        </w:rPr>
        <w:softHyphen/>
        <w:t>گوید: حکم من در مورد متکلمین این است که با شاخه</w:t>
      </w:r>
      <w:r w:rsidRPr="00B16B98">
        <w:rPr>
          <w:rStyle w:val="Char4"/>
          <w:rtl/>
          <w:lang w:bidi="fa-IR"/>
        </w:rPr>
        <w:softHyphen/>
        <w:t xml:space="preserve">ی درخت خرما زده شوند و در میان قبایل و طوایف مختلف چرخانده شده و گفته شود: این است جزای آن که قرآن و سنت را </w:t>
      </w:r>
      <w:r w:rsidRPr="00B16B98">
        <w:rPr>
          <w:rStyle w:val="Char4"/>
          <w:rtl/>
          <w:lang w:bidi="fa-IR"/>
        </w:rPr>
        <w:lastRenderedPageBreak/>
        <w:t xml:space="preserve">رها کرده و به علم کلام بپردازد.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امام احمد</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هرگز شخصی که صاحب علم کلام است، رستگار نخواهد 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مالک</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گوید: هر کس دین را به واسطه</w:t>
      </w:r>
      <w:r w:rsidRPr="00B16B98">
        <w:rPr>
          <w:rStyle w:val="Char4"/>
          <w:rtl/>
          <w:lang w:bidi="fa-IR"/>
        </w:rPr>
        <w:softHyphen/>
        <w:t xml:space="preserve">ی علم کلام بیاموزد، زندیق خواهد 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عبدالله بن مبارک</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نقل شده است که: فقها و اهل حدیث در تمام مناطق اتفاق نظر دارند که متکلمین، اهل بدعت و گمراهی هستند. و هرگز در زمره</w:t>
      </w:r>
      <w:r w:rsidRPr="00B16B98">
        <w:rPr>
          <w:rStyle w:val="Char4"/>
          <w:rtl/>
          <w:lang w:bidi="fa-IR"/>
        </w:rPr>
        <w:softHyphen/>
        <w:t>ی علما به حساب نمی</w:t>
      </w:r>
      <w:r w:rsidRPr="00B16B98">
        <w:rPr>
          <w:rStyle w:val="Char4"/>
          <w:rtl/>
          <w:lang w:bidi="fa-IR"/>
        </w:rPr>
        <w:softHyphen/>
        <w:t>آیند. اهل علم آنان</w:t>
      </w:r>
      <w:r w:rsidRPr="00B16B98">
        <w:rPr>
          <w:rStyle w:val="Char4"/>
          <w:rtl/>
          <w:lang w:bidi="fa-IR"/>
        </w:rPr>
        <w:softHyphen/>
        <w:t xml:space="preserve">اند که اهل حدیث و اهلِ فهم در روایات باشند. و نسبت به تخصص و قدرت، حفظ و تشخیصِ مسایل، بر یکدیگر برتری ورجحان دارند.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اوزاعی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بر فراگیری سنت صبور و شکیبا باش. در هر موردی که آن قوم (سلف صالح) توقف کردند تو هم بایست</w:t>
      </w:r>
      <w:r w:rsidRPr="00156B8C">
        <w:rPr>
          <w:rStyle w:val="FootnoteReference"/>
          <w:rFonts w:cs="IRNazli"/>
          <w:rtl/>
          <w:lang w:bidi="fa-IR"/>
        </w:rPr>
        <w:footnoteReference w:id="25"/>
      </w:r>
      <w:r w:rsidRPr="00B16B98">
        <w:rPr>
          <w:rStyle w:val="Char4"/>
          <w:rtl/>
          <w:lang w:bidi="fa-IR"/>
        </w:rPr>
        <w:t>. هر آنچه آنان گفتند، تو نیز همان را بگو. از هرچه دست کشیده</w:t>
      </w:r>
      <w:r w:rsidRPr="00B16B98">
        <w:rPr>
          <w:rStyle w:val="Char4"/>
          <w:rtl/>
          <w:lang w:bidi="fa-IR"/>
        </w:rPr>
        <w:softHyphen/>
        <w:t xml:space="preserve">اند تو هم دست بکش.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سفیان ثوری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چنین می</w:t>
      </w:r>
      <w:r w:rsidRPr="00B16B98">
        <w:rPr>
          <w:rStyle w:val="Char4"/>
          <w:rtl/>
          <w:lang w:bidi="fa-IR"/>
        </w:rPr>
        <w:softHyphen/>
        <w:t xml:space="preserve">گوید: پایبند سنت باشید و از سخن و کلام، در ذات الله بپرهیزید.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امام ذهبی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کم هستند افرادی که در علم کلام تحقیق و تلاش کرده باشند، مگر این</w:t>
      </w:r>
      <w:r w:rsidRPr="00B16B98">
        <w:rPr>
          <w:rStyle w:val="Char4"/>
          <w:rtl/>
          <w:lang w:bidi="fa-IR"/>
        </w:rPr>
        <w:softHyphen/>
        <w:t>که اجتهادشان باعث شده است که سخنی خلاف سنت بگویند. از این رو علمای سلف توجه به علم کلام را مورد نکوهش قرار داده</w:t>
      </w:r>
      <w:r w:rsidRPr="00B16B98">
        <w:rPr>
          <w:rStyle w:val="Char4"/>
          <w:rtl/>
          <w:lang w:bidi="fa-IR"/>
        </w:rPr>
        <w:softHyphen/>
        <w:t>اند. چرا که علم کلام زاییده</w:t>
      </w:r>
      <w:r w:rsidRPr="00B16B98">
        <w:rPr>
          <w:rStyle w:val="Char4"/>
          <w:rtl/>
          <w:lang w:bidi="fa-IR"/>
        </w:rPr>
        <w:softHyphen/>
        <w:t>ی علم فلاسفه و دهریه</w:t>
      </w:r>
      <w:r w:rsidRPr="00156B8C">
        <w:rPr>
          <w:rStyle w:val="FootnoteReference"/>
          <w:rFonts w:cs="IRNazli"/>
          <w:rtl/>
          <w:lang w:bidi="fa-IR"/>
        </w:rPr>
        <w:footnoteReference w:id="26"/>
      </w:r>
      <w:r w:rsidRPr="00B16B98">
        <w:rPr>
          <w:rStyle w:val="Char4"/>
          <w:rtl/>
          <w:lang w:bidi="fa-IR"/>
        </w:rPr>
        <w:t xml:space="preserve"> است. </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lastRenderedPageBreak/>
        <w:t>ابن قتیبه</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ما را با علم کلام سر و کاری نیست. به نظر من بیشتر کسانی که هلاک شدند، فقط به خاطر علم کلام بوده است</w:t>
      </w:r>
      <w:r w:rsidRPr="00156B8C">
        <w:rPr>
          <w:rStyle w:val="FootnoteReference"/>
          <w:rFonts w:cs="IRNazli"/>
          <w:rtl/>
          <w:lang w:bidi="fa-IR"/>
        </w:rPr>
        <w:footnoteReference w:id="27"/>
      </w:r>
      <w:r w:rsidRPr="00B16B98">
        <w:rPr>
          <w:rStyle w:val="Char4"/>
          <w:rtl/>
          <w:lang w:bidi="fa-IR"/>
        </w:rPr>
        <w:t>.</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t xml:space="preserve">  بلکه از خودِ بزرگان متکلمین که در آخر عمر به این نتیجه رسیدند که علم کلام، ضایع کننده اوقات و کوشش است، سخنانی در نکوهش این علم آمده است. و اذعان داشته</w:t>
      </w:r>
      <w:r w:rsidRPr="00B16B98">
        <w:rPr>
          <w:rStyle w:val="Char4"/>
          <w:rtl/>
          <w:lang w:bidi="fa-IR"/>
        </w:rPr>
        <w:softHyphen/>
        <w:t>اند که پرداختن به علوم شرعی که همان قرآن و سنت است، بهتر، سالم</w:t>
      </w:r>
      <w:r w:rsidRPr="00B16B98">
        <w:rPr>
          <w:rStyle w:val="Char4"/>
          <w:rtl/>
          <w:lang w:bidi="fa-IR"/>
        </w:rPr>
        <w:softHyphen/>
        <w:t>تر، آگاهانه</w:t>
      </w:r>
      <w:r w:rsidRPr="00B16B98">
        <w:rPr>
          <w:rStyle w:val="Char4"/>
          <w:rtl/>
          <w:lang w:bidi="fa-IR"/>
        </w:rPr>
        <w:softHyphen/>
        <w:t>تر و ریشه</w:t>
      </w:r>
      <w:r w:rsidRPr="00B16B98">
        <w:rPr>
          <w:rStyle w:val="Char4"/>
          <w:rtl/>
          <w:lang w:bidi="fa-IR"/>
        </w:rPr>
        <w:softHyphen/>
        <w:t xml:space="preserve">دارتر است. </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t xml:space="preserve">  رازی می</w:t>
      </w:r>
      <w:r w:rsidRPr="00B16B98">
        <w:rPr>
          <w:rStyle w:val="Char4"/>
          <w:rtl/>
          <w:lang w:bidi="fa-IR"/>
        </w:rPr>
        <w:softHyphen/>
        <w:t>گوید: تمام روش</w:t>
      </w:r>
      <w:r w:rsidRPr="00B16B98">
        <w:rPr>
          <w:rStyle w:val="Char4"/>
          <w:rtl/>
          <w:lang w:bidi="fa-IR"/>
        </w:rPr>
        <w:softHyphen/>
        <w:t>ها</w:t>
      </w:r>
      <w:r w:rsidRPr="00B16B98">
        <w:rPr>
          <w:rStyle w:val="Char4"/>
          <w:rtl/>
          <w:lang w:bidi="fa-IR"/>
        </w:rPr>
        <w:softHyphen/>
        <w:t xml:space="preserve"> و برنامه</w:t>
      </w:r>
      <w:r w:rsidRPr="00B16B98">
        <w:rPr>
          <w:rStyle w:val="Char4"/>
          <w:rtl/>
          <w:lang w:bidi="fa-IR"/>
        </w:rPr>
        <w:softHyphen/>
        <w:t>های فلسفی را بررسی کردم، ندیدم بیمار و ناتوانی را درمان کند و تشنه</w:t>
      </w:r>
      <w:r w:rsidRPr="00B16B98">
        <w:rPr>
          <w:rStyle w:val="Char4"/>
          <w:rtl/>
          <w:lang w:bidi="fa-IR"/>
        </w:rPr>
        <w:softHyphen/>
        <w:t>ای را سیراب گرداند. نزدیک</w:t>
      </w:r>
      <w:r w:rsidRPr="00B16B98">
        <w:rPr>
          <w:rStyle w:val="Char4"/>
          <w:rtl/>
          <w:lang w:bidi="fa-IR"/>
        </w:rPr>
        <w:softHyphen/>
        <w:t xml:space="preserve">ترین راه، راهِ قرآن را یافتم.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او می</w:t>
      </w:r>
      <w:r w:rsidRPr="00B16B98">
        <w:rPr>
          <w:rStyle w:val="Char4"/>
          <w:rtl/>
          <w:lang w:bidi="fa-IR"/>
        </w:rPr>
        <w:softHyphen/>
        <w:t>گوید: هر کس مانند تجربه</w:t>
      </w:r>
      <w:r w:rsidRPr="00B16B98">
        <w:rPr>
          <w:rStyle w:val="Char4"/>
          <w:rtl/>
          <w:lang w:bidi="fa-IR"/>
        </w:rPr>
        <w:softHyphen/>
        <w:t xml:space="preserve">ی مرا تجربه کند، چیزی را که من فهمیدم خواهد فهمید.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از او نقل قول شده است که: تم</w:t>
      </w:r>
      <w:r w:rsidR="00156B8C">
        <w:rPr>
          <w:rStyle w:val="Char4"/>
          <w:rtl/>
          <w:lang w:bidi="fa-IR"/>
        </w:rPr>
        <w:t>امِ روش</w:t>
      </w:r>
      <w:r w:rsidR="00156B8C">
        <w:rPr>
          <w:rStyle w:val="Char4"/>
          <w:rtl/>
          <w:lang w:bidi="fa-IR"/>
        </w:rPr>
        <w:softHyphen/>
        <w:t>های کلامی و برنامه</w:t>
      </w:r>
      <w:r w:rsidR="00156B8C">
        <w:rPr>
          <w:rStyle w:val="Char4"/>
          <w:rFonts w:hint="cs"/>
          <w:rtl/>
          <w:lang w:bidi="fa-IR"/>
        </w:rPr>
        <w:t>‌</w:t>
      </w:r>
      <w:r w:rsidRPr="00B16B98">
        <w:rPr>
          <w:rStyle w:val="Char4"/>
          <w:rtl/>
          <w:lang w:bidi="fa-IR"/>
        </w:rPr>
        <w:t>های فلسفی را امتحان کردم، ندیدم فایده</w:t>
      </w:r>
      <w:r w:rsidRPr="00B16B98">
        <w:rPr>
          <w:rStyle w:val="Char4"/>
          <w:rtl/>
          <w:lang w:bidi="fa-IR"/>
        </w:rPr>
        <w:softHyphen/>
        <w:t>ای از آن، هم</w:t>
      </w:r>
      <w:r w:rsidRPr="00B16B98">
        <w:rPr>
          <w:rStyle w:val="Char4"/>
          <w:rtl/>
          <w:lang w:bidi="fa-IR"/>
        </w:rPr>
        <w:softHyphen/>
        <w:t xml:space="preserve">پای فواید قرآن </w:t>
      </w:r>
      <w:r w:rsidRPr="00B16B98">
        <w:rPr>
          <w:rStyle w:val="Char4"/>
          <w:rtl/>
          <w:lang w:bidi="fa-IR"/>
        </w:rPr>
        <w:lastRenderedPageBreak/>
        <w:t>کریم باشد. زیرا قرآن تلاش می</w:t>
      </w:r>
      <w:r w:rsidRPr="00B16B98">
        <w:rPr>
          <w:rStyle w:val="Char4"/>
          <w:rtl/>
          <w:lang w:bidi="fa-IR"/>
        </w:rPr>
        <w:softHyphen/>
        <w:t>کند عظمت و جلال الاهی را به صورت کامل ارائه نماید و از ژرفنگری و ایراد معارضات و مسایل اختلافی باز می</w:t>
      </w:r>
      <w:r w:rsidRPr="00B16B98">
        <w:rPr>
          <w:rStyle w:val="Char4"/>
          <w:rtl/>
          <w:lang w:bidi="fa-IR"/>
        </w:rPr>
        <w:softHyphen/>
        <w:t>دارد. چرا که خوب می</w:t>
      </w:r>
      <w:r w:rsidRPr="00B16B98">
        <w:rPr>
          <w:rStyle w:val="Char4"/>
          <w:rtl/>
          <w:lang w:bidi="fa-IR"/>
        </w:rPr>
        <w:softHyphen/>
        <w:t>داند اندیشه و عقل بشری د</w:t>
      </w:r>
      <w:r w:rsidR="00156B8C">
        <w:rPr>
          <w:rStyle w:val="Char4"/>
          <w:rtl/>
          <w:lang w:bidi="fa-IR"/>
        </w:rPr>
        <w:t>ر این تنگناهای عمیق و در برنامه</w:t>
      </w:r>
      <w:r w:rsidR="00156B8C">
        <w:rPr>
          <w:rStyle w:val="Char4"/>
          <w:rFonts w:hint="cs"/>
          <w:rtl/>
          <w:lang w:bidi="fa-IR"/>
        </w:rPr>
        <w:t>‌</w:t>
      </w:r>
      <w:r w:rsidRPr="00B16B98">
        <w:rPr>
          <w:rStyle w:val="Char4"/>
          <w:rtl/>
          <w:lang w:bidi="fa-IR"/>
        </w:rPr>
        <w:t>های حق، دچار اضمحلال شده و متلاشی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ابو الوفاء بن عقیل به برخی از یاران خویش گفت: من به طور قطع و یقین می</w:t>
      </w:r>
      <w:r w:rsidRPr="00B16B98">
        <w:rPr>
          <w:rStyle w:val="Char4"/>
          <w:rtl/>
          <w:lang w:bidi="fa-IR"/>
        </w:rPr>
        <w:softHyphen/>
        <w:t>دانم که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از دنیا رفتند و جوهر و عَرض</w:t>
      </w:r>
      <w:r w:rsidRPr="00156B8C">
        <w:rPr>
          <w:rStyle w:val="FootnoteReference"/>
          <w:rFonts w:cs="IRNazli"/>
          <w:rtl/>
          <w:lang w:bidi="fa-IR"/>
        </w:rPr>
        <w:footnoteReference w:id="28"/>
      </w:r>
      <w:r w:rsidRPr="00B16B98">
        <w:rPr>
          <w:rStyle w:val="Char4"/>
          <w:rtl/>
          <w:lang w:bidi="fa-IR"/>
        </w:rPr>
        <w:t xml:space="preserve"> را نمی</w:t>
      </w:r>
      <w:r w:rsidRPr="00B16B98">
        <w:rPr>
          <w:rStyle w:val="Char4"/>
          <w:rtl/>
          <w:lang w:bidi="fa-IR"/>
        </w:rPr>
        <w:softHyphen/>
        <w:t>شناختند. حال اگر دوست داری همانند آنان باشی، پس باش. و اگر می</w:t>
      </w:r>
      <w:r w:rsidRPr="00B16B98">
        <w:rPr>
          <w:rStyle w:val="Char4"/>
          <w:rtl/>
          <w:lang w:bidi="fa-IR"/>
        </w:rPr>
        <w:softHyphen/>
        <w:t>پنداری که روشِ متکلمین از روشِ ابوبکر و عمر</w:t>
      </w:r>
      <w:r w:rsidRPr="004E4849">
        <w:rPr>
          <w:rFonts w:ascii="Traditional Arabic" w:hAnsi="Traditional Arabic" w:cs="CTraditional Arabic"/>
          <w:color w:val="000000" w:themeColor="text1"/>
          <w:rtl/>
          <w:lang w:bidi="fa-IR"/>
        </w:rPr>
        <w:t>ب</w:t>
      </w:r>
      <w:r w:rsidR="00156B8C">
        <w:rPr>
          <w:rFonts w:ascii="Traditional Arabic" w:hAnsi="Traditional Arabic" w:cs="CTraditional Arabic" w:hint="cs"/>
          <w:color w:val="000000" w:themeColor="text1"/>
          <w:rtl/>
          <w:lang w:bidi="fa-IR"/>
        </w:rPr>
        <w:t xml:space="preserve"> </w:t>
      </w:r>
      <w:r w:rsidRPr="00B16B98">
        <w:rPr>
          <w:rStyle w:val="Char4"/>
          <w:rtl/>
          <w:lang w:bidi="fa-IR"/>
        </w:rPr>
        <w:t>بهتر است، چه بد پنداشته</w:t>
      </w:r>
      <w:r w:rsidRPr="00B16B98">
        <w:rPr>
          <w:rStyle w:val="Char4"/>
          <w:rtl/>
          <w:lang w:bidi="fa-IR"/>
        </w:rPr>
        <w:softHyphen/>
        <w:t xml:space="preserve">ای.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ولید بن کرابیسی وقتی در سکرات مرگ بود، فرزندانش را این</w:t>
      </w:r>
      <w:r w:rsidRPr="00B16B98">
        <w:rPr>
          <w:rStyle w:val="Char4"/>
          <w:rtl/>
          <w:lang w:bidi="fa-IR"/>
        </w:rPr>
        <w:softHyphen/>
        <w:t>گونه وصیت نمود: آیا فکر می</w:t>
      </w:r>
      <w:r w:rsidRPr="00B16B98">
        <w:rPr>
          <w:rStyle w:val="Char4"/>
          <w:rtl/>
          <w:lang w:bidi="fa-IR"/>
        </w:rPr>
        <w:softHyphen/>
        <w:t>کنید کسی از من در علم کلام آگاه</w:t>
      </w:r>
      <w:r w:rsidRPr="00B16B98">
        <w:rPr>
          <w:rStyle w:val="Char4"/>
          <w:rtl/>
          <w:lang w:bidi="fa-IR"/>
        </w:rPr>
        <w:softHyphen/>
        <w:t>تر است؟ گفتند: خیر. گفت: وصیتی برایتان دارم می</w:t>
      </w:r>
      <w:r w:rsidRPr="00B16B98">
        <w:rPr>
          <w:rStyle w:val="Char4"/>
          <w:rtl/>
          <w:lang w:bidi="fa-IR"/>
        </w:rPr>
        <w:softHyphen/>
      </w:r>
      <w:r w:rsidRPr="00B16B98">
        <w:rPr>
          <w:rStyle w:val="Char4"/>
          <w:rtl/>
          <w:lang w:bidi="fa-IR"/>
        </w:rPr>
        <w:softHyphen/>
        <w:t>پذیرید؟ گفتند: آری. گفت: روش اهل حدیث را برگزینید که حق با آن</w:t>
      </w:r>
      <w:r w:rsidRPr="00B16B98">
        <w:rPr>
          <w:rStyle w:val="Char4"/>
          <w:rtl/>
          <w:lang w:bidi="fa-IR"/>
        </w:rPr>
        <w:softHyphen/>
        <w:t xml:space="preserve">هاست.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ابوالمعالی جوینی می</w:t>
      </w:r>
      <w:r w:rsidRPr="00B16B98">
        <w:rPr>
          <w:rStyle w:val="Char4"/>
          <w:rtl/>
          <w:lang w:bidi="fa-IR"/>
        </w:rPr>
        <w:softHyphen/>
        <w:t>گوید: مسلمانان و علوم آنان را سیاحت کردم و بر دریای بزرگ(علم کلام) سوار شدم، در آن</w:t>
      </w:r>
      <w:r w:rsidRPr="00B16B98">
        <w:rPr>
          <w:rStyle w:val="Char4"/>
          <w:rtl/>
          <w:lang w:bidi="fa-IR"/>
        </w:rPr>
        <w:softHyphen/>
        <w:t>چه از آن نهی کردند، غوطه</w:t>
      </w:r>
      <w:r w:rsidRPr="00B16B98">
        <w:rPr>
          <w:rStyle w:val="Char4"/>
          <w:rtl/>
          <w:lang w:bidi="fa-IR"/>
        </w:rPr>
        <w:softHyphen/>
        <w:t>ور شدم، آن</w:t>
      </w:r>
      <w:r w:rsidRPr="00B16B98">
        <w:rPr>
          <w:rStyle w:val="Char4"/>
          <w:rtl/>
          <w:lang w:bidi="fa-IR"/>
        </w:rPr>
        <w:softHyphen/>
        <w:t>هم برای طلب حق و فرار از تقلید؛ هم</w:t>
      </w:r>
      <w:r w:rsidRPr="00B16B98">
        <w:rPr>
          <w:rStyle w:val="Char4"/>
          <w:rtl/>
          <w:lang w:bidi="fa-IR"/>
        </w:rPr>
        <w:softHyphen/>
        <w:t xml:space="preserve">اکنون از تمام آن عقاید به سوی حق بازگشتم. دین پیرزنان را برگزینید. اگر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مرا به لطف و کرم خویش ننوازد، بر دین پیرزنان می</w:t>
      </w:r>
      <w:r w:rsidRPr="00B16B98">
        <w:rPr>
          <w:rStyle w:val="Char4"/>
          <w:rtl/>
          <w:lang w:bidi="fa-IR"/>
        </w:rPr>
        <w:softHyphen/>
        <w:t>میرم و پایان عمرم با کلمه</w:t>
      </w:r>
      <w:r w:rsidRPr="00B16B98">
        <w:rPr>
          <w:rStyle w:val="Char4"/>
          <w:rtl/>
          <w:lang w:bidi="fa-IR"/>
        </w:rPr>
        <w:softHyphen/>
        <w:t>ی اخ</w:t>
      </w:r>
      <w:r w:rsidR="00156B8C">
        <w:rPr>
          <w:rStyle w:val="Char4"/>
          <w:rtl/>
          <w:lang w:bidi="fa-IR"/>
        </w:rPr>
        <w:t>لاص خواهد بود. وای بر پسرجوینی!</w:t>
      </w:r>
      <w:r w:rsidR="00156B8C">
        <w:rPr>
          <w:rStyle w:val="Char4"/>
          <w:rFonts w:hint="cs"/>
          <w:rtl/>
          <w:lang w:bidi="fa-IR"/>
        </w:rPr>
        <w:t>.</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lastRenderedPageBreak/>
        <w:t>و نیز گفته است: اگر آن</w:t>
      </w:r>
      <w:r w:rsidRPr="00156B8C">
        <w:rPr>
          <w:rStyle w:val="Char4"/>
          <w:spacing w:val="-4"/>
          <w:rtl/>
          <w:lang w:bidi="fa-IR"/>
        </w:rPr>
        <w:softHyphen/>
        <w:t>چه بر من گذشت دوباره رخ دهد، به علم کلام نمی</w:t>
      </w:r>
      <w:r w:rsidRPr="00156B8C">
        <w:rPr>
          <w:rStyle w:val="Char4"/>
          <w:spacing w:val="-4"/>
          <w:rtl/>
          <w:lang w:bidi="fa-IR"/>
        </w:rPr>
        <w:softHyphen/>
        <w:t>پرداختم.</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t xml:space="preserve">  هم</w:t>
      </w:r>
      <w:r w:rsidRPr="00156B8C">
        <w:rPr>
          <w:rStyle w:val="Char4"/>
          <w:spacing w:val="-4"/>
          <w:rtl/>
          <w:lang w:bidi="fa-IR"/>
        </w:rPr>
        <w:softHyphen/>
        <w:t xml:space="preserve">چنین </w:t>
      </w:r>
      <w:r w:rsidRPr="00156B8C">
        <w:rPr>
          <w:rStyle w:val="Char4"/>
          <w:spacing w:val="-4"/>
          <w:rtl/>
          <w:lang w:bidi="fa-IR"/>
        </w:rPr>
        <w:softHyphen/>
        <w:t>می</w:t>
      </w:r>
      <w:r w:rsidRPr="00156B8C">
        <w:rPr>
          <w:rStyle w:val="Char4"/>
          <w:spacing w:val="-4"/>
          <w:rtl/>
          <w:lang w:bidi="fa-IR"/>
        </w:rPr>
        <w:softHyphen/>
        <w:t>گوید: ای دوستان و یاران من! به علم کلام روی نیاورید. اگر می</w:t>
      </w:r>
      <w:r w:rsidRPr="00156B8C">
        <w:rPr>
          <w:rStyle w:val="Char4"/>
          <w:spacing w:val="-4"/>
          <w:rtl/>
          <w:lang w:bidi="fa-IR"/>
        </w:rPr>
        <w:softHyphen/>
        <w:t>دانستم علم کلام مرا به این</w:t>
      </w:r>
      <w:r w:rsidRPr="00156B8C">
        <w:rPr>
          <w:rStyle w:val="Char4"/>
          <w:spacing w:val="-4"/>
          <w:rtl/>
          <w:lang w:bidi="fa-IR"/>
        </w:rPr>
        <w:softHyphen/>
        <w:t>ج</w:t>
      </w:r>
      <w:r w:rsidR="00156B8C" w:rsidRPr="00156B8C">
        <w:rPr>
          <w:rStyle w:val="Char4"/>
          <w:spacing w:val="-4"/>
          <w:rtl/>
          <w:lang w:bidi="fa-IR"/>
        </w:rPr>
        <w:t>ا می</w:t>
      </w:r>
      <w:r w:rsidR="00156B8C" w:rsidRPr="00156B8C">
        <w:rPr>
          <w:rStyle w:val="Char4"/>
          <w:spacing w:val="-4"/>
          <w:rtl/>
          <w:lang w:bidi="fa-IR"/>
        </w:rPr>
        <w:softHyphen/>
        <w:t>رساند، هرگز بدان مشغول نمی</w:t>
      </w:r>
      <w:r w:rsidR="00156B8C" w:rsidRPr="00156B8C">
        <w:rPr>
          <w:rStyle w:val="Char4"/>
          <w:rFonts w:hint="cs"/>
          <w:spacing w:val="-4"/>
          <w:rtl/>
          <w:lang w:bidi="fa-IR"/>
        </w:rPr>
        <w:t>‌</w:t>
      </w:r>
      <w:r w:rsidRPr="00156B8C">
        <w:rPr>
          <w:rStyle w:val="Char4"/>
          <w:spacing w:val="-4"/>
          <w:rtl/>
          <w:lang w:bidi="fa-IR"/>
        </w:rPr>
        <w:t>شدم.</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غزالی می</w:t>
      </w:r>
      <w:r w:rsidRPr="00B16B98">
        <w:rPr>
          <w:rStyle w:val="Char4"/>
          <w:rtl/>
          <w:lang w:bidi="fa-IR"/>
        </w:rPr>
        <w:softHyphen/>
        <w:t>گوید: از بیشترین مردمی که غلو و زیاده روی می</w:t>
      </w:r>
      <w:r w:rsidRPr="00B16B98">
        <w:rPr>
          <w:rStyle w:val="Char4"/>
          <w:rtl/>
          <w:lang w:bidi="fa-IR"/>
        </w:rPr>
        <w:softHyphen/>
        <w:t>کنند، گروهی از اهل کلام هستند که عوام مسلمانان را کافر می</w:t>
      </w:r>
      <w:r w:rsidRPr="00B16B98">
        <w:rPr>
          <w:rStyle w:val="Char4"/>
          <w:rtl/>
          <w:lang w:bidi="fa-IR"/>
        </w:rPr>
        <w:softHyphen/>
        <w:t>خوانند. گمان کرده</w:t>
      </w:r>
      <w:r w:rsidRPr="00B16B98">
        <w:rPr>
          <w:rStyle w:val="Char4"/>
          <w:rtl/>
          <w:lang w:bidi="fa-IR"/>
        </w:rPr>
        <w:softHyphen/>
        <w:t>اند که هر کس علم کلام را همانند ما نداند و عقاید شرعی را با دلایلی که ما مقرر داشته</w:t>
      </w:r>
      <w:r w:rsidRPr="00B16B98">
        <w:rPr>
          <w:rStyle w:val="Char4"/>
          <w:rtl/>
          <w:lang w:bidi="fa-IR"/>
        </w:rPr>
        <w:softHyphen/>
        <w:t>ایم نشناسد، او کافراست. آنان اولاً رحمت الاهی را تنگ گرفته</w:t>
      </w:r>
      <w:r w:rsidRPr="00B16B98">
        <w:rPr>
          <w:rStyle w:val="Char4"/>
          <w:rtl/>
          <w:lang w:bidi="fa-IR"/>
        </w:rPr>
        <w:softHyphen/>
        <w:t>اند و دوماً بهشت را فقط منحصر به گروه اندکی از متکلمین می</w:t>
      </w:r>
      <w:r w:rsidRPr="00B16B98">
        <w:rPr>
          <w:rStyle w:val="Char4"/>
          <w:rtl/>
          <w:lang w:bidi="fa-IR"/>
        </w:rPr>
        <w:softHyphen/>
        <w:t xml:space="preserve">دانند. </w:t>
      </w:r>
    </w:p>
    <w:p w:rsidR="00B16B98" w:rsidRPr="00156B8C" w:rsidRDefault="00B16B98" w:rsidP="00156B8C">
      <w:pPr>
        <w:pStyle w:val="a2"/>
        <w:spacing w:line="223" w:lineRule="auto"/>
        <w:rPr>
          <w:rStyle w:val="Char5"/>
          <w:rFonts w:ascii="IRZar" w:hAnsi="IRZar" w:cs="IRZar"/>
          <w:b/>
          <w:bCs/>
          <w:rtl/>
        </w:rPr>
      </w:pPr>
      <w:bookmarkStart w:id="37" w:name="_Toc440567383"/>
      <w:r w:rsidRPr="00156B8C">
        <w:rPr>
          <w:rStyle w:val="Char5"/>
          <w:rFonts w:ascii="IRZar" w:hAnsi="IRZar" w:cs="IRZar"/>
          <w:b/>
          <w:bCs/>
          <w:rtl/>
        </w:rPr>
        <w:t>س27: آیا هر نوع تأویلِ ادله</w:t>
      </w:r>
      <w:r w:rsidRPr="00156B8C">
        <w:rPr>
          <w:rStyle w:val="Char5"/>
          <w:rFonts w:ascii="IRZar" w:hAnsi="IRZar" w:cs="IRZar"/>
          <w:b/>
          <w:bCs/>
          <w:rtl/>
        </w:rPr>
        <w:softHyphen/>
        <w:t>ی شرعی، مطلقاً مردود است؟</w:t>
      </w:r>
      <w:bookmarkEnd w:id="37"/>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هر گونه تأویل ادله</w:t>
      </w:r>
      <w:r w:rsidRPr="00B16B98">
        <w:rPr>
          <w:rStyle w:val="Char4"/>
          <w:rtl/>
          <w:lang w:bidi="fa-IR"/>
        </w:rPr>
        <w:softHyphen/>
        <w:t>ی شرعی قابل قبول نیست و البته مردود هم نیست. این مسئله</w:t>
      </w:r>
      <w:r w:rsidRPr="00B16B98">
        <w:rPr>
          <w:rStyle w:val="Char4"/>
          <w:rtl/>
          <w:lang w:bidi="fa-IR"/>
        </w:rPr>
        <w:softHyphen/>
        <w:t xml:space="preserve"> نیاز به توضیح دارد: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مخالفت کردن با ادلّه</w:t>
      </w:r>
      <w:r w:rsidRPr="00B16B98">
        <w:rPr>
          <w:rStyle w:val="Char4"/>
          <w:rtl/>
          <w:lang w:bidi="fa-IR"/>
        </w:rPr>
        <w:softHyphen/>
        <w:t>ی ثابتِ شرعی در امور عقیده به وسیله</w:t>
      </w:r>
      <w:r w:rsidRPr="00B16B98">
        <w:rPr>
          <w:rStyle w:val="Char4"/>
          <w:rtl/>
          <w:lang w:bidi="fa-IR"/>
        </w:rPr>
        <w:softHyphen/>
        <w:t>ی ادله</w:t>
      </w:r>
      <w:r w:rsidRPr="00B16B98">
        <w:rPr>
          <w:rStyle w:val="Char4"/>
          <w:rtl/>
          <w:lang w:bidi="fa-IR"/>
        </w:rPr>
        <w:softHyphen/>
        <w:t>ی عقلیِ متکلمین، اما این که سعی شود تا دلایل شرعی تأویل شده و مطیع و پیرو دلیل عقلی گردد، باطل و غیر قابل</w:t>
      </w:r>
      <w:r w:rsidR="00156B8C">
        <w:rPr>
          <w:rStyle w:val="Char4"/>
          <w:rtl/>
          <w:lang w:bidi="fa-IR"/>
        </w:rPr>
        <w:t xml:space="preserve"> قبول است. بلکه مقدم نمودن ادله</w:t>
      </w:r>
      <w:r w:rsidR="00156B8C">
        <w:rPr>
          <w:rStyle w:val="Char4"/>
          <w:rFonts w:hint="cs"/>
          <w:rtl/>
          <w:lang w:bidi="fa-IR"/>
        </w:rPr>
        <w:t>‌</w:t>
      </w:r>
      <w:r w:rsidRPr="00B16B98">
        <w:rPr>
          <w:rStyle w:val="Char4"/>
          <w:rtl/>
          <w:lang w:bidi="fa-IR"/>
        </w:rPr>
        <w:t>ی شرعی بر عقلی واجب است.</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اما وقتی دو دلیل شرعی که ظاهراً در دلالت با هم تعارض دارند، و امکانِ جمع میان آن دو وجود ندارد، می</w:t>
      </w:r>
      <w:r w:rsidRPr="00B16B98">
        <w:rPr>
          <w:rStyle w:val="Char4"/>
          <w:rtl/>
          <w:lang w:bidi="fa-IR"/>
        </w:rPr>
        <w:softHyphen/>
        <w:t>توان با دلیل شرعی دیگری با آن مقابله کرد. در این زمان تأویل، روشی از روش</w:t>
      </w:r>
      <w:r w:rsidRPr="00B16B98">
        <w:rPr>
          <w:rStyle w:val="Char4"/>
          <w:rtl/>
          <w:lang w:bidi="fa-IR"/>
        </w:rPr>
        <w:softHyphen/>
      </w:r>
      <w:r w:rsidR="00F1336E">
        <w:rPr>
          <w:rStyle w:val="Char4"/>
          <w:rtl/>
          <w:lang w:bidi="fa-IR"/>
        </w:rPr>
        <w:t xml:space="preserve">های جمع میان دو دلیل است. </w:t>
      </w:r>
      <w:r w:rsidRPr="00B16B98">
        <w:rPr>
          <w:rStyle w:val="Char4"/>
          <w:rtl/>
          <w:lang w:bidi="fa-IR"/>
        </w:rPr>
        <w:t>از این ور می</w:t>
      </w:r>
      <w:r w:rsidRPr="00B16B98">
        <w:rPr>
          <w:rStyle w:val="Char4"/>
          <w:rtl/>
          <w:lang w:bidi="fa-IR"/>
        </w:rPr>
        <w:softHyphen/>
        <w:t>گوییم می</w:t>
      </w:r>
      <w:r w:rsidRPr="00B16B98">
        <w:rPr>
          <w:rStyle w:val="Char4"/>
          <w:rtl/>
          <w:lang w:bidi="fa-IR"/>
        </w:rPr>
        <w:softHyphen/>
        <w:t>گوییم جمع میان دو دلیل، تا که مبادا یکی از دلایل را انکار کرده و یا باطل بدانیم. البته دلیلِ مذکور که به آن استناد می</w:t>
      </w:r>
      <w:r w:rsidRPr="00B16B98">
        <w:rPr>
          <w:rStyle w:val="Char4"/>
          <w:rtl/>
          <w:lang w:bidi="fa-IR"/>
        </w:rPr>
        <w:softHyphen/>
        <w:t xml:space="preserve">شود باید صحیح و ثابت باشد.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با این توضیح، تأویل که عبارت است از برگرداندن دلیل شرعی از معنای ظاهر به معنایی دیگر، آن</w:t>
      </w:r>
      <w:r w:rsidRPr="00B16B98">
        <w:rPr>
          <w:rStyle w:val="Char4"/>
          <w:rtl/>
          <w:lang w:bidi="fa-IR"/>
        </w:rPr>
        <w:softHyphen/>
        <w:t xml:space="preserve">هم بنا بر دلیل شرعی دیگری که احتمال معنای </w:t>
      </w:r>
      <w:r w:rsidRPr="00B16B98">
        <w:rPr>
          <w:rStyle w:val="Char4"/>
          <w:rtl/>
          <w:lang w:bidi="fa-IR"/>
        </w:rPr>
        <w:lastRenderedPageBreak/>
        <w:t xml:space="preserve">در آن وجود دارد، خود بر چند نوع است: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تأویل مورد قبول: دلیلی که معنای ظاهری نص را عوض کرده و معنای احتمالی دیگری را می</w:t>
      </w:r>
      <w:r w:rsidRPr="00B16B98">
        <w:rPr>
          <w:rStyle w:val="Char4"/>
          <w:rtl/>
        </w:rPr>
        <w:softHyphen/>
        <w:t>رساند، خود صحیح و ثابت است و دارای شروطی می</w:t>
      </w:r>
      <w:r w:rsidRPr="00B16B98">
        <w:rPr>
          <w:rStyle w:val="Char4"/>
          <w:rtl/>
        </w:rPr>
        <w:softHyphen/>
        <w:t xml:space="preserve">باشد: </w:t>
      </w:r>
    </w:p>
    <w:p w:rsidR="00B16B98" w:rsidRPr="008141C8" w:rsidRDefault="008141C8" w:rsidP="008141C8">
      <w:pPr>
        <w:pStyle w:val="a8"/>
        <w:ind w:left="907" w:firstLine="0"/>
        <w:rPr>
          <w:rtl/>
        </w:rPr>
      </w:pPr>
      <w:r w:rsidRPr="008141C8">
        <w:rPr>
          <w:rFonts w:hint="cs"/>
          <w:rtl/>
        </w:rPr>
        <w:t xml:space="preserve">ا- </w:t>
      </w:r>
      <w:r w:rsidR="00B16B98" w:rsidRPr="008141C8">
        <w:rPr>
          <w:rtl/>
        </w:rPr>
        <w:t>این</w:t>
      </w:r>
      <w:r w:rsidR="00B16B98" w:rsidRPr="008141C8">
        <w:rPr>
          <w:rtl/>
        </w:rPr>
        <w:softHyphen/>
        <w:t>که لفظ در لغت عربی به معنای مجاز هم استعمال شود.</w:t>
      </w:r>
    </w:p>
    <w:p w:rsidR="00B16B98" w:rsidRPr="008141C8" w:rsidRDefault="008141C8" w:rsidP="008141C8">
      <w:pPr>
        <w:pStyle w:val="a8"/>
        <w:ind w:left="907" w:firstLine="0"/>
      </w:pPr>
      <w:r w:rsidRPr="008141C8">
        <w:rPr>
          <w:rFonts w:hint="cs"/>
          <w:rtl/>
        </w:rPr>
        <w:t xml:space="preserve">ب- </w:t>
      </w:r>
      <w:r w:rsidR="00B16B98" w:rsidRPr="008141C8">
        <w:rPr>
          <w:rtl/>
        </w:rPr>
        <w:t xml:space="preserve">دلیل صحیحی بر این مسئله دلالت داشته باشد. </w:t>
      </w:r>
    </w:p>
    <w:p w:rsidR="00B16B98" w:rsidRPr="008141C8" w:rsidRDefault="00B16B98" w:rsidP="008141C8">
      <w:pPr>
        <w:pStyle w:val="a8"/>
        <w:ind w:left="907" w:firstLine="0"/>
        <w:rPr>
          <w:rtl/>
        </w:rPr>
      </w:pPr>
      <w:r w:rsidRPr="008141C8">
        <w:rPr>
          <w:rtl/>
        </w:rPr>
        <w:t>ج- دلیل ارائه شده معارض و مخالفی نداشته باشد.</w:t>
      </w:r>
    </w:p>
    <w:p w:rsidR="00B16B98" w:rsidRPr="00B16B98" w:rsidRDefault="00B16B98" w:rsidP="008141C8">
      <w:pPr>
        <w:pStyle w:val="a8"/>
        <w:ind w:left="907" w:firstLine="0"/>
        <w:rPr>
          <w:rStyle w:val="Char4"/>
          <w:rtl/>
        </w:rPr>
      </w:pPr>
      <w:r w:rsidRPr="008141C8">
        <w:rPr>
          <w:rtl/>
        </w:rPr>
        <w:t>د- اگر مسئله</w:t>
      </w:r>
      <w:r w:rsidRPr="008141C8">
        <w:rPr>
          <w:rtl/>
        </w:rPr>
        <w:softHyphen/>
        <w:t>ی مورد نظر از مسایل اعتقادی باشد، صد در صد دلیل باید صراحتاً از قرآن و سنت موجود باشد</w:t>
      </w:r>
      <w:r w:rsidRPr="00156B8C">
        <w:rPr>
          <w:rStyle w:val="FootnoteReference"/>
          <w:rtl/>
        </w:rPr>
        <w:footnoteReference w:id="29"/>
      </w:r>
      <w:r w:rsidRPr="00B16B98">
        <w:rPr>
          <w:rStyle w:val="Char4"/>
          <w:rtl/>
        </w:rPr>
        <w:t xml:space="preserve">.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تاویلِ مردود: دلیلی که معنای ظاهری نص را عوض می</w:t>
      </w:r>
      <w:r w:rsidRPr="00B16B98">
        <w:rPr>
          <w:rStyle w:val="Char4"/>
          <w:rtl/>
        </w:rPr>
        <w:softHyphen/>
        <w:t>کند، ضعیف است و به آن استناد نمی</w:t>
      </w:r>
      <w:r w:rsidRPr="00B16B98">
        <w:rPr>
          <w:rStyle w:val="Char4"/>
          <w:rtl/>
        </w:rPr>
        <w:softHyphen/>
        <w:t xml:space="preserve">شود؛ یا قدرت مقابله و مخالفت با دلیلِ اول شرعی را که صحیح است، ندارد.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تأویلِ باطل: دلیلی که معنای ظاهر نص را عوض می</w:t>
      </w:r>
      <w:r w:rsidRPr="00B16B98">
        <w:rPr>
          <w:rStyle w:val="Char4"/>
          <w:rtl/>
        </w:rPr>
        <w:softHyphen/>
        <w:t>کند، اصلاً دلیل شرعی محسوب نمی</w:t>
      </w:r>
      <w:r w:rsidRPr="00B16B98">
        <w:rPr>
          <w:rStyle w:val="Char4"/>
          <w:rtl/>
        </w:rPr>
        <w:softHyphen/>
        <w:t xml:space="preserve">شود تا بتوان با آن با دلیلِ شرعی اول که صحیح است مقابله و مخالفت نمود. </w:t>
      </w:r>
    </w:p>
    <w:p w:rsidR="00B16B98" w:rsidRPr="008141C8" w:rsidRDefault="00B16B98" w:rsidP="008141C8">
      <w:pPr>
        <w:pStyle w:val="a2"/>
        <w:rPr>
          <w:rStyle w:val="Char5"/>
          <w:rFonts w:ascii="IRZar" w:hAnsi="IRZar" w:cs="IRZar"/>
          <w:b/>
          <w:bCs/>
          <w:rtl/>
        </w:rPr>
      </w:pPr>
      <w:bookmarkStart w:id="38" w:name="_Toc440567384"/>
      <w:r w:rsidRPr="008141C8">
        <w:rPr>
          <w:rStyle w:val="Char5"/>
          <w:rFonts w:ascii="IRZar" w:hAnsi="IRZar" w:cs="IRZar"/>
          <w:b/>
          <w:bCs/>
          <w:rtl/>
        </w:rPr>
        <w:t>س28: یک بار دیگر می</w:t>
      </w:r>
      <w:r w:rsidRPr="008141C8">
        <w:rPr>
          <w:rStyle w:val="Char5"/>
          <w:rFonts w:ascii="IRZar" w:hAnsi="IRZar" w:cs="IRZar"/>
          <w:b/>
          <w:bCs/>
          <w:rtl/>
        </w:rPr>
        <w:softHyphen/>
        <w:t>پرسیم: شناخت قواعدِ روش یا رویکرد سلفی چه اهمیتی دارد؟</w:t>
      </w:r>
      <w:bookmarkEnd w:id="38"/>
      <w:r w:rsidRPr="008141C8">
        <w:rPr>
          <w:rStyle w:val="Char5"/>
          <w:rFonts w:ascii="IRZar" w:hAnsi="IRZar" w:cs="IRZar"/>
          <w:b/>
          <w:bCs/>
          <w:rtl/>
        </w:rPr>
        <w:t xml:space="preserve"> </w:t>
      </w:r>
    </w:p>
    <w:p w:rsidR="00B16B98" w:rsidRPr="008141C8" w:rsidRDefault="00B16B98" w:rsidP="008141C8">
      <w:pPr>
        <w:pStyle w:val="a9"/>
        <w:rPr>
          <w:rStyle w:val="Char4"/>
          <w:sz w:val="24"/>
          <w:szCs w:val="24"/>
          <w:rtl/>
        </w:rPr>
      </w:pPr>
      <w:r w:rsidRPr="008141C8">
        <w:rPr>
          <w:rStyle w:val="Char4"/>
          <w:sz w:val="24"/>
          <w:szCs w:val="24"/>
          <w:rtl/>
        </w:rPr>
        <w:t xml:space="preserve">قواعد و اصول روش سلفی دربرگیرنده موارد زیر است: </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استدلال به قرآن و سنت.</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مقدم داشتن نقل بر عقل.</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رویگردانی از تأویل کلامی.</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پایبندی به فهم صحابه</w:t>
      </w:r>
      <w:r w:rsidRPr="004E4849">
        <w:rPr>
          <w:rFonts w:ascii="Traditional Arabic" w:hAnsi="Traditional Arabic" w:cs="CTraditional Arabic"/>
          <w:color w:val="000000" w:themeColor="text1"/>
          <w:sz w:val="28"/>
          <w:szCs w:val="28"/>
          <w:rtl/>
        </w:rPr>
        <w:t>ش</w:t>
      </w:r>
      <w:r w:rsidRPr="00B16B98">
        <w:rPr>
          <w:rStyle w:val="Char4"/>
          <w:rtl/>
        </w:rPr>
        <w:t xml:space="preserve"> در فراگیری قرآن و سنت.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این قواعد وجهِ تمایز میان رویکرد سلفی و روش متکلمین است. روش سلفی فقط و فقط به دلایل شرعی تمسک می</w:t>
      </w:r>
      <w:r w:rsidRPr="00B16B98">
        <w:rPr>
          <w:rStyle w:val="Char4"/>
          <w:rtl/>
          <w:lang w:bidi="fa-IR"/>
        </w:rPr>
        <w:softHyphen/>
        <w:t>جوید نه چیزی دیگر. و اساسِ ادله</w:t>
      </w:r>
      <w:r w:rsidRPr="00B16B98">
        <w:rPr>
          <w:rStyle w:val="Char4"/>
          <w:rtl/>
          <w:lang w:bidi="fa-IR"/>
        </w:rPr>
        <w:softHyphen/>
        <w:t>ی شرعی کتاب الله و سنت است. و نیز آن</w:t>
      </w:r>
      <w:r w:rsidRPr="00B16B98">
        <w:rPr>
          <w:rStyle w:val="Char4"/>
          <w:rtl/>
          <w:lang w:bidi="fa-IR"/>
        </w:rPr>
        <w:softHyphen/>
        <w:t>چه از کتاب الله و سنت گرفته می</w:t>
      </w:r>
      <w:r w:rsidRPr="00B16B98">
        <w:rPr>
          <w:rStyle w:val="Char4"/>
          <w:rtl/>
          <w:lang w:bidi="fa-IR"/>
        </w:rPr>
        <w:softHyphen/>
        <w:t>شود مانند: اجماع، قیاس و قواعد استنباط شده از قرآن و حدیث. احکام شرعی، تنها خطاب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با آن به بندگانش تکلیف و مسئولیت می</w:t>
      </w:r>
      <w:r w:rsidRPr="00B16B98">
        <w:rPr>
          <w:rStyle w:val="Char4"/>
          <w:rtl/>
          <w:lang w:bidi="fa-IR"/>
        </w:rPr>
        <w:softHyphen/>
        <w:t>دهد. حال اگر کسی بخوا</w:t>
      </w:r>
      <w:r w:rsidR="008141C8">
        <w:rPr>
          <w:rStyle w:val="Char4"/>
          <w:rtl/>
          <w:lang w:bidi="fa-IR"/>
        </w:rPr>
        <w:t>هد با رأی یا سخن یا دلیلی که می</w:t>
      </w:r>
      <w:r w:rsidR="008141C8">
        <w:rPr>
          <w:rStyle w:val="Char4"/>
          <w:rFonts w:hint="cs"/>
          <w:rtl/>
          <w:lang w:bidi="fa-IR"/>
        </w:rPr>
        <w:t>‌</w:t>
      </w:r>
      <w:r w:rsidRPr="00B16B98">
        <w:rPr>
          <w:rStyle w:val="Char4"/>
          <w:rtl/>
          <w:lang w:bidi="fa-IR"/>
        </w:rPr>
        <w:t>پندارد آن دلیل، عقلی است و با خطابِ شریعت مخالفت نماید، دلیل نقلیِ شنیداری که کتاب الله و سنت است، بر آن رأی یا قولِ مخالف و معارض مقدّم می</w:t>
      </w:r>
      <w:r w:rsidRPr="00B16B98">
        <w:rPr>
          <w:rStyle w:val="Char4"/>
          <w:rtl/>
          <w:lang w:bidi="fa-IR"/>
        </w:rPr>
        <w:softHyphen/>
        <w:t>شود. فهم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در دین، خصوصاً در بحث عقایدش که بر آن اجماع نموده</w:t>
      </w:r>
      <w:r w:rsidRPr="00B16B98">
        <w:rPr>
          <w:rStyle w:val="Char4"/>
          <w:rtl/>
          <w:lang w:bidi="fa-IR"/>
        </w:rPr>
        <w:softHyphen/>
        <w:t>اند، به عنوانِ حجّت دینی محسوب می</w:t>
      </w:r>
      <w:r w:rsidRPr="00B16B98">
        <w:rPr>
          <w:rStyle w:val="Char4"/>
          <w:rtl/>
          <w:lang w:bidi="fa-IR"/>
        </w:rPr>
        <w:softHyphen/>
        <w:t xml:space="preserve">شود و هیچ مسلمانی را نسزد که با آن مخالفت نموده و آن را رد نماید. از این رو روشِ سلفی هرگز قبول نخواهد کرد که به دعوای تأویل، دلیلِ نقلی را تابع دلیل عقلی نماییم تا قرآن و سنت با دلیل عقلیِ اشخاص موافق و برابر آید.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با تحقیق و بررسی و ریزبینی اثبات خواهد شد که هرگز دلیل نقلیِ صحیح با دلیل عقلی صریح در تعارض نیست. گر چه بر اثر توهِّم برخی اندیشه</w:t>
      </w:r>
      <w:r w:rsidRPr="00B16B98">
        <w:rPr>
          <w:rStyle w:val="Char4"/>
          <w:rtl/>
          <w:lang w:bidi="fa-IR"/>
        </w:rPr>
        <w:softHyphen/>
        <w:t>ها که به نکات ریز قرآن و سنت احاطه</w:t>
      </w:r>
      <w:r w:rsidRPr="00B16B98">
        <w:rPr>
          <w:rStyle w:val="Char4"/>
          <w:rtl/>
          <w:lang w:bidi="fa-IR"/>
        </w:rPr>
        <w:softHyphen/>
        <w:t>ی علمی ندارند، تعارضی پنداشته شود، یا گمان شود که دلالت قطعی و یقینی وجود دارد که با کتاب الله و حدیث اختلاف دارد. حال آن</w:t>
      </w:r>
      <w:r w:rsidRPr="00B16B98">
        <w:rPr>
          <w:rStyle w:val="Char4"/>
          <w:rtl/>
          <w:lang w:bidi="fa-IR"/>
        </w:rPr>
        <w:softHyphen/>
        <w:t xml:space="preserve">که اصلاً و ابداً چنین چیزی امکان ندارد. </w:t>
      </w:r>
    </w:p>
    <w:p w:rsidR="00B16B98" w:rsidRPr="001D3E48" w:rsidRDefault="00B16B98" w:rsidP="001D3E48">
      <w:pPr>
        <w:pStyle w:val="a2"/>
        <w:rPr>
          <w:rStyle w:val="Char5"/>
          <w:rFonts w:ascii="IRZar" w:hAnsi="IRZar" w:cs="IRZar"/>
          <w:b/>
          <w:bCs/>
          <w:rtl/>
        </w:rPr>
      </w:pPr>
      <w:bookmarkStart w:id="39" w:name="_Toc440567385"/>
      <w:r w:rsidRPr="001D3E48">
        <w:rPr>
          <w:rStyle w:val="Char5"/>
          <w:rFonts w:ascii="IRZar" w:hAnsi="IRZar" w:cs="IRZar"/>
          <w:b/>
          <w:bCs/>
          <w:rtl/>
        </w:rPr>
        <w:t>س29: به طور خلاصه روش سلفِ صالح در اثباتِ اسماء و صفات الاهی، چگونه است؟</w:t>
      </w:r>
      <w:bookmarkEnd w:id="39"/>
      <w:r w:rsidRPr="001D3E48">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 صالح هر اسم و صفتی که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خود را در قرآن کریم با آن توصیف نموده است، یا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در سنت ثابت و صحیح، با آن اسم</w:t>
      </w:r>
      <w:r w:rsidRPr="00B16B98">
        <w:rPr>
          <w:rStyle w:val="Char4"/>
          <w:rtl/>
          <w:lang w:bidi="fa-IR"/>
        </w:rPr>
        <w:softHyphen/>
        <w:t>ها و صفات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را وصف نموده است، قبول دارند و آن را ثابت می</w:t>
      </w:r>
      <w:r w:rsidRPr="00B16B98">
        <w:rPr>
          <w:rStyle w:val="Char4"/>
          <w:rtl/>
          <w:lang w:bidi="fa-IR"/>
        </w:rPr>
        <w:softHyphen/>
        <w:t>دارند و آن</w:t>
      </w:r>
      <w:r w:rsidRPr="00B16B98">
        <w:rPr>
          <w:rStyle w:val="Char4"/>
          <w:rtl/>
          <w:lang w:bidi="fa-IR"/>
        </w:rPr>
        <w:softHyphen/>
        <w:t xml:space="preserve">ها </w:t>
      </w:r>
      <w:r w:rsidRPr="00B16B98">
        <w:rPr>
          <w:rStyle w:val="Char4"/>
          <w:rtl/>
          <w:lang w:bidi="fa-IR"/>
        </w:rPr>
        <w:lastRenderedPageBreak/>
        <w:t>را بر معانی ظاهری</w:t>
      </w:r>
      <w:r w:rsidRPr="00B16B98">
        <w:rPr>
          <w:rStyle w:val="Char4"/>
          <w:rtl/>
          <w:lang w:bidi="fa-IR"/>
        </w:rPr>
        <w:softHyphen/>
        <w:t>اش ترجمه کرده و به مقتضای آن به گونه</w:t>
      </w:r>
      <w:r w:rsidRPr="00B16B98">
        <w:rPr>
          <w:rStyle w:val="Char4"/>
          <w:rtl/>
          <w:lang w:bidi="fa-IR"/>
        </w:rPr>
        <w:softHyphen/>
        <w:t>ای که لایق و شایسته</w:t>
      </w:r>
      <w:r w:rsidRPr="00B16B98">
        <w:rPr>
          <w:rStyle w:val="Char4"/>
          <w:rtl/>
          <w:lang w:bidi="fa-IR"/>
        </w:rPr>
        <w:softHyphen/>
        <w:t>ی جلال و کمال الاهی است، ایمان دارند. هرگز اسم و صفتی را تحریف و تعطیل، نمی</w:t>
      </w:r>
      <w:r w:rsidRPr="00B16B98">
        <w:rPr>
          <w:rStyle w:val="Char4"/>
          <w:rtl/>
          <w:lang w:bidi="fa-IR"/>
        </w:rPr>
        <w:softHyphen/>
        <w:t>کنند. برای آن هم</w:t>
      </w:r>
      <w:r w:rsidRPr="00B16B98">
        <w:rPr>
          <w:rStyle w:val="Char4"/>
          <w:rtl/>
          <w:lang w:bidi="fa-IR"/>
        </w:rPr>
        <w:softHyphen/>
        <w:t>نوع و شبیهی قایل نیستند و تأویل ننموده و کیفیت و چگونگی هم بیان نمی</w:t>
      </w:r>
      <w:r w:rsidRPr="00B16B98">
        <w:rPr>
          <w:rStyle w:val="Char4"/>
          <w:rtl/>
          <w:lang w:bidi="fa-IR"/>
        </w:rPr>
        <w:softHyphen/>
        <w:t xml:space="preserve">کنند.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شیخ الاسلام ابن تیمیه</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عقیده</w:t>
      </w:r>
      <w:r w:rsidRPr="00B16B98">
        <w:rPr>
          <w:rStyle w:val="Char4"/>
          <w:rtl/>
          <w:lang w:bidi="fa-IR"/>
        </w:rPr>
        <w:softHyphen/>
        <w:t>ی واسطیه مذهب سلف صالح را این گونه بیان می</w:t>
      </w:r>
      <w:r w:rsidRPr="00B16B98">
        <w:rPr>
          <w:rStyle w:val="Char4"/>
          <w:rtl/>
          <w:lang w:bidi="fa-IR"/>
        </w:rPr>
        <w:softHyphen/>
        <w:t>کند: آنان(سلف) هر آن</w:t>
      </w:r>
      <w:r w:rsidRPr="00B16B98">
        <w:rPr>
          <w:rStyle w:val="Char4"/>
          <w:rtl/>
          <w:lang w:bidi="fa-IR"/>
        </w:rPr>
        <w:softHyphen/>
        <w:t>چه الله متعال با آن خود را توصیف نموده است را، نفی نمی</w:t>
      </w:r>
      <w:r w:rsidRPr="00B16B98">
        <w:rPr>
          <w:rStyle w:val="Char4"/>
          <w:rtl/>
          <w:lang w:bidi="fa-IR"/>
        </w:rPr>
        <w:softHyphen/>
        <w:t>کنند. سخن و معنایش را از جای اصلی</w:t>
      </w:r>
      <w:r w:rsidRPr="00B16B98">
        <w:rPr>
          <w:rStyle w:val="Char4"/>
          <w:rtl/>
          <w:lang w:bidi="fa-IR"/>
        </w:rPr>
        <w:softHyphen/>
        <w:t>اش تغییر نمی</w:t>
      </w:r>
      <w:r w:rsidRPr="00B16B98">
        <w:rPr>
          <w:rStyle w:val="Char4"/>
          <w:rtl/>
          <w:lang w:bidi="fa-IR"/>
        </w:rPr>
        <w:softHyphen/>
        <w:t>دهند. در نام</w:t>
      </w:r>
      <w:r w:rsidRPr="00B16B98">
        <w:rPr>
          <w:rStyle w:val="Char4"/>
          <w:rtl/>
          <w:lang w:bidi="fa-IR"/>
        </w:rPr>
        <w:softHyphen/>
        <w:t>ها و صفات الاهی به الحاد و کژی مبتلا نمی</w:t>
      </w:r>
      <w:r w:rsidRPr="00B16B98">
        <w:rPr>
          <w:rStyle w:val="Char4"/>
          <w:rtl/>
          <w:lang w:bidi="fa-IR"/>
        </w:rPr>
        <w:softHyphen/>
        <w:t>شوند. کیفیت و چگونگی بیان نکرده و صفات الاهی را به صفات مخلوق، همانند نمی</w:t>
      </w:r>
      <w:r w:rsidRPr="00B16B98">
        <w:rPr>
          <w:rStyle w:val="Char4"/>
          <w:rtl/>
          <w:lang w:bidi="fa-IR"/>
        </w:rPr>
        <w:softHyphen/>
        <w:t>کنند. زیرا الله</w:t>
      </w:r>
      <w:r w:rsidRPr="004E4849">
        <w:rPr>
          <w:rFonts w:ascii="Traditional Arabic" w:hAnsi="Traditional Arabic" w:cs="C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هم</w:t>
      </w:r>
      <w:r w:rsidRPr="00B16B98">
        <w:rPr>
          <w:rStyle w:val="Char4"/>
          <w:rtl/>
          <w:lang w:bidi="fa-IR"/>
        </w:rPr>
        <w:softHyphen/>
        <w:t>نام، هم کفو و انبازی ندارد. هرگز نمی</w:t>
      </w:r>
      <w:r w:rsidRPr="00B16B98">
        <w:rPr>
          <w:rStyle w:val="Char4"/>
          <w:rtl/>
          <w:lang w:bidi="fa-IR"/>
        </w:rPr>
        <w:softHyphen/>
        <w:t>توان او را با خلقش مقایسه نمود؛ چرا که او تعالی به خود و دیگران، از همه آگاه</w:t>
      </w:r>
      <w:r w:rsidRPr="00B16B98">
        <w:rPr>
          <w:rStyle w:val="Char4"/>
          <w:rtl/>
          <w:lang w:bidi="fa-IR"/>
        </w:rPr>
        <w:softHyphen/>
        <w:t>تر است. از مخلوقش راستگو</w:t>
      </w:r>
      <w:r w:rsidRPr="00B16B98">
        <w:rPr>
          <w:rStyle w:val="Char4"/>
          <w:rtl/>
          <w:lang w:bidi="fa-IR"/>
        </w:rPr>
        <w:softHyphen/>
        <w:t>تر و نیک سخن</w:t>
      </w:r>
      <w:r w:rsidRPr="00B16B98">
        <w:rPr>
          <w:rStyle w:val="Char4"/>
          <w:rtl/>
          <w:lang w:bidi="fa-IR"/>
        </w:rPr>
        <w:softHyphen/>
        <w:t>تر است. و بعد از الله فرستادگان راستگو و تصدیق شده</w:t>
      </w:r>
      <w:r w:rsidRPr="00B16B98">
        <w:rPr>
          <w:rStyle w:val="Char4"/>
          <w:rtl/>
          <w:lang w:bidi="fa-IR"/>
        </w:rPr>
        <w:softHyphen/>
        <w:t>اش از همه راست</w:t>
      </w:r>
      <w:r w:rsidRPr="00B16B98">
        <w:rPr>
          <w:rStyle w:val="Char4"/>
          <w:rtl/>
          <w:lang w:bidi="fa-IR"/>
        </w:rPr>
        <w:softHyphen/>
        <w:t>گوتر و نیک</w:t>
      </w:r>
      <w:r w:rsidRPr="00B16B98">
        <w:rPr>
          <w:rStyle w:val="Char4"/>
          <w:rtl/>
          <w:lang w:bidi="fa-IR"/>
        </w:rPr>
        <w:softHyphen/>
        <w:t>سخن</w:t>
      </w:r>
      <w:r w:rsidRPr="00B16B98">
        <w:rPr>
          <w:rStyle w:val="Char4"/>
          <w:rtl/>
          <w:lang w:bidi="fa-IR"/>
        </w:rPr>
        <w:softHyphen/>
        <w:t xml:space="preserve">تر هستند؛ بر خلاف آنان که ناآگاهانه علیه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سخنانی می</w:t>
      </w:r>
      <w:r w:rsidRPr="00B16B98">
        <w:rPr>
          <w:rStyle w:val="Char4"/>
          <w:rtl/>
          <w:lang w:bidi="fa-IR"/>
        </w:rPr>
        <w:softHyphen/>
        <w:t>گویند. از این روست که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7A35BE">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سُبۡحَٰنَ رَبِّكَ رَبِّ ٱلۡعِزَّةِ عَمَّا يَصِفُونَ١٨٠ وَسَلَٰمٌ عَلَى ٱلۡمُرۡسَلِينَ١٨١ وَٱلۡحَمۡدُ لِلَّهِ رَبِّ ٱلۡعَٰلَمِينَ١٨٢</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[الصافات: 180-182].</w:t>
      </w:r>
      <w:r w:rsidRPr="00B16B98">
        <w:rPr>
          <w:rStyle w:val="Char4"/>
          <w:rtl/>
          <w:lang w:bidi="fa-IR"/>
        </w:rPr>
        <w:t xml:space="preserve"> </w:t>
      </w:r>
      <w:r w:rsidR="00EC0C1D">
        <w:rPr>
          <w:rStyle w:val="Char4"/>
          <w:rtl/>
          <w:lang w:bidi="fa-IR"/>
        </w:rPr>
        <w:t>«</w:t>
      </w:r>
      <w:r w:rsidRPr="00B16B98">
        <w:rPr>
          <w:rStyle w:val="Char4"/>
          <w:rtl/>
          <w:lang w:bidi="fa-IR"/>
        </w:rPr>
        <w:t>(</w:t>
      </w:r>
      <w:r w:rsidRPr="00EC0C1D">
        <w:rPr>
          <w:rStyle w:val="Char7"/>
          <w:rtl/>
          <w:lang w:bidi="fa-IR"/>
        </w:rPr>
        <w:t>پروردگارت که دارای عزت است از آن</w:t>
      </w:r>
      <w:r w:rsidRPr="00EC0C1D">
        <w:rPr>
          <w:rStyle w:val="Char7"/>
          <w:rtl/>
          <w:lang w:bidi="fa-IR"/>
        </w:rPr>
        <w:softHyphen/>
        <w:t>چه او را به آن توصیف</w:t>
      </w:r>
      <w:r w:rsidR="00F1336E" w:rsidRPr="00EC0C1D">
        <w:rPr>
          <w:rStyle w:val="Char7"/>
          <w:rtl/>
          <w:lang w:bidi="fa-IR"/>
        </w:rPr>
        <w:t xml:space="preserve"> می‌</w:t>
      </w:r>
      <w:r w:rsidRPr="00EC0C1D">
        <w:rPr>
          <w:rStyle w:val="Char7"/>
          <w:rtl/>
          <w:lang w:bidi="fa-IR"/>
        </w:rPr>
        <w:t>کنند، منزّه است. و سلام بر پیامبران. و همه ستایش ها ویژه الله است که پروردگار جهانیان است</w:t>
      </w:r>
      <w:r w:rsidR="00EC0C1D">
        <w:rPr>
          <w:rStyle w:val="Char4"/>
          <w:rtl/>
          <w:lang w:bidi="fa-IR"/>
        </w:rPr>
        <w:t>»</w:t>
      </w:r>
      <w:r w:rsidRPr="00B16B98">
        <w:rPr>
          <w:rStyle w:val="Char4"/>
          <w:rtl/>
          <w:lang w:bidi="fa-IR"/>
        </w:rPr>
        <w:t xml:space="preserve">.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خود را از آن</w:t>
      </w:r>
      <w:r w:rsidRPr="00B16B98">
        <w:rPr>
          <w:rStyle w:val="Char4"/>
          <w:rtl/>
          <w:lang w:bidi="fa-IR"/>
        </w:rPr>
        <w:softHyphen/>
        <w:t>چه مخالفینِ پیامبران او را توصیف کرده</w:t>
      </w:r>
      <w:r w:rsidRPr="00B16B98">
        <w:rPr>
          <w:rStyle w:val="Char4"/>
          <w:rtl/>
          <w:lang w:bidi="fa-IR"/>
        </w:rPr>
        <w:softHyphen/>
        <w:t>اند، پاک و مبرّا دانسته است. و بر پیامبران به خاطر درست بودن سخنانشان که الله متعال را از عیب و نقص پاک می</w:t>
      </w:r>
      <w:r w:rsidRPr="00B16B98">
        <w:rPr>
          <w:rStyle w:val="Char4"/>
          <w:rtl/>
          <w:lang w:bidi="fa-IR"/>
        </w:rPr>
        <w:softHyphen/>
        <w:t xml:space="preserve">دانستند، سلام فرستاده است. و خود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در توصیف نام</w:t>
      </w:r>
      <w:r w:rsidRPr="00B16B98">
        <w:rPr>
          <w:rStyle w:val="Char4"/>
          <w:rtl/>
          <w:lang w:bidi="fa-IR"/>
        </w:rPr>
        <w:softHyphen/>
        <w:t>ها و صفاتِ خویش میان نفی و اثبات جمع نموده است. اهل سنت و جماعت از دستورات پیامبران علیهم الصلاة والسلام، عدول و تجاوز نمی</w:t>
      </w:r>
      <w:r w:rsidRPr="00B16B98">
        <w:rPr>
          <w:rStyle w:val="Char4"/>
          <w:rtl/>
          <w:lang w:bidi="fa-IR"/>
        </w:rPr>
        <w:softHyphen/>
        <w:t xml:space="preserve">کنند. چرا که </w:t>
      </w:r>
      <w:r w:rsidRPr="00B16B98">
        <w:rPr>
          <w:rStyle w:val="Char4"/>
          <w:rtl/>
          <w:lang w:bidi="fa-IR"/>
        </w:rPr>
        <w:lastRenderedPageBreak/>
        <w:t>فرمان آن</w:t>
      </w:r>
      <w:r w:rsidRPr="00B16B98">
        <w:rPr>
          <w:rStyle w:val="Char4"/>
          <w:rtl/>
          <w:lang w:bidi="fa-IR"/>
        </w:rPr>
        <w:softHyphen/>
        <w:t xml:space="preserve">ها همان راه راست یا صراط مستقیم است. راه راستِ کسانی 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به آنان نعمت داد. راهِ پیامبران، راستگویان، شهدا و نیکوکاران.</w:t>
      </w:r>
    </w:p>
    <w:p w:rsidR="00B16B98" w:rsidRPr="001D3E48" w:rsidRDefault="00B16B98" w:rsidP="001D3E48">
      <w:pPr>
        <w:pStyle w:val="a2"/>
        <w:rPr>
          <w:rStyle w:val="Char5"/>
          <w:rFonts w:ascii="IRZar" w:hAnsi="IRZar" w:cs="IRZar"/>
          <w:b/>
          <w:bCs/>
          <w:rtl/>
        </w:rPr>
      </w:pPr>
      <w:bookmarkStart w:id="40" w:name="_Toc440567386"/>
      <w:r w:rsidRPr="001D3E48">
        <w:rPr>
          <w:rStyle w:val="Char5"/>
          <w:rFonts w:ascii="IRZar" w:hAnsi="IRZar" w:cs="IRZar"/>
          <w:b/>
          <w:bCs/>
          <w:rtl/>
        </w:rPr>
        <w:t>س30: آیا تفویض(سپردن معنا به الله)در اسم</w:t>
      </w:r>
      <w:r w:rsidRPr="001D3E48">
        <w:rPr>
          <w:rStyle w:val="Char5"/>
          <w:rFonts w:ascii="IRZar" w:hAnsi="IRZar" w:cs="IRZar"/>
          <w:b/>
          <w:bCs/>
          <w:rtl/>
        </w:rPr>
        <w:softHyphen/>
        <w:t>ها و صفات الاهی، از روش سلف است؟</w:t>
      </w:r>
      <w:bookmarkEnd w:id="40"/>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 صالح مفوّضه نیستند ودر بحث اسماء و صفات، معنا را به الله تفویض نمی</w:t>
      </w:r>
      <w:r w:rsidRPr="00B16B98">
        <w:rPr>
          <w:rStyle w:val="Char4"/>
          <w:rtl/>
          <w:lang w:bidi="fa-IR"/>
        </w:rPr>
        <w:softHyphen/>
        <w:t>کنند. چون مفوّضه معنیِ اسم</w:t>
      </w:r>
      <w:r w:rsidRPr="00B16B98">
        <w:rPr>
          <w:rStyle w:val="Char4"/>
          <w:rtl/>
          <w:lang w:bidi="fa-IR"/>
        </w:rPr>
        <w:softHyphen/>
        <w:t>ها و صفات را به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تفویض کرده و می</w:t>
      </w:r>
      <w:r w:rsidRPr="00B16B98">
        <w:rPr>
          <w:rStyle w:val="Char4"/>
          <w:rtl/>
          <w:lang w:bidi="fa-IR"/>
        </w:rPr>
        <w:softHyphen/>
        <w:t>گویند: ما معنای آن را نمی</w:t>
      </w:r>
      <w:r w:rsidRPr="00B16B98">
        <w:rPr>
          <w:rStyle w:val="Char4"/>
          <w:rtl/>
          <w:lang w:bidi="fa-IR"/>
        </w:rPr>
        <w:softHyphen/>
        <w:t>دانیم. یعنی معتقدند نام</w:t>
      </w:r>
      <w:r w:rsidRPr="00B16B98">
        <w:rPr>
          <w:rStyle w:val="Char4"/>
          <w:rtl/>
          <w:lang w:bidi="fa-IR"/>
        </w:rPr>
        <w:softHyphen/>
        <w:t>ها و صفات الاهی دارای معنایی نیستند که بتوان آن را فهمید. مثلاً (می</w:t>
      </w:r>
      <w:r w:rsidRPr="00B16B98">
        <w:rPr>
          <w:rStyle w:val="Char4"/>
          <w:rtl/>
          <w:lang w:bidi="fa-IR"/>
        </w:rPr>
        <w:softHyphen/>
        <w:t xml:space="preserve">گویند)اسمِ (سمیع: بسیار شنوا) برای الله، دلالت </w:t>
      </w:r>
      <w:r w:rsidR="008141C8">
        <w:rPr>
          <w:rStyle w:val="Char4"/>
          <w:rtl/>
          <w:lang w:bidi="fa-IR"/>
        </w:rPr>
        <w:t>بر صفت شنواییِ او نمی</w:t>
      </w:r>
      <w:r w:rsidR="008141C8">
        <w:rPr>
          <w:rStyle w:val="Char4"/>
          <w:rtl/>
          <w:lang w:bidi="fa-IR"/>
        </w:rPr>
        <w:softHyphen/>
        <w:t>کند. همین</w:t>
      </w:r>
      <w:r w:rsidR="008141C8">
        <w:rPr>
          <w:rStyle w:val="Char4"/>
          <w:rFonts w:hint="cs"/>
          <w:rtl/>
          <w:lang w:bidi="fa-IR"/>
        </w:rPr>
        <w:t>‌</w:t>
      </w:r>
      <w:r w:rsidRPr="00B16B98">
        <w:rPr>
          <w:rStyle w:val="Char4"/>
          <w:rtl/>
          <w:lang w:bidi="fa-IR"/>
        </w:rPr>
        <w:t>طور اسم (بصیر: بسیار بینا) بر صفت بیناییِ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دلالت ندارد!! در دیگر صفات هم به همین ترتیب. در نتیجه بر مبنای اعتقاد مفوّضه، ذکر این نام</w:t>
      </w:r>
      <w:r w:rsidRPr="00B16B98">
        <w:rPr>
          <w:rStyle w:val="Char4"/>
          <w:rtl/>
          <w:lang w:bidi="fa-IR"/>
        </w:rPr>
        <w:softHyphen/>
        <w:t>ها برای الله متعال هیچ معنایی را در پی ندارد. این اسم</w:t>
      </w:r>
      <w:r w:rsidRPr="00B16B98">
        <w:rPr>
          <w:rStyle w:val="Char4"/>
          <w:rtl/>
          <w:lang w:bidi="fa-IR"/>
        </w:rPr>
        <w:softHyphen/>
        <w:t>ها در نزدشان به منزله</w:t>
      </w:r>
      <w:r w:rsidRPr="00B16B98">
        <w:rPr>
          <w:rStyle w:val="Char4"/>
          <w:rtl/>
          <w:lang w:bidi="fa-IR"/>
        </w:rPr>
        <w:softHyphen/>
        <w:t>ی کلام غیر عربی و بی</w:t>
      </w:r>
      <w:r w:rsidRPr="00B16B98">
        <w:rPr>
          <w:rStyle w:val="Char4"/>
          <w:rtl/>
          <w:lang w:bidi="fa-IR"/>
        </w:rPr>
        <w:softHyphen/>
        <w:t>معناست که در پایان منجر به تعطیل و ناکارآمد بودنِ اسم و صفت</w:t>
      </w:r>
      <w:r w:rsidRPr="00B16B98">
        <w:rPr>
          <w:rStyle w:val="Char4"/>
          <w:rtl/>
          <w:lang w:bidi="fa-IR"/>
        </w:rPr>
        <w:softHyphen/>
        <w:t>ها می</w:t>
      </w:r>
      <w:r w:rsidRPr="00B16B98">
        <w:rPr>
          <w:rStyle w:val="Char4"/>
          <w:rtl/>
          <w:lang w:bidi="fa-IR"/>
        </w:rPr>
        <w:softHyphen/>
        <w:t>شود. چنان که قبلا گفتیم، سلفِ صالح برای اسم</w:t>
      </w:r>
      <w:r w:rsidRPr="00B16B98">
        <w:rPr>
          <w:rStyle w:val="Char4"/>
          <w:rtl/>
          <w:lang w:bidi="fa-IR"/>
        </w:rPr>
        <w:softHyphen/>
        <w:t>ها و صفات، معنایی که از ظاهر آن</w:t>
      </w:r>
      <w:r w:rsidRPr="00B16B98">
        <w:rPr>
          <w:rStyle w:val="Char4"/>
          <w:rtl/>
          <w:lang w:bidi="fa-IR"/>
        </w:rPr>
        <w:softHyphen/>
        <w:t>ها به ذهن متبادر می</w:t>
      </w:r>
      <w:r w:rsidRPr="00B16B98">
        <w:rPr>
          <w:rStyle w:val="Char4"/>
          <w:rtl/>
          <w:lang w:bidi="fa-IR"/>
        </w:rPr>
        <w:softHyphen/>
        <w:t>شود، قایل هستند. لیکن برای نام</w:t>
      </w:r>
      <w:r w:rsidRPr="00B16B98">
        <w:rPr>
          <w:rStyle w:val="Char4"/>
          <w:rtl/>
          <w:lang w:bidi="fa-IR"/>
        </w:rPr>
        <w:softHyphen/>
        <w:t>ها و صفات کیفیّت بیان نمی</w:t>
      </w:r>
      <w:r w:rsidRPr="00B16B98">
        <w:rPr>
          <w:rStyle w:val="Char4"/>
          <w:rtl/>
          <w:lang w:bidi="fa-IR"/>
        </w:rPr>
        <w:softHyphen/>
        <w:t xml:space="preserve">کنند. معتقدند جز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کسی دیگر کیفیت آن</w:t>
      </w:r>
      <w:r w:rsidRPr="00B16B98">
        <w:rPr>
          <w:rStyle w:val="Char4"/>
          <w:rtl/>
          <w:lang w:bidi="fa-IR"/>
        </w:rPr>
        <w:softHyphen/>
        <w:t>ها را نمی</w:t>
      </w:r>
      <w:r w:rsidRPr="00B16B98">
        <w:rPr>
          <w:rStyle w:val="Char4"/>
          <w:rtl/>
          <w:lang w:bidi="fa-IR"/>
        </w:rPr>
        <w:softHyphen/>
        <w:t>داند. معنا به راحتی از لغت فهمیده می</w:t>
      </w:r>
      <w:r w:rsidRPr="00B16B98">
        <w:rPr>
          <w:rStyle w:val="Char4"/>
          <w:rtl/>
          <w:lang w:bidi="fa-IR"/>
        </w:rPr>
        <w:softHyphen/>
        <w:t xml:space="preserve">شود و شناخته شده است؛ ولی کیفیّت بر ما پوشیده است. </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 xml:space="preserve">  به تعبیری دقیق</w:t>
      </w:r>
      <w:r w:rsidRPr="008141C8">
        <w:rPr>
          <w:rStyle w:val="Char4"/>
          <w:spacing w:val="-4"/>
          <w:rtl/>
          <w:lang w:bidi="fa-IR"/>
        </w:rPr>
        <w:softHyphen/>
        <w:t>تر: سلف در بحث</w:t>
      </w:r>
      <w:r w:rsidR="008141C8" w:rsidRPr="008141C8">
        <w:rPr>
          <w:rStyle w:val="Char4"/>
          <w:spacing w:val="-4"/>
          <w:rtl/>
          <w:lang w:bidi="fa-IR"/>
        </w:rPr>
        <w:t xml:space="preserve"> اسماء و صفات معنا را تفویض نمی</w:t>
      </w:r>
      <w:r w:rsidR="008141C8" w:rsidRPr="008141C8">
        <w:rPr>
          <w:rStyle w:val="Char4"/>
          <w:rFonts w:hint="cs"/>
          <w:spacing w:val="-4"/>
          <w:rtl/>
          <w:lang w:bidi="fa-IR"/>
        </w:rPr>
        <w:t>‌</w:t>
      </w:r>
      <w:r w:rsidRPr="008141C8">
        <w:rPr>
          <w:rStyle w:val="Char4"/>
          <w:spacing w:val="-4"/>
          <w:rtl/>
          <w:lang w:bidi="fa-IR"/>
        </w:rPr>
        <w:t>کنند؛ بلکه کیفیّت آن را به الله</w:t>
      </w:r>
      <w:r w:rsidRPr="008141C8">
        <w:rPr>
          <w:rFonts w:ascii="Traditional Arabic" w:hAnsi="Traditional Arabic" w:cs="CTraditional Arabic"/>
          <w:color w:val="000000" w:themeColor="text1"/>
          <w:spacing w:val="-4"/>
          <w:rtl/>
          <w:lang w:bidi="fa-IR"/>
        </w:rPr>
        <w:t xml:space="preserve"> أ</w:t>
      </w:r>
      <w:r w:rsidRPr="008141C8">
        <w:rPr>
          <w:rStyle w:val="Char4"/>
          <w:spacing w:val="-4"/>
          <w:rtl/>
          <w:lang w:bidi="fa-IR"/>
        </w:rPr>
        <w:t xml:space="preserve"> </w:t>
      </w:r>
      <w:r w:rsidR="008141C8" w:rsidRPr="008141C8">
        <w:rPr>
          <w:rStyle w:val="Char4"/>
          <w:spacing w:val="-4"/>
          <w:rtl/>
          <w:lang w:bidi="fa-IR"/>
        </w:rPr>
        <w:t>می</w:t>
      </w:r>
      <w:r w:rsidR="008141C8" w:rsidRPr="008141C8">
        <w:rPr>
          <w:rStyle w:val="Char4"/>
          <w:spacing w:val="-4"/>
          <w:rtl/>
          <w:lang w:bidi="fa-IR"/>
        </w:rPr>
        <w:softHyphen/>
        <w:t>سپارند و در این مورد سخن نمی</w:t>
      </w:r>
      <w:r w:rsidR="008141C8" w:rsidRPr="008141C8">
        <w:rPr>
          <w:rStyle w:val="Char4"/>
          <w:rFonts w:hint="cs"/>
          <w:spacing w:val="-4"/>
          <w:rtl/>
          <w:lang w:bidi="fa-IR"/>
        </w:rPr>
        <w:t>‌</w:t>
      </w:r>
      <w:r w:rsidRPr="008141C8">
        <w:rPr>
          <w:rStyle w:val="Char4"/>
          <w:spacing w:val="-4"/>
          <w:rtl/>
          <w:lang w:bidi="fa-IR"/>
        </w:rPr>
        <w:t xml:space="preserve">گویند.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تفویضِ کیفیت، مذهب و روش سلف صالح است نه تفویضِ معنا. چرا که تفویض معنا در آخر منجر به تعطیل و ابطال اسماء و صفات الهی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علامه خلیل محمد هراس</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مورد تفویض در بحث اسماء و صفات می</w:t>
      </w:r>
      <w:r w:rsidRPr="00B16B98">
        <w:rPr>
          <w:rStyle w:val="Char4"/>
          <w:rtl/>
          <w:lang w:bidi="fa-IR"/>
        </w:rPr>
        <w:softHyphen/>
        <w:t>گوید: اعتقاد به این</w:t>
      </w:r>
      <w:r w:rsidRPr="00B16B98">
        <w:rPr>
          <w:rStyle w:val="Char4"/>
          <w:rtl/>
          <w:lang w:bidi="fa-IR"/>
        </w:rPr>
        <w:softHyphen/>
        <w:t>که تفویض در معنای اسماء و صفات، روشِ سلف است، باوری نادرست و اشتباه است. چنان</w:t>
      </w:r>
      <w:r w:rsidRPr="00B16B98">
        <w:rPr>
          <w:rStyle w:val="Char4"/>
          <w:rtl/>
          <w:lang w:bidi="fa-IR"/>
        </w:rPr>
        <w:softHyphen/>
        <w:t>که متأخرین اشعری و دیگران بر این باورند. چرا که سلف معنا را تفویض نمی</w:t>
      </w:r>
      <w:r w:rsidRPr="00B16B98">
        <w:rPr>
          <w:rStyle w:val="Char4"/>
          <w:rtl/>
          <w:lang w:bidi="fa-IR"/>
        </w:rPr>
        <w:softHyphen/>
        <w:t xml:space="preserve">کنند و کلامی که معنایش را </w:t>
      </w:r>
      <w:r w:rsidRPr="008141C8">
        <w:rPr>
          <w:rStyle w:val="Char4"/>
          <w:spacing w:val="-4"/>
          <w:rtl/>
          <w:lang w:bidi="fa-IR"/>
        </w:rPr>
        <w:t>ندانند، نمی</w:t>
      </w:r>
      <w:r w:rsidRPr="008141C8">
        <w:rPr>
          <w:rStyle w:val="Char4"/>
          <w:spacing w:val="-4"/>
          <w:rtl/>
          <w:lang w:bidi="fa-IR"/>
        </w:rPr>
        <w:softHyphen/>
        <w:t>خواندند. بلکه معانیِ نصوص را از قرآن و سنت می</w:t>
      </w:r>
      <w:r w:rsidRPr="008141C8">
        <w:rPr>
          <w:rStyle w:val="Char4"/>
          <w:spacing w:val="-4"/>
          <w:rtl/>
          <w:lang w:bidi="fa-IR"/>
        </w:rPr>
        <w:softHyphen/>
        <w:t xml:space="preserve">فهمیدند و آن را برای الله </w:t>
      </w:r>
      <w:r w:rsidRPr="008141C8">
        <w:rPr>
          <w:rFonts w:ascii="Traditional Arabic" w:hAnsi="Traditional Arabic" w:cs="CTraditional Arabic"/>
          <w:color w:val="000000" w:themeColor="text1"/>
          <w:spacing w:val="-4"/>
          <w:rtl/>
          <w:lang w:bidi="fa-IR"/>
        </w:rPr>
        <w:t>أ</w:t>
      </w:r>
      <w:r w:rsidRPr="008141C8">
        <w:rPr>
          <w:rStyle w:val="Char4"/>
          <w:spacing w:val="-4"/>
          <w:rtl/>
          <w:lang w:bidi="fa-IR"/>
        </w:rPr>
        <w:t xml:space="preserve"> ثابت می</w:t>
      </w:r>
      <w:r w:rsidRPr="008141C8">
        <w:rPr>
          <w:rStyle w:val="Char4"/>
          <w:spacing w:val="-4"/>
          <w:rtl/>
          <w:lang w:bidi="fa-IR"/>
        </w:rPr>
        <w:softHyphen/>
        <w:t xml:space="preserve">دانستند؛ سپس حقیقت و کیفیّت صفات را به الله </w:t>
      </w:r>
      <w:r w:rsidR="00F1336E" w:rsidRPr="008141C8">
        <w:rPr>
          <w:rFonts w:ascii="Traditional Arabic" w:hAnsi="Traditional Arabic" w:cs="CTraditional Arabic"/>
          <w:color w:val="000000" w:themeColor="text1"/>
          <w:spacing w:val="-4"/>
          <w:rtl/>
          <w:lang w:bidi="fa-IR"/>
        </w:rPr>
        <w:t>ﻷ</w:t>
      </w:r>
      <w:r w:rsidRPr="00B16B98">
        <w:rPr>
          <w:rStyle w:val="Char4"/>
          <w:rtl/>
          <w:lang w:bidi="fa-IR"/>
        </w:rPr>
        <w:t xml:space="preserve"> واگذار می</w:t>
      </w:r>
      <w:r w:rsidRPr="00B16B98">
        <w:rPr>
          <w:rStyle w:val="Char4"/>
          <w:rtl/>
          <w:lang w:bidi="fa-IR"/>
        </w:rPr>
        <w:softHyphen/>
        <w:t xml:space="preserve">کردند. مثلاً وقتی از امام احمد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مورد قرار گرفتن الله متعال بر عرش سوال شد، چنین پاسخ داد: استواء معلوم است و کیفیت مجهول و ناپیدا.</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7A35BE">
        <w:rPr>
          <w:rStyle w:val="Char4"/>
          <w:rtl/>
          <w:lang w:bidi="fa-IR"/>
        </w:rPr>
        <w:t>:</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كِتَٰبٌ أَنزَلۡنَٰهُ إِلَيۡكَ مُبَٰرَكٞ لِّيَدَّبَّرُوٓاْ ءَايَٰتِهِ</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[ص: 29].</w:t>
      </w:r>
      <w:r w:rsidRPr="00B16B98">
        <w:rPr>
          <w:rStyle w:val="Char4"/>
          <w:rtl/>
          <w:lang w:bidi="fa-IR"/>
        </w:rPr>
        <w:t xml:space="preserve"> </w:t>
      </w:r>
      <w:r w:rsidR="00EC0C1D">
        <w:rPr>
          <w:rStyle w:val="Char4"/>
          <w:rtl/>
          <w:lang w:bidi="fa-IR"/>
        </w:rPr>
        <w:t>«</w:t>
      </w:r>
      <w:r w:rsidRPr="00EC0C1D">
        <w:rPr>
          <w:rStyle w:val="Char7"/>
          <w:rtl/>
          <w:lang w:bidi="fa-IR"/>
        </w:rPr>
        <w:t>[ا</w:t>
      </w:r>
      <w:r w:rsidR="00C170D2">
        <w:rPr>
          <w:rStyle w:val="Char7"/>
          <w:rtl/>
          <w:lang w:bidi="fa-IR"/>
        </w:rPr>
        <w:t>ی</w:t>
      </w:r>
      <w:r w:rsidRPr="00EC0C1D">
        <w:rPr>
          <w:rStyle w:val="Char7"/>
          <w:rtl/>
          <w:lang w:bidi="fa-IR"/>
        </w:rPr>
        <w:t xml:space="preserve">ن‌] </w:t>
      </w:r>
      <w:r w:rsidR="00C170D2">
        <w:rPr>
          <w:rStyle w:val="Char7"/>
          <w:rtl/>
          <w:lang w:bidi="fa-IR"/>
        </w:rPr>
        <w:t>ک</w:t>
      </w:r>
      <w:r w:rsidRPr="00EC0C1D">
        <w:rPr>
          <w:rStyle w:val="Char7"/>
          <w:rtl/>
          <w:lang w:bidi="fa-IR"/>
        </w:rPr>
        <w:t>تابى مبار</w:t>
      </w:r>
      <w:r w:rsidR="00C170D2">
        <w:rPr>
          <w:rStyle w:val="Char7"/>
          <w:rtl/>
          <w:lang w:bidi="fa-IR"/>
        </w:rPr>
        <w:t>ک</w:t>
      </w:r>
      <w:r w:rsidRPr="00EC0C1D">
        <w:rPr>
          <w:rStyle w:val="Char7"/>
          <w:rtl/>
          <w:lang w:bidi="fa-IR"/>
        </w:rPr>
        <w:t xml:space="preserve"> است </w:t>
      </w:r>
      <w:r w:rsidR="00C170D2">
        <w:rPr>
          <w:rStyle w:val="Char7"/>
          <w:rtl/>
          <w:lang w:bidi="fa-IR"/>
        </w:rPr>
        <w:t>ک</w:t>
      </w:r>
      <w:r w:rsidRPr="00EC0C1D">
        <w:rPr>
          <w:rStyle w:val="Char7"/>
          <w:rtl/>
          <w:lang w:bidi="fa-IR"/>
        </w:rPr>
        <w:t xml:space="preserve">ه آن را به سوى تو نازل </w:t>
      </w:r>
      <w:r w:rsidR="00C170D2">
        <w:rPr>
          <w:rStyle w:val="Char7"/>
          <w:rtl/>
          <w:lang w:bidi="fa-IR"/>
        </w:rPr>
        <w:t>ک</w:t>
      </w:r>
      <w:r w:rsidRPr="00EC0C1D">
        <w:rPr>
          <w:rStyle w:val="Char7"/>
          <w:rtl/>
          <w:lang w:bidi="fa-IR"/>
        </w:rPr>
        <w:t>رده‌ا</w:t>
      </w:r>
      <w:r w:rsidR="00C170D2">
        <w:rPr>
          <w:rStyle w:val="Char7"/>
          <w:rtl/>
          <w:lang w:bidi="fa-IR"/>
        </w:rPr>
        <w:t>ی</w:t>
      </w:r>
      <w:r w:rsidRPr="00EC0C1D">
        <w:rPr>
          <w:rStyle w:val="Char7"/>
          <w:rtl/>
          <w:lang w:bidi="fa-IR"/>
        </w:rPr>
        <w:t>م تا در آ</w:t>
      </w:r>
      <w:r w:rsidR="00C170D2">
        <w:rPr>
          <w:rStyle w:val="Char7"/>
          <w:rtl/>
          <w:lang w:bidi="fa-IR"/>
        </w:rPr>
        <w:t>ی</w:t>
      </w:r>
      <w:r w:rsidRPr="00EC0C1D">
        <w:rPr>
          <w:rStyle w:val="Char7"/>
          <w:rtl/>
          <w:lang w:bidi="fa-IR"/>
        </w:rPr>
        <w:t>اتش ب</w:t>
      </w:r>
      <w:r w:rsidR="00C170D2">
        <w:rPr>
          <w:rStyle w:val="Char7"/>
          <w:rtl/>
          <w:lang w:bidi="fa-IR"/>
        </w:rPr>
        <w:t>ی</w:t>
      </w:r>
      <w:r w:rsidRPr="00EC0C1D">
        <w:rPr>
          <w:rStyle w:val="Char7"/>
          <w:rtl/>
          <w:lang w:bidi="fa-IR"/>
        </w:rPr>
        <w:t>ند</w:t>
      </w:r>
      <w:r w:rsidR="00C170D2">
        <w:rPr>
          <w:rStyle w:val="Char7"/>
          <w:rtl/>
          <w:lang w:bidi="fa-IR"/>
        </w:rPr>
        <w:t>ی</w:t>
      </w:r>
      <w:r w:rsidRPr="00EC0C1D">
        <w:rPr>
          <w:rStyle w:val="Char7"/>
          <w:rtl/>
          <w:lang w:bidi="fa-IR"/>
        </w:rPr>
        <w:t>شند</w:t>
      </w:r>
      <w:r w:rsidR="00EC0C1D">
        <w:rPr>
          <w:rStyle w:val="Char4"/>
          <w:rtl/>
          <w:lang w:bidi="fa-IR"/>
        </w:rPr>
        <w:t>»</w:t>
      </w:r>
      <w:r w:rsidRPr="00B16B98">
        <w:rPr>
          <w:rStyle w:val="Char4"/>
          <w:rtl/>
          <w:lang w:bidi="fa-IR"/>
        </w:rPr>
        <w:t xml:space="preserve">. این آیه هرگز در اندیشیدن و تدبّر، بین آیات متشابه و غیر متشابه استثنا قایل نشده است. </w:t>
      </w:r>
    </w:p>
    <w:p w:rsidR="00B16B98" w:rsidRPr="008141C8" w:rsidRDefault="00B16B98" w:rsidP="008141C8">
      <w:pPr>
        <w:pStyle w:val="a2"/>
        <w:rPr>
          <w:rStyle w:val="Char5"/>
          <w:rFonts w:ascii="IRZar" w:hAnsi="IRZar" w:cs="IRZar"/>
          <w:b/>
          <w:bCs/>
          <w:rtl/>
        </w:rPr>
      </w:pPr>
      <w:bookmarkStart w:id="41" w:name="_Toc440567387"/>
      <w:r w:rsidRPr="008141C8">
        <w:rPr>
          <w:rStyle w:val="Char5"/>
          <w:rFonts w:ascii="IRZar" w:hAnsi="IRZar" w:cs="IRZar"/>
          <w:b/>
          <w:bCs/>
          <w:rtl/>
        </w:rPr>
        <w:t>س31: منظور از کیفیّت در اسماء و صفات چیست؟</w:t>
      </w:r>
      <w:bookmarkEnd w:id="41"/>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کیفیت یعنی حقیت و کُنهِ یک چیز. عرب</w:t>
      </w:r>
      <w:r w:rsidRPr="00B16B98">
        <w:rPr>
          <w:rStyle w:val="Char4"/>
          <w:rtl/>
          <w:lang w:bidi="fa-IR"/>
        </w:rPr>
        <w:softHyphen/>
        <w:t xml:space="preserve">ها گویند: کیّف الشیءَ، یعنی برای آن چیز کیفیت مشخصی بیان داشت.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فرق میان کیفیت و تمثیل این است که کیفیت یعنی معتقد باشد صفت الله متعال داری فلان کیفیت و چگونگی است، ولی تمثیل، یعنی صفات باری تعالی همانند صفات مخلوقات است.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منظور سلف از نفی کیفیّت نه بدین معناست که مطلقاً صفات را بدون کیفیت بدانند! چرا که چنین اعتقادی برابر با تعطیل و باطل نمودن صفات است. زیرا هر چیزی که موجود باشد بدون استثنا باید دارای کیفیّت خاصِّ به خود باشد. صفات الله متعال هم کیفیتی دارد؛ لیکن عقلِ قاصر ما توان </w:t>
      </w:r>
      <w:r w:rsidRPr="00B16B98">
        <w:rPr>
          <w:rStyle w:val="Char4"/>
          <w:rtl/>
          <w:lang w:bidi="fa-IR"/>
        </w:rPr>
        <w:lastRenderedPageBreak/>
        <w:t>درک آن را ندارد. چگونه سزد که مخلوق بر خالق احاطه یابد در حالی که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لَيۡسَ كَمِثۡلِهِۦ شَيۡءٞۖ وَهُوَ ٱلسَّمِيعُ ٱلۡبَصِيرُ</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[الشورى: 11].</w:t>
      </w:r>
      <w:r w:rsidRPr="00B16B98">
        <w:rPr>
          <w:rStyle w:val="Char4"/>
          <w:rtl/>
          <w:lang w:bidi="fa-IR"/>
        </w:rPr>
        <w:t xml:space="preserve"> </w:t>
      </w:r>
      <w:r w:rsidR="00EC0C1D">
        <w:rPr>
          <w:rStyle w:val="Char4"/>
          <w:rtl/>
          <w:lang w:bidi="fa-IR"/>
        </w:rPr>
        <w:t>«</w:t>
      </w:r>
      <w:r w:rsidRPr="00EC0C1D">
        <w:rPr>
          <w:rStyle w:val="Char7"/>
          <w:rtl/>
          <w:lang w:bidi="fa-IR"/>
        </w:rPr>
        <w:t>هیچ چیز همانند او نیست و او بسیار شنوا و بی</w:t>
      </w:r>
      <w:r w:rsidRPr="00EC0C1D">
        <w:rPr>
          <w:rStyle w:val="Char7"/>
          <w:rtl/>
          <w:lang w:bidi="fa-IR"/>
        </w:rPr>
        <w:softHyphen/>
        <w:t>نهایت بیناست</w:t>
      </w:r>
      <w:r w:rsidR="00EC0C1D">
        <w:rPr>
          <w:rStyle w:val="Char4"/>
          <w:rtl/>
          <w:lang w:bidi="fa-IR"/>
        </w:rPr>
        <w:t>»</w:t>
      </w:r>
      <w:r w:rsidRPr="004E4849">
        <w:rPr>
          <w:rFonts w:ascii="Traditional Arabic" w:hAnsi="Traditional Arabic" w:cs="Times New Roman"/>
          <w:color w:val="000000" w:themeColor="text1"/>
          <w:rtl/>
          <w:lang w:bidi="fa-IR"/>
        </w:rPr>
        <w:t xml:space="preserve">. </w:t>
      </w:r>
      <w:r w:rsidRPr="00B16B98">
        <w:rPr>
          <w:rStyle w:val="Char4"/>
          <w:rtl/>
          <w:lang w:bidi="fa-IR"/>
        </w:rPr>
        <w:t>و می</w:t>
      </w:r>
      <w:r w:rsidRPr="00B16B98">
        <w:rPr>
          <w:rStyle w:val="Char4"/>
          <w:rtl/>
          <w:lang w:bidi="fa-IR"/>
        </w:rPr>
        <w:softHyphen/>
        <w:t xml:space="preserve">فرماید: </w:t>
      </w:r>
      <w:r w:rsidR="00EC0C1D" w:rsidRPr="00EC0C1D">
        <w:rPr>
          <w:rStyle w:val="Char4"/>
          <w:rFonts w:cs="Traditional Arabic"/>
          <w:rtl/>
          <w:lang w:bidi="fa-IR"/>
        </w:rPr>
        <w:t>﴿</w:t>
      </w:r>
      <w:r w:rsidR="00EC0C1D" w:rsidRPr="00EC0C1D">
        <w:rPr>
          <w:rStyle w:val="Chard"/>
          <w:rtl/>
          <w:lang w:bidi="fa-IR"/>
        </w:rPr>
        <w:t>هَلۡ تَعۡلَمُ لَهُۥ سَمِيّٗا</w:t>
      </w:r>
      <w:r w:rsidR="00EC0C1D" w:rsidRPr="00EC0C1D">
        <w:rPr>
          <w:rStyle w:val="Char4"/>
          <w:rFonts w:ascii="Times New Roman" w:hAnsi="Times New Roman" w:cs="Traditional Arabic"/>
          <w:rtl/>
          <w:lang w:bidi="fa-IR"/>
        </w:rPr>
        <w:t>﴾</w:t>
      </w:r>
      <w:r w:rsidR="00EC0C1D">
        <w:rPr>
          <w:rStyle w:val="Char4"/>
          <w:rFonts w:ascii="Times New Roman" w:hAnsi="Times New Roman" w:cs="Traditional Arabic"/>
          <w:rtl/>
          <w:lang w:bidi="fa-IR"/>
        </w:rPr>
        <w:t xml:space="preserve"> </w:t>
      </w:r>
      <w:r w:rsidR="00EC0C1D" w:rsidRPr="00EC0C1D">
        <w:rPr>
          <w:rStyle w:val="Char6"/>
          <w:rtl/>
          <w:lang w:bidi="fa-IR"/>
        </w:rPr>
        <w:t>[مریم:65].</w:t>
      </w:r>
      <w:r w:rsidRPr="00B16B98">
        <w:rPr>
          <w:rStyle w:val="Char4"/>
          <w:rtl/>
          <w:lang w:bidi="fa-IR"/>
        </w:rPr>
        <w:t xml:space="preserve"> </w:t>
      </w:r>
      <w:r w:rsidR="00EC0C1D">
        <w:rPr>
          <w:rStyle w:val="Char4"/>
          <w:rtl/>
          <w:lang w:bidi="fa-IR"/>
        </w:rPr>
        <w:t>«</w:t>
      </w:r>
      <w:r w:rsidRPr="008141C8">
        <w:rPr>
          <w:rStyle w:val="Char7"/>
          <w:rtl/>
        </w:rPr>
        <w:t>آیا برایش هم</w:t>
      </w:r>
      <w:r w:rsidRPr="008141C8">
        <w:rPr>
          <w:rStyle w:val="Char7"/>
          <w:rtl/>
        </w:rPr>
        <w:softHyphen/>
        <w:t>نامی(هم</w:t>
      </w:r>
      <w:r w:rsidRPr="008141C8">
        <w:rPr>
          <w:rStyle w:val="Char7"/>
          <w:rtl/>
        </w:rPr>
        <w:softHyphen/>
        <w:t>تایی) می</w:t>
      </w:r>
      <w:r w:rsidRPr="008141C8">
        <w:rPr>
          <w:rStyle w:val="Char7"/>
          <w:rtl/>
        </w:rPr>
        <w:softHyphen/>
        <w:t>شناسی</w:t>
      </w:r>
      <w:r w:rsidR="00EC0C1D">
        <w:rPr>
          <w:rStyle w:val="Char4"/>
          <w:rtl/>
          <w:lang w:bidi="fa-IR"/>
        </w:rPr>
        <w:t>»</w:t>
      </w:r>
      <w:r w:rsidRPr="00B16B98">
        <w:rPr>
          <w:rStyle w:val="Char4"/>
          <w:rtl/>
          <w:lang w:bidi="fa-IR"/>
        </w:rPr>
        <w:t>. لذا منظور از نفی کیفیت، اعلانِ عدم آگاهیِ ما از کیفیت است. زیرا جز خودِ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کسی کیفیت ذات و صفات او را نمی</w:t>
      </w:r>
      <w:r w:rsidRPr="00B16B98">
        <w:rPr>
          <w:rStyle w:val="Char4"/>
          <w:rtl/>
          <w:lang w:bidi="fa-IR"/>
        </w:rPr>
        <w:softHyphen/>
        <w:t xml:space="preserve">داند.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اصلا شایسته نیست بگوییم: سلفِ صالح صفات را بدونِ کیفیت ثابت می</w:t>
      </w:r>
      <w:r w:rsidRPr="00B16B98">
        <w:rPr>
          <w:rStyle w:val="Char4"/>
          <w:rtl/>
          <w:lang w:bidi="fa-IR"/>
        </w:rPr>
        <w:softHyphen/>
        <w:t>دانند. بلکه ایشان صفات را با کیفیتی که فقط الله متعال از چگونگی و کُنهِ آن آگاه است، ثابت می</w:t>
      </w:r>
      <w:r w:rsidRPr="00B16B98">
        <w:rPr>
          <w:rStyle w:val="Char4"/>
          <w:rtl/>
          <w:lang w:bidi="fa-IR"/>
        </w:rPr>
        <w:softHyphen/>
        <w:t>دانند. لذا عقیده</w:t>
      </w:r>
      <w:r w:rsidRPr="00B16B98">
        <w:rPr>
          <w:rStyle w:val="Char4"/>
          <w:rtl/>
          <w:lang w:bidi="fa-IR"/>
        </w:rPr>
        <w:softHyphen/>
        <w:t>ی آن</w:t>
      </w:r>
      <w:r w:rsidRPr="00B16B98">
        <w:rPr>
          <w:rStyle w:val="Char4"/>
          <w:rtl/>
          <w:lang w:bidi="fa-IR"/>
        </w:rPr>
        <w:softHyphen/>
        <w:t>ها اثباتِ صفات، بدون بیان کیفیت است. یعنی آنان ایمان دارند که صفات دارای کیفیتی است که لایق الله سبحانه و تعالی است و جز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کسی کیفیتش را نمی</w:t>
      </w:r>
      <w:r w:rsidRPr="00B16B98">
        <w:rPr>
          <w:rStyle w:val="Char4"/>
          <w:rtl/>
          <w:lang w:bidi="fa-IR"/>
        </w:rPr>
        <w:softHyphen/>
        <w:t>داند و ما هرگز با اندیشه و عقل خود برای صفات، کیفیت بیان نمی</w:t>
      </w:r>
      <w:r w:rsidRPr="00B16B98">
        <w:rPr>
          <w:rStyle w:val="Char4"/>
          <w:rtl/>
          <w:lang w:bidi="fa-IR"/>
        </w:rPr>
        <w:softHyphen/>
        <w:t xml:space="preserve">کنیم.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و این توضیح چنان</w:t>
      </w:r>
      <w:r w:rsidRPr="00B16B98">
        <w:rPr>
          <w:rStyle w:val="Char4"/>
          <w:rtl/>
          <w:lang w:bidi="fa-IR"/>
        </w:rPr>
        <w:softHyphen/>
        <w:t xml:space="preserve">که واضح و معلوم است، جمع کردن میان اثباتِ صفات برای الله متعال و میان نفیِ تشبیه و تمثیل از او و پاک و مبرا دانستش از عیب و نقص است. </w:t>
      </w:r>
    </w:p>
    <w:p w:rsidR="00B16B98" w:rsidRPr="001D3E48" w:rsidRDefault="00B16B98" w:rsidP="001D3E48">
      <w:pPr>
        <w:pStyle w:val="a2"/>
        <w:spacing w:line="238" w:lineRule="auto"/>
        <w:rPr>
          <w:rStyle w:val="Char5"/>
          <w:rFonts w:ascii="IRZar" w:hAnsi="IRZar" w:cs="IRZar"/>
          <w:b/>
          <w:bCs/>
          <w:rtl/>
        </w:rPr>
      </w:pPr>
      <w:bookmarkStart w:id="42" w:name="_Toc440567388"/>
      <w:r w:rsidRPr="001D3E48">
        <w:rPr>
          <w:rStyle w:val="Char5"/>
          <w:rFonts w:ascii="IRZar" w:hAnsi="IRZar" w:cs="IRZar"/>
          <w:b/>
          <w:bCs/>
          <w:rtl/>
        </w:rPr>
        <w:t>س32: منظور از تعطیلِ صفات چیست؟</w:t>
      </w:r>
      <w:bookmarkEnd w:id="42"/>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تعطیل از عَطل به معنای ترک کردن، خالی کردن و فارغ دانستن، مشتق شده است. مانند این آیه</w:t>
      </w:r>
      <w:r w:rsidRPr="00B16B98">
        <w:rPr>
          <w:rStyle w:val="Char4"/>
          <w:rtl/>
          <w:lang w:bidi="fa-IR"/>
        </w:rPr>
        <w:softHyphen/>
        <w:t xml:space="preserve">ی قرآن: </w:t>
      </w:r>
      <w:r w:rsidR="00EC0C1D" w:rsidRPr="00EC0C1D">
        <w:rPr>
          <w:rStyle w:val="Char4"/>
          <w:rFonts w:cs="Traditional Arabic"/>
          <w:rtl/>
          <w:lang w:bidi="fa-IR"/>
        </w:rPr>
        <w:t>﴿</w:t>
      </w:r>
      <w:r w:rsidR="00EC0C1D" w:rsidRPr="00EC0C1D">
        <w:rPr>
          <w:rStyle w:val="Chard"/>
          <w:rtl/>
          <w:lang w:bidi="fa-IR"/>
        </w:rPr>
        <w:t>وَبِئۡرٖ مُّعَطَّلَةٖ وَقَصۡرٖ مَّشِيدٍ</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[الحج: 45].</w:t>
      </w:r>
      <w:r w:rsidRPr="00B16B98">
        <w:rPr>
          <w:rStyle w:val="Char4"/>
          <w:rtl/>
          <w:lang w:bidi="fa-IR"/>
        </w:rPr>
        <w:t xml:space="preserve"> </w:t>
      </w:r>
      <w:r w:rsidR="00EC0C1D">
        <w:rPr>
          <w:rStyle w:val="Char4"/>
          <w:rtl/>
          <w:lang w:bidi="fa-IR"/>
        </w:rPr>
        <w:t>«</w:t>
      </w:r>
      <w:r w:rsidRPr="00EC0C1D">
        <w:rPr>
          <w:rStyle w:val="Char7"/>
          <w:rtl/>
          <w:lang w:bidi="fa-IR"/>
        </w:rPr>
        <w:t>و چاه</w:t>
      </w:r>
      <w:r w:rsidRPr="00EC0C1D">
        <w:rPr>
          <w:rStyle w:val="Char7"/>
          <w:rtl/>
          <w:lang w:bidi="fa-IR"/>
        </w:rPr>
        <w:softHyphen/>
        <w:t>های متروکه و قصرهای برافراشته</w:t>
      </w:r>
      <w:r w:rsidR="00EC0C1D">
        <w:rPr>
          <w:rStyle w:val="Char4"/>
          <w:rtl/>
          <w:lang w:bidi="fa-IR"/>
        </w:rPr>
        <w:t>»</w:t>
      </w:r>
      <w:r w:rsidRPr="00B16B98">
        <w:rPr>
          <w:rStyle w:val="Char4"/>
          <w:rtl/>
          <w:lang w:bidi="fa-IR"/>
        </w:rPr>
        <w:t>. چاه</w:t>
      </w:r>
      <w:r w:rsidRPr="00B16B98">
        <w:rPr>
          <w:rStyle w:val="Char4"/>
          <w:rtl/>
          <w:lang w:bidi="fa-IR"/>
        </w:rPr>
        <w:softHyphen/>
        <w:t>هایی که صاحبانشان آن</w:t>
      </w:r>
      <w:r w:rsidRPr="00B16B98">
        <w:rPr>
          <w:rStyle w:val="Char4"/>
          <w:rtl/>
          <w:lang w:bidi="fa-IR"/>
        </w:rPr>
        <w:softHyphen/>
        <w:t>ها را رها کرده و متروک گذاشته</w:t>
      </w:r>
      <w:r w:rsidRPr="00B16B98">
        <w:rPr>
          <w:rStyle w:val="Char4"/>
          <w:rtl/>
          <w:lang w:bidi="fa-IR"/>
        </w:rPr>
        <w:softHyphen/>
        <w:t xml:space="preserve">اند.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در بحث عقیده تعطیل به معنایِ نفیِ صفات الاهی و ثابت ندانستن آن برای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اعتقاد به تعطیلِ اسماء و صفاتِ الاهی، مذهبِ جهمیه و معتزله است.</w:t>
      </w:r>
    </w:p>
    <w:p w:rsidR="00B16B98" w:rsidRPr="001D3E48" w:rsidRDefault="00B16B98" w:rsidP="001D3E48">
      <w:pPr>
        <w:pStyle w:val="a2"/>
        <w:rPr>
          <w:rStyle w:val="Char5"/>
          <w:rFonts w:ascii="IRZar" w:hAnsi="IRZar" w:cs="IRZar"/>
          <w:b/>
          <w:bCs/>
          <w:rtl/>
        </w:rPr>
      </w:pPr>
      <w:bookmarkStart w:id="43" w:name="_Toc440567389"/>
      <w:r w:rsidRPr="001D3E48">
        <w:rPr>
          <w:rStyle w:val="Char5"/>
          <w:rFonts w:ascii="IRZar" w:hAnsi="IRZar" w:cs="IRZar"/>
          <w:b/>
          <w:bCs/>
          <w:rtl/>
        </w:rPr>
        <w:lastRenderedPageBreak/>
        <w:t>س33: تشبیه و تمثیل به چه معناست؟</w:t>
      </w:r>
      <w:bookmarkEnd w:id="4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تشبیه و تمثیل دو اصطلاح</w:t>
      </w:r>
      <w:r w:rsidRPr="00B16B98">
        <w:rPr>
          <w:rStyle w:val="Char4"/>
          <w:rtl/>
          <w:lang w:bidi="fa-IR"/>
        </w:rPr>
        <w:softHyphen/>
        <w:t>اند که به یک معنا به کار می</w:t>
      </w:r>
      <w:r w:rsidRPr="00B16B98">
        <w:rPr>
          <w:rStyle w:val="Char4"/>
          <w:rtl/>
          <w:lang w:bidi="fa-IR"/>
        </w:rPr>
        <w:softHyphen/>
        <w:t>روند. و در بحث اسماء و صفات تشبیه، یعنی خالق را به مخلوق تشبیه کردن و تمثیل یعنی، صفات خالق را همانند صفات مخلوق دانستن.</w:t>
      </w:r>
    </w:p>
    <w:p w:rsidR="00B16B98" w:rsidRPr="008141C8" w:rsidRDefault="00B16B98" w:rsidP="008141C8">
      <w:pPr>
        <w:pStyle w:val="a9"/>
        <w:rPr>
          <w:rStyle w:val="Char4"/>
          <w:sz w:val="24"/>
          <w:szCs w:val="24"/>
          <w:rtl/>
        </w:rPr>
      </w:pPr>
      <w:r w:rsidRPr="008141C8">
        <w:rPr>
          <w:rStyle w:val="Char4"/>
          <w:sz w:val="24"/>
          <w:szCs w:val="24"/>
          <w:rtl/>
        </w:rPr>
        <w:t xml:space="preserve">تشبیه بر دو بخش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نخست: تشبیه خالق به مخلوق. مانند نصارا که عیسی پسر مریم علیهما السلام را به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تشبیه می</w:t>
      </w:r>
      <w:r w:rsidRPr="00B16B98">
        <w:rPr>
          <w:rStyle w:val="Char4"/>
          <w:rtl/>
          <w:lang w:bidi="fa-IR"/>
        </w:rPr>
        <w:softHyphen/>
        <w:t>کنند. وهمانند یهود که عزیر را شبیه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دانستند. یا به مانند مشرکین که الله</w:t>
      </w:r>
      <w:r w:rsidR="00F1336E" w:rsidRPr="00F1336E">
        <w:rPr>
          <w:rFonts w:ascii="Traditional Arabic" w:hAnsi="Traditional Arabic" w:cs="CTraditional Arabic"/>
          <w:color w:val="000000" w:themeColor="text1"/>
          <w:rtl/>
          <w:lang w:bidi="fa-IR"/>
        </w:rPr>
        <w:t>ﻷ</w:t>
      </w:r>
      <w:r w:rsidR="008141C8">
        <w:rPr>
          <w:rStyle w:val="Char4"/>
          <w:rtl/>
          <w:lang w:bidi="fa-IR"/>
        </w:rPr>
        <w:t xml:space="preserve"> را به بت</w:t>
      </w:r>
      <w:r w:rsidR="008141C8">
        <w:rPr>
          <w:rStyle w:val="Char4"/>
          <w:rtl/>
          <w:lang w:bidi="fa-IR"/>
        </w:rPr>
        <w:softHyphen/>
        <w:t>های خود تشبیه می</w:t>
      </w:r>
      <w:r w:rsidR="008141C8">
        <w:rPr>
          <w:rStyle w:val="Char4"/>
          <w:rFonts w:hint="cs"/>
          <w:rtl/>
          <w:lang w:bidi="fa-IR"/>
        </w:rPr>
        <w:t>‌</w:t>
      </w:r>
      <w:r w:rsidRPr="00B16B98">
        <w:rPr>
          <w:rStyle w:val="Char4"/>
          <w:rtl/>
          <w:lang w:bidi="fa-IR"/>
        </w:rPr>
        <w:t>کردند. الله تعالی بسی بزرگوارتر از آن است که آنان می</w:t>
      </w:r>
      <w:r w:rsidRPr="00B16B98">
        <w:rPr>
          <w:rStyle w:val="Char4"/>
          <w:rtl/>
          <w:lang w:bidi="fa-IR"/>
        </w:rPr>
        <w:softHyphen/>
        <w:t>گویند.</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 xml:space="preserve">دوّم: تشبیه الله </w:t>
      </w:r>
      <w:r w:rsidRPr="008141C8">
        <w:rPr>
          <w:rFonts w:ascii="Traditional Arabic" w:hAnsi="Traditional Arabic" w:cs="CTraditional Arabic"/>
          <w:color w:val="000000" w:themeColor="text1"/>
          <w:spacing w:val="-4"/>
          <w:rtl/>
          <w:lang w:bidi="fa-IR"/>
        </w:rPr>
        <w:t>ﻷ</w:t>
      </w:r>
      <w:r w:rsidRPr="008141C8">
        <w:rPr>
          <w:rStyle w:val="Char4"/>
          <w:spacing w:val="-4"/>
          <w:rtl/>
          <w:lang w:bidi="fa-IR"/>
        </w:rPr>
        <w:t xml:space="preserve"> به مخلوقش. می</w:t>
      </w:r>
      <w:r w:rsidRPr="008141C8">
        <w:rPr>
          <w:rStyle w:val="Char4"/>
          <w:spacing w:val="-4"/>
          <w:rtl/>
          <w:lang w:bidi="fa-IR"/>
        </w:rPr>
        <w:softHyphen/>
        <w:t>گویند: صورتی همانند مخلوقات دارد و دستش بسان دست مخلوقش می</w:t>
      </w:r>
      <w:r w:rsidRPr="008141C8">
        <w:rPr>
          <w:rStyle w:val="Char4"/>
          <w:spacing w:val="-4"/>
          <w:rtl/>
          <w:lang w:bidi="fa-IR"/>
        </w:rPr>
        <w:softHyphen/>
        <w:t>باشد. و همچون مخلوقش می</w:t>
      </w:r>
      <w:r w:rsidRPr="008141C8">
        <w:rPr>
          <w:rStyle w:val="Char4"/>
          <w:spacing w:val="-4"/>
          <w:rtl/>
          <w:lang w:bidi="fa-IR"/>
        </w:rPr>
        <w:softHyphen/>
        <w:t xml:space="preserve">شنود. و  به مانند این اعتقادات. الله </w:t>
      </w:r>
      <w:r w:rsidRPr="008141C8">
        <w:rPr>
          <w:rFonts w:ascii="Traditional Arabic" w:hAnsi="Traditional Arabic" w:cs="CTraditional Arabic"/>
          <w:color w:val="000000" w:themeColor="text1"/>
          <w:spacing w:val="-4"/>
          <w:rtl/>
          <w:lang w:bidi="fa-IR"/>
        </w:rPr>
        <w:t>أ</w:t>
      </w:r>
      <w:r w:rsidRPr="008141C8">
        <w:rPr>
          <w:rStyle w:val="Char4"/>
          <w:spacing w:val="-4"/>
          <w:rtl/>
          <w:lang w:bidi="fa-IR"/>
        </w:rPr>
        <w:t xml:space="preserve"> بسیار بزرگوارتر از آن است که آنان می</w:t>
      </w:r>
      <w:r w:rsidRPr="008141C8">
        <w:rPr>
          <w:rStyle w:val="Char4"/>
          <w:spacing w:val="-4"/>
          <w:rtl/>
          <w:lang w:bidi="fa-IR"/>
        </w:rPr>
        <w:softHyphen/>
        <w:t xml:space="preserve">گویند. </w:t>
      </w:r>
    </w:p>
    <w:p w:rsidR="00B16B98" w:rsidRPr="001D3E48" w:rsidRDefault="00B16B98" w:rsidP="001D3E48">
      <w:pPr>
        <w:pStyle w:val="a2"/>
        <w:rPr>
          <w:rStyle w:val="Char5"/>
          <w:rFonts w:ascii="IRZar" w:hAnsi="IRZar" w:cs="IRZar"/>
          <w:b/>
          <w:bCs/>
          <w:rtl/>
        </w:rPr>
      </w:pPr>
      <w:bookmarkStart w:id="44" w:name="_Toc440567390"/>
      <w:r w:rsidRPr="001D3E48">
        <w:rPr>
          <w:rStyle w:val="Char5"/>
          <w:rFonts w:ascii="IRZar" w:hAnsi="IRZar" w:cs="IRZar"/>
          <w:b/>
          <w:bCs/>
          <w:rtl/>
        </w:rPr>
        <w:t xml:space="preserve">س34: چه دلیلی وجود دارد که گواه بر فضل صحابه </w:t>
      </w:r>
      <w:r w:rsidRPr="001D3E48">
        <w:rPr>
          <w:rtl/>
        </w:rPr>
        <w:t>ش</w:t>
      </w:r>
      <w:r w:rsidRPr="001D3E48">
        <w:rPr>
          <w:rStyle w:val="Char5"/>
          <w:rFonts w:ascii="IRZar" w:hAnsi="IRZar" w:cs="IRZar"/>
          <w:b/>
          <w:bCs/>
          <w:rtl/>
        </w:rPr>
        <w:t xml:space="preserve"> باشد و اثبات کند آنان دین را از آیندگان بهتر فهمیده</w:t>
      </w:r>
      <w:r w:rsidRPr="001D3E48">
        <w:rPr>
          <w:rStyle w:val="Char5"/>
          <w:rFonts w:ascii="IRZar" w:hAnsi="IRZar" w:cs="IRZar"/>
          <w:b/>
          <w:bCs/>
          <w:rtl/>
        </w:rPr>
        <w:softHyphen/>
        <w:t>اند؟</w:t>
      </w:r>
      <w:bookmarkEnd w:id="44"/>
      <w:r w:rsidRPr="001D3E48">
        <w:rPr>
          <w:rStyle w:val="Char5"/>
          <w:rFonts w:ascii="IRZar" w:hAnsi="IRZar" w:cs="IRZar"/>
          <w:b/>
          <w:bCs/>
          <w:rtl/>
        </w:rPr>
        <w:t xml:space="preserve"> </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در قرآن و سنت و اقوال سلفِ صالح ادلّه</w:t>
      </w:r>
      <w:r w:rsidRPr="008141C8">
        <w:rPr>
          <w:rStyle w:val="Char4"/>
          <w:spacing w:val="-4"/>
          <w:rtl/>
          <w:lang w:bidi="fa-IR"/>
        </w:rPr>
        <w:softHyphen/>
        <w:t>ی فراوانی در این زمینه موجود است:</w:t>
      </w:r>
    </w:p>
    <w:p w:rsidR="00B16B98" w:rsidRPr="00B16B98" w:rsidRDefault="00B16B98" w:rsidP="00C21583">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آیه</w:t>
      </w:r>
      <w:r w:rsidRPr="00B16B98">
        <w:rPr>
          <w:rStyle w:val="Char4"/>
          <w:rtl/>
        </w:rPr>
        <w:softHyphen/>
        <w:t xml:space="preserve">ی: </w:t>
      </w:r>
      <w:r w:rsidR="00EC0C1D" w:rsidRPr="00EC0C1D">
        <w:rPr>
          <w:rStyle w:val="Char4"/>
          <w:rFonts w:cs="Traditional Arabic"/>
          <w:rtl/>
        </w:rPr>
        <w:t>﴿</w:t>
      </w:r>
      <w:r w:rsidR="00EC0C1D" w:rsidRPr="00EC0C1D">
        <w:rPr>
          <w:rStyle w:val="Chard"/>
          <w:rtl/>
        </w:rPr>
        <w:t>فَإِنۡ ءَامَنُواْ بِمِثۡلِ مَآ ءَامَنتُم بِهِۦ فَقَدِ ٱهۡتَدَواْۖ</w:t>
      </w:r>
      <w:r w:rsidR="00EC0C1D" w:rsidRPr="00EC0C1D">
        <w:rPr>
          <w:rStyle w:val="Char4"/>
          <w:rFonts w:ascii="Times New Roman" w:hAnsi="Times New Roman" w:cs="Traditional Arabic"/>
          <w:rtl/>
        </w:rPr>
        <w:t>﴾</w:t>
      </w:r>
      <w:r w:rsidR="00EC0C1D">
        <w:rPr>
          <w:rStyle w:val="Char4"/>
          <w:rFonts w:ascii="Times New Roman" w:hAnsi="Times New Roman" w:cs="Traditional Arabic"/>
          <w:rtl/>
        </w:rPr>
        <w:t xml:space="preserve"> </w:t>
      </w:r>
      <w:r w:rsidR="00EC0C1D" w:rsidRPr="00EC0C1D">
        <w:rPr>
          <w:rStyle w:val="Char6"/>
          <w:rtl/>
        </w:rPr>
        <w:t>[البقرة:137].</w:t>
      </w:r>
      <w:r w:rsidRPr="00B16B98">
        <w:rPr>
          <w:rStyle w:val="Char4"/>
          <w:rtl/>
        </w:rPr>
        <w:t xml:space="preserve"> </w:t>
      </w:r>
      <w:r w:rsidR="00EC0C1D">
        <w:rPr>
          <w:rStyle w:val="Char4"/>
          <w:rtl/>
        </w:rPr>
        <w:t>«</w:t>
      </w:r>
      <w:r w:rsidRPr="00EC0C1D">
        <w:rPr>
          <w:rStyle w:val="Char7"/>
          <w:rtl/>
        </w:rPr>
        <w:t>پس اگر آنان به آن</w:t>
      </w:r>
      <w:r w:rsidRPr="00EC0C1D">
        <w:rPr>
          <w:rStyle w:val="Char7"/>
          <w:rtl/>
        </w:rPr>
        <w:softHyphen/>
        <w:t>چه شما بدان ا</w:t>
      </w:r>
      <w:r w:rsidR="00C170D2">
        <w:rPr>
          <w:rStyle w:val="Char7"/>
          <w:rtl/>
        </w:rPr>
        <w:t>ی</w:t>
      </w:r>
      <w:r w:rsidRPr="00EC0C1D">
        <w:rPr>
          <w:rStyle w:val="Char7"/>
          <w:rtl/>
        </w:rPr>
        <w:t>مان آورده‌ا</w:t>
      </w:r>
      <w:r w:rsidR="00C170D2">
        <w:rPr>
          <w:rStyle w:val="Char7"/>
          <w:rtl/>
        </w:rPr>
        <w:t>ی</w:t>
      </w:r>
      <w:r w:rsidRPr="00EC0C1D">
        <w:rPr>
          <w:rStyle w:val="Char7"/>
          <w:rtl/>
        </w:rPr>
        <w:t>د، ا</w:t>
      </w:r>
      <w:r w:rsidR="00C170D2">
        <w:rPr>
          <w:rStyle w:val="Char7"/>
          <w:rtl/>
        </w:rPr>
        <w:t>ی</w:t>
      </w:r>
      <w:r w:rsidRPr="00EC0C1D">
        <w:rPr>
          <w:rStyle w:val="Char7"/>
          <w:rtl/>
        </w:rPr>
        <w:t>مان آوردند، قطعاً هدا</w:t>
      </w:r>
      <w:r w:rsidR="00C170D2">
        <w:rPr>
          <w:rStyle w:val="Char7"/>
          <w:rtl/>
        </w:rPr>
        <w:t>ی</w:t>
      </w:r>
      <w:r w:rsidRPr="00EC0C1D">
        <w:rPr>
          <w:rStyle w:val="Char7"/>
          <w:rtl/>
        </w:rPr>
        <w:t>ت شده‌اند</w:t>
      </w:r>
      <w:r w:rsidR="00EC0C1D">
        <w:rPr>
          <w:rStyle w:val="Char4"/>
          <w:rtl/>
        </w:rPr>
        <w:t>»</w:t>
      </w:r>
      <w:r w:rsidRPr="00B16B98">
        <w:rPr>
          <w:rStyle w:val="Char4"/>
          <w:rtl/>
        </w:rPr>
        <w:t>.</w:t>
      </w:r>
    </w:p>
    <w:p w:rsidR="00B16B98" w:rsidRPr="00B16B98" w:rsidRDefault="00EC0C1D" w:rsidP="00C21583">
      <w:pPr>
        <w:autoSpaceDE w:val="0"/>
        <w:autoSpaceDN w:val="0"/>
        <w:adjustRightInd w:val="0"/>
        <w:jc w:val="both"/>
        <w:rPr>
          <w:rStyle w:val="Char4"/>
          <w:rtl/>
          <w:lang w:bidi="fa-IR"/>
        </w:rPr>
      </w:pPr>
      <w:r w:rsidRPr="00EC0C1D">
        <w:rPr>
          <w:rStyle w:val="Char4"/>
          <w:rFonts w:cs="Traditional Arabic"/>
          <w:rtl/>
          <w:lang w:bidi="fa-IR"/>
        </w:rPr>
        <w:t>﴿</w:t>
      </w:r>
      <w:r w:rsidRPr="00EC0C1D">
        <w:rPr>
          <w:rStyle w:val="Chard"/>
          <w:rtl/>
          <w:lang w:bidi="fa-IR"/>
        </w:rPr>
        <w:t>كُنتُمۡ خَيۡرَ أُمَّةٍ أُخۡرِجَتۡ لِلنَّاسِ</w:t>
      </w:r>
      <w:r w:rsidRPr="00EC0C1D">
        <w:rPr>
          <w:rStyle w:val="Char4"/>
          <w:rFonts w:ascii="Times New Roman" w:hAnsi="Times New Roman" w:cs="Traditional Arabic"/>
          <w:rtl/>
          <w:lang w:bidi="fa-IR"/>
        </w:rPr>
        <w:t>﴾</w:t>
      </w:r>
      <w:r>
        <w:rPr>
          <w:rStyle w:val="Char4"/>
          <w:rFonts w:ascii="Times New Roman" w:hAnsi="Times New Roman" w:cs="Traditional Arabic"/>
          <w:rtl/>
          <w:lang w:bidi="fa-IR"/>
        </w:rPr>
        <w:t xml:space="preserve"> </w:t>
      </w:r>
      <w:r w:rsidRPr="00EC0C1D">
        <w:rPr>
          <w:rStyle w:val="Char7"/>
          <w:rtl/>
          <w:lang w:bidi="fa-IR"/>
        </w:rPr>
        <w:t>[آل عمران:110].</w:t>
      </w:r>
      <w:r w:rsidR="00B16B98" w:rsidRPr="00B16B98">
        <w:rPr>
          <w:rStyle w:val="Char4"/>
          <w:rtl/>
          <w:lang w:bidi="fa-IR"/>
        </w:rPr>
        <w:t xml:space="preserve"> </w:t>
      </w:r>
      <w:r>
        <w:rPr>
          <w:rStyle w:val="Char4"/>
          <w:rtl/>
          <w:lang w:bidi="fa-IR"/>
        </w:rPr>
        <w:t>«</w:t>
      </w:r>
      <w:r w:rsidR="00B16B98" w:rsidRPr="008141C8">
        <w:rPr>
          <w:rStyle w:val="Char7"/>
          <w:rtl/>
        </w:rPr>
        <w:t>شما بهتر</w:t>
      </w:r>
      <w:r w:rsidR="00C170D2" w:rsidRPr="008141C8">
        <w:rPr>
          <w:rStyle w:val="Char7"/>
          <w:rtl/>
        </w:rPr>
        <w:t>ی</w:t>
      </w:r>
      <w:r w:rsidR="00B16B98" w:rsidRPr="008141C8">
        <w:rPr>
          <w:rStyle w:val="Char7"/>
          <w:rtl/>
        </w:rPr>
        <w:t>ن امتى هست</w:t>
      </w:r>
      <w:r w:rsidR="00C170D2" w:rsidRPr="008141C8">
        <w:rPr>
          <w:rStyle w:val="Char7"/>
          <w:rtl/>
        </w:rPr>
        <w:t>ی</w:t>
      </w:r>
      <w:r w:rsidR="00B16B98" w:rsidRPr="008141C8">
        <w:rPr>
          <w:rStyle w:val="Char7"/>
          <w:rtl/>
        </w:rPr>
        <w:t xml:space="preserve">د </w:t>
      </w:r>
      <w:r w:rsidR="00C170D2" w:rsidRPr="008141C8">
        <w:rPr>
          <w:rStyle w:val="Char7"/>
          <w:rtl/>
        </w:rPr>
        <w:t>ک</w:t>
      </w:r>
      <w:r w:rsidR="00B16B98" w:rsidRPr="008141C8">
        <w:rPr>
          <w:rStyle w:val="Char7"/>
          <w:rtl/>
        </w:rPr>
        <w:t>ه براى مردم پد</w:t>
      </w:r>
      <w:r w:rsidR="00C170D2" w:rsidRPr="008141C8">
        <w:rPr>
          <w:rStyle w:val="Char7"/>
          <w:rtl/>
        </w:rPr>
        <w:t>ی</w:t>
      </w:r>
      <w:r w:rsidR="00B16B98" w:rsidRPr="008141C8">
        <w:rPr>
          <w:rStyle w:val="Char7"/>
          <w:rtl/>
        </w:rPr>
        <w:t>دار شده‌ا</w:t>
      </w:r>
      <w:r w:rsidR="00C170D2" w:rsidRPr="008141C8">
        <w:rPr>
          <w:rStyle w:val="Char7"/>
          <w:rtl/>
        </w:rPr>
        <w:t>ی</w:t>
      </w:r>
      <w:r w:rsidR="00B16B98" w:rsidRPr="008141C8">
        <w:rPr>
          <w:rStyle w:val="Char7"/>
          <w:rtl/>
        </w:rPr>
        <w:t>د</w:t>
      </w:r>
      <w:r>
        <w:rPr>
          <w:rStyle w:val="Char4"/>
          <w:rtl/>
          <w:lang w:bidi="fa-IR"/>
        </w:rPr>
        <w:t>»</w:t>
      </w:r>
      <w:r w:rsidR="00B16B98" w:rsidRPr="00B16B98">
        <w:rPr>
          <w:rStyle w:val="Char4"/>
          <w:rtl/>
          <w:lang w:bidi="fa-IR"/>
        </w:rPr>
        <w:t>.</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وَكَذَٰلِكَ جَعَلۡنَٰكُمۡ أُمَّةٗ وَسَطٗا لِّتَكُونُواْ شُهَدَآءَ عَلَى ٱلنَّاسِ</w:t>
      </w:r>
      <w:r w:rsidRPr="00EC0C1D">
        <w:rPr>
          <w:rStyle w:val="Char4"/>
          <w:rFonts w:ascii="Times New Roman" w:hAnsi="Times New Roman" w:cs="Traditional Arabic"/>
          <w:rtl/>
          <w:lang w:bidi="fa-IR"/>
        </w:rPr>
        <w:t>﴾</w:t>
      </w:r>
      <w:r>
        <w:rPr>
          <w:rStyle w:val="Char4"/>
          <w:rFonts w:ascii="Times New Roman" w:hAnsi="Times New Roman" w:cs="Traditional Arabic"/>
          <w:rtl/>
          <w:lang w:bidi="fa-IR"/>
        </w:rPr>
        <w:t xml:space="preserve"> </w:t>
      </w:r>
      <w:r w:rsidRPr="00EC0C1D">
        <w:rPr>
          <w:rStyle w:val="Char6"/>
          <w:rtl/>
          <w:lang w:bidi="fa-IR"/>
        </w:rPr>
        <w:t>[البقرة:143].</w:t>
      </w:r>
      <w:r w:rsidR="00B16B98" w:rsidRPr="00B16B98">
        <w:rPr>
          <w:rStyle w:val="Char4"/>
          <w:rtl/>
          <w:lang w:bidi="fa-IR"/>
        </w:rPr>
        <w:t xml:space="preserve"> </w:t>
      </w:r>
      <w:r>
        <w:rPr>
          <w:rStyle w:val="Char4"/>
          <w:rtl/>
          <w:lang w:bidi="fa-IR"/>
        </w:rPr>
        <w:t>«</w:t>
      </w:r>
      <w:r w:rsidR="00B16B98" w:rsidRPr="00EC0C1D">
        <w:rPr>
          <w:rStyle w:val="Char7"/>
          <w:rtl/>
          <w:lang w:bidi="fa-IR"/>
        </w:rPr>
        <w:t>و بد</w:t>
      </w:r>
      <w:r w:rsidR="00C170D2">
        <w:rPr>
          <w:rStyle w:val="Char7"/>
          <w:rtl/>
          <w:lang w:bidi="fa-IR"/>
        </w:rPr>
        <w:t>ی</w:t>
      </w:r>
      <w:r w:rsidR="00B16B98" w:rsidRPr="00EC0C1D">
        <w:rPr>
          <w:rStyle w:val="Char7"/>
          <w:rtl/>
          <w:lang w:bidi="fa-IR"/>
        </w:rPr>
        <w:t>ن گونه شما را امتى م</w:t>
      </w:r>
      <w:r w:rsidR="00C170D2">
        <w:rPr>
          <w:rStyle w:val="Char7"/>
          <w:rtl/>
          <w:lang w:bidi="fa-IR"/>
        </w:rPr>
        <w:t>ی</w:t>
      </w:r>
      <w:r w:rsidR="00B16B98" w:rsidRPr="00EC0C1D">
        <w:rPr>
          <w:rStyle w:val="Char7"/>
          <w:rtl/>
          <w:lang w:bidi="fa-IR"/>
        </w:rPr>
        <w:t>انه قرار داد</w:t>
      </w:r>
      <w:r w:rsidR="00C170D2">
        <w:rPr>
          <w:rStyle w:val="Char7"/>
          <w:rtl/>
          <w:lang w:bidi="fa-IR"/>
        </w:rPr>
        <w:t>ی</w:t>
      </w:r>
      <w:r w:rsidR="00B16B98" w:rsidRPr="00EC0C1D">
        <w:rPr>
          <w:rStyle w:val="Char7"/>
          <w:rtl/>
          <w:lang w:bidi="fa-IR"/>
        </w:rPr>
        <w:t>م، تا بر مردم گواه باش</w:t>
      </w:r>
      <w:r w:rsidR="00C170D2">
        <w:rPr>
          <w:rStyle w:val="Char7"/>
          <w:rtl/>
          <w:lang w:bidi="fa-IR"/>
        </w:rPr>
        <w:t>ی</w:t>
      </w:r>
      <w:r w:rsidR="00B16B98" w:rsidRPr="00EC0C1D">
        <w:rPr>
          <w:rStyle w:val="Char7"/>
          <w:rtl/>
          <w:lang w:bidi="fa-IR"/>
        </w:rPr>
        <w:t>د</w:t>
      </w:r>
      <w:r>
        <w:rPr>
          <w:rStyle w:val="Char4"/>
          <w:rtl/>
          <w:lang w:bidi="fa-IR"/>
        </w:rPr>
        <w:t>»</w:t>
      </w:r>
      <w:r w:rsidR="00B16B98"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lastRenderedPageBreak/>
        <w:t xml:space="preserve">  اولین گروه و شایسته</w:t>
      </w:r>
      <w:r w:rsidRPr="00B16B98">
        <w:rPr>
          <w:rStyle w:val="Char4"/>
          <w:rtl/>
          <w:lang w:bidi="fa-IR"/>
        </w:rPr>
        <w:softHyphen/>
        <w:t>ترین افرادی که با این آیات مورد خطاب قرار گرفتند، صحابه</w:t>
      </w:r>
      <w:r w:rsidRPr="00B16B98">
        <w:rPr>
          <w:rStyle w:val="Char4"/>
          <w:rtl/>
          <w:lang w:bidi="fa-IR"/>
        </w:rPr>
        <w:softHyphen/>
        <w:t>ی پیامبر</w:t>
      </w:r>
      <w:r w:rsidRPr="004E4849">
        <w:rPr>
          <w:rFonts w:ascii="Traditional Arabic" w:hAnsi="Traditional Arabic" w:cs="CTraditional Arabic"/>
          <w:color w:val="000000" w:themeColor="text1"/>
          <w:rtl/>
          <w:lang w:bidi="fa-IR"/>
        </w:rPr>
        <w:t>ص</w:t>
      </w:r>
      <w:r w:rsidRPr="00B16B98">
        <w:rPr>
          <w:rStyle w:val="Char4"/>
          <w:rtl/>
          <w:lang w:bidi="fa-IR"/>
        </w:rPr>
        <w:t xml:space="preserve"> بودند. الله متعال فرمود: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وَٱلسَّٰبِقُونَ ٱلۡأَوَّلُونَ مِنَ ٱلۡمُهَٰجِرِينَ وَٱلۡأَنصَارِ وَٱلَّذِينَ ٱتَّبَعُوهُم بِإِحۡسَٰنٖ رَّضِيَ ٱللَّهُ عَنۡهُمۡ وَرَضُواْ عَنۡهُ وَأَعَدَّ لَهُمۡ جَنَّٰتٖ تَجۡرِي تَحۡتَهَا ٱلۡأَنۡهَٰرُ خَٰلِدِينَ فِيهَآ أَبَدٗاۚ ذَٰلِكَ ٱلۡفَوۡزُ ٱلۡعَظِيمُ١٠٠</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[التوبة: 100].</w:t>
      </w:r>
      <w:r w:rsidRPr="00B16B98">
        <w:rPr>
          <w:rStyle w:val="Char4"/>
          <w:rtl/>
          <w:lang w:bidi="fa-IR"/>
        </w:rPr>
        <w:t xml:space="preserve"> </w:t>
      </w:r>
      <w:r w:rsidR="00EC0C1D">
        <w:rPr>
          <w:rStyle w:val="Char4"/>
          <w:rtl/>
          <w:lang w:bidi="fa-IR"/>
        </w:rPr>
        <w:t>«</w:t>
      </w:r>
      <w:r w:rsidRPr="00EC0C1D">
        <w:rPr>
          <w:rStyle w:val="Char7"/>
          <w:rtl/>
          <w:lang w:bidi="fa-IR"/>
        </w:rPr>
        <w:t>و پ</w:t>
      </w:r>
      <w:r w:rsidR="00C170D2">
        <w:rPr>
          <w:rStyle w:val="Char7"/>
          <w:rtl/>
          <w:lang w:bidi="fa-IR"/>
        </w:rPr>
        <w:t>ی</w:t>
      </w:r>
      <w:r w:rsidRPr="00EC0C1D">
        <w:rPr>
          <w:rStyle w:val="Char7"/>
          <w:rtl/>
          <w:lang w:bidi="fa-IR"/>
        </w:rPr>
        <w:t>شگامان نخست</w:t>
      </w:r>
      <w:r w:rsidR="00C170D2">
        <w:rPr>
          <w:rStyle w:val="Char7"/>
          <w:rtl/>
          <w:lang w:bidi="fa-IR"/>
        </w:rPr>
        <w:t>ی</w:t>
      </w:r>
      <w:r w:rsidRPr="00EC0C1D">
        <w:rPr>
          <w:rStyle w:val="Char7"/>
          <w:rtl/>
          <w:lang w:bidi="fa-IR"/>
        </w:rPr>
        <w:t xml:space="preserve">ن از مهاجران و انصار، و </w:t>
      </w:r>
      <w:r w:rsidR="00C170D2">
        <w:rPr>
          <w:rStyle w:val="Char7"/>
          <w:rtl/>
          <w:lang w:bidi="fa-IR"/>
        </w:rPr>
        <w:t>ک</w:t>
      </w:r>
      <w:r w:rsidRPr="00EC0C1D">
        <w:rPr>
          <w:rStyle w:val="Char7"/>
          <w:rtl/>
          <w:lang w:bidi="fa-IR"/>
        </w:rPr>
        <w:t xml:space="preserve">سانى </w:t>
      </w:r>
      <w:r w:rsidR="00C170D2">
        <w:rPr>
          <w:rStyle w:val="Char7"/>
          <w:rtl/>
          <w:lang w:bidi="fa-IR"/>
        </w:rPr>
        <w:t>ک</w:t>
      </w:r>
      <w:r w:rsidRPr="00EC0C1D">
        <w:rPr>
          <w:rStyle w:val="Char7"/>
          <w:rtl/>
          <w:lang w:bidi="fa-IR"/>
        </w:rPr>
        <w:t>ه با ن</w:t>
      </w:r>
      <w:r w:rsidR="00C170D2">
        <w:rPr>
          <w:rStyle w:val="Char7"/>
          <w:rtl/>
          <w:lang w:bidi="fa-IR"/>
        </w:rPr>
        <w:t>یک</w:t>
      </w:r>
      <w:r w:rsidRPr="00EC0C1D">
        <w:rPr>
          <w:rStyle w:val="Char7"/>
          <w:rtl/>
          <w:lang w:bidi="fa-IR"/>
        </w:rPr>
        <w:t>و</w:t>
      </w:r>
      <w:r w:rsidR="00C170D2">
        <w:rPr>
          <w:rStyle w:val="Char7"/>
          <w:rtl/>
          <w:lang w:bidi="fa-IR"/>
        </w:rPr>
        <w:t>ک</w:t>
      </w:r>
      <w:r w:rsidRPr="00EC0C1D">
        <w:rPr>
          <w:rStyle w:val="Char7"/>
          <w:rtl/>
          <w:lang w:bidi="fa-IR"/>
        </w:rPr>
        <w:t>ارى از آنان پ</w:t>
      </w:r>
      <w:r w:rsidR="00C170D2">
        <w:rPr>
          <w:rStyle w:val="Char7"/>
          <w:rtl/>
          <w:lang w:bidi="fa-IR"/>
        </w:rPr>
        <w:t>ی</w:t>
      </w:r>
      <w:r w:rsidRPr="00EC0C1D">
        <w:rPr>
          <w:rStyle w:val="Char7"/>
          <w:rtl/>
          <w:lang w:bidi="fa-IR"/>
        </w:rPr>
        <w:t xml:space="preserve">روى </w:t>
      </w:r>
      <w:r w:rsidR="00C170D2">
        <w:rPr>
          <w:rStyle w:val="Char7"/>
          <w:rtl/>
          <w:lang w:bidi="fa-IR"/>
        </w:rPr>
        <w:t>ک</w:t>
      </w:r>
      <w:r w:rsidRPr="00EC0C1D">
        <w:rPr>
          <w:rStyle w:val="Char7"/>
          <w:rtl/>
          <w:lang w:bidi="fa-IR"/>
        </w:rPr>
        <w:t>ردند، الله از ا</w:t>
      </w:r>
      <w:r w:rsidR="00C170D2">
        <w:rPr>
          <w:rStyle w:val="Char7"/>
          <w:rtl/>
          <w:lang w:bidi="fa-IR"/>
        </w:rPr>
        <w:t>ی</w:t>
      </w:r>
      <w:r w:rsidRPr="00EC0C1D">
        <w:rPr>
          <w:rStyle w:val="Char7"/>
          <w:rtl/>
          <w:lang w:bidi="fa-IR"/>
        </w:rPr>
        <w:t>شان خشنود و آنان [ن</w:t>
      </w:r>
      <w:r w:rsidR="00C170D2">
        <w:rPr>
          <w:rStyle w:val="Char7"/>
          <w:rtl/>
          <w:lang w:bidi="fa-IR"/>
        </w:rPr>
        <w:t>ی</w:t>
      </w:r>
      <w:r w:rsidRPr="00EC0C1D">
        <w:rPr>
          <w:rStyle w:val="Char7"/>
          <w:rtl/>
          <w:lang w:bidi="fa-IR"/>
        </w:rPr>
        <w:t>ز] از او خشنودند، و براى آنان باغها</w:t>
      </w:r>
      <w:r w:rsidR="00C170D2">
        <w:rPr>
          <w:rStyle w:val="Char7"/>
          <w:rtl/>
          <w:lang w:bidi="fa-IR"/>
        </w:rPr>
        <w:t>ی</w:t>
      </w:r>
      <w:r w:rsidRPr="00EC0C1D">
        <w:rPr>
          <w:rStyle w:val="Char7"/>
          <w:rtl/>
          <w:lang w:bidi="fa-IR"/>
        </w:rPr>
        <w:t xml:space="preserve">ى آماده </w:t>
      </w:r>
      <w:r w:rsidR="00C170D2">
        <w:rPr>
          <w:rStyle w:val="Char7"/>
          <w:rtl/>
          <w:lang w:bidi="fa-IR"/>
        </w:rPr>
        <w:t>ک</w:t>
      </w:r>
      <w:r w:rsidRPr="00EC0C1D">
        <w:rPr>
          <w:rStyle w:val="Char7"/>
          <w:rtl/>
          <w:lang w:bidi="fa-IR"/>
        </w:rPr>
        <w:t xml:space="preserve">رده </w:t>
      </w:r>
      <w:r w:rsidR="00C170D2">
        <w:rPr>
          <w:rStyle w:val="Char7"/>
          <w:rtl/>
          <w:lang w:bidi="fa-IR"/>
        </w:rPr>
        <w:t>ک</w:t>
      </w:r>
      <w:r w:rsidRPr="00EC0C1D">
        <w:rPr>
          <w:rStyle w:val="Char7"/>
          <w:rtl/>
          <w:lang w:bidi="fa-IR"/>
        </w:rPr>
        <w:t>ه از ز</w:t>
      </w:r>
      <w:r w:rsidR="00C170D2">
        <w:rPr>
          <w:rStyle w:val="Char7"/>
          <w:rtl/>
          <w:lang w:bidi="fa-IR"/>
        </w:rPr>
        <w:t>ی</w:t>
      </w:r>
      <w:r w:rsidRPr="00EC0C1D">
        <w:rPr>
          <w:rStyle w:val="Char7"/>
          <w:rtl/>
          <w:lang w:bidi="fa-IR"/>
        </w:rPr>
        <w:t>ر آن نهرها روان است. هم</w:t>
      </w:r>
      <w:r w:rsidR="00C170D2">
        <w:rPr>
          <w:rStyle w:val="Char7"/>
          <w:rtl/>
          <w:lang w:bidi="fa-IR"/>
        </w:rPr>
        <w:t>ی</w:t>
      </w:r>
      <w:r w:rsidRPr="00EC0C1D">
        <w:rPr>
          <w:rStyle w:val="Char7"/>
          <w:rtl/>
          <w:lang w:bidi="fa-IR"/>
        </w:rPr>
        <w:t>شه در آن جاودانه‌اند. ا</w:t>
      </w:r>
      <w:r w:rsidR="00C170D2">
        <w:rPr>
          <w:rStyle w:val="Char7"/>
          <w:rtl/>
          <w:lang w:bidi="fa-IR"/>
        </w:rPr>
        <w:t>ی</w:t>
      </w:r>
      <w:r w:rsidRPr="00EC0C1D">
        <w:rPr>
          <w:rStyle w:val="Char7"/>
          <w:rtl/>
          <w:lang w:bidi="fa-IR"/>
        </w:rPr>
        <w:t xml:space="preserve">ن است همان </w:t>
      </w:r>
      <w:r w:rsidR="00C170D2">
        <w:rPr>
          <w:rStyle w:val="Char7"/>
          <w:rtl/>
          <w:lang w:bidi="fa-IR"/>
        </w:rPr>
        <w:t>ک</w:t>
      </w:r>
      <w:r w:rsidRPr="00EC0C1D">
        <w:rPr>
          <w:rStyle w:val="Char7"/>
          <w:rtl/>
          <w:lang w:bidi="fa-IR"/>
        </w:rPr>
        <w:t>ام</w:t>
      </w:r>
      <w:r w:rsidR="00C170D2">
        <w:rPr>
          <w:rStyle w:val="Char7"/>
          <w:rtl/>
          <w:lang w:bidi="fa-IR"/>
        </w:rPr>
        <w:t>ی</w:t>
      </w:r>
      <w:r w:rsidRPr="00EC0C1D">
        <w:rPr>
          <w:rStyle w:val="Char7"/>
          <w:rtl/>
          <w:lang w:bidi="fa-IR"/>
        </w:rPr>
        <w:t>ابى بزرگ</w:t>
      </w:r>
      <w:r w:rsidR="00EC0C1D">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رضایت الله تعالی از مهاجرین و انصار</w:t>
      </w:r>
      <w:r w:rsidRPr="004E4849">
        <w:rPr>
          <w:rFonts w:ascii="Traditional Arabic" w:hAnsi="Traditional Arabic" w:cs="CTraditional Arabic"/>
          <w:color w:val="000000" w:themeColor="text1"/>
          <w:rtl/>
          <w:lang w:bidi="fa-IR"/>
        </w:rPr>
        <w:t>ش</w:t>
      </w:r>
      <w:r w:rsidRPr="00B16B98">
        <w:rPr>
          <w:rStyle w:val="Char4"/>
          <w:rtl/>
          <w:lang w:bidi="fa-IR"/>
        </w:rPr>
        <w:t xml:space="preserve"> گواهی وی بر برتر بودنِ آن</w:t>
      </w:r>
      <w:r w:rsidRPr="00B16B98">
        <w:rPr>
          <w:rStyle w:val="Char4"/>
          <w:rtl/>
          <w:lang w:bidi="fa-IR"/>
        </w:rPr>
        <w:softHyphen/>
        <w:t>ها از دیگران است.</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لَا يَسۡتَوِي مِنكُم مَّنۡ أَنفَقَ مِن قَبۡلِ ٱلۡفَتۡحِ وَقَٰتَلَۚ أُوْلَٰٓئِكَ أَعۡظَمُ دَرَجَةٗ مِّنَ ٱلَّذِينَ أَنفَقُواْ مِنۢ بَعۡدُ وَقَٰتَلُواْۚ وَكُلّٗا وَعَدَ ٱللَّهُ ٱلۡحُسۡنَىٰ</w:t>
      </w:r>
      <w:r w:rsidRPr="00EC0C1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EC0C1D">
        <w:rPr>
          <w:rStyle w:val="Char6"/>
          <w:rtl/>
          <w:lang w:bidi="fa-IR"/>
        </w:rPr>
        <w:t>[الحد</w:t>
      </w:r>
      <w:r w:rsidR="00C170D2">
        <w:rPr>
          <w:rStyle w:val="Char6"/>
          <w:rtl/>
          <w:lang w:bidi="fa-IR"/>
        </w:rPr>
        <w:t>ی</w:t>
      </w:r>
      <w:r w:rsidRPr="00EC0C1D">
        <w:rPr>
          <w:rStyle w:val="Char6"/>
          <w:rtl/>
          <w:lang w:bidi="fa-IR"/>
        </w:rPr>
        <w:t>د: 10].</w:t>
      </w:r>
      <w:r w:rsidR="00B16B98" w:rsidRPr="00B16B98">
        <w:rPr>
          <w:rStyle w:val="Char4"/>
          <w:rtl/>
          <w:lang w:bidi="fa-IR"/>
        </w:rPr>
        <w:t xml:space="preserve"> </w:t>
      </w:r>
      <w:r>
        <w:rPr>
          <w:rStyle w:val="Char4"/>
          <w:rtl/>
          <w:lang w:bidi="fa-IR"/>
        </w:rPr>
        <w:t>«</w:t>
      </w:r>
      <w:r w:rsidR="00C170D2">
        <w:rPr>
          <w:rStyle w:val="Char7"/>
          <w:rtl/>
          <w:lang w:bidi="fa-IR"/>
        </w:rPr>
        <w:t>ک</w:t>
      </w:r>
      <w:r w:rsidR="00B16B98" w:rsidRPr="00EC0C1D">
        <w:rPr>
          <w:rStyle w:val="Char7"/>
          <w:rtl/>
          <w:lang w:bidi="fa-IR"/>
        </w:rPr>
        <w:t xml:space="preserve">سانى از شما </w:t>
      </w:r>
      <w:r w:rsidR="00C170D2">
        <w:rPr>
          <w:rStyle w:val="Char7"/>
          <w:rtl/>
          <w:lang w:bidi="fa-IR"/>
        </w:rPr>
        <w:t>ک</w:t>
      </w:r>
      <w:r w:rsidR="00B16B98" w:rsidRPr="00EC0C1D">
        <w:rPr>
          <w:rStyle w:val="Char7"/>
          <w:rtl/>
          <w:lang w:bidi="fa-IR"/>
        </w:rPr>
        <w:t>ه پ</w:t>
      </w:r>
      <w:r w:rsidR="00C170D2">
        <w:rPr>
          <w:rStyle w:val="Char7"/>
          <w:rtl/>
          <w:lang w:bidi="fa-IR"/>
        </w:rPr>
        <w:t>ی</w:t>
      </w:r>
      <w:r w:rsidR="00B16B98" w:rsidRPr="00EC0C1D">
        <w:rPr>
          <w:rStyle w:val="Char7"/>
          <w:rtl/>
          <w:lang w:bidi="fa-IR"/>
        </w:rPr>
        <w:t xml:space="preserve">ش از فتح انفاق و جهاد </w:t>
      </w:r>
      <w:r w:rsidR="00C170D2">
        <w:rPr>
          <w:rStyle w:val="Char7"/>
          <w:rtl/>
          <w:lang w:bidi="fa-IR"/>
        </w:rPr>
        <w:t>ک</w:t>
      </w:r>
      <w:r w:rsidR="00B16B98" w:rsidRPr="00EC0C1D">
        <w:rPr>
          <w:rStyle w:val="Char7"/>
          <w:rtl/>
          <w:lang w:bidi="fa-IR"/>
        </w:rPr>
        <w:t>رده‌اند، [با د</w:t>
      </w:r>
      <w:r w:rsidR="00C170D2">
        <w:rPr>
          <w:rStyle w:val="Char7"/>
          <w:rtl/>
          <w:lang w:bidi="fa-IR"/>
        </w:rPr>
        <w:t>ی</w:t>
      </w:r>
      <w:r w:rsidR="00B16B98" w:rsidRPr="00EC0C1D">
        <w:rPr>
          <w:rStyle w:val="Char7"/>
          <w:rtl/>
          <w:lang w:bidi="fa-IR"/>
        </w:rPr>
        <w:t xml:space="preserve">گران‌] </w:t>
      </w:r>
      <w:r w:rsidR="00C170D2">
        <w:rPr>
          <w:rStyle w:val="Char7"/>
          <w:rtl/>
          <w:lang w:bidi="fa-IR"/>
        </w:rPr>
        <w:t>یک</w:t>
      </w:r>
      <w:r w:rsidR="00B16B98" w:rsidRPr="00EC0C1D">
        <w:rPr>
          <w:rStyle w:val="Char7"/>
          <w:rtl/>
          <w:lang w:bidi="fa-IR"/>
        </w:rPr>
        <w:t>سان ن</w:t>
      </w:r>
      <w:r w:rsidR="00C170D2">
        <w:rPr>
          <w:rStyle w:val="Char7"/>
          <w:rtl/>
          <w:lang w:bidi="fa-IR"/>
        </w:rPr>
        <w:t>ی</w:t>
      </w:r>
      <w:r w:rsidR="00B16B98" w:rsidRPr="00EC0C1D">
        <w:rPr>
          <w:rStyle w:val="Char7"/>
          <w:rtl/>
          <w:lang w:bidi="fa-IR"/>
        </w:rPr>
        <w:t xml:space="preserve">ستند. آنان در درجه بزرگتر از </w:t>
      </w:r>
      <w:r w:rsidR="00C170D2">
        <w:rPr>
          <w:rStyle w:val="Char7"/>
          <w:rtl/>
          <w:lang w:bidi="fa-IR"/>
        </w:rPr>
        <w:t>ک</w:t>
      </w:r>
      <w:r w:rsidR="00B16B98" w:rsidRPr="00EC0C1D">
        <w:rPr>
          <w:rStyle w:val="Char7"/>
          <w:rtl/>
          <w:lang w:bidi="fa-IR"/>
        </w:rPr>
        <w:t xml:space="preserve">سانى‌اند </w:t>
      </w:r>
      <w:r w:rsidR="00C170D2">
        <w:rPr>
          <w:rStyle w:val="Char7"/>
          <w:rtl/>
          <w:lang w:bidi="fa-IR"/>
        </w:rPr>
        <w:t>ک</w:t>
      </w:r>
      <w:r w:rsidR="00B16B98" w:rsidRPr="00EC0C1D">
        <w:rPr>
          <w:rStyle w:val="Char7"/>
          <w:rtl/>
          <w:lang w:bidi="fa-IR"/>
        </w:rPr>
        <w:t xml:space="preserve">ه بعداً به انفاق و جهاد پرداخته‌اند. و الله به هر </w:t>
      </w:r>
      <w:r w:rsidR="00C170D2">
        <w:rPr>
          <w:rStyle w:val="Char7"/>
          <w:rtl/>
          <w:lang w:bidi="fa-IR"/>
        </w:rPr>
        <w:t>ک</w:t>
      </w:r>
      <w:r w:rsidR="00B16B98" w:rsidRPr="00EC0C1D">
        <w:rPr>
          <w:rStyle w:val="Char7"/>
          <w:rtl/>
          <w:lang w:bidi="fa-IR"/>
        </w:rPr>
        <w:t>دام وعده</w:t>
      </w:r>
      <w:r w:rsidR="00B16B98" w:rsidRPr="00EC0C1D">
        <w:rPr>
          <w:rStyle w:val="Char7"/>
          <w:rtl/>
          <w:lang w:bidi="fa-IR"/>
        </w:rPr>
        <w:softHyphen/>
        <w:t>ی ن</w:t>
      </w:r>
      <w:r w:rsidR="00C170D2">
        <w:rPr>
          <w:rStyle w:val="Char7"/>
          <w:rtl/>
          <w:lang w:bidi="fa-IR"/>
        </w:rPr>
        <w:t>یک</w:t>
      </w:r>
      <w:r w:rsidR="00B16B98" w:rsidRPr="00EC0C1D">
        <w:rPr>
          <w:rStyle w:val="Char7"/>
          <w:rtl/>
          <w:lang w:bidi="fa-IR"/>
        </w:rPr>
        <w:t>و داده است</w:t>
      </w:r>
      <w:r>
        <w:rPr>
          <w:rStyle w:val="Char4"/>
          <w:rtl/>
          <w:lang w:bidi="fa-IR"/>
        </w:rPr>
        <w:t>»</w:t>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وعده</w:t>
      </w:r>
      <w:r w:rsidRPr="00B16B98">
        <w:rPr>
          <w:rStyle w:val="Char4"/>
          <w:rtl/>
          <w:lang w:bidi="fa-IR"/>
        </w:rPr>
        <w:softHyphen/>
        <w:t>ی به حُسنی که همان بهشت است اشاره</w:t>
      </w:r>
      <w:r w:rsidRPr="00B16B98">
        <w:rPr>
          <w:rStyle w:val="Char4"/>
          <w:rtl/>
          <w:lang w:bidi="fa-IR"/>
        </w:rPr>
        <w:softHyphen/>
        <w:t xml:space="preserve">ای واضح و روشن بر فضیلت آنان است. </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 xml:space="preserve">لِلۡفُقَرَآءِ ٱلۡمُهَٰجِرِينَ ٱلَّذِينَ أُخۡرِجُواْ مِن دِيَٰرِهِمۡ وَأَمۡوَٰلِهِمۡ يَبۡتَغُونَ فَضۡلٗا مِّنَ ٱللَّهِ وَرِضۡوَٰنٗا وَيَنصُرُونَ ٱللَّهَ وَرَسُولَهُۥٓۚ أُوْلَٰٓئِكَ هُمُ ٱلصَّٰدِقُونَ٨ 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ٱلۡمُفۡلِحُونَ٩ وَٱلَّذِينَ جَآءُو مِنۢ بَعۡدِهِمۡ يَقُولُونَ </w:t>
      </w:r>
      <w:r w:rsidRPr="00EC0C1D">
        <w:rPr>
          <w:rStyle w:val="Chard"/>
          <w:rtl/>
          <w:lang w:bidi="fa-IR"/>
        </w:rPr>
        <w:lastRenderedPageBreak/>
        <w:t>رَبَّنَا ٱغۡفِرۡ لَنَا وَلِإِخۡوَٰنِنَا ٱلَّذِينَ سَبَقُونَا بِٱلۡإِيمَٰنِ وَلَا تَجۡعَلۡ فِي قُلُوبِنَا غِلّٗا لِّلَّذِينَ ءَامَنُواْ رَبَّنَآ إِنَّكَ رَءُوفٞ رَّحِيمٌ</w:t>
      </w:r>
      <w:r w:rsidRPr="00EC0C1D">
        <w:rPr>
          <w:rStyle w:val="Char4"/>
          <w:rFonts w:cs="KFGQPC Uthmanic Script HAFS"/>
          <w:rtl/>
          <w:lang w:bidi="fa-IR"/>
        </w:rPr>
        <w:t>١٠</w:t>
      </w:r>
      <w:r w:rsidRPr="00EC0C1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EC0C1D">
        <w:rPr>
          <w:rStyle w:val="Char6"/>
          <w:rtl/>
          <w:lang w:bidi="fa-IR"/>
        </w:rPr>
        <w:t>[الحشر: 8-10].</w:t>
      </w:r>
      <w:r w:rsidR="00B16B98" w:rsidRPr="00B16B98">
        <w:rPr>
          <w:rStyle w:val="Char4"/>
          <w:rtl/>
          <w:lang w:bidi="fa-IR"/>
        </w:rPr>
        <w:t xml:space="preserve"> </w:t>
      </w:r>
      <w:r>
        <w:rPr>
          <w:rStyle w:val="Char4"/>
          <w:rtl/>
          <w:lang w:bidi="fa-IR"/>
        </w:rPr>
        <w:t>«</w:t>
      </w:r>
      <w:r w:rsidR="00B16B98" w:rsidRPr="00EC0C1D">
        <w:rPr>
          <w:rStyle w:val="Char7"/>
          <w:rtl/>
          <w:lang w:bidi="fa-IR"/>
        </w:rPr>
        <w:t>ا</w:t>
      </w:r>
      <w:r w:rsidR="00C170D2">
        <w:rPr>
          <w:rStyle w:val="Char7"/>
          <w:rtl/>
          <w:lang w:bidi="fa-IR"/>
        </w:rPr>
        <w:t>ی</w:t>
      </w:r>
      <w:r w:rsidR="00B16B98" w:rsidRPr="00EC0C1D">
        <w:rPr>
          <w:rStyle w:val="Char7"/>
          <w:rtl/>
          <w:lang w:bidi="fa-IR"/>
        </w:rPr>
        <w:t>ن غنا</w:t>
      </w:r>
      <w:r w:rsidR="00C170D2">
        <w:rPr>
          <w:rStyle w:val="Char7"/>
          <w:rtl/>
          <w:lang w:bidi="fa-IR"/>
        </w:rPr>
        <w:t>ی</w:t>
      </w:r>
      <w:r w:rsidR="00B16B98" w:rsidRPr="00EC0C1D">
        <w:rPr>
          <w:rStyle w:val="Char7"/>
          <w:rtl/>
          <w:lang w:bidi="fa-IR"/>
        </w:rPr>
        <w:t>م، نخست‌] اختصاص به ب</w:t>
      </w:r>
      <w:r w:rsidR="00C170D2">
        <w:rPr>
          <w:rStyle w:val="Char7"/>
          <w:rtl/>
          <w:lang w:bidi="fa-IR"/>
        </w:rPr>
        <w:t>ی</w:t>
      </w:r>
      <w:r w:rsidR="00B16B98" w:rsidRPr="00EC0C1D">
        <w:rPr>
          <w:rStyle w:val="Char7"/>
          <w:rtl/>
          <w:lang w:bidi="fa-IR"/>
        </w:rPr>
        <w:t>نوا</w:t>
      </w:r>
      <w:r w:rsidR="00C170D2">
        <w:rPr>
          <w:rStyle w:val="Char7"/>
          <w:rtl/>
          <w:lang w:bidi="fa-IR"/>
        </w:rPr>
        <w:t>ی</w:t>
      </w:r>
      <w:r w:rsidR="00B16B98" w:rsidRPr="00EC0C1D">
        <w:rPr>
          <w:rStyle w:val="Char7"/>
          <w:rtl/>
          <w:lang w:bidi="fa-IR"/>
        </w:rPr>
        <w:t xml:space="preserve">ان مهاجرى دارد </w:t>
      </w:r>
      <w:r w:rsidR="00C170D2">
        <w:rPr>
          <w:rStyle w:val="Char7"/>
          <w:rtl/>
          <w:lang w:bidi="fa-IR"/>
        </w:rPr>
        <w:t>ک</w:t>
      </w:r>
      <w:r w:rsidR="00B16B98" w:rsidRPr="00EC0C1D">
        <w:rPr>
          <w:rStyle w:val="Char7"/>
          <w:rtl/>
          <w:lang w:bidi="fa-IR"/>
        </w:rPr>
        <w:t>ه از د</w:t>
      </w:r>
      <w:r w:rsidR="00C170D2">
        <w:rPr>
          <w:rStyle w:val="Char7"/>
          <w:rtl/>
          <w:lang w:bidi="fa-IR"/>
        </w:rPr>
        <w:t>ی</w:t>
      </w:r>
      <w:r w:rsidR="00B16B98" w:rsidRPr="00EC0C1D">
        <w:rPr>
          <w:rStyle w:val="Char7"/>
          <w:rtl/>
          <w:lang w:bidi="fa-IR"/>
        </w:rPr>
        <w:t>ارشان و اموالشان رانده شدند: خواستار فضل الله و خشنودى [او] مى‌باشند و الله و پ</w:t>
      </w:r>
      <w:r w:rsidR="00C170D2">
        <w:rPr>
          <w:rStyle w:val="Char7"/>
          <w:rtl/>
          <w:lang w:bidi="fa-IR"/>
        </w:rPr>
        <w:t>ی</w:t>
      </w:r>
      <w:r w:rsidR="00B16B98" w:rsidRPr="00EC0C1D">
        <w:rPr>
          <w:rStyle w:val="Char7"/>
          <w:rtl/>
          <w:lang w:bidi="fa-IR"/>
        </w:rPr>
        <w:t xml:space="preserve">امبرش را </w:t>
      </w:r>
      <w:r w:rsidR="00C170D2">
        <w:rPr>
          <w:rStyle w:val="Char7"/>
          <w:rtl/>
          <w:lang w:bidi="fa-IR"/>
        </w:rPr>
        <w:t>ی</w:t>
      </w:r>
      <w:r w:rsidR="00B16B98" w:rsidRPr="00EC0C1D">
        <w:rPr>
          <w:rStyle w:val="Char7"/>
          <w:rtl/>
          <w:lang w:bidi="fa-IR"/>
        </w:rPr>
        <w:t>ارى مى‌</w:t>
      </w:r>
      <w:r w:rsidR="00C170D2">
        <w:rPr>
          <w:rStyle w:val="Char7"/>
          <w:rtl/>
          <w:lang w:bidi="fa-IR"/>
        </w:rPr>
        <w:t>ک</w:t>
      </w:r>
      <w:r w:rsidR="00B16B98" w:rsidRPr="00EC0C1D">
        <w:rPr>
          <w:rStyle w:val="Char7"/>
          <w:rtl/>
          <w:lang w:bidi="fa-IR"/>
        </w:rPr>
        <w:t>نند. ا</w:t>
      </w:r>
      <w:r w:rsidR="00C170D2">
        <w:rPr>
          <w:rStyle w:val="Char7"/>
          <w:rtl/>
          <w:lang w:bidi="fa-IR"/>
        </w:rPr>
        <w:t>ی</w:t>
      </w:r>
      <w:r w:rsidR="00B16B98" w:rsidRPr="00EC0C1D">
        <w:rPr>
          <w:rStyle w:val="Char7"/>
          <w:rtl/>
          <w:lang w:bidi="fa-IR"/>
        </w:rPr>
        <w:t xml:space="preserve">نان همان مردم درست </w:t>
      </w:r>
      <w:r w:rsidR="00C170D2">
        <w:rPr>
          <w:rStyle w:val="Char7"/>
          <w:rtl/>
          <w:lang w:bidi="fa-IR"/>
        </w:rPr>
        <w:t>ک</w:t>
      </w:r>
      <w:r w:rsidR="00B16B98" w:rsidRPr="00EC0C1D">
        <w:rPr>
          <w:rStyle w:val="Char7"/>
          <w:rtl/>
          <w:lang w:bidi="fa-IR"/>
        </w:rPr>
        <w:t>ردارند* و کسانی که پیش از مهاجران در سرای هجرت و ایمان [یعنی مدینه] جای گرفتند، کسانی را که به سوی آنان هجرت کرده اند دوست دارند، و در سینه های خود نیاز و چشم داشتی به آن</w:t>
      </w:r>
      <w:r w:rsidR="00B16B98" w:rsidRPr="00EC0C1D">
        <w:rPr>
          <w:rStyle w:val="Char7"/>
          <w:rtl/>
          <w:lang w:bidi="fa-IR"/>
        </w:rPr>
        <w:softHyphen/>
        <w:t>چه به مهاجران داده شده است نمی</w:t>
      </w:r>
      <w:r w:rsidR="00B16B98" w:rsidRPr="00EC0C1D">
        <w:rPr>
          <w:rStyle w:val="Char7"/>
          <w:rtl/>
          <w:lang w:bidi="fa-IR"/>
        </w:rPr>
        <w:softHyphen/>
        <w:t>یابند، و آنان را بر خود ترجیح می</w:t>
      </w:r>
      <w:r w:rsidR="00B16B98" w:rsidRPr="00EC0C1D">
        <w:rPr>
          <w:rStyle w:val="Char7"/>
          <w:rtl/>
          <w:lang w:bidi="fa-IR"/>
        </w:rPr>
        <w:softHyphen/>
        <w:t>دهند، گرچه خودشان را نیاز شدیدی باشد. و کسانی را که از بخل و حرصشان بازداشته</w:t>
      </w:r>
      <w:r w:rsidR="00B16B98" w:rsidRPr="00EC0C1D">
        <w:rPr>
          <w:rStyle w:val="Char7"/>
          <w:rtl/>
          <w:lang w:bidi="fa-IR"/>
        </w:rPr>
        <w:softHyphen/>
        <w:t>اند، اینان همان رستگارانند* و نیز کسانی که بعد از آنان آمدند در حالی که می</w:t>
      </w:r>
      <w:r w:rsidR="00B16B98" w:rsidRPr="00EC0C1D">
        <w:rPr>
          <w:rStyle w:val="Char7"/>
          <w:rtl/>
          <w:lang w:bidi="fa-IR"/>
        </w:rPr>
        <w:softHyphen/>
        <w:t>گویند: پروردگارا! ما و برادرانمان را که به ایمان بر ما پیشی گرفتند بیامرز، و در دل هایمان نسبت به مؤمنان، کینه قرار مده. پروردگارا! یقیناً تو رؤوف و مهربانی</w:t>
      </w:r>
      <w:r w:rsidRPr="00EC0C1D">
        <w:rPr>
          <w:rStyle w:val="Char4"/>
          <w:rtl/>
          <w:lang w:bidi="fa-IR"/>
        </w:rPr>
        <w:t>»</w:t>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شهادت می</w:t>
      </w:r>
      <w:r w:rsidRPr="00B16B98">
        <w:rPr>
          <w:rStyle w:val="Char4"/>
          <w:rtl/>
          <w:lang w:bidi="fa-IR"/>
        </w:rPr>
        <w:softHyphen/>
        <w:t>دهد که مهاجرین صداقت دارند و انصار رستگار و کامیاب</w:t>
      </w:r>
      <w:r w:rsidRPr="00B16B98">
        <w:rPr>
          <w:rStyle w:val="Char4"/>
          <w:rtl/>
          <w:lang w:bidi="fa-IR"/>
        </w:rPr>
        <w:softHyphen/>
        <w:t>اند. آیات در این زمینه بسیار است.</w:t>
      </w:r>
    </w:p>
    <w:p w:rsidR="00B16B98" w:rsidRPr="00B16B98" w:rsidRDefault="00B16B98" w:rsidP="00B16B98">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 xml:space="preserve">احادیثی که دلالت بر فضیلت صحابه دارد: </w:t>
      </w:r>
    </w:p>
    <w:p w:rsidR="00B16B98" w:rsidRPr="00B16B98" w:rsidRDefault="00B16B98" w:rsidP="001D3E48">
      <w:pPr>
        <w:widowControl w:val="0"/>
        <w:autoSpaceDE w:val="0"/>
        <w:autoSpaceDN w:val="0"/>
        <w:adjustRightInd w:val="0"/>
        <w:ind w:firstLine="284"/>
        <w:jc w:val="both"/>
        <w:rPr>
          <w:rStyle w:val="Char4"/>
          <w:rtl/>
          <w:lang w:bidi="fa-IR"/>
        </w:rPr>
      </w:pPr>
      <w:r w:rsidRPr="00B16B98">
        <w:rPr>
          <w:rStyle w:val="Char4"/>
          <w:rtl/>
          <w:lang w:bidi="fa-IR"/>
        </w:rPr>
        <w:t>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8141C8">
        <w:rPr>
          <w:rStyle w:val="Char3"/>
          <w:rtl/>
        </w:rPr>
        <w:t>خَیرُ الناسِ قَرنی</w:t>
      </w:r>
      <w:r w:rsidR="008141C8">
        <w:rPr>
          <w:rStyle w:val="Char4"/>
          <w:rtl/>
          <w:lang w:bidi="fa-IR"/>
        </w:rPr>
        <w:t xml:space="preserve">»: </w:t>
      </w:r>
      <w:r w:rsidR="008141C8">
        <w:rPr>
          <w:rStyle w:val="Char4"/>
          <w:rFonts w:hint="cs"/>
          <w:rtl/>
          <w:lang w:bidi="fa-IR"/>
        </w:rPr>
        <w:t>«</w:t>
      </w:r>
      <w:r w:rsidRPr="00B16B98">
        <w:rPr>
          <w:rStyle w:val="Char4"/>
          <w:rtl/>
          <w:lang w:bidi="fa-IR"/>
        </w:rPr>
        <w:t>بهترین مردم، مردمان(مسلمان و مؤمنِ) قرن من هستند</w:t>
      </w:r>
      <w:r w:rsidR="008141C8">
        <w:rPr>
          <w:rStyle w:val="Char4"/>
          <w:rFonts w:hint="cs"/>
          <w:rtl/>
          <w:lang w:bidi="fa-IR"/>
        </w:rPr>
        <w:t>»</w:t>
      </w:r>
      <w:r w:rsidRPr="00156B8C">
        <w:rPr>
          <w:rStyle w:val="FootnoteReference"/>
          <w:rFonts w:cs="IRNazli"/>
          <w:rtl/>
          <w:lang w:bidi="fa-IR"/>
        </w:rPr>
        <w:footnoteReference w:id="30"/>
      </w:r>
      <w:r w:rsidRPr="00B16B98">
        <w:rPr>
          <w:rStyle w:val="Char4"/>
          <w:rtl/>
          <w:lang w:bidi="fa-IR"/>
        </w:rPr>
        <w:t>.</w:t>
      </w:r>
    </w:p>
    <w:p w:rsidR="00B16B98" w:rsidRPr="00B16B98" w:rsidRDefault="00B16B98" w:rsidP="001D3E48">
      <w:pPr>
        <w:widowControl w:val="0"/>
        <w:autoSpaceDE w:val="0"/>
        <w:autoSpaceDN w:val="0"/>
        <w:adjustRightInd w:val="0"/>
        <w:ind w:firstLine="284"/>
        <w:jc w:val="both"/>
        <w:rPr>
          <w:rStyle w:val="Char4"/>
          <w:rtl/>
          <w:lang w:bidi="fa-IR"/>
        </w:rPr>
      </w:pPr>
      <w:r w:rsidRPr="00B16B98">
        <w:rPr>
          <w:rStyle w:val="Char4"/>
          <w:rtl/>
          <w:lang w:bidi="fa-IR"/>
        </w:rPr>
        <w:t xml:space="preserve">  حدیث مرفوع دیگری بدین مضمون آمده است: «</w:t>
      </w:r>
      <w:r w:rsidRPr="008F0FD4">
        <w:rPr>
          <w:rStyle w:val="Char3"/>
          <w:rtl/>
          <w:lang w:bidi="fa-IR"/>
        </w:rPr>
        <w:t>إِنَّ خَیرَکُم قَرنی</w:t>
      </w:r>
      <w:r w:rsidR="008141C8">
        <w:rPr>
          <w:rStyle w:val="Char4"/>
          <w:rtl/>
          <w:lang w:bidi="fa-IR"/>
        </w:rPr>
        <w:t xml:space="preserve">»: </w:t>
      </w:r>
      <w:r w:rsidR="008141C8">
        <w:rPr>
          <w:rStyle w:val="Char4"/>
          <w:rFonts w:hint="cs"/>
          <w:rtl/>
          <w:lang w:bidi="fa-IR"/>
        </w:rPr>
        <w:t>«</w:t>
      </w:r>
      <w:r w:rsidRPr="00B16B98">
        <w:rPr>
          <w:rStyle w:val="Char4"/>
          <w:rtl/>
          <w:lang w:bidi="fa-IR"/>
        </w:rPr>
        <w:t>بهترینِ شمامردم(مسلمان)  قرن من هستند</w:t>
      </w:r>
      <w:r w:rsidR="008141C8">
        <w:rPr>
          <w:rStyle w:val="Char4"/>
          <w:rFonts w:hint="cs"/>
          <w:rtl/>
          <w:lang w:bidi="fa-IR"/>
        </w:rPr>
        <w:t>»</w:t>
      </w:r>
      <w:r w:rsidRPr="00156B8C">
        <w:rPr>
          <w:rStyle w:val="FootnoteReference"/>
          <w:rFonts w:cs="IRNazli"/>
          <w:rtl/>
          <w:lang w:bidi="fa-IR"/>
        </w:rPr>
        <w:footnoteReference w:id="31"/>
      </w:r>
      <w:r w:rsidRPr="00B16B98">
        <w:rPr>
          <w:rStyle w:val="Char4"/>
          <w:rtl/>
          <w:lang w:bidi="fa-IR"/>
        </w:rPr>
        <w:t>. و نیز: «</w:t>
      </w:r>
      <w:r w:rsidRPr="008F0FD4">
        <w:rPr>
          <w:rStyle w:val="Char3"/>
          <w:rtl/>
          <w:lang w:bidi="fa-IR"/>
        </w:rPr>
        <w:t>القَرنُ الَّذی أنا فیهِ</w:t>
      </w:r>
      <w:r w:rsidRPr="008F0FD4">
        <w:rPr>
          <w:rStyle w:val="Char4"/>
          <w:rtl/>
          <w:lang w:bidi="fa-IR"/>
        </w:rPr>
        <w:t xml:space="preserve">»: </w:t>
      </w:r>
      <w:r w:rsidR="008141C8">
        <w:rPr>
          <w:rStyle w:val="Char4"/>
          <w:rFonts w:hint="cs"/>
          <w:rtl/>
          <w:lang w:bidi="fa-IR"/>
        </w:rPr>
        <w:t>«</w:t>
      </w:r>
      <w:r w:rsidRPr="00B16B98">
        <w:rPr>
          <w:rStyle w:val="Char4"/>
          <w:rtl/>
          <w:lang w:bidi="fa-IR"/>
        </w:rPr>
        <w:t>قرنی که من در آنم</w:t>
      </w:r>
      <w:r w:rsidR="008141C8">
        <w:rPr>
          <w:rStyle w:val="Char4"/>
          <w:rFonts w:hint="cs"/>
          <w:rtl/>
          <w:lang w:bidi="fa-IR"/>
        </w:rPr>
        <w:t>»</w:t>
      </w:r>
      <w:r w:rsidRPr="00156B8C">
        <w:rPr>
          <w:rStyle w:val="FootnoteReference"/>
          <w:rFonts w:cs="IRNazli"/>
          <w:rtl/>
          <w:lang w:bidi="fa-IR"/>
        </w:rPr>
        <w:footnoteReference w:id="32"/>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در روایت مرفوع دیگری می</w:t>
      </w:r>
      <w:r w:rsidRPr="00B16B98">
        <w:rPr>
          <w:rStyle w:val="Char4"/>
          <w:rtl/>
          <w:lang w:bidi="fa-IR"/>
        </w:rPr>
        <w:softHyphen/>
        <w:t>خوانیم: «</w:t>
      </w:r>
      <w:r w:rsidRPr="008F0FD4">
        <w:rPr>
          <w:rStyle w:val="Char3"/>
          <w:rtl/>
          <w:lang w:bidi="fa-IR"/>
        </w:rPr>
        <w:t>لا تَسُبُّوا أَصْحَابِي، فَلَوْ أَنَّ أَحَدَكُمْ أَنْفَقَ مِثْلَ أُحُدٍ ذَهَبًا مَا بَلَغَ مُدَّ أَحَدِهِمْ وَلا نَصِيفَهُ</w:t>
      </w:r>
      <w:r w:rsidR="008141C8">
        <w:rPr>
          <w:rStyle w:val="Char4"/>
          <w:rtl/>
          <w:lang w:bidi="fa-IR"/>
        </w:rPr>
        <w:t xml:space="preserve">»: </w:t>
      </w:r>
      <w:r w:rsidR="008141C8">
        <w:rPr>
          <w:rStyle w:val="Char4"/>
          <w:rFonts w:hint="cs"/>
          <w:rtl/>
          <w:lang w:bidi="fa-IR"/>
        </w:rPr>
        <w:t>«</w:t>
      </w:r>
      <w:r w:rsidRPr="00B16B98">
        <w:rPr>
          <w:rStyle w:val="Char4"/>
          <w:rtl/>
          <w:lang w:bidi="fa-IR"/>
        </w:rPr>
        <w:t>اصحاب مرا دشنام نده</w:t>
      </w:r>
      <w:r w:rsidR="00C170D2">
        <w:rPr>
          <w:rStyle w:val="Char4"/>
          <w:rtl/>
          <w:lang w:bidi="fa-IR"/>
        </w:rPr>
        <w:t>ی</w:t>
      </w:r>
      <w:r w:rsidRPr="00B16B98">
        <w:rPr>
          <w:rStyle w:val="Char4"/>
          <w:rtl/>
          <w:lang w:bidi="fa-IR"/>
        </w:rPr>
        <w:t>د. ز</w:t>
      </w:r>
      <w:r w:rsidR="00C170D2">
        <w:rPr>
          <w:rStyle w:val="Char4"/>
          <w:rtl/>
          <w:lang w:bidi="fa-IR"/>
        </w:rPr>
        <w:t>ی</w:t>
      </w:r>
      <w:r w:rsidRPr="00B16B98">
        <w:rPr>
          <w:rStyle w:val="Char4"/>
          <w:rtl/>
          <w:lang w:bidi="fa-IR"/>
        </w:rPr>
        <w:t xml:space="preserve">را اگر </w:t>
      </w:r>
      <w:r w:rsidR="00C170D2">
        <w:rPr>
          <w:rStyle w:val="Char4"/>
          <w:rtl/>
          <w:lang w:bidi="fa-IR"/>
        </w:rPr>
        <w:t>یکی</w:t>
      </w:r>
      <w:r w:rsidRPr="00B16B98">
        <w:rPr>
          <w:rStyle w:val="Char4"/>
          <w:rtl/>
          <w:lang w:bidi="fa-IR"/>
        </w:rPr>
        <w:t xml:space="preserve"> از شما به اندازه </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 xml:space="preserve">وه احد، طلا انفاق </w:t>
      </w:r>
      <w:r w:rsidR="00C170D2">
        <w:rPr>
          <w:rStyle w:val="Char4"/>
          <w:rtl/>
          <w:lang w:bidi="fa-IR"/>
        </w:rPr>
        <w:t>ک</w:t>
      </w:r>
      <w:r w:rsidRPr="00B16B98">
        <w:rPr>
          <w:rStyle w:val="Char4"/>
          <w:rtl/>
          <w:lang w:bidi="fa-IR"/>
        </w:rPr>
        <w:t xml:space="preserve">ند، با </w:t>
      </w:r>
      <w:r w:rsidR="00C170D2">
        <w:rPr>
          <w:rStyle w:val="Char4"/>
          <w:rtl/>
          <w:lang w:bidi="fa-IR"/>
        </w:rPr>
        <w:t>یک</w:t>
      </w:r>
      <w:r w:rsidRPr="00B16B98">
        <w:rPr>
          <w:rStyle w:val="Char4"/>
          <w:rtl/>
          <w:lang w:bidi="fa-IR"/>
        </w:rPr>
        <w:t xml:space="preserve"> </w:t>
      </w:r>
      <w:r w:rsidR="00C170D2">
        <w:rPr>
          <w:rStyle w:val="Char4"/>
          <w:rtl/>
          <w:lang w:bidi="fa-IR"/>
        </w:rPr>
        <w:t>ی</w:t>
      </w:r>
      <w:r w:rsidRPr="00B16B98">
        <w:rPr>
          <w:rStyle w:val="Char4"/>
          <w:rtl/>
          <w:lang w:bidi="fa-IR"/>
        </w:rPr>
        <w:t>ا نصف مدّ</w:t>
      </w:r>
      <w:r w:rsidR="00C170D2">
        <w:rPr>
          <w:rStyle w:val="Char4"/>
          <w:rtl/>
          <w:lang w:bidi="fa-IR"/>
        </w:rPr>
        <w:t>ی</w:t>
      </w:r>
      <w:r w:rsidRPr="00156B8C">
        <w:rPr>
          <w:rStyle w:val="FootnoteReference"/>
          <w:rFonts w:cs="IRNazli"/>
          <w:rtl/>
          <w:lang w:bidi="fa-IR"/>
        </w:rPr>
        <w:footnoteReference w:id="33"/>
      </w:r>
      <w:r w:rsidRPr="00B16B98">
        <w:rPr>
          <w:rStyle w:val="Char4"/>
          <w:rtl/>
          <w:lang w:bidi="fa-IR"/>
        </w:rPr>
        <w:t xml:space="preserve"> </w:t>
      </w:r>
      <w:r w:rsidR="00C170D2">
        <w:rPr>
          <w:rStyle w:val="Char4"/>
          <w:rtl/>
          <w:lang w:bidi="fa-IR"/>
        </w:rPr>
        <w:t>ک</w:t>
      </w:r>
      <w:r w:rsidRPr="00B16B98">
        <w:rPr>
          <w:rStyle w:val="Char4"/>
          <w:rtl/>
          <w:lang w:bidi="fa-IR"/>
        </w:rPr>
        <w:t>ه اصحاب من انفاق م</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نند، برابر</w:t>
      </w:r>
      <w:r w:rsidR="00C170D2">
        <w:rPr>
          <w:rStyle w:val="Char4"/>
          <w:rtl/>
          <w:lang w:bidi="fa-IR"/>
        </w:rPr>
        <w:t>ی</w:t>
      </w:r>
      <w:r w:rsidRPr="00B16B98">
        <w:rPr>
          <w:rStyle w:val="Char4"/>
          <w:rtl/>
          <w:lang w:bidi="fa-IR"/>
        </w:rPr>
        <w:t xml:space="preserve"> نم</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ند</w:t>
      </w:r>
      <w:r w:rsidR="008141C8">
        <w:rPr>
          <w:rStyle w:val="Char4"/>
          <w:rFonts w:hint="cs"/>
          <w:rtl/>
          <w:lang w:bidi="fa-IR"/>
        </w:rPr>
        <w:t>»</w:t>
      </w:r>
      <w:r w:rsidRPr="00156B8C">
        <w:rPr>
          <w:rStyle w:val="FootnoteReference"/>
          <w:rFonts w:cs="IRNazli"/>
          <w:rtl/>
          <w:lang w:bidi="fa-IR"/>
        </w:rPr>
        <w:footnoteReference w:id="34"/>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در روایت مسلم به صورت مرفوع آمده است: « </w:t>
      </w:r>
      <w:r w:rsidRPr="008F0FD4">
        <w:rPr>
          <w:rStyle w:val="Char3"/>
          <w:rtl/>
          <w:lang w:bidi="fa-IR"/>
        </w:rPr>
        <w:t>وَأَصْحَابِي أَمَنَةٌ لِأُمَّتِي؛ فَإِذَا ذَهَبَ أَصْحَابِي أَتَى أُمَّتِي مَا يُوعَدُونَ</w:t>
      </w:r>
      <w:r w:rsidR="008141C8">
        <w:rPr>
          <w:rStyle w:val="Char4"/>
          <w:rtl/>
          <w:lang w:bidi="fa-IR"/>
        </w:rPr>
        <w:t xml:space="preserve"> »: </w:t>
      </w:r>
      <w:r w:rsidR="008141C8">
        <w:rPr>
          <w:rStyle w:val="Char4"/>
          <w:rFonts w:hint="cs"/>
          <w:rtl/>
          <w:lang w:bidi="fa-IR"/>
        </w:rPr>
        <w:t>«</w:t>
      </w:r>
      <w:r w:rsidRPr="00B16B98">
        <w:rPr>
          <w:rStyle w:val="Char4"/>
          <w:rtl/>
          <w:lang w:bidi="fa-IR"/>
        </w:rPr>
        <w:t>و اصحابم پاسداران امت من هستند. وقتی رفتند، آ</w:t>
      </w:r>
      <w:r w:rsidR="008141C8">
        <w:rPr>
          <w:rStyle w:val="Char4"/>
          <w:rtl/>
          <w:lang w:bidi="fa-IR"/>
        </w:rPr>
        <w:t>ن چه وعده شده بر امتم خواهد آمد</w:t>
      </w:r>
      <w:r w:rsidR="008141C8">
        <w:rPr>
          <w:rStyle w:val="Char4"/>
          <w:rFonts w:hint="cs"/>
          <w:rtl/>
          <w:lang w:bidi="fa-IR"/>
        </w:rPr>
        <w:t>م»</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008141C8">
        <w:rPr>
          <w:rStyle w:val="Char3"/>
          <w:rtl/>
          <w:lang w:bidi="fa-IR"/>
        </w:rPr>
        <w:t>عَلیکَم بِسنَّتی و</w:t>
      </w:r>
      <w:r w:rsidRPr="008F0FD4">
        <w:rPr>
          <w:rStyle w:val="Char3"/>
          <w:rtl/>
          <w:lang w:bidi="fa-IR"/>
        </w:rPr>
        <w:t>سنَّة الخلفاءِ الرَّاشدینَ عَضُّوا علیها بَالنَّواجِذِ</w:t>
      </w:r>
      <w:r w:rsidR="008141C8">
        <w:rPr>
          <w:rStyle w:val="Char4"/>
          <w:rtl/>
          <w:lang w:bidi="fa-IR"/>
        </w:rPr>
        <w:t xml:space="preserve">»: </w:t>
      </w:r>
      <w:r w:rsidR="008141C8">
        <w:rPr>
          <w:rStyle w:val="Char4"/>
          <w:rFonts w:hint="cs"/>
          <w:rtl/>
          <w:lang w:bidi="fa-IR"/>
        </w:rPr>
        <w:t>«</w:t>
      </w:r>
      <w:r w:rsidRPr="00B16B98">
        <w:rPr>
          <w:rStyle w:val="Char4"/>
          <w:rtl/>
          <w:lang w:bidi="fa-IR"/>
        </w:rPr>
        <w:t>بر شما باد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008141C8">
        <w:rPr>
          <w:rStyle w:val="Char4"/>
          <w:rtl/>
          <w:lang w:bidi="fa-IR"/>
        </w:rPr>
        <w:t>ن؛ مصرّانه به آن پایبند باشید</w:t>
      </w:r>
      <w:r w:rsidR="008141C8">
        <w:rPr>
          <w:rStyle w:val="Char4"/>
          <w:rFonts w:hint="cs"/>
          <w:rtl/>
          <w:lang w:bidi="fa-IR"/>
        </w:rPr>
        <w:t>»</w:t>
      </w:r>
      <w:r w:rsidRPr="00B16B98">
        <w:rPr>
          <w:rStyle w:val="Char4"/>
          <w:rtl/>
          <w:lang w:bidi="fa-IR"/>
        </w:rPr>
        <w:t>.</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و فرموده</w:t>
      </w:r>
      <w:r w:rsidRPr="008141C8">
        <w:rPr>
          <w:rStyle w:val="Char4"/>
          <w:spacing w:val="-4"/>
          <w:rtl/>
          <w:lang w:bidi="fa-IR"/>
        </w:rPr>
        <w:softHyphen/>
        <w:t>اند: «</w:t>
      </w:r>
      <w:r w:rsidRPr="008141C8">
        <w:rPr>
          <w:rStyle w:val="Char3"/>
          <w:spacing w:val="-4"/>
          <w:rtl/>
          <w:lang w:bidi="fa-IR"/>
        </w:rPr>
        <w:t>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008141C8" w:rsidRPr="008141C8">
        <w:rPr>
          <w:rStyle w:val="Char4"/>
          <w:spacing w:val="-4"/>
          <w:rtl/>
          <w:lang w:bidi="fa-IR"/>
        </w:rPr>
        <w:t xml:space="preserve">»: </w:t>
      </w:r>
      <w:r w:rsidR="008141C8" w:rsidRPr="008141C8">
        <w:rPr>
          <w:rStyle w:val="Char4"/>
          <w:rFonts w:hint="cs"/>
          <w:spacing w:val="-4"/>
          <w:rtl/>
          <w:lang w:bidi="fa-IR"/>
        </w:rPr>
        <w:t>«</w:t>
      </w:r>
      <w:r w:rsidRPr="008141C8">
        <w:rPr>
          <w:rStyle w:val="Char4"/>
          <w:spacing w:val="-4"/>
          <w:rtl/>
          <w:lang w:bidi="fa-IR"/>
        </w:rPr>
        <w:t>هر پ</w:t>
      </w:r>
      <w:r w:rsidR="00C170D2" w:rsidRPr="008141C8">
        <w:rPr>
          <w:rStyle w:val="Char4"/>
          <w:spacing w:val="-4"/>
          <w:rtl/>
          <w:lang w:bidi="fa-IR"/>
        </w:rPr>
        <w:t>ی</w:t>
      </w:r>
      <w:r w:rsidRPr="008141C8">
        <w:rPr>
          <w:rStyle w:val="Char4"/>
          <w:spacing w:val="-4"/>
          <w:rtl/>
          <w:lang w:bidi="fa-IR"/>
        </w:rPr>
        <w:t>امبر</w:t>
      </w:r>
      <w:r w:rsidR="00C170D2" w:rsidRPr="008141C8">
        <w:rPr>
          <w:rStyle w:val="Char4"/>
          <w:spacing w:val="-4"/>
          <w:rtl/>
          <w:lang w:bidi="fa-IR"/>
        </w:rPr>
        <w:t>ی</w:t>
      </w:r>
      <w:r w:rsidRPr="008141C8">
        <w:rPr>
          <w:rStyle w:val="Char4"/>
          <w:spacing w:val="-4"/>
          <w:rtl/>
          <w:lang w:bidi="fa-IR"/>
        </w:rPr>
        <w:t xml:space="preserve"> که الله</w:t>
      </w:r>
      <w:r w:rsidRPr="008141C8">
        <w:rPr>
          <w:rFonts w:ascii="Traditional Arabic" w:hAnsi="Traditional Arabic" w:cs="CTraditional Arabic"/>
          <w:color w:val="000000" w:themeColor="text1"/>
          <w:spacing w:val="-4"/>
          <w:rtl/>
          <w:lang w:bidi="fa-IR"/>
        </w:rPr>
        <w:t>ﻷ</w:t>
      </w:r>
      <w:r w:rsidRPr="008141C8">
        <w:rPr>
          <w:rStyle w:val="Char4"/>
          <w:spacing w:val="-4"/>
          <w:rtl/>
          <w:lang w:bidi="fa-IR"/>
        </w:rPr>
        <w:t xml:space="preserve"> قبل از من برا</w:t>
      </w:r>
      <w:r w:rsidR="00C170D2" w:rsidRPr="008141C8">
        <w:rPr>
          <w:rStyle w:val="Char4"/>
          <w:spacing w:val="-4"/>
          <w:rtl/>
          <w:lang w:bidi="fa-IR"/>
        </w:rPr>
        <w:t>ی</w:t>
      </w:r>
      <w:r w:rsidRPr="008141C8">
        <w:rPr>
          <w:rStyle w:val="Char4"/>
          <w:spacing w:val="-4"/>
          <w:rtl/>
          <w:lang w:bidi="fa-IR"/>
        </w:rPr>
        <w:t xml:space="preserve"> امت</w:t>
      </w:r>
      <w:r w:rsidR="00C170D2" w:rsidRPr="008141C8">
        <w:rPr>
          <w:rStyle w:val="Char4"/>
          <w:spacing w:val="-4"/>
          <w:rtl/>
          <w:lang w:bidi="fa-IR"/>
        </w:rPr>
        <w:t>ی</w:t>
      </w:r>
      <w:r w:rsidRPr="008141C8">
        <w:rPr>
          <w:rStyle w:val="Char4"/>
          <w:spacing w:val="-4"/>
          <w:rtl/>
          <w:lang w:bidi="fa-IR"/>
        </w:rPr>
        <w:t xml:space="preserve"> مبعوث کرده است، در ب</w:t>
      </w:r>
      <w:r w:rsidR="00C170D2" w:rsidRPr="008141C8">
        <w:rPr>
          <w:rStyle w:val="Char4"/>
          <w:spacing w:val="-4"/>
          <w:rtl/>
          <w:lang w:bidi="fa-IR"/>
        </w:rPr>
        <w:t>ی</w:t>
      </w:r>
      <w:r w:rsidRPr="008141C8">
        <w:rPr>
          <w:rStyle w:val="Char4"/>
          <w:spacing w:val="-4"/>
          <w:rtl/>
          <w:lang w:bidi="fa-IR"/>
        </w:rPr>
        <w:t xml:space="preserve">ن امتش، دوستان و </w:t>
      </w:r>
      <w:r w:rsidR="00C170D2" w:rsidRPr="008141C8">
        <w:rPr>
          <w:rStyle w:val="Char4"/>
          <w:spacing w:val="-4"/>
          <w:rtl/>
          <w:lang w:bidi="fa-IR"/>
        </w:rPr>
        <w:t>ی</w:t>
      </w:r>
      <w:r w:rsidRPr="008141C8">
        <w:rPr>
          <w:rStyle w:val="Char4"/>
          <w:spacing w:val="-4"/>
          <w:rtl/>
          <w:lang w:bidi="fa-IR"/>
        </w:rPr>
        <w:t>اران</w:t>
      </w:r>
      <w:r w:rsidR="00C170D2" w:rsidRPr="008141C8">
        <w:rPr>
          <w:rStyle w:val="Char4"/>
          <w:spacing w:val="-4"/>
          <w:rtl/>
          <w:lang w:bidi="fa-IR"/>
        </w:rPr>
        <w:t>ی</w:t>
      </w:r>
      <w:r w:rsidRPr="008141C8">
        <w:rPr>
          <w:rStyle w:val="Char4"/>
          <w:spacing w:val="-4"/>
          <w:rtl/>
          <w:lang w:bidi="fa-IR"/>
        </w:rPr>
        <w:t xml:space="preserve"> نزد</w:t>
      </w:r>
      <w:r w:rsidR="00C170D2" w:rsidRPr="008141C8">
        <w:rPr>
          <w:rStyle w:val="Char4"/>
          <w:spacing w:val="-4"/>
          <w:rtl/>
          <w:lang w:bidi="fa-IR"/>
        </w:rPr>
        <w:t>ی</w:t>
      </w:r>
      <w:r w:rsidRPr="008141C8">
        <w:rPr>
          <w:rStyle w:val="Char4"/>
          <w:spacing w:val="-4"/>
          <w:rtl/>
          <w:lang w:bidi="fa-IR"/>
        </w:rPr>
        <w:t>ک و مخلص داشته است که سنّت و رفتار او را در پ</w:t>
      </w:r>
      <w:r w:rsidR="00C170D2" w:rsidRPr="008141C8">
        <w:rPr>
          <w:rStyle w:val="Char4"/>
          <w:spacing w:val="-4"/>
          <w:rtl/>
          <w:lang w:bidi="fa-IR"/>
        </w:rPr>
        <w:t>ی</w:t>
      </w:r>
      <w:r w:rsidRPr="008141C8">
        <w:rPr>
          <w:rStyle w:val="Char4"/>
          <w:spacing w:val="-4"/>
          <w:rtl/>
          <w:lang w:bidi="fa-IR"/>
        </w:rPr>
        <w:t>ش م</w:t>
      </w:r>
      <w:r w:rsidR="00C170D2" w:rsidRPr="008141C8">
        <w:rPr>
          <w:rStyle w:val="Char4"/>
          <w:spacing w:val="-4"/>
          <w:rtl/>
          <w:lang w:bidi="fa-IR"/>
        </w:rPr>
        <w:t>ی</w:t>
      </w:r>
      <w:r w:rsidRPr="008141C8">
        <w:rPr>
          <w:rStyle w:val="Char4"/>
          <w:spacing w:val="-4"/>
          <w:rtl/>
          <w:lang w:bidi="fa-IR"/>
        </w:rPr>
        <w:softHyphen/>
        <w:t>گرفتند و به اوامر و سنت</w:t>
      </w:r>
      <w:r w:rsidRPr="008141C8">
        <w:rPr>
          <w:rStyle w:val="Char4"/>
          <w:spacing w:val="-4"/>
          <w:rtl/>
          <w:lang w:bidi="fa-IR"/>
        </w:rPr>
        <w:softHyphen/>
        <w:t>ها</w:t>
      </w:r>
      <w:r w:rsidR="00C170D2" w:rsidRPr="008141C8">
        <w:rPr>
          <w:rStyle w:val="Char4"/>
          <w:spacing w:val="-4"/>
          <w:rtl/>
          <w:lang w:bidi="fa-IR"/>
        </w:rPr>
        <w:t>ی</w:t>
      </w:r>
      <w:r w:rsidRPr="008141C8">
        <w:rPr>
          <w:rStyle w:val="Char4"/>
          <w:spacing w:val="-4"/>
          <w:rtl/>
          <w:lang w:bidi="fa-IR"/>
        </w:rPr>
        <w:t xml:space="preserve"> او اقتدا م</w:t>
      </w:r>
      <w:r w:rsidR="00C170D2" w:rsidRPr="008141C8">
        <w:rPr>
          <w:rStyle w:val="Char4"/>
          <w:spacing w:val="-4"/>
          <w:rtl/>
          <w:lang w:bidi="fa-IR"/>
        </w:rPr>
        <w:t>ی</w:t>
      </w:r>
      <w:r w:rsidRPr="008141C8">
        <w:rPr>
          <w:rStyle w:val="Char4"/>
          <w:spacing w:val="-4"/>
          <w:rtl/>
          <w:lang w:bidi="fa-IR"/>
        </w:rPr>
        <w:softHyphen/>
        <w:t>کردند، و سپس کسان</w:t>
      </w:r>
      <w:r w:rsidR="00C170D2" w:rsidRPr="008141C8">
        <w:rPr>
          <w:rStyle w:val="Char4"/>
          <w:spacing w:val="-4"/>
          <w:rtl/>
          <w:lang w:bidi="fa-IR"/>
        </w:rPr>
        <w:t>ی</w:t>
      </w:r>
      <w:r w:rsidRPr="008141C8">
        <w:rPr>
          <w:rStyle w:val="Char4"/>
          <w:spacing w:val="-4"/>
          <w:rtl/>
          <w:lang w:bidi="fa-IR"/>
        </w:rPr>
        <w:t xml:space="preserve"> بعد از آنان جانش</w:t>
      </w:r>
      <w:r w:rsidR="00C170D2" w:rsidRPr="008141C8">
        <w:rPr>
          <w:rStyle w:val="Char4"/>
          <w:spacing w:val="-4"/>
          <w:rtl/>
          <w:lang w:bidi="fa-IR"/>
        </w:rPr>
        <w:t>ی</w:t>
      </w:r>
      <w:r w:rsidRPr="008141C8">
        <w:rPr>
          <w:rStyle w:val="Char4"/>
          <w:spacing w:val="-4"/>
          <w:rtl/>
          <w:lang w:bidi="fa-IR"/>
        </w:rPr>
        <w:t>نشان م</w:t>
      </w:r>
      <w:r w:rsidR="00C170D2" w:rsidRPr="008141C8">
        <w:rPr>
          <w:rStyle w:val="Char4"/>
          <w:spacing w:val="-4"/>
          <w:rtl/>
          <w:lang w:bidi="fa-IR"/>
        </w:rPr>
        <w:t>ی</w:t>
      </w:r>
      <w:r w:rsidR="008141C8" w:rsidRPr="008141C8">
        <w:rPr>
          <w:rStyle w:val="Char4"/>
          <w:rFonts w:hint="cs"/>
          <w:spacing w:val="-4"/>
          <w:rtl/>
          <w:lang w:bidi="fa-IR"/>
        </w:rPr>
        <w:t>‌</w:t>
      </w:r>
      <w:r w:rsidRPr="008141C8">
        <w:rPr>
          <w:rStyle w:val="Char4"/>
          <w:spacing w:val="-4"/>
          <w:rtl/>
          <w:lang w:bidi="fa-IR"/>
        </w:rPr>
        <w:t>شدند که به گفته</w:t>
      </w:r>
      <w:r w:rsidRPr="008141C8">
        <w:rPr>
          <w:rStyle w:val="Char4"/>
          <w:spacing w:val="-4"/>
          <w:rtl/>
          <w:lang w:bidi="fa-IR"/>
        </w:rPr>
        <w:softHyphen/>
      </w:r>
      <w:r w:rsidR="00C170D2" w:rsidRPr="008141C8">
        <w:rPr>
          <w:rStyle w:val="Char4"/>
          <w:spacing w:val="-4"/>
          <w:rtl/>
          <w:lang w:bidi="fa-IR"/>
        </w:rPr>
        <w:t>ی</w:t>
      </w:r>
      <w:r w:rsidRPr="008141C8">
        <w:rPr>
          <w:rStyle w:val="Char4"/>
          <w:spacing w:val="-4"/>
          <w:rtl/>
          <w:lang w:bidi="fa-IR"/>
        </w:rPr>
        <w:t xml:space="preserve"> خود عمل نم</w:t>
      </w:r>
      <w:r w:rsidR="00C170D2" w:rsidRPr="008141C8">
        <w:rPr>
          <w:rStyle w:val="Char4"/>
          <w:spacing w:val="-4"/>
          <w:rtl/>
          <w:lang w:bidi="fa-IR"/>
        </w:rPr>
        <w:t>ی</w:t>
      </w:r>
      <w:r w:rsidRPr="008141C8">
        <w:rPr>
          <w:rStyle w:val="Char4"/>
          <w:spacing w:val="-4"/>
          <w:rtl/>
          <w:lang w:bidi="fa-IR"/>
        </w:rPr>
        <w:softHyphen/>
        <w:t>کردند و کار</w:t>
      </w:r>
      <w:r w:rsidR="00C170D2" w:rsidRPr="008141C8">
        <w:rPr>
          <w:rStyle w:val="Char4"/>
          <w:spacing w:val="-4"/>
          <w:rtl/>
          <w:lang w:bidi="fa-IR"/>
        </w:rPr>
        <w:t>ی</w:t>
      </w:r>
      <w:r w:rsidRPr="008141C8">
        <w:rPr>
          <w:rStyle w:val="Char4"/>
          <w:spacing w:val="-4"/>
          <w:rtl/>
          <w:lang w:bidi="fa-IR"/>
        </w:rPr>
        <w:t xml:space="preserve"> م</w:t>
      </w:r>
      <w:r w:rsidR="00C170D2" w:rsidRPr="008141C8">
        <w:rPr>
          <w:rStyle w:val="Char4"/>
          <w:spacing w:val="-4"/>
          <w:rtl/>
          <w:lang w:bidi="fa-IR"/>
        </w:rPr>
        <w:t>ی</w:t>
      </w:r>
      <w:r w:rsidRPr="008141C8">
        <w:rPr>
          <w:rStyle w:val="Char4"/>
          <w:spacing w:val="-4"/>
          <w:rtl/>
          <w:lang w:bidi="fa-IR"/>
        </w:rPr>
        <w:softHyphen/>
        <w:t xml:space="preserve">کردند که به آن امر نشده بودند، هر کس با دست با </w:t>
      </w:r>
      <w:r w:rsidRPr="008141C8">
        <w:rPr>
          <w:rStyle w:val="Char4"/>
          <w:spacing w:val="-4"/>
          <w:rtl/>
          <w:lang w:bidi="fa-IR"/>
        </w:rPr>
        <w:lastRenderedPageBreak/>
        <w:t>آن</w:t>
      </w:r>
      <w:r w:rsidRPr="008141C8">
        <w:rPr>
          <w:rStyle w:val="Char4"/>
          <w:spacing w:val="-4"/>
          <w:rtl/>
          <w:lang w:bidi="fa-IR"/>
        </w:rPr>
        <w:softHyphen/>
        <w:t>ها جهاد و مبارزه کند، مؤمن و هر کس با زبانش با آنها کارزار کند، مؤمن و هر کس در دل خود با آن</w:t>
      </w:r>
      <w:r w:rsidRPr="008141C8">
        <w:rPr>
          <w:rStyle w:val="Char4"/>
          <w:spacing w:val="-4"/>
          <w:rtl/>
          <w:lang w:bidi="fa-IR"/>
        </w:rPr>
        <w:softHyphen/>
        <w:t>ها مخالفت کند، مؤمن است؛ و بعد از مخالفت قلب</w:t>
      </w:r>
      <w:r w:rsidR="00C170D2" w:rsidRPr="008141C8">
        <w:rPr>
          <w:rStyle w:val="Char4"/>
          <w:spacing w:val="-4"/>
          <w:rtl/>
          <w:lang w:bidi="fa-IR"/>
        </w:rPr>
        <w:t>ی</w:t>
      </w:r>
      <w:r w:rsidRPr="008141C8">
        <w:rPr>
          <w:rStyle w:val="Char4"/>
          <w:spacing w:val="-4"/>
          <w:rtl/>
          <w:lang w:bidi="fa-IR"/>
        </w:rPr>
        <w:t xml:space="preserve"> حت</w:t>
      </w:r>
      <w:r w:rsidR="00C170D2" w:rsidRPr="008141C8">
        <w:rPr>
          <w:rStyle w:val="Char4"/>
          <w:spacing w:val="-4"/>
          <w:rtl/>
          <w:lang w:bidi="fa-IR"/>
        </w:rPr>
        <w:t>ی</w:t>
      </w:r>
      <w:r w:rsidRPr="008141C8">
        <w:rPr>
          <w:rStyle w:val="Char4"/>
          <w:spacing w:val="-4"/>
          <w:rtl/>
          <w:lang w:bidi="fa-IR"/>
        </w:rPr>
        <w:t xml:space="preserve"> به اندازه</w:t>
      </w:r>
      <w:r w:rsidRPr="008141C8">
        <w:rPr>
          <w:rStyle w:val="Char4"/>
          <w:spacing w:val="-4"/>
          <w:rtl/>
          <w:lang w:bidi="fa-IR"/>
        </w:rPr>
        <w:softHyphen/>
        <w:t xml:space="preserve"> دانه</w:t>
      </w:r>
      <w:r w:rsidRPr="008141C8">
        <w:rPr>
          <w:rStyle w:val="Char4"/>
          <w:spacing w:val="-4"/>
          <w:rtl/>
          <w:lang w:bidi="fa-IR"/>
        </w:rPr>
        <w:softHyphen/>
        <w:t>ی خردل</w:t>
      </w:r>
      <w:r w:rsidR="00C170D2" w:rsidRPr="008141C8">
        <w:rPr>
          <w:rStyle w:val="Char4"/>
          <w:spacing w:val="-4"/>
          <w:rtl/>
          <w:lang w:bidi="fa-IR"/>
        </w:rPr>
        <w:t>ی</w:t>
      </w:r>
      <w:r w:rsidRPr="008141C8">
        <w:rPr>
          <w:rStyle w:val="Char4"/>
          <w:spacing w:val="-4"/>
          <w:rtl/>
          <w:lang w:bidi="fa-IR"/>
        </w:rPr>
        <w:t xml:space="preserve"> (ذره</w:t>
      </w:r>
      <w:r w:rsidRPr="008141C8">
        <w:rPr>
          <w:rStyle w:val="Char4"/>
          <w:spacing w:val="-4"/>
          <w:rtl/>
          <w:lang w:bidi="fa-IR"/>
        </w:rPr>
        <w:softHyphen/>
        <w:t>ا</w:t>
      </w:r>
      <w:r w:rsidR="00C170D2" w:rsidRPr="008141C8">
        <w:rPr>
          <w:rStyle w:val="Char4"/>
          <w:spacing w:val="-4"/>
          <w:rtl/>
          <w:lang w:bidi="fa-IR"/>
        </w:rPr>
        <w:t>ی</w:t>
      </w:r>
      <w:r w:rsidRPr="008141C8">
        <w:rPr>
          <w:rStyle w:val="Char4"/>
          <w:spacing w:val="-4"/>
          <w:rtl/>
          <w:lang w:bidi="fa-IR"/>
        </w:rPr>
        <w:t>) ا</w:t>
      </w:r>
      <w:r w:rsidR="00C170D2" w:rsidRPr="008141C8">
        <w:rPr>
          <w:rStyle w:val="Char4"/>
          <w:spacing w:val="-4"/>
          <w:rtl/>
          <w:lang w:bidi="fa-IR"/>
        </w:rPr>
        <w:t>ی</w:t>
      </w:r>
      <w:r w:rsidRPr="008141C8">
        <w:rPr>
          <w:rStyle w:val="Char4"/>
          <w:spacing w:val="-4"/>
          <w:rtl/>
          <w:lang w:bidi="fa-IR"/>
        </w:rPr>
        <w:t>مان وجود ندارد</w:t>
      </w:r>
      <w:r w:rsidR="008141C8" w:rsidRPr="008141C8">
        <w:rPr>
          <w:rStyle w:val="Char4"/>
          <w:rFonts w:hint="cs"/>
          <w:spacing w:val="-4"/>
          <w:rtl/>
          <w:lang w:bidi="fa-IR"/>
        </w:rPr>
        <w:t>»</w:t>
      </w:r>
      <w:r w:rsidRPr="008141C8">
        <w:rPr>
          <w:rStyle w:val="FootnoteReference"/>
          <w:rFonts w:cs="IRNazli"/>
          <w:spacing w:val="-4"/>
          <w:rtl/>
          <w:lang w:bidi="fa-IR"/>
        </w:rPr>
        <w:footnoteReference w:id="35"/>
      </w:r>
      <w:r w:rsidRPr="008141C8">
        <w:rPr>
          <w:rStyle w:val="Char4"/>
          <w:spacing w:val="-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پیامبر بزرگوار</w:t>
      </w:r>
      <w:r w:rsidRPr="004E4849">
        <w:rPr>
          <w:rFonts w:ascii="Traditional Arabic" w:hAnsi="Traditional Arabic" w:cs="CTraditional Arabic"/>
          <w:color w:val="000000" w:themeColor="text1"/>
          <w:rtl/>
          <w:lang w:bidi="fa-IR"/>
        </w:rPr>
        <w:t>ص</w:t>
      </w:r>
      <w:r w:rsidRPr="00B16B98">
        <w:rPr>
          <w:rStyle w:val="Char4"/>
          <w:rtl/>
          <w:lang w:bidi="fa-IR"/>
        </w:rPr>
        <w:t xml:space="preserve"> در مورد فرقه</w:t>
      </w:r>
      <w:r w:rsidRPr="00B16B98">
        <w:rPr>
          <w:rStyle w:val="Char4"/>
          <w:rtl/>
          <w:lang w:bidi="fa-IR"/>
        </w:rPr>
        <w:softHyphen/>
        <w:t>ی نجات یافته می</w:t>
      </w:r>
      <w:r w:rsidRPr="00B16B98">
        <w:rPr>
          <w:rStyle w:val="Char4"/>
          <w:rtl/>
          <w:lang w:bidi="fa-IR"/>
        </w:rPr>
        <w:softHyphen/>
        <w:t>ف</w:t>
      </w:r>
      <w:r w:rsidR="008141C8">
        <w:rPr>
          <w:rStyle w:val="Char4"/>
          <w:rtl/>
          <w:lang w:bidi="fa-IR"/>
        </w:rPr>
        <w:t>رماید: «</w:t>
      </w:r>
      <w:r w:rsidR="008141C8" w:rsidRPr="008141C8">
        <w:rPr>
          <w:rStyle w:val="Char3"/>
          <w:rtl/>
        </w:rPr>
        <w:t>ما أَنا علیهِ و</w:t>
      </w:r>
      <w:r w:rsidRPr="008141C8">
        <w:rPr>
          <w:rStyle w:val="Char3"/>
          <w:rtl/>
        </w:rPr>
        <w:t>أصحابی</w:t>
      </w:r>
      <w:r w:rsidR="008141C8">
        <w:rPr>
          <w:rStyle w:val="Char4"/>
          <w:rtl/>
          <w:lang w:bidi="fa-IR"/>
        </w:rPr>
        <w:t xml:space="preserve">»: </w:t>
      </w:r>
      <w:r w:rsidR="008141C8">
        <w:rPr>
          <w:rStyle w:val="Char4"/>
          <w:rFonts w:hint="cs"/>
          <w:rtl/>
          <w:lang w:bidi="fa-IR"/>
        </w:rPr>
        <w:t>«</w:t>
      </w:r>
      <w:r w:rsidRPr="00B16B98">
        <w:rPr>
          <w:rStyle w:val="Char4"/>
          <w:rtl/>
          <w:lang w:bidi="fa-IR"/>
        </w:rPr>
        <w:t>آن</w:t>
      </w:r>
      <w:r w:rsidRPr="00B16B98">
        <w:rPr>
          <w:rStyle w:val="Char4"/>
          <w:rtl/>
          <w:lang w:bidi="fa-IR"/>
        </w:rPr>
        <w:softHyphen/>
        <w:t>چه من و اصحابم به آن معتقدیم</w:t>
      </w:r>
      <w:r w:rsidR="008141C8">
        <w:rPr>
          <w:rStyle w:val="Char4"/>
          <w:rFonts w:hint="cs"/>
          <w:rtl/>
          <w:lang w:bidi="fa-IR"/>
        </w:rPr>
        <w:t>»</w:t>
      </w:r>
      <w:r w:rsidRPr="00156B8C">
        <w:rPr>
          <w:rStyle w:val="FootnoteReference"/>
          <w:rFonts w:cs="IRNazli"/>
          <w:rtl/>
          <w:lang w:bidi="fa-IR"/>
        </w:rPr>
        <w:footnoteReference w:id="36"/>
      </w:r>
      <w:r w:rsidRPr="00B16B98">
        <w:rPr>
          <w:rStyle w:val="Char4"/>
          <w:rtl/>
          <w:lang w:bidi="fa-IR"/>
        </w:rPr>
        <w:t>.</w:t>
      </w:r>
    </w:p>
    <w:p w:rsidR="00B16B98" w:rsidRPr="00B16B98" w:rsidRDefault="00B16B98" w:rsidP="00B16B98">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چند نمونه از اقوال سلف در این مورد: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سخن ابن مسعود</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w:t>
      </w:r>
      <w:r w:rsidR="008F0FD4">
        <w:rPr>
          <w:rStyle w:val="Char4"/>
          <w:rtl/>
          <w:lang w:bidi="fa-IR"/>
        </w:rPr>
        <w:t>«</w:t>
      </w:r>
      <w:r w:rsidRPr="008F0FD4">
        <w:rPr>
          <w:rStyle w:val="Char3"/>
          <w:rtl/>
          <w:lang w:bidi="fa-IR"/>
        </w:rPr>
        <w:t xml:space="preserve">إن الله نظر في قلوب العباد فوجد قلب محمد خير قلوب العباد فاصطفاه لنفسه، وابتعثه برسالته، ثم نظر في قلوب العباد بعد قلب محمد </w:t>
      </w:r>
      <w:r w:rsidR="008F0FD4" w:rsidRPr="008F0FD4">
        <w:rPr>
          <w:rStyle w:val="Char3"/>
          <w:rFonts w:cs="CTraditional Arabic"/>
          <w:rtl/>
          <w:lang w:bidi="fa-IR"/>
        </w:rPr>
        <w:t>ص</w:t>
      </w:r>
      <w:r w:rsidRPr="008F0FD4">
        <w:rPr>
          <w:rStyle w:val="Char3"/>
          <w:rtl/>
          <w:lang w:bidi="fa-IR"/>
        </w:rPr>
        <w:t xml:space="preserve"> فوجد قلوب أصحابه خير قلوب العباد فجعلهم وزراء نبيه، يقاتلون على دينه، فما رآه ال</w:t>
      </w:r>
      <w:r w:rsidR="008F0FD4">
        <w:rPr>
          <w:rStyle w:val="Char3"/>
          <w:rtl/>
          <w:lang w:bidi="fa-IR"/>
        </w:rPr>
        <w:t>ـ</w:t>
      </w:r>
      <w:r w:rsidRPr="008F0FD4">
        <w:rPr>
          <w:rStyle w:val="Char3"/>
          <w:rtl/>
          <w:lang w:bidi="fa-IR"/>
        </w:rPr>
        <w:t>مسلمون حسناً فهو عند الله حسن، وما رأوه سيئاً فهو عند الله سيئ</w:t>
      </w:r>
      <w:r w:rsidR="008141C8">
        <w:rPr>
          <w:rStyle w:val="Char4"/>
          <w:rFonts w:hint="cs"/>
          <w:rtl/>
          <w:lang w:bidi="fa-IR"/>
        </w:rPr>
        <w:t>»</w:t>
      </w:r>
      <w:r w:rsidR="008141C8">
        <w:rPr>
          <w:rStyle w:val="Char4"/>
          <w:rtl/>
          <w:lang w:bidi="fa-IR"/>
        </w:rPr>
        <w:t xml:space="preserve">: </w:t>
      </w:r>
      <w:r w:rsidR="008141C8">
        <w:rPr>
          <w:rStyle w:val="Char4"/>
          <w:rFonts w:hint="cs"/>
          <w:rtl/>
          <w:lang w:bidi="fa-IR"/>
        </w:rPr>
        <w:t>«</w:t>
      </w:r>
      <w:r w:rsidRPr="00B16B98">
        <w:rPr>
          <w:rStyle w:val="Char4"/>
          <w:rtl/>
          <w:lang w:bidi="fa-IR"/>
        </w:rPr>
        <w:t xml:space="preserve">الله </w:t>
      </w:r>
      <w:r w:rsidRPr="004E4849">
        <w:rPr>
          <w:rFonts w:ascii="Tahoma" w:hAnsi="Tahoma" w:cs="CTraditional Arabic"/>
          <w:color w:val="000000" w:themeColor="text1"/>
          <w:rtl/>
          <w:lang w:bidi="fa-IR"/>
        </w:rPr>
        <w:t>ﻷ</w:t>
      </w:r>
      <w:r w:rsidRPr="00B16B98">
        <w:rPr>
          <w:rStyle w:val="Char4"/>
          <w:rtl/>
          <w:lang w:bidi="fa-IR"/>
        </w:rPr>
        <w:t xml:space="preserve"> به قلب</w:t>
      </w:r>
      <w:r w:rsidRPr="00B16B98">
        <w:rPr>
          <w:rStyle w:val="Char4"/>
          <w:rtl/>
          <w:lang w:bidi="fa-IR"/>
        </w:rPr>
        <w:softHyphen/>
        <w:t xml:space="preserve">های بندگان نگریست؛ قلب محمد </w:t>
      </w:r>
      <w:r w:rsidRPr="004E4849">
        <w:rPr>
          <w:rFonts w:ascii="Tahoma" w:hAnsi="Tahoma" w:cs="CTraditional Arabic"/>
          <w:color w:val="000000" w:themeColor="text1"/>
          <w:rtl/>
          <w:lang w:bidi="fa-IR"/>
        </w:rPr>
        <w:t>ص</w:t>
      </w:r>
      <w:r w:rsidRPr="00B16B98">
        <w:rPr>
          <w:rStyle w:val="Char4"/>
          <w:rtl/>
          <w:lang w:bidi="fa-IR"/>
        </w:rPr>
        <w:t xml:space="preserve"> را از دل همه</w:t>
      </w:r>
      <w:r w:rsidRPr="00B16B98">
        <w:rPr>
          <w:rStyle w:val="Char4"/>
          <w:rtl/>
          <w:lang w:bidi="fa-IR"/>
        </w:rPr>
        <w:softHyphen/>
        <w:t>ی بندگان</w:t>
      </w:r>
      <w:r w:rsidRPr="00B16B98">
        <w:rPr>
          <w:rStyle w:val="Char4"/>
          <w:rtl/>
          <w:lang w:bidi="fa-IR"/>
        </w:rPr>
        <w:softHyphen/>
        <w:t xml:space="preserve"> بهتر یافت و او را برای خویش برگزید و به رسالت خود مبعوثش نمود. سپس بعد از قلب محمد </w:t>
      </w:r>
      <w:r w:rsidRPr="004E4849">
        <w:rPr>
          <w:rFonts w:ascii="Tahoma" w:hAnsi="Tahoma" w:cs="CTraditional Arabic"/>
          <w:color w:val="000000" w:themeColor="text1"/>
          <w:rtl/>
          <w:lang w:bidi="fa-IR"/>
        </w:rPr>
        <w:t>ص</w:t>
      </w:r>
      <w:r w:rsidRPr="00B16B98">
        <w:rPr>
          <w:rStyle w:val="Char4"/>
          <w:rtl/>
          <w:lang w:bidi="fa-IR"/>
        </w:rPr>
        <w:t xml:space="preserve"> به دل دیگر بندگان نظر افکند و قلوب اصحاب او را بهترین قلب</w:t>
      </w:r>
      <w:r w:rsidRPr="00B16B98">
        <w:rPr>
          <w:rStyle w:val="Char4"/>
          <w:rtl/>
          <w:lang w:bidi="fa-IR"/>
        </w:rPr>
        <w:softHyphen/>
        <w:t>ها یافت و آنان را وزرای نبی خود نمود که برای (دفاع) از دینش کارزار می</w:t>
      </w:r>
      <w:r w:rsidRPr="00B16B98">
        <w:rPr>
          <w:rStyle w:val="Char4"/>
          <w:rtl/>
          <w:lang w:bidi="fa-IR"/>
        </w:rPr>
        <w:softHyphen/>
        <w:t>کنند. لذا آن</w:t>
      </w:r>
      <w:r w:rsidRPr="00B16B98">
        <w:rPr>
          <w:rStyle w:val="Char4"/>
          <w:rtl/>
          <w:lang w:bidi="fa-IR"/>
        </w:rPr>
        <w:softHyphen/>
        <w:t xml:space="preserve">چه را مسلمانان نیک پندارند نزد الله </w:t>
      </w:r>
      <w:r w:rsidRPr="004E4849">
        <w:rPr>
          <w:rFonts w:ascii="Tahoma" w:hAnsi="Tahoma" w:cs="CTraditional Arabic"/>
          <w:color w:val="000000" w:themeColor="text1"/>
          <w:rtl/>
          <w:lang w:bidi="fa-IR"/>
        </w:rPr>
        <w:t>ﻷ</w:t>
      </w:r>
      <w:r w:rsidRPr="00B16B98">
        <w:rPr>
          <w:rStyle w:val="Char4"/>
          <w:rtl/>
          <w:lang w:bidi="fa-IR"/>
        </w:rPr>
        <w:t xml:space="preserve"> نیک است و آن</w:t>
      </w:r>
      <w:r w:rsidRPr="00B16B98">
        <w:rPr>
          <w:rStyle w:val="Char4"/>
          <w:rtl/>
          <w:lang w:bidi="fa-IR"/>
        </w:rPr>
        <w:softHyphen/>
        <w:t>چه را بد و ناپسند بدانند، نزد الله</w:t>
      </w:r>
      <w:r w:rsidRPr="004E4849">
        <w:rPr>
          <w:rFonts w:ascii="Tahoma" w:hAnsi="Tahoma" w:cs="CTraditional Arabic"/>
          <w:color w:val="000000" w:themeColor="text1"/>
          <w:rtl/>
          <w:lang w:bidi="fa-IR"/>
        </w:rPr>
        <w:t xml:space="preserve"> </w:t>
      </w:r>
      <w:r w:rsidR="00F1336E" w:rsidRPr="00F1336E">
        <w:rPr>
          <w:rFonts w:ascii="Tahoma" w:hAnsi="Tahoma" w:cs="CTraditional Arabic"/>
          <w:color w:val="000000" w:themeColor="text1"/>
          <w:rtl/>
          <w:lang w:bidi="fa-IR"/>
        </w:rPr>
        <w:t>ﻷ</w:t>
      </w:r>
      <w:r w:rsidRPr="00B16B98">
        <w:rPr>
          <w:rStyle w:val="Char4"/>
          <w:rtl/>
          <w:lang w:bidi="fa-IR"/>
        </w:rPr>
        <w:t xml:space="preserve"> هم ناپسند و بد است</w:t>
      </w:r>
      <w:r w:rsidR="008141C8">
        <w:rPr>
          <w:rStyle w:val="Char4"/>
          <w:rFonts w:hint="cs"/>
          <w:rtl/>
          <w:lang w:bidi="fa-IR"/>
        </w:rPr>
        <w:t>»</w:t>
      </w:r>
      <w:r w:rsidRPr="00156B8C">
        <w:rPr>
          <w:rStyle w:val="FootnoteReference"/>
          <w:rFonts w:cs="IRNazli"/>
          <w:rtl/>
          <w:lang w:bidi="fa-IR"/>
        </w:rPr>
        <w:footnoteReference w:id="37"/>
      </w:r>
      <w:r w:rsidRPr="00B16B98">
        <w:rPr>
          <w:rStyle w:val="Char4"/>
          <w:rtl/>
          <w:lang w:bidi="fa-IR"/>
        </w:rPr>
        <w:t>.</w:t>
      </w:r>
    </w:p>
    <w:p w:rsidR="00B16B98" w:rsidRPr="00B16B98" w:rsidRDefault="00B16B98" w:rsidP="008F0FD4">
      <w:pPr>
        <w:autoSpaceDE w:val="0"/>
        <w:autoSpaceDN w:val="0"/>
        <w:adjustRightInd w:val="0"/>
        <w:ind w:firstLine="284"/>
        <w:jc w:val="both"/>
        <w:rPr>
          <w:rStyle w:val="Char4"/>
          <w:rtl/>
          <w:lang w:bidi="fa-IR"/>
        </w:rPr>
      </w:pPr>
      <w:r w:rsidRPr="00B16B98">
        <w:rPr>
          <w:rStyle w:val="Char4"/>
          <w:rtl/>
          <w:lang w:bidi="fa-IR"/>
        </w:rPr>
        <w:lastRenderedPageBreak/>
        <w:t xml:space="preserve">ابن عمر </w:t>
      </w:r>
      <w:r w:rsidR="00F1336E" w:rsidRPr="00F1336E">
        <w:rPr>
          <w:rFonts w:ascii="Tahoma" w:hAnsi="Tahoma"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w:t>
      </w:r>
      <w:r w:rsidRPr="008F0FD4">
        <w:rPr>
          <w:rStyle w:val="Char3"/>
          <w:rtl/>
          <w:lang w:bidi="fa-IR"/>
        </w:rPr>
        <w:t xml:space="preserve">كان أصحابُ رسولِ الله </w:t>
      </w:r>
      <w:r w:rsidR="008F0FD4" w:rsidRPr="008F0FD4">
        <w:rPr>
          <w:rStyle w:val="Char3"/>
          <w:rFonts w:cs="CTraditional Arabic"/>
          <w:rtl/>
          <w:lang w:bidi="fa-IR"/>
        </w:rPr>
        <w:t>ص</w:t>
      </w:r>
      <w:r w:rsidRPr="008F0FD4">
        <w:rPr>
          <w:rStyle w:val="Char3"/>
          <w:rtl/>
          <w:lang w:bidi="fa-IR"/>
        </w:rPr>
        <w:t xml:space="preserve"> خيرُ هذه الأمةِ قلوباً، وأعمقهم علماً، وأقلِّهم تكلفاً، اختارَهُمُ الله </w:t>
      </w:r>
      <w:r w:rsidR="008F0FD4">
        <w:rPr>
          <w:rStyle w:val="Char3"/>
          <w:rFonts w:cs="CTraditional Arabic"/>
          <w:rtl/>
          <w:lang w:bidi="fa-IR"/>
        </w:rPr>
        <w:t>ﻷ</w:t>
      </w:r>
      <w:r w:rsidRPr="008F0FD4">
        <w:rPr>
          <w:rStyle w:val="Char3"/>
          <w:rtl/>
          <w:lang w:bidi="fa-IR"/>
        </w:rPr>
        <w:t xml:space="preserve"> لِصحبةِ نبيِّه ونقلِ دينِه</w:t>
      </w:r>
      <w:r w:rsidRPr="00B16B98">
        <w:rPr>
          <w:rStyle w:val="Char4"/>
          <w:rtl/>
          <w:lang w:bidi="fa-IR"/>
        </w:rPr>
        <w:t>): (بهترین قلب</w:t>
      </w:r>
      <w:r w:rsidRPr="00B16B98">
        <w:rPr>
          <w:rStyle w:val="Char4"/>
          <w:rtl/>
          <w:lang w:bidi="fa-IR"/>
        </w:rPr>
        <w:softHyphen/>
        <w:t>های این امت، عالم</w:t>
      </w:r>
      <w:r w:rsidRPr="00B16B98">
        <w:rPr>
          <w:rStyle w:val="Char4"/>
          <w:rtl/>
          <w:lang w:bidi="fa-IR"/>
        </w:rPr>
        <w:softHyphen/>
        <w:t>ترین و کم</w:t>
      </w:r>
      <w:r w:rsidRPr="00B16B98">
        <w:rPr>
          <w:rStyle w:val="Char4"/>
          <w:rtl/>
          <w:lang w:bidi="fa-IR"/>
        </w:rPr>
        <w:softHyphen/>
        <w:t>تکلف</w:t>
      </w:r>
      <w:r w:rsidRPr="00B16B98">
        <w:rPr>
          <w:rStyle w:val="Char4"/>
          <w:rtl/>
          <w:lang w:bidi="fa-IR"/>
        </w:rPr>
        <w:softHyphen/>
        <w:t xml:space="preserve">ترین ایشان، اصحاب رسول الله </w:t>
      </w:r>
      <w:r w:rsidRPr="004E4849">
        <w:rPr>
          <w:rFonts w:ascii="Tahoma" w:hAnsi="Tahoma" w:cs="CTraditional Arabic"/>
          <w:color w:val="000000" w:themeColor="text1"/>
          <w:rtl/>
          <w:lang w:bidi="fa-IR"/>
        </w:rPr>
        <w:t>ص</w:t>
      </w:r>
      <w:r w:rsidRPr="00B16B98">
        <w:rPr>
          <w:rStyle w:val="Char4"/>
          <w:rtl/>
          <w:lang w:bidi="fa-IR"/>
        </w:rPr>
        <w:t xml:space="preserve"> بودند. الله</w:t>
      </w:r>
      <w:r w:rsidRPr="004E4849">
        <w:rPr>
          <w:rFonts w:ascii="Tahoma" w:hAnsi="Tahoma" w:cs="CTraditional Arabic"/>
          <w:color w:val="000000" w:themeColor="text1"/>
          <w:rtl/>
          <w:lang w:bidi="fa-IR"/>
        </w:rPr>
        <w:t xml:space="preserve"> ﻷ</w:t>
      </w:r>
      <w:r w:rsidRPr="00B16B98">
        <w:rPr>
          <w:rStyle w:val="Char4"/>
          <w:rtl/>
          <w:lang w:bidi="fa-IR"/>
        </w:rPr>
        <w:t xml:space="preserve"> آن</w:t>
      </w:r>
      <w:r w:rsidRPr="00B16B98">
        <w:rPr>
          <w:rStyle w:val="Char4"/>
          <w:rtl/>
          <w:lang w:bidi="fa-IR"/>
        </w:rPr>
        <w:softHyphen/>
        <w:t>ها را برای همنشینیِ نبی خویش و رساندن دینش برگزید).</w:t>
      </w:r>
    </w:p>
    <w:p w:rsidR="00B16B98" w:rsidRPr="001D3E48" w:rsidRDefault="00B16B98" w:rsidP="001D3E48">
      <w:pPr>
        <w:pStyle w:val="a2"/>
        <w:rPr>
          <w:rStyle w:val="Char5"/>
          <w:rFonts w:ascii="IRZar" w:hAnsi="IRZar" w:cs="IRZar"/>
          <w:b/>
          <w:bCs/>
          <w:rtl/>
        </w:rPr>
      </w:pPr>
      <w:bookmarkStart w:id="45" w:name="_Toc440567391"/>
      <w:r w:rsidRPr="001D3E48">
        <w:rPr>
          <w:rStyle w:val="Char5"/>
          <w:rFonts w:ascii="IRZar" w:hAnsi="IRZar" w:cs="IRZar"/>
          <w:b/>
          <w:bCs/>
          <w:rtl/>
        </w:rPr>
        <w:t>س35: پایبندی به فهمِ سلفِ صالح به چه معناست؟</w:t>
      </w:r>
      <w:bookmarkEnd w:id="45"/>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روش سلفی برپا دارنده</w:t>
      </w:r>
      <w:r w:rsidRPr="00B16B98">
        <w:rPr>
          <w:rStyle w:val="Char4"/>
          <w:rtl/>
          <w:lang w:bidi="fa-IR"/>
        </w:rPr>
        <w:softHyphen/>
        <w:t>ی قرآن و سنت بر مبنای فهم صحابه</w:t>
      </w:r>
      <w:r w:rsidRPr="004E4849">
        <w:rPr>
          <w:rFonts w:ascii="Tahoma" w:hAnsi="Tahoma" w:cs="CTraditional Arabic"/>
          <w:color w:val="000000" w:themeColor="text1"/>
          <w:rtl/>
          <w:lang w:bidi="fa-IR"/>
        </w:rPr>
        <w:t>ش</w:t>
      </w:r>
      <w:r w:rsidRPr="00B16B98">
        <w:rPr>
          <w:rStyle w:val="Char4"/>
          <w:rtl/>
          <w:lang w:bidi="fa-IR"/>
        </w:rPr>
        <w:t>،  تابعین، تبع تابعین و کسانی که به نیکی از ایشان پیروی کرده اند، می</w:t>
      </w:r>
      <w:r w:rsidRPr="00B16B98">
        <w:rPr>
          <w:rStyle w:val="Char4"/>
          <w:rtl/>
          <w:lang w:bidi="fa-IR"/>
        </w:rPr>
        <w:softHyphen/>
        <w:t>باشند. سلفی</w:t>
      </w:r>
      <w:r w:rsidRPr="00B16B98">
        <w:rPr>
          <w:rStyle w:val="Char4"/>
          <w:rtl/>
          <w:lang w:bidi="fa-IR"/>
        </w:rPr>
        <w:softHyphen/>
        <w:t>ها فهم و برداشت این افراد از قرآن و سنت را بر فهم و برداشتِ هر کس دیگر مقدم می</w:t>
      </w:r>
      <w:r w:rsidRPr="00B16B98">
        <w:rPr>
          <w:rStyle w:val="Char4"/>
          <w:rtl/>
          <w:lang w:bidi="fa-IR"/>
        </w:rPr>
        <w:softHyphen/>
        <w:t>دارند. خصوصاً در بحث عقاید و آن</w:t>
      </w:r>
      <w:r w:rsidRPr="00B16B98">
        <w:rPr>
          <w:rStyle w:val="Char4"/>
          <w:rtl/>
          <w:lang w:bidi="fa-IR"/>
        </w:rPr>
        <w:softHyphen/>
        <w:t xml:space="preserve">چه بر آن اجماع دارند.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صحابه</w:t>
      </w:r>
      <w:r w:rsidRPr="004E4849">
        <w:rPr>
          <w:rFonts w:ascii="Traditional Arabic" w:hAnsi="Traditional Arabic" w:cs="CTraditional Arabic"/>
          <w:color w:val="000000" w:themeColor="text1"/>
          <w:rtl/>
          <w:lang w:bidi="fa-IR"/>
        </w:rPr>
        <w:t xml:space="preserve"> ش</w:t>
      </w:r>
      <w:r w:rsidRPr="00B16B98">
        <w:rPr>
          <w:rStyle w:val="Char4"/>
          <w:rtl/>
          <w:lang w:bidi="fa-IR"/>
        </w:rPr>
        <w:t xml:space="preserve"> در مسایل عقیده بر یک باور و اعتقاد بوده</w:t>
      </w:r>
      <w:r w:rsidRPr="00B16B98">
        <w:rPr>
          <w:rStyle w:val="Char4"/>
          <w:rtl/>
          <w:lang w:bidi="fa-IR"/>
        </w:rPr>
        <w:softHyphen/>
        <w:t xml:space="preserve">اند. هیچ اختلافی از ایشان نقل نشده است. لذا از منظر اهل سنت و جماعت خروج از باور و اعتقاد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مورد قبول نیست. و اجماع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حجت است. سزاوارترین چیزی که به آن استناد می</w:t>
      </w:r>
      <w:r w:rsidRPr="00B16B98">
        <w:rPr>
          <w:rStyle w:val="Char4"/>
          <w:rtl/>
          <w:lang w:bidi="fa-IR"/>
        </w:rPr>
        <w:softHyphen/>
        <w:t>شود اجماع آنان در مسایل توحید و اصول دین است. از این رو سلفی</w:t>
      </w:r>
      <w:r w:rsidRPr="00B16B98">
        <w:rPr>
          <w:rStyle w:val="Char4"/>
          <w:rtl/>
          <w:lang w:bidi="fa-IR"/>
        </w:rPr>
        <w:softHyphen/>
        <w:t>ها علیه مخالفینِ خود به اعتقاد و باورِ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استناد می</w:t>
      </w:r>
      <w:r w:rsidRPr="00B16B98">
        <w:rPr>
          <w:rStyle w:val="Char4"/>
          <w:rtl/>
          <w:lang w:bidi="fa-IR"/>
        </w:rPr>
        <w:softHyphen/>
        <w:t>کنند</w:t>
      </w:r>
      <w:r w:rsidRPr="00156B8C">
        <w:rPr>
          <w:rStyle w:val="FootnoteReference"/>
          <w:rFonts w:cs="IRNazli"/>
          <w:rtl/>
          <w:lang w:bidi="fa-IR"/>
        </w:rPr>
        <w:footnoteReference w:id="38"/>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پیامبر</w:t>
      </w:r>
      <w:r w:rsidRPr="004E4849">
        <w:rPr>
          <w:rFonts w:ascii="Traditional Arabic" w:hAnsi="Traditional Arabic" w:cs="CTraditional Arabic"/>
          <w:color w:val="000000" w:themeColor="text1"/>
          <w:rtl/>
          <w:lang w:bidi="fa-IR"/>
        </w:rPr>
        <w:t>ص</w:t>
      </w:r>
      <w:r w:rsidRPr="00B16B98">
        <w:rPr>
          <w:rStyle w:val="Char4"/>
          <w:rtl/>
          <w:lang w:bidi="fa-IR"/>
        </w:rPr>
        <w:t xml:space="preserve"> نسبت به آن</w:t>
      </w:r>
      <w:r w:rsidRPr="00B16B98">
        <w:rPr>
          <w:rStyle w:val="Char4"/>
          <w:rtl/>
          <w:lang w:bidi="fa-IR"/>
        </w:rPr>
        <w:softHyphen/>
        <w:t>چه باید امتش بعد از وی در هنگام اختلافات بر آن عقیده باشند را تذکر داده و یادآوری کرده است: ایشان می</w:t>
      </w:r>
      <w:r w:rsidRPr="00B16B98">
        <w:rPr>
          <w:rStyle w:val="Char4"/>
          <w:rtl/>
          <w:lang w:bidi="fa-IR"/>
        </w:rPr>
        <w:softHyphen/>
        <w:t>فرماید: «</w:t>
      </w:r>
      <w:r w:rsidRPr="00B16B98">
        <w:rPr>
          <w:rStyle w:val="Char3"/>
          <w:rtl/>
          <w:lang w:bidi="fa-IR"/>
        </w:rPr>
        <w:t xml:space="preserve">وَإنَّه مَن يَعِش مِنكُم فَسَيرَى اختِلافًا كَثيراً فَعلَيكُم بِسُنَّتي وسُنَّةِ الخُلَفَاءِ </w:t>
      </w:r>
      <w:r w:rsidRPr="00B16B98">
        <w:rPr>
          <w:rStyle w:val="Char3"/>
          <w:rtl/>
          <w:lang w:bidi="fa-IR"/>
        </w:rPr>
        <w:lastRenderedPageBreak/>
        <w:t>المَهديِّينَ الرَّاشِدينَ تَمَسَّکُوا بِها و عَضُّوا عَلَيها بِالنَّواجِذِ وإيَّاكُم ومُحدَثاتِ الأُمُورِ</w:t>
      </w:r>
      <w:r w:rsidR="008141C8">
        <w:rPr>
          <w:rStyle w:val="Char4"/>
          <w:rtl/>
          <w:lang w:bidi="fa-IR"/>
        </w:rPr>
        <w:t xml:space="preserve">»: </w:t>
      </w:r>
      <w:r w:rsidR="008141C8">
        <w:rPr>
          <w:rStyle w:val="Char4"/>
          <w:rFonts w:hint="cs"/>
          <w:rtl/>
          <w:lang w:bidi="fa-IR"/>
        </w:rPr>
        <w:t>«</w:t>
      </w:r>
      <w:r w:rsidRPr="00B16B98">
        <w:rPr>
          <w:rStyle w:val="Char4"/>
          <w:rtl/>
          <w:lang w:bidi="fa-IR"/>
        </w:rPr>
        <w:t>هر کدام از شما که زنده بماند، به زود</w:t>
      </w:r>
      <w:r w:rsidR="00C170D2">
        <w:rPr>
          <w:rStyle w:val="Char4"/>
          <w:rtl/>
          <w:lang w:bidi="fa-IR"/>
        </w:rPr>
        <w:t>ی</w:t>
      </w:r>
      <w:r w:rsidRPr="00B16B98">
        <w:rPr>
          <w:rStyle w:val="Char4"/>
          <w:rtl/>
          <w:lang w:bidi="fa-IR"/>
        </w:rPr>
        <w:t xml:space="preserve"> اختلافات ز</w:t>
      </w:r>
      <w:r w:rsidR="00C170D2">
        <w:rPr>
          <w:rStyle w:val="Char4"/>
          <w:rtl/>
          <w:lang w:bidi="fa-IR"/>
        </w:rPr>
        <w:t>ی</w:t>
      </w:r>
      <w:r w:rsidRPr="00B16B98">
        <w:rPr>
          <w:rStyle w:val="Char4"/>
          <w:rtl/>
          <w:lang w:bidi="fa-IR"/>
        </w:rPr>
        <w:t>اد</w:t>
      </w:r>
      <w:r w:rsidR="00C170D2">
        <w:rPr>
          <w:rStyle w:val="Char4"/>
          <w:rtl/>
          <w:lang w:bidi="fa-IR"/>
        </w:rPr>
        <w:t>ی</w:t>
      </w:r>
      <w:r w:rsidRPr="00B16B98">
        <w:rPr>
          <w:rStyle w:val="Char4"/>
          <w:rtl/>
          <w:lang w:bidi="fa-IR"/>
        </w:rPr>
        <w:t xml:space="preserve"> خواهد د</w:t>
      </w:r>
      <w:r w:rsidR="00C170D2">
        <w:rPr>
          <w:rStyle w:val="Char4"/>
          <w:rtl/>
          <w:lang w:bidi="fa-IR"/>
        </w:rPr>
        <w:t>ی</w:t>
      </w:r>
      <w:r w:rsidRPr="00B16B98">
        <w:rPr>
          <w:rStyle w:val="Char4"/>
          <w:rtl/>
          <w:lang w:bidi="fa-IR"/>
        </w:rPr>
        <w:t>د، بر شماست که از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Pr="00B16B98">
        <w:rPr>
          <w:rStyle w:val="Char4"/>
          <w:rtl/>
          <w:lang w:bidi="fa-IR"/>
        </w:rPr>
        <w:t xml:space="preserve">ن راه </w:t>
      </w:r>
      <w:r w:rsidR="00C170D2">
        <w:rPr>
          <w:rStyle w:val="Char4"/>
          <w:rtl/>
          <w:lang w:bidi="fa-IR"/>
        </w:rPr>
        <w:t>ی</w:t>
      </w:r>
      <w:r w:rsidRPr="00B16B98">
        <w:rPr>
          <w:rStyle w:val="Char4"/>
          <w:rtl/>
          <w:lang w:bidi="fa-IR"/>
        </w:rPr>
        <w:t>افته پ</w:t>
      </w:r>
      <w:r w:rsidR="00C170D2">
        <w:rPr>
          <w:rStyle w:val="Char4"/>
          <w:rtl/>
          <w:lang w:bidi="fa-IR"/>
        </w:rPr>
        <w:t>ی</w:t>
      </w:r>
      <w:r w:rsidRPr="00B16B98">
        <w:rPr>
          <w:rStyle w:val="Char4"/>
          <w:rtl/>
          <w:lang w:bidi="fa-IR"/>
        </w:rPr>
        <w:t>رو</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 بر آن پایبند باشید و آن را با دندان</w:t>
      </w:r>
      <w:r w:rsidRPr="00B16B98">
        <w:rPr>
          <w:rStyle w:val="Char4"/>
          <w:rtl/>
          <w:lang w:bidi="fa-IR"/>
        </w:rPr>
        <w:softHyphen/>
        <w:t>ها</w:t>
      </w:r>
      <w:r w:rsidR="00C170D2">
        <w:rPr>
          <w:rStyle w:val="Char4"/>
          <w:rtl/>
          <w:lang w:bidi="fa-IR"/>
        </w:rPr>
        <w:t>ی</w:t>
      </w:r>
      <w:r w:rsidRPr="00B16B98">
        <w:rPr>
          <w:rStyle w:val="Char4"/>
          <w:rtl/>
          <w:lang w:bidi="fa-IR"/>
        </w:rPr>
        <w:t>تان محکم بگ</w:t>
      </w:r>
      <w:r w:rsidR="00C170D2">
        <w:rPr>
          <w:rStyle w:val="Char4"/>
          <w:rtl/>
          <w:lang w:bidi="fa-IR"/>
        </w:rPr>
        <w:t>ی</w:t>
      </w:r>
      <w:r w:rsidRPr="00B16B98">
        <w:rPr>
          <w:rStyle w:val="Char4"/>
          <w:rtl/>
          <w:lang w:bidi="fa-IR"/>
        </w:rPr>
        <w:t>رد (کنا</w:t>
      </w:r>
      <w:r w:rsidR="00C170D2">
        <w:rPr>
          <w:rStyle w:val="Char4"/>
          <w:rtl/>
          <w:lang w:bidi="fa-IR"/>
        </w:rPr>
        <w:t>ی</w:t>
      </w:r>
      <w:r w:rsidRPr="00B16B98">
        <w:rPr>
          <w:rStyle w:val="Char4"/>
          <w:rtl/>
          <w:lang w:bidi="fa-IR"/>
        </w:rPr>
        <w:t>ه از پا</w:t>
      </w:r>
      <w:r w:rsidR="00C170D2">
        <w:rPr>
          <w:rStyle w:val="Char4"/>
          <w:rtl/>
          <w:lang w:bidi="fa-IR"/>
        </w:rPr>
        <w:t>ی</w:t>
      </w:r>
      <w:r w:rsidRPr="00B16B98">
        <w:rPr>
          <w:rStyle w:val="Char4"/>
          <w:rtl/>
          <w:lang w:bidi="fa-IR"/>
        </w:rPr>
        <w:t>بند</w:t>
      </w:r>
      <w:r w:rsidR="00C170D2">
        <w:rPr>
          <w:rStyle w:val="Char4"/>
          <w:rtl/>
          <w:lang w:bidi="fa-IR"/>
        </w:rPr>
        <w:t>ی</w:t>
      </w:r>
      <w:r w:rsidRPr="00B16B98">
        <w:rPr>
          <w:rStyle w:val="Char4"/>
          <w:rtl/>
          <w:lang w:bidi="fa-IR"/>
        </w:rPr>
        <w:t xml:space="preserve"> محکم است) و بر شماست که از امور نوپ</w:t>
      </w:r>
      <w:r w:rsidR="00C170D2">
        <w:rPr>
          <w:rStyle w:val="Char4"/>
          <w:rtl/>
          <w:lang w:bidi="fa-IR"/>
        </w:rPr>
        <w:t>ی</w:t>
      </w:r>
      <w:r w:rsidRPr="00B16B98">
        <w:rPr>
          <w:rStyle w:val="Char4"/>
          <w:rtl/>
          <w:lang w:bidi="fa-IR"/>
        </w:rPr>
        <w:t>دا دور</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w:t>
      </w:r>
      <w:r w:rsidR="008141C8">
        <w:rPr>
          <w:rStyle w:val="Char4"/>
          <w:rFonts w:hint="cs"/>
          <w:rtl/>
          <w:lang w:bidi="fa-IR"/>
        </w:rPr>
        <w:t>»</w:t>
      </w:r>
      <w:r w:rsidRPr="00156B8C">
        <w:rPr>
          <w:rStyle w:val="FootnoteReference"/>
          <w:rFonts w:cs="IRNazli"/>
          <w:rtl/>
          <w:lang w:bidi="fa-IR"/>
        </w:rPr>
        <w:footnoteReference w:id="39"/>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مَن أَحدَثَ فی أَمرِنا هذا مَا لَیسَ فِیهِ فَهُوَ ردٌّ</w:t>
      </w:r>
      <w:r w:rsidR="008141C8">
        <w:rPr>
          <w:rStyle w:val="Char4"/>
          <w:rtl/>
          <w:lang w:bidi="fa-IR"/>
        </w:rPr>
        <w:t xml:space="preserve">»: </w:t>
      </w:r>
      <w:r w:rsidR="008141C8">
        <w:rPr>
          <w:rStyle w:val="Char4"/>
          <w:rFonts w:hint="cs"/>
          <w:rtl/>
          <w:lang w:bidi="fa-IR"/>
        </w:rPr>
        <w:t>«</w:t>
      </w:r>
      <w:r w:rsidRPr="00B16B98">
        <w:rPr>
          <w:rStyle w:val="Char4"/>
          <w:rtl/>
          <w:lang w:bidi="fa-IR"/>
        </w:rPr>
        <w:t>هر کس در این امر(دین) ما نوآوریی کند که در آن نباشد، کارش مردود است</w:t>
      </w:r>
      <w:r w:rsidR="008141C8">
        <w:rPr>
          <w:rStyle w:val="Char4"/>
          <w:rFonts w:hint="cs"/>
          <w:rtl/>
          <w:lang w:bidi="fa-IR"/>
        </w:rPr>
        <w:t>»</w:t>
      </w:r>
      <w:r w:rsidRPr="00156B8C">
        <w:rPr>
          <w:rStyle w:val="FootnoteReference"/>
          <w:rFonts w:cs="IRNazli"/>
          <w:rtl/>
          <w:lang w:bidi="fa-IR"/>
        </w:rPr>
        <w:footnoteReference w:id="40"/>
      </w:r>
      <w:r w:rsidRPr="00B16B98">
        <w:rPr>
          <w:rStyle w:val="Char4"/>
          <w:rtl/>
          <w:lang w:bidi="fa-IR"/>
        </w:rPr>
        <w:t>. و یکی از ویژگی</w:t>
      </w:r>
      <w:r w:rsidRPr="00B16B98">
        <w:rPr>
          <w:rStyle w:val="Char4"/>
          <w:rtl/>
          <w:lang w:bidi="fa-IR"/>
        </w:rPr>
        <w:softHyphen/>
        <w:t>های گروه</w:t>
      </w:r>
      <w:r w:rsidR="008141C8">
        <w:rPr>
          <w:rStyle w:val="Char4"/>
          <w:rtl/>
          <w:lang w:bidi="fa-IR"/>
        </w:rPr>
        <w:t xml:space="preserve"> نجات یافته را این</w:t>
      </w:r>
      <w:r w:rsidR="008141C8">
        <w:rPr>
          <w:rStyle w:val="Char4"/>
          <w:rtl/>
          <w:lang w:bidi="fa-IR"/>
        </w:rPr>
        <w:softHyphen/>
        <w:t>گونه بیان می</w:t>
      </w:r>
      <w:r w:rsidR="008141C8">
        <w:rPr>
          <w:rStyle w:val="Char4"/>
          <w:rFonts w:hint="cs"/>
          <w:rtl/>
          <w:lang w:bidi="fa-IR"/>
        </w:rPr>
        <w:t>‌</w:t>
      </w:r>
      <w:r w:rsidRPr="00B16B98">
        <w:rPr>
          <w:rStyle w:val="Char4"/>
          <w:rtl/>
          <w:lang w:bidi="fa-IR"/>
        </w:rPr>
        <w:t xml:space="preserve">دارند: آنان بر همان اعتقادی هستند که من و اصحابم </w:t>
      </w:r>
      <w:r w:rsidRPr="004E4849">
        <w:rPr>
          <w:rFonts w:ascii="Traditional Arabic" w:hAnsi="Traditional Arabic" w:cs="CTraditional Arabic"/>
          <w:color w:val="000000" w:themeColor="text1"/>
          <w:rtl/>
          <w:lang w:bidi="fa-IR"/>
        </w:rPr>
        <w:t>ش</w:t>
      </w:r>
      <w:r w:rsidRPr="00B16B98">
        <w:rPr>
          <w:rStyle w:val="Char4"/>
          <w:rtl/>
          <w:lang w:bidi="fa-IR"/>
        </w:rPr>
        <w:t xml:space="preserve"> بر آنیم.</w:t>
      </w:r>
    </w:p>
    <w:p w:rsidR="00B16B98" w:rsidRPr="008141C8" w:rsidRDefault="00B16B98" w:rsidP="008141C8">
      <w:pPr>
        <w:pStyle w:val="a2"/>
        <w:rPr>
          <w:rStyle w:val="Char5"/>
          <w:rFonts w:ascii="IRZar" w:hAnsi="IRZar" w:cs="IRZar"/>
          <w:b/>
          <w:bCs/>
          <w:rtl/>
        </w:rPr>
      </w:pPr>
      <w:bookmarkStart w:id="46" w:name="_Toc440567392"/>
      <w:r w:rsidRPr="008141C8">
        <w:rPr>
          <w:rStyle w:val="Char5"/>
          <w:rFonts w:ascii="IRZar" w:hAnsi="IRZar" w:cs="IRZar"/>
          <w:b/>
          <w:bCs/>
          <w:rtl/>
        </w:rPr>
        <w:t>س36: اهداف دعوت سلفیت کدام است؟ روشِ دعوت، برای تحقق این اهداف کدام است؟</w:t>
      </w:r>
      <w:bookmarkEnd w:id="46"/>
    </w:p>
    <w:p w:rsidR="00B16B98" w:rsidRPr="008141C8" w:rsidRDefault="00B16B98" w:rsidP="008141C8">
      <w:pPr>
        <w:pStyle w:val="a9"/>
        <w:rPr>
          <w:rStyle w:val="Char4"/>
          <w:sz w:val="24"/>
          <w:szCs w:val="24"/>
          <w:rtl/>
        </w:rPr>
      </w:pPr>
      <w:r w:rsidRPr="008141C8">
        <w:rPr>
          <w:rStyle w:val="Char4"/>
          <w:sz w:val="24"/>
          <w:szCs w:val="24"/>
          <w:rtl/>
        </w:rPr>
        <w:t>روش دعوت سلفیت در امور زیر خلاصه می</w:t>
      </w:r>
      <w:r w:rsidRPr="008141C8">
        <w:rPr>
          <w:rStyle w:val="Char4"/>
          <w:sz w:val="24"/>
          <w:szCs w:val="24"/>
          <w:rtl/>
        </w:rPr>
        <w:softHyphen/>
        <w:t>شود: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8141C8">
        <w:rPr>
          <w:rStyle w:val="Char5"/>
          <w:rtl/>
        </w:rPr>
        <w:t>نخست</w:t>
      </w:r>
      <w:r w:rsidRPr="00B16B98">
        <w:rPr>
          <w:rStyle w:val="Char4"/>
          <w:rtl/>
          <w:lang w:bidi="fa-IR"/>
        </w:rPr>
        <w:t>: دعوت به ایمان با تمام معانی و ارکانش: از شناخت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با اسماء و صفاتش گرفته تا عبادتِ الله با این نام و صفتها</w:t>
      </w:r>
      <w:r w:rsidRPr="00B16B98">
        <w:rPr>
          <w:rStyle w:val="Char4"/>
          <w:rtl/>
          <w:lang w:bidi="fa-IR"/>
        </w:rPr>
        <w:softHyphen/>
        <w:t>، توحید ربوبیت و الوهیت، کفر به طاغوت، جنگ با تمام صورت</w:t>
      </w:r>
      <w:r w:rsidRPr="00B16B98">
        <w:rPr>
          <w:rStyle w:val="Char4"/>
          <w:rtl/>
          <w:lang w:bidi="fa-IR"/>
        </w:rPr>
        <w:softHyphen/>
        <w:t>های قدیم و جدیدِ شرک، از قبیل شرک قبور و خرافات، شرکِ حاکمیت، ولاء، براء و غیره. همچنین ایمان به فرشتگان، کتاب</w:t>
      </w:r>
      <w:r w:rsidRPr="00B16B98">
        <w:rPr>
          <w:rStyle w:val="Char4"/>
          <w:rtl/>
          <w:lang w:bidi="fa-IR"/>
        </w:rPr>
        <w:softHyphen/>
        <w:t xml:space="preserve">ها، پیامبران، روز قیامت، قضا و قدر، جریانات اعتقادی در مورد صحابه </w:t>
      </w:r>
      <w:r w:rsidRPr="004E4849">
        <w:rPr>
          <w:rFonts w:ascii="Traditional Arabic" w:hAnsi="Traditional Arabic" w:cs="CTraditional Arabic"/>
          <w:color w:val="000000" w:themeColor="text1"/>
          <w:rtl/>
          <w:lang w:bidi="fa-IR"/>
        </w:rPr>
        <w:t>ش</w:t>
      </w:r>
      <w:r w:rsidRPr="00B16B98">
        <w:rPr>
          <w:rStyle w:val="Char4"/>
          <w:rtl/>
          <w:lang w:bidi="fa-IR"/>
        </w:rPr>
        <w:t>، مسایل کفر و ایمان، اجرایی کردن سنت و مبارزه با بدعت، اثبات روش</w:t>
      </w:r>
      <w:r w:rsidRPr="00B16B98">
        <w:rPr>
          <w:rStyle w:val="Char4"/>
          <w:rtl/>
          <w:lang w:bidi="fa-IR"/>
        </w:rPr>
        <w:softHyphen/>
        <w:t xml:space="preserve">های استدلال و محقَّق نمودن پاکی در عبادات، </w:t>
      </w:r>
      <w:r w:rsidRPr="00B16B98">
        <w:rPr>
          <w:rStyle w:val="Char4"/>
          <w:rtl/>
          <w:lang w:bidi="fa-IR"/>
        </w:rPr>
        <w:lastRenderedPageBreak/>
        <w:t>اخلاق و معاملات و تعامل، حرکت در مسیر دعوت، برپا داشتن دین، بلند نمودن کلمه</w:t>
      </w:r>
      <w:r w:rsidRPr="00B16B98">
        <w:rPr>
          <w:rStyle w:val="Char4"/>
          <w:rtl/>
          <w:lang w:bidi="fa-IR"/>
        </w:rPr>
        <w:softHyphen/>
        <w:t>ی الله بر فراز زمین. تمام این موارد به صورت کلّی یا تفصیلی باید طبق روش اهل سنت و جماعت باشد.</w:t>
      </w:r>
    </w:p>
    <w:p w:rsidR="00B16B98" w:rsidRPr="00B16B98" w:rsidRDefault="00B16B98" w:rsidP="002D1193">
      <w:pPr>
        <w:autoSpaceDE w:val="0"/>
        <w:autoSpaceDN w:val="0"/>
        <w:adjustRightInd w:val="0"/>
        <w:ind w:firstLine="284"/>
        <w:jc w:val="both"/>
        <w:rPr>
          <w:rStyle w:val="Char4"/>
          <w:rtl/>
          <w:lang w:bidi="fa-IR"/>
        </w:rPr>
      </w:pPr>
      <w:r w:rsidRPr="00B16B98">
        <w:rPr>
          <w:rStyle w:val="Char4"/>
          <w:rtl/>
          <w:lang w:bidi="fa-IR"/>
        </w:rPr>
        <w:t xml:space="preserve">  ما بر این باوریم که دعوت به ایمان با این مفهومِ جامع، اصلِ دعوت پیامبران </w:t>
      </w:r>
      <w:r w:rsidR="002D1193">
        <w:rPr>
          <w:rStyle w:val="Char4"/>
          <w:rFonts w:cs="CTraditional Arabic"/>
          <w:rtl/>
          <w:lang w:bidi="fa-IR"/>
        </w:rPr>
        <w:t>†</w:t>
      </w:r>
      <w:r w:rsidRPr="00B16B98">
        <w:rPr>
          <w:rStyle w:val="Char4"/>
          <w:rtl/>
          <w:lang w:bidi="fa-IR"/>
        </w:rPr>
        <w:t xml:space="preserve"> بوده است. این روش، روشِ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و صحابه</w:t>
      </w:r>
      <w:r w:rsidRPr="00B16B98">
        <w:rPr>
          <w:rStyle w:val="Char4"/>
          <w:rtl/>
          <w:lang w:bidi="fa-IR"/>
        </w:rPr>
        <w:softHyphen/>
        <w:t>ی بزرگوار وی</w:t>
      </w:r>
      <w:r w:rsidRPr="004E4849">
        <w:rPr>
          <w:rFonts w:ascii="Traditional Arabic" w:hAnsi="Traditional Arabic" w:cs="CTraditional Arabic"/>
          <w:color w:val="000000" w:themeColor="text1"/>
          <w:rtl/>
          <w:lang w:bidi="fa-IR"/>
        </w:rPr>
        <w:t>ش</w:t>
      </w:r>
      <w:r w:rsidRPr="00B16B98">
        <w:rPr>
          <w:rStyle w:val="Char4"/>
          <w:rtl/>
          <w:lang w:bidi="fa-IR"/>
        </w:rPr>
        <w:t xml:space="preserve"> بوده است. این رویکرد، مهمترین اولویّت در عمل است. اولویت و اولین واجبی که هیچ واجبی بدونش محقَّق نخواهد 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واجب و ضروری است تا به هر روش ممکن، به سوی این برنامه و رویکرد دعوت داد و مردم را از طریق </w:t>
      </w:r>
      <w:r w:rsidR="008141C8">
        <w:rPr>
          <w:rStyle w:val="Char4"/>
          <w:rtl/>
          <w:lang w:bidi="fa-IR"/>
        </w:rPr>
        <w:t>وسایل عمومی مانند سخنرانی، حلقه</w:t>
      </w:r>
      <w:r w:rsidR="008141C8">
        <w:rPr>
          <w:rStyle w:val="Char4"/>
          <w:rFonts w:hint="cs"/>
          <w:rtl/>
          <w:lang w:bidi="fa-IR"/>
        </w:rPr>
        <w:t>‌</w:t>
      </w:r>
      <w:r w:rsidRPr="00B16B98">
        <w:rPr>
          <w:rStyle w:val="Char4"/>
          <w:rtl/>
          <w:lang w:bidi="fa-IR"/>
        </w:rPr>
        <w:t>های درس عمومی، کتاب، انتشارات عمومی و کاروان</w:t>
      </w:r>
      <w:r w:rsidRPr="00B16B98">
        <w:rPr>
          <w:rStyle w:val="Char4"/>
          <w:rtl/>
          <w:lang w:bidi="fa-IR"/>
        </w:rPr>
        <w:softHyphen/>
        <w:t>ها و گروه</w:t>
      </w:r>
      <w:r w:rsidRPr="00B16B98">
        <w:rPr>
          <w:rStyle w:val="Char4"/>
          <w:rtl/>
          <w:lang w:bidi="fa-IR"/>
        </w:rPr>
        <w:softHyphen/>
        <w:t>های دعوت، طبق روش سلفی تربیت نمود. و نیز توسط وسایل خاص همانند تدریس خصوصی، مراکز علمی، گروه</w:t>
      </w:r>
      <w:r w:rsidRPr="00B16B98">
        <w:rPr>
          <w:rStyle w:val="Char4"/>
          <w:rtl/>
          <w:lang w:bidi="fa-IR"/>
        </w:rPr>
        <w:softHyphen/>
        <w:t xml:space="preserve">های تعلیم و تربیت و غیره به این مهم پرداخت.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8141C8">
        <w:rPr>
          <w:rStyle w:val="Char5"/>
          <w:rtl/>
        </w:rPr>
        <w:t>دوم</w:t>
      </w:r>
      <w:r w:rsidRPr="00B16B98">
        <w:rPr>
          <w:rStyle w:val="Char4"/>
          <w:rtl/>
          <w:lang w:bidi="fa-IR"/>
        </w:rPr>
        <w:t>: ایجاد گروهی مؤمن: باید گروهی مؤمن و پایبند و ملتزم به اسلام تشکیل گردد تا به این روش عمل کنند. برای برپا داشتن فرض</w:t>
      </w:r>
      <w:r w:rsidRPr="00B16B98">
        <w:rPr>
          <w:rStyle w:val="Char4"/>
          <w:rtl/>
          <w:lang w:bidi="fa-IR"/>
        </w:rPr>
        <w:softHyphen/>
        <w:t>های کفایی که فعلاً به آن عمل نمی</w:t>
      </w:r>
      <w:r w:rsidRPr="00B16B98">
        <w:rPr>
          <w:rStyle w:val="Char4"/>
          <w:rtl/>
          <w:lang w:bidi="fa-IR"/>
        </w:rPr>
        <w:softHyphen/>
        <w:t>شود، عزم را جزم کنند و تمام توان خود را در این راستا به کار گیرند. و در عین حال تلاش نمایند، اسباب قدرت که هم اکنون آن را در اختیار نداریم، فراهم شده و آن را به دست آوریم. به این دلیل که خیر را دوست داریم و بر آن اشتیاق داریم و برای نصیحت و خیرخواهی مسلمانان و توجه به امور آنان. ما معتقدیم تشکیل این کارگروهِ مؤمن بر روش اهل سنت و جماعت و تشکیل آن</w:t>
      </w:r>
      <w:r w:rsidRPr="00B16B98">
        <w:rPr>
          <w:rStyle w:val="Char4"/>
          <w:rtl/>
          <w:lang w:bidi="fa-IR"/>
        </w:rPr>
        <w:softHyphen/>
        <w:t>چه که دیگر افراد اهل سنت بر آن اتفاق نموده و در گرد آن جمع می</w:t>
      </w:r>
      <w:r w:rsidRPr="00B16B98">
        <w:rPr>
          <w:rStyle w:val="Char4"/>
          <w:rtl/>
          <w:lang w:bidi="fa-IR"/>
        </w:rPr>
        <w:softHyphen/>
        <w:t>شوند، از اهم واجبات و اولویت</w:t>
      </w:r>
      <w:r w:rsidRPr="00B16B98">
        <w:rPr>
          <w:rStyle w:val="Char4"/>
          <w:rtl/>
          <w:lang w:bidi="fa-IR"/>
        </w:rPr>
        <w:softHyphen/>
        <w:t>ها است.</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این گروه تلاش می</w:t>
      </w:r>
      <w:r w:rsidRPr="00B16B98">
        <w:rPr>
          <w:rStyle w:val="Char4"/>
          <w:rtl/>
          <w:lang w:bidi="fa-IR"/>
        </w:rPr>
        <w:softHyphen/>
        <w:t xml:space="preserve">کند تا اولاً افرادش واجبات عقیدتی، عبادی، رفتار و منش، و برخورد، تعامل و اخلاق، که بر هر کدامشان به صورت خاص لازم </w:t>
      </w:r>
      <w:r w:rsidRPr="00B16B98">
        <w:rPr>
          <w:rStyle w:val="Char4"/>
          <w:rtl/>
          <w:lang w:bidi="fa-IR"/>
        </w:rPr>
        <w:lastRenderedPageBreak/>
        <w:t>آمده را انجام دهند و از محرمات دست بکشند؛ چنان</w:t>
      </w:r>
      <w:r w:rsidRPr="00B16B98">
        <w:rPr>
          <w:rStyle w:val="Char4"/>
          <w:rtl/>
          <w:lang w:bidi="fa-IR"/>
        </w:rPr>
        <w:softHyphen/>
        <w:t>که به صورت منظم و با برنامه پایبند به همکاری و تعاون بر وظایف و فرایضی هستند که تمام جامعه و امت با آن مورد خطاب قرار گرفته</w:t>
      </w:r>
      <w:r w:rsidRPr="00B16B98">
        <w:rPr>
          <w:rStyle w:val="Char4"/>
          <w:rtl/>
          <w:lang w:bidi="fa-IR"/>
        </w:rPr>
        <w:softHyphen/>
        <w:t xml:space="preserve">اند. مثلاً اموری همانند تعلیم و تعلّم.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EC0C1D" w:rsidRPr="00EC0C1D">
        <w:rPr>
          <w:rStyle w:val="Char4"/>
          <w:rFonts w:cs="Traditional Arabic"/>
          <w:rtl/>
          <w:lang w:bidi="fa-IR"/>
        </w:rPr>
        <w:t>﴿</w:t>
      </w:r>
      <w:r w:rsidR="00EC0C1D" w:rsidRPr="00EC0C1D">
        <w:rPr>
          <w:rStyle w:val="Chard"/>
          <w:rtl/>
          <w:lang w:bidi="fa-IR"/>
        </w:rPr>
        <w:t>فَلَوۡلَا نَفَرَ مِن كُلِّ فِرۡقَةٖ مِّنۡهُمۡ طَآئِفَةٞ لِّيَتَفَقَّهُواْ فِي ٱلدِّينِ وَلِيُنذِرُواْ قَوۡمَهُمۡ إِذَا رَجَعُوٓاْ إِلَيۡهِمۡ لَعَلَّهُمۡ يَحۡذَرُونَ</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[التوبة: 122].</w:t>
      </w:r>
      <w:r w:rsidRPr="00B16B98">
        <w:rPr>
          <w:rStyle w:val="Char4"/>
          <w:rtl/>
          <w:lang w:bidi="fa-IR"/>
        </w:rPr>
        <w:t xml:space="preserve"> </w:t>
      </w:r>
      <w:r w:rsidR="00EC0C1D">
        <w:rPr>
          <w:rStyle w:val="Char4"/>
          <w:rtl/>
          <w:lang w:bidi="fa-IR"/>
        </w:rPr>
        <w:t>«</w:t>
      </w:r>
      <w:r w:rsidRPr="00EC0C1D">
        <w:rPr>
          <w:rStyle w:val="Char7"/>
          <w:rtl/>
          <w:lang w:bidi="fa-IR"/>
        </w:rPr>
        <w:t xml:space="preserve">پس چرا از هر فرقه‌اى از آنان، دسته‌اى </w:t>
      </w:r>
      <w:r w:rsidR="00C170D2">
        <w:rPr>
          <w:rStyle w:val="Char7"/>
          <w:rtl/>
          <w:lang w:bidi="fa-IR"/>
        </w:rPr>
        <w:t>ک</w:t>
      </w:r>
      <w:r w:rsidRPr="00EC0C1D">
        <w:rPr>
          <w:rStyle w:val="Char7"/>
          <w:rtl/>
          <w:lang w:bidi="fa-IR"/>
        </w:rPr>
        <w:t>وچ نمى‌</w:t>
      </w:r>
      <w:r w:rsidR="00C170D2">
        <w:rPr>
          <w:rStyle w:val="Char7"/>
          <w:rtl/>
          <w:lang w:bidi="fa-IR"/>
        </w:rPr>
        <w:t>ک</w:t>
      </w:r>
      <w:r w:rsidRPr="00EC0C1D">
        <w:rPr>
          <w:rStyle w:val="Char7"/>
          <w:rtl/>
          <w:lang w:bidi="fa-IR"/>
        </w:rPr>
        <w:t>نند تا در د</w:t>
      </w:r>
      <w:r w:rsidR="00C170D2">
        <w:rPr>
          <w:rStyle w:val="Char7"/>
          <w:rtl/>
          <w:lang w:bidi="fa-IR"/>
        </w:rPr>
        <w:t>ی</w:t>
      </w:r>
      <w:r w:rsidRPr="00EC0C1D">
        <w:rPr>
          <w:rStyle w:val="Char7"/>
          <w:rtl/>
          <w:lang w:bidi="fa-IR"/>
        </w:rPr>
        <w:t>ن آگاهى پ</w:t>
      </w:r>
      <w:r w:rsidR="00C170D2">
        <w:rPr>
          <w:rStyle w:val="Char7"/>
          <w:rtl/>
          <w:lang w:bidi="fa-IR"/>
        </w:rPr>
        <w:t>ی</w:t>
      </w:r>
      <w:r w:rsidRPr="00EC0C1D">
        <w:rPr>
          <w:rStyle w:val="Char7"/>
          <w:rtl/>
          <w:lang w:bidi="fa-IR"/>
        </w:rPr>
        <w:t xml:space="preserve">دا </w:t>
      </w:r>
      <w:r w:rsidR="00C170D2">
        <w:rPr>
          <w:rStyle w:val="Char7"/>
          <w:rtl/>
          <w:lang w:bidi="fa-IR"/>
        </w:rPr>
        <w:t>ک</w:t>
      </w:r>
      <w:r w:rsidRPr="00EC0C1D">
        <w:rPr>
          <w:rStyle w:val="Char7"/>
          <w:rtl/>
          <w:lang w:bidi="fa-IR"/>
        </w:rPr>
        <w:t>نند و قوم خود را وقتى به سوى آنان بازگشتند ب</w:t>
      </w:r>
      <w:r w:rsidR="00C170D2">
        <w:rPr>
          <w:rStyle w:val="Char7"/>
          <w:rtl/>
          <w:lang w:bidi="fa-IR"/>
        </w:rPr>
        <w:t>ی</w:t>
      </w:r>
      <w:r w:rsidRPr="00EC0C1D">
        <w:rPr>
          <w:rStyle w:val="Char7"/>
          <w:rtl/>
          <w:lang w:bidi="fa-IR"/>
        </w:rPr>
        <w:t xml:space="preserve">م دهند، باشد </w:t>
      </w:r>
      <w:r w:rsidR="00C170D2">
        <w:rPr>
          <w:rStyle w:val="Char7"/>
          <w:rtl/>
          <w:lang w:bidi="fa-IR"/>
        </w:rPr>
        <w:t>ک</w:t>
      </w:r>
      <w:r w:rsidRPr="00EC0C1D">
        <w:rPr>
          <w:rStyle w:val="Char7"/>
          <w:rtl/>
          <w:lang w:bidi="fa-IR"/>
        </w:rPr>
        <w:t>ه آنان بترسند؟</w:t>
      </w:r>
      <w:r w:rsidR="00EC0C1D">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علم در دعوت ما، منزلتی خاص و اهمیتی بس بزرگ دارد. زیرا این روش، با علم بر پا داشته می</w:t>
      </w:r>
      <w:r w:rsidRPr="00B16B98">
        <w:rPr>
          <w:rStyle w:val="Char4"/>
          <w:rtl/>
          <w:lang w:bidi="fa-IR"/>
        </w:rPr>
        <w:softHyphen/>
        <w:t>شود و در نبود آن، هویت و انتسابش به سلف صالح را گم کرده و از دست می</w:t>
      </w:r>
      <w:r w:rsidRPr="00B16B98">
        <w:rPr>
          <w:rStyle w:val="Char4"/>
          <w:rtl/>
          <w:lang w:bidi="fa-IR"/>
        </w:rPr>
        <w:softHyphen/>
        <w:t>دهد. لازم است جهاد علمی در تمام سطوح برپا گردد. برای کودکان و بزرگسان، مردان و زنان و سایر اقشار جامعه. درست همانند دقّت و بازبینی و دعوت.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وَلۡتَكُن مِّنكُمۡ أُمَّةٞ يَدۡعُونَ إِلَى ٱلۡخَيۡرِ وَيَأۡمُرُونَ بِٱلۡمَعۡرُوفِ وَيَنۡهَوۡنَ عَنِ ٱلۡمُنكَرِۚ وَأُوْلَٰٓئِكَ هُمُ ٱلۡمُفۡلِحُونَ١٠٤</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[آل عمران: 104].</w:t>
      </w:r>
      <w:r w:rsidRPr="00B16B98">
        <w:rPr>
          <w:rStyle w:val="Char4"/>
          <w:rtl/>
          <w:lang w:bidi="fa-IR"/>
        </w:rPr>
        <w:t xml:space="preserve"> </w:t>
      </w:r>
      <w:r w:rsidR="00EC0C1D">
        <w:rPr>
          <w:rStyle w:val="Char4"/>
          <w:rtl/>
          <w:lang w:bidi="fa-IR"/>
        </w:rPr>
        <w:t>«</w:t>
      </w:r>
      <w:r w:rsidRPr="008141C8">
        <w:rPr>
          <w:rStyle w:val="Char7"/>
          <w:rtl/>
        </w:rPr>
        <w:t>و با</w:t>
      </w:r>
      <w:r w:rsidR="00C170D2" w:rsidRPr="008141C8">
        <w:rPr>
          <w:rStyle w:val="Char7"/>
          <w:rtl/>
        </w:rPr>
        <w:t>ی</w:t>
      </w:r>
      <w:r w:rsidRPr="008141C8">
        <w:rPr>
          <w:rStyle w:val="Char7"/>
          <w:rtl/>
        </w:rPr>
        <w:t>د از م</w:t>
      </w:r>
      <w:r w:rsidR="00C170D2" w:rsidRPr="008141C8">
        <w:rPr>
          <w:rStyle w:val="Char7"/>
          <w:rtl/>
        </w:rPr>
        <w:t>ی</w:t>
      </w:r>
      <w:r w:rsidRPr="008141C8">
        <w:rPr>
          <w:rStyle w:val="Char7"/>
          <w:rtl/>
        </w:rPr>
        <w:t>ان شما، گروهى، به ن</w:t>
      </w:r>
      <w:r w:rsidR="00C170D2" w:rsidRPr="008141C8">
        <w:rPr>
          <w:rStyle w:val="Char7"/>
          <w:rtl/>
        </w:rPr>
        <w:t>یک</w:t>
      </w:r>
      <w:r w:rsidRPr="008141C8">
        <w:rPr>
          <w:rStyle w:val="Char7"/>
          <w:rtl/>
        </w:rPr>
        <w:t xml:space="preserve">ى دعوت </w:t>
      </w:r>
      <w:r w:rsidR="00C170D2" w:rsidRPr="008141C8">
        <w:rPr>
          <w:rStyle w:val="Char7"/>
          <w:rtl/>
        </w:rPr>
        <w:t>ک</w:t>
      </w:r>
      <w:r w:rsidRPr="008141C8">
        <w:rPr>
          <w:rStyle w:val="Char7"/>
          <w:rtl/>
        </w:rPr>
        <w:t xml:space="preserve">نند و به </w:t>
      </w:r>
      <w:r w:rsidR="00C170D2" w:rsidRPr="008141C8">
        <w:rPr>
          <w:rStyle w:val="Char7"/>
          <w:rtl/>
        </w:rPr>
        <w:t>ک</w:t>
      </w:r>
      <w:r w:rsidRPr="008141C8">
        <w:rPr>
          <w:rStyle w:val="Char7"/>
          <w:rtl/>
        </w:rPr>
        <w:t>ار شا</w:t>
      </w:r>
      <w:r w:rsidR="00C170D2" w:rsidRPr="008141C8">
        <w:rPr>
          <w:rStyle w:val="Char7"/>
          <w:rtl/>
        </w:rPr>
        <w:t>ی</w:t>
      </w:r>
      <w:r w:rsidRPr="008141C8">
        <w:rPr>
          <w:rStyle w:val="Char7"/>
          <w:rtl/>
        </w:rPr>
        <w:t>سته وادارند و از زشتى بازدارند، و آنان همان رستگارانند</w:t>
      </w:r>
      <w:r w:rsidR="00EC0C1D">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حتماً باید در این باب، بنا بر دستور و قواعد شریعت، مصالح و مفاسد را مراعات نمود. باید به واجبات اجتماعی از قبیل مرتفع نمودن نیاز فقرا و تنگدستان و مراعات ایتام، توجه نمود. هم</w:t>
      </w:r>
      <w:r w:rsidRPr="00B16B98">
        <w:rPr>
          <w:rStyle w:val="Char4"/>
          <w:rtl/>
          <w:lang w:bidi="fa-IR"/>
        </w:rPr>
        <w:softHyphen/>
        <w:t>چنین بر تشویق توانگران بر پرداخت زکات و صدقات و کمک کردنِ آنان در پرداخت زکات و صدقات بر مبنای آموزه</w:t>
      </w:r>
      <w:r w:rsidRPr="00B16B98">
        <w:rPr>
          <w:rStyle w:val="Char4"/>
          <w:rtl/>
          <w:lang w:bidi="fa-IR"/>
        </w:rPr>
        <w:softHyphen/>
        <w:t>های قرآن و سنت، عیادت بیماران و فراخواندن آنان به سوی الله، زنده کردن روابط برادرانه میان مسلمانان، از قبیل شرکت در تشییع جنازه</w:t>
      </w:r>
      <w:r w:rsidRPr="00B16B98">
        <w:rPr>
          <w:rStyle w:val="Char4"/>
          <w:rtl/>
          <w:lang w:bidi="fa-IR"/>
        </w:rPr>
        <w:softHyphen/>
        <w:t xml:space="preserve">ها، همدردی با مصیبت زدگان، به دعوت دیگران جواب دادن، تبریک </w:t>
      </w:r>
      <w:r w:rsidRPr="00B16B98">
        <w:rPr>
          <w:rStyle w:val="Char4"/>
          <w:rtl/>
          <w:lang w:bidi="fa-IR"/>
        </w:rPr>
        <w:lastRenderedPageBreak/>
        <w:t>گفتن شادیها و مراسم خوشی به هم</w:t>
      </w:r>
      <w:r w:rsidRPr="00B16B98">
        <w:rPr>
          <w:rStyle w:val="Char4"/>
          <w:rtl/>
          <w:lang w:bidi="fa-IR"/>
        </w:rPr>
        <w:softHyphen/>
        <w:t>نوعان، و دیگر موارد. باید تلاش نمود نظامی اقتصادی اسلامی ایجاد گردد و بدین وسیله بتوان مردم  را از ربا و پیامدهای آن و دیگر معاملات حرام دور کرد.</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چاره</w:t>
      </w:r>
      <w:r w:rsidRPr="00B16B98">
        <w:rPr>
          <w:rStyle w:val="Char4"/>
          <w:rtl/>
          <w:lang w:bidi="fa-IR"/>
        </w:rPr>
        <w:softHyphen/>
        <w:t>ای نیست جز این که با ارجاع مردم به علما، در کالبدِ امت روح تجمع گرایی را دمید و آنان را از پراکندگی و تشتت بازداشت. هم</w:t>
      </w:r>
      <w:r w:rsidRPr="00B16B98">
        <w:rPr>
          <w:rStyle w:val="Char4"/>
          <w:rtl/>
          <w:lang w:bidi="fa-IR"/>
        </w:rPr>
        <w:softHyphen/>
        <w:t>چنین هر گاه شرایط و لوازم جهاد مهیا شد، جهاد فی سبیل الله را بر پا داشت. و هنگام عدم توانایی برای جهاد، باید تلاش نمود تا اسباب آن فراهم گردد. باید به مردم آموزاند تا در نزاع</w:t>
      </w:r>
      <w:r w:rsidRPr="00B16B98">
        <w:rPr>
          <w:rStyle w:val="Char4"/>
          <w:rtl/>
          <w:lang w:bidi="fa-IR"/>
        </w:rPr>
        <w:softHyphen/>
        <w:t>ها و درگیری</w:t>
      </w:r>
      <w:r w:rsidRPr="00B16B98">
        <w:rPr>
          <w:rStyle w:val="Char4"/>
          <w:rtl/>
          <w:lang w:bidi="fa-IR"/>
        </w:rPr>
        <w:softHyphen/>
        <w:t>های خویش قضاوت و حکم را به شریعت بسپارند. آن</w:t>
      </w:r>
      <w:r w:rsidRPr="00B16B98">
        <w:rPr>
          <w:rStyle w:val="Char4"/>
          <w:rtl/>
          <w:lang w:bidi="fa-IR"/>
        </w:rPr>
        <w:softHyphen/>
        <w:t xml:space="preserve">هم با رجوع به علمایی که واجب است در هر نقطه از جهان یافت شده و در دسترس باشند تا بر اساس قرآن و سنت و دور از </w:t>
      </w:r>
      <w:r w:rsidRPr="008141C8">
        <w:rPr>
          <w:rStyle w:val="Char4"/>
          <w:spacing w:val="-4"/>
          <w:rtl/>
          <w:lang w:bidi="fa-IR"/>
        </w:rPr>
        <w:t>قوانین وضعی و قراردادی طاغوتی، موارد اختلافی را حل و فصل کنند. تمام این موارد و موارد مشابه از قبیل برپا</w:t>
      </w:r>
      <w:r w:rsidR="008141C8" w:rsidRPr="008141C8">
        <w:rPr>
          <w:rStyle w:val="Char4"/>
          <w:spacing w:val="-4"/>
          <w:rtl/>
          <w:lang w:bidi="fa-IR"/>
        </w:rPr>
        <w:t>یی جمعه و جماعات و عیدها از فرض</w:t>
      </w:r>
      <w:r w:rsidR="008141C8" w:rsidRPr="008141C8">
        <w:rPr>
          <w:rStyle w:val="Char4"/>
          <w:rFonts w:hint="cs"/>
          <w:spacing w:val="-4"/>
          <w:rtl/>
          <w:lang w:bidi="fa-IR"/>
        </w:rPr>
        <w:t>‌</w:t>
      </w:r>
      <w:r w:rsidRPr="008141C8">
        <w:rPr>
          <w:rStyle w:val="Char4"/>
          <w:spacing w:val="-4"/>
          <w:rtl/>
          <w:lang w:bidi="fa-IR"/>
        </w:rPr>
        <w:t>های کفایی هستند. مسلمانان اگر در برپاییِ خیر و تقوی چنان که الله</w:t>
      </w:r>
      <w:r w:rsidRPr="008141C8">
        <w:rPr>
          <w:rFonts w:ascii="Traditional Arabic" w:hAnsi="Traditional Arabic" w:cs="CTraditional Arabic"/>
          <w:color w:val="000000" w:themeColor="text1"/>
          <w:spacing w:val="-4"/>
          <w:rtl/>
          <w:lang w:bidi="fa-IR"/>
        </w:rPr>
        <w:t xml:space="preserve"> أ</w:t>
      </w:r>
      <w:r w:rsidRPr="008141C8">
        <w:rPr>
          <w:rStyle w:val="Char4"/>
          <w:spacing w:val="-4"/>
          <w:rtl/>
          <w:lang w:bidi="fa-IR"/>
        </w:rPr>
        <w:t xml:space="preserve"> </w:t>
      </w:r>
      <w:r w:rsidRPr="00B16B98">
        <w:rPr>
          <w:rStyle w:val="Char4"/>
          <w:rtl/>
          <w:lang w:bidi="fa-IR"/>
        </w:rPr>
        <w:t>آنان را امر می</w:t>
      </w:r>
      <w:r w:rsidRPr="00B16B98">
        <w:rPr>
          <w:rStyle w:val="Char4"/>
          <w:rtl/>
          <w:lang w:bidi="fa-IR"/>
        </w:rPr>
        <w:softHyphen/>
        <w:t>کند:</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وَتَعَاوَنُواْ عَلَى ٱلۡبِرِّ وَٱلتَّقۡوَىٰ</w:t>
      </w:r>
      <w:r w:rsidR="008C37EE" w:rsidRPr="008C37EE">
        <w:rPr>
          <w:rStyle w:val="Char4"/>
          <w:rFonts w:ascii="Times New Roman" w:hAnsi="Times New Roman" w:cs="Traditional Arabic"/>
          <w:rtl/>
          <w:lang w:bidi="fa-IR"/>
        </w:rPr>
        <w:t>﴾</w:t>
      </w:r>
      <w:r w:rsidR="008C37EE">
        <w:rPr>
          <w:rStyle w:val="Char4"/>
          <w:rFonts w:ascii="Times New Roman" w:hAnsi="Times New Roman" w:cs="Traditional Arabic"/>
          <w:rtl/>
          <w:lang w:bidi="fa-IR"/>
        </w:rPr>
        <w:t xml:space="preserve"> </w:t>
      </w:r>
      <w:r w:rsidR="008141C8">
        <w:rPr>
          <w:rStyle w:val="Char6"/>
          <w:rtl/>
          <w:lang w:bidi="fa-IR"/>
        </w:rPr>
        <w:t>[المائد</w:t>
      </w:r>
      <w:r w:rsidR="008141C8">
        <w:rPr>
          <w:rStyle w:val="Char6"/>
          <w:rFonts w:hint="cs"/>
          <w:rtl/>
          <w:lang w:bidi="fa-IR"/>
        </w:rPr>
        <w:t>ة</w:t>
      </w:r>
      <w:r w:rsidR="008C37EE" w:rsidRPr="008C37EE">
        <w:rPr>
          <w:rStyle w:val="Char6"/>
          <w:rtl/>
          <w:lang w:bidi="fa-IR"/>
        </w:rPr>
        <w:t>:</w:t>
      </w:r>
      <w:r w:rsidR="008141C8">
        <w:rPr>
          <w:rStyle w:val="Char6"/>
          <w:rFonts w:hint="cs"/>
          <w:rtl/>
          <w:lang w:bidi="fa-IR"/>
        </w:rPr>
        <w:t xml:space="preserve"> </w:t>
      </w:r>
      <w:r w:rsidR="008C37EE" w:rsidRPr="008C37EE">
        <w:rPr>
          <w:rStyle w:val="Char6"/>
          <w:rtl/>
          <w:lang w:bidi="fa-IR"/>
        </w:rPr>
        <w:t>2].</w:t>
      </w:r>
      <w:r w:rsidRPr="00B16B98">
        <w:rPr>
          <w:rStyle w:val="Char4"/>
          <w:rtl/>
          <w:lang w:bidi="fa-IR"/>
        </w:rPr>
        <w:t xml:space="preserve"> </w:t>
      </w:r>
      <w:r w:rsidR="008C37EE">
        <w:rPr>
          <w:rStyle w:val="Char4"/>
          <w:rtl/>
          <w:lang w:bidi="fa-IR"/>
        </w:rPr>
        <w:t>«</w:t>
      </w:r>
      <w:r w:rsidRPr="008C37EE">
        <w:rPr>
          <w:rStyle w:val="Char7"/>
          <w:rtl/>
          <w:lang w:bidi="fa-IR"/>
        </w:rPr>
        <w:t>و در ن</w:t>
      </w:r>
      <w:r w:rsidR="00C170D2">
        <w:rPr>
          <w:rStyle w:val="Char7"/>
          <w:rtl/>
          <w:lang w:bidi="fa-IR"/>
        </w:rPr>
        <w:t>یک</w:t>
      </w:r>
      <w:r w:rsidRPr="008C37EE">
        <w:rPr>
          <w:rStyle w:val="Char7"/>
          <w:rtl/>
          <w:lang w:bidi="fa-IR"/>
        </w:rPr>
        <w:t>و</w:t>
      </w:r>
      <w:r w:rsidR="00C170D2">
        <w:rPr>
          <w:rStyle w:val="Char7"/>
          <w:rtl/>
          <w:lang w:bidi="fa-IR"/>
        </w:rPr>
        <w:t>ک</w:t>
      </w:r>
      <w:r w:rsidRPr="008C37EE">
        <w:rPr>
          <w:rStyle w:val="Char7"/>
          <w:rtl/>
          <w:lang w:bidi="fa-IR"/>
        </w:rPr>
        <w:t>ارى و پره</w:t>
      </w:r>
      <w:r w:rsidR="00C170D2">
        <w:rPr>
          <w:rStyle w:val="Char7"/>
          <w:rtl/>
          <w:lang w:bidi="fa-IR"/>
        </w:rPr>
        <w:t>ی</w:t>
      </w:r>
      <w:r w:rsidRPr="008C37EE">
        <w:rPr>
          <w:rStyle w:val="Char7"/>
          <w:rtl/>
          <w:lang w:bidi="fa-IR"/>
        </w:rPr>
        <w:t xml:space="preserve">زگارى با </w:t>
      </w:r>
      <w:r w:rsidR="00C170D2">
        <w:rPr>
          <w:rStyle w:val="Char7"/>
          <w:rtl/>
          <w:lang w:bidi="fa-IR"/>
        </w:rPr>
        <w:t>یک</w:t>
      </w:r>
      <w:r w:rsidRPr="008C37EE">
        <w:rPr>
          <w:rStyle w:val="Char7"/>
          <w:rtl/>
          <w:lang w:bidi="fa-IR"/>
        </w:rPr>
        <w:t>د</w:t>
      </w:r>
      <w:r w:rsidR="00C170D2">
        <w:rPr>
          <w:rStyle w:val="Char7"/>
          <w:rtl/>
          <w:lang w:bidi="fa-IR"/>
        </w:rPr>
        <w:t>ی</w:t>
      </w:r>
      <w:r w:rsidRPr="008C37EE">
        <w:rPr>
          <w:rStyle w:val="Char7"/>
          <w:rtl/>
          <w:lang w:bidi="fa-IR"/>
        </w:rPr>
        <w:t>گر هم</w:t>
      </w:r>
      <w:r w:rsidR="00C170D2">
        <w:rPr>
          <w:rStyle w:val="Char7"/>
          <w:rtl/>
          <w:lang w:bidi="fa-IR"/>
        </w:rPr>
        <w:t>ک</w:t>
      </w:r>
      <w:r w:rsidRPr="008C37EE">
        <w:rPr>
          <w:rStyle w:val="Char7"/>
          <w:rtl/>
          <w:lang w:bidi="fa-IR"/>
        </w:rPr>
        <w:t xml:space="preserve">ارى </w:t>
      </w:r>
      <w:r w:rsidR="00C170D2">
        <w:rPr>
          <w:rStyle w:val="Char7"/>
          <w:rtl/>
          <w:lang w:bidi="fa-IR"/>
        </w:rPr>
        <w:t>ک</w:t>
      </w:r>
      <w:r w:rsidRPr="008C37EE">
        <w:rPr>
          <w:rStyle w:val="Char7"/>
          <w:rtl/>
          <w:lang w:bidi="fa-IR"/>
        </w:rPr>
        <w:t>ن</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 xml:space="preserve">، تجمع کرده و با هم همکاری نمایند، </w:t>
      </w:r>
      <w:r w:rsidRPr="008141C8">
        <w:rPr>
          <w:rStyle w:val="Char4"/>
          <w:rtl/>
        </w:rPr>
        <w:t>_بإذن الله_</w:t>
      </w:r>
      <w:r w:rsidRPr="00B16B98">
        <w:rPr>
          <w:rStyle w:val="Char4"/>
          <w:rtl/>
          <w:lang w:bidi="fa-IR"/>
        </w:rPr>
        <w:t>خواهند توانست بدون هیچ مفسده و ضرری چندین و چند برابر آن</w:t>
      </w:r>
      <w:r w:rsidRPr="00B16B98">
        <w:rPr>
          <w:rStyle w:val="Char4"/>
          <w:rtl/>
          <w:lang w:bidi="fa-IR"/>
        </w:rPr>
        <w:softHyphen/>
        <w:t>چه هم</w:t>
      </w:r>
      <w:r w:rsidRPr="00B16B98">
        <w:rPr>
          <w:rStyle w:val="Char4"/>
          <w:rtl/>
          <w:lang w:bidi="fa-IR"/>
        </w:rPr>
        <w:softHyphen/>
        <w:t>اکنون بر پا داشته اند را، به نمایش بگذارند. و تناسب این</w:t>
      </w:r>
      <w:r w:rsidRPr="00B16B98">
        <w:rPr>
          <w:rStyle w:val="Char4"/>
          <w:rtl/>
          <w:lang w:bidi="fa-IR"/>
        </w:rPr>
        <w:softHyphen/>
        <w:t>که حق را بر پا دارند الله متعال آنان را قدرت خواهد داد تا به کارهایی که از انجامش عاجز مانده</w:t>
      </w:r>
      <w:r w:rsidRPr="00B16B98">
        <w:rPr>
          <w:rStyle w:val="Char4"/>
          <w:rtl/>
          <w:lang w:bidi="fa-IR"/>
        </w:rPr>
        <w:softHyphen/>
        <w:t>اند، جامه</w:t>
      </w:r>
      <w:r w:rsidRPr="00B16B98">
        <w:rPr>
          <w:rStyle w:val="Char4"/>
          <w:rtl/>
          <w:lang w:bidi="fa-IR"/>
        </w:rPr>
        <w:softHyphen/>
        <w:t>ی عمل بپوشانند. چرا که هر طاعتی سبب طاعاتی دیگر خواهد شد</w:t>
      </w:r>
      <w:r w:rsidRPr="004E4849">
        <w:rPr>
          <w:color w:val="000000" w:themeColor="text1"/>
          <w:rtl/>
          <w:lang w:bidi="fa-IR"/>
        </w:rPr>
        <w:t>.</w:t>
      </w:r>
    </w:p>
    <w:p w:rsidR="00B16B98" w:rsidRPr="004E4849" w:rsidRDefault="00B16B98" w:rsidP="00C21583">
      <w:pPr>
        <w:autoSpaceDE w:val="0"/>
        <w:autoSpaceDN w:val="0"/>
        <w:adjustRightInd w:val="0"/>
        <w:ind w:firstLine="284"/>
        <w:jc w:val="both"/>
        <w:rPr>
          <w:rFonts w:ascii="Tahoma" w:hAnsi="Tahoma"/>
          <w:color w:val="000000" w:themeColor="text1"/>
          <w:sz w:val="20"/>
          <w:szCs w:val="20"/>
          <w:rtl/>
          <w:lang w:bidi="fa-IR"/>
        </w:rPr>
      </w:pPr>
      <w:r w:rsidRPr="00B16B98">
        <w:rPr>
          <w:rStyle w:val="Char4"/>
          <w:rtl/>
          <w:lang w:bidi="fa-IR"/>
        </w:rPr>
        <w:t xml:space="preserve">  </w:t>
      </w:r>
      <w:r w:rsidRPr="008141C8">
        <w:rPr>
          <w:rStyle w:val="Char5"/>
          <w:rtl/>
        </w:rPr>
        <w:t>سوم</w:t>
      </w:r>
      <w:r w:rsidRPr="00B16B98">
        <w:rPr>
          <w:rStyle w:val="Char4"/>
          <w:rtl/>
          <w:lang w:bidi="fa-IR"/>
        </w:rPr>
        <w:t>: برپایی دولت اسلام: اما در این که نهایتا دولت اسلامی چگونه بر پا خواهد شد، باید گفت: ما هرگز یک جریان معین و مشخص(حکومت اسلامی) را بر الله متعال لازم و حتمی نمی</w:t>
      </w:r>
      <w:r w:rsidRPr="00B16B98">
        <w:rPr>
          <w:rStyle w:val="Char4"/>
          <w:rtl/>
          <w:lang w:bidi="fa-IR"/>
        </w:rPr>
        <w:softHyphen/>
        <w:t>کنیم. و نمی</w:t>
      </w:r>
      <w:r w:rsidRPr="00B16B98">
        <w:rPr>
          <w:rStyle w:val="Char4"/>
          <w:rtl/>
          <w:lang w:bidi="fa-IR"/>
        </w:rPr>
        <w:softHyphen/>
        <w:t xml:space="preserve">گوییم جز تشکیل </w:t>
      </w:r>
      <w:r w:rsidRPr="00B16B98">
        <w:rPr>
          <w:rStyle w:val="Char4"/>
          <w:rtl/>
          <w:lang w:bidi="fa-IR"/>
        </w:rPr>
        <w:lastRenderedPageBreak/>
        <w:t xml:space="preserve">حکومت اسلامی هیچ راه دیگری نیست. بلکه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از داستانِ پیامبران و فرستادگانش داستان پیامبری را تعریف می</w:t>
      </w:r>
      <w:r w:rsidRPr="00B16B98">
        <w:rPr>
          <w:rStyle w:val="Char4"/>
          <w:rtl/>
          <w:lang w:bidi="fa-IR"/>
        </w:rPr>
        <w:softHyphen/>
        <w:t>کند که با دعوت حکیمانه و بیان وی تمام قومش ایمان آورده</w:t>
      </w:r>
      <w:r w:rsidRPr="00B16B98">
        <w:rPr>
          <w:rStyle w:val="Char4"/>
          <w:rtl/>
          <w:lang w:bidi="fa-IR"/>
        </w:rPr>
        <w:softHyphen/>
        <w:t>اند. مثلاً:</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وَأَرۡسَلۡنَٰهُ إِلَىٰ مِاْئَةِ أَلۡفٍ أَوۡ يَزِيدُونَ١٤٧ فَ‍َٔامَنُواْ فَمَتَّعۡنَٰهُمۡ إِلَىٰ حِينٖ١٤٨</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[الصافات: 147-148].</w:t>
      </w:r>
      <w:r w:rsidRPr="00B16B98">
        <w:rPr>
          <w:rStyle w:val="Char4"/>
          <w:rtl/>
          <w:lang w:bidi="fa-IR"/>
        </w:rPr>
        <w:t xml:space="preserve"> </w:t>
      </w:r>
      <w:r w:rsidR="008C37EE">
        <w:rPr>
          <w:rStyle w:val="Char4"/>
          <w:rtl/>
          <w:lang w:bidi="fa-IR"/>
        </w:rPr>
        <w:t>«</w:t>
      </w:r>
      <w:r w:rsidRPr="008C37EE">
        <w:rPr>
          <w:rStyle w:val="Char7"/>
          <w:rtl/>
          <w:lang w:bidi="fa-IR"/>
        </w:rPr>
        <w:t>و او را به سوی یکصد هزار نفر یا بیشتر فرستادیم. پس ایمان آوردند در نتیجه آنان را تا پایان عمرشان بهره مند کردیم</w:t>
      </w:r>
      <w:r w:rsidR="008C37EE">
        <w:rPr>
          <w:rStyle w:val="Char4"/>
          <w:rtl/>
          <w:lang w:bidi="fa-IR"/>
        </w:rPr>
        <w:t>»</w:t>
      </w:r>
      <w:r w:rsidRPr="00B16B98">
        <w:rPr>
          <w:rStyle w:val="Char4"/>
          <w:rtl/>
          <w:lang w:bidi="fa-IR"/>
        </w:rPr>
        <w:t>. با هلاک دشمنانِ پیامبران به عذابی کوبنده از جانب خویش، یا به دست فرستادگان و پیروان آنان، برخی از پیامبران خویش را یاری نمود.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این امور را در سیرت رسول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هم قرار داد. دروزه</w:t>
      </w:r>
      <w:r w:rsidRPr="00B16B98">
        <w:rPr>
          <w:rStyle w:val="Char4"/>
          <w:rtl/>
          <w:lang w:bidi="fa-IR"/>
        </w:rPr>
        <w:softHyphen/>
        <w:t>ای مدینه را به وسیله</w:t>
      </w:r>
      <w:r w:rsidRPr="00B16B98">
        <w:rPr>
          <w:rStyle w:val="Char4"/>
          <w:rtl/>
          <w:lang w:bidi="fa-IR"/>
        </w:rPr>
        <w:softHyphen/>
        <w:t>ی قرآن بر او گشود. همچنین بحرین، یمن و بخش عظیمی از جزیرة العرب را به دست ایشان فتح نمود. چنان</w:t>
      </w:r>
      <w:r w:rsidRPr="00B16B98">
        <w:rPr>
          <w:rStyle w:val="Char4"/>
          <w:rtl/>
          <w:lang w:bidi="fa-IR"/>
        </w:rPr>
        <w:softHyphen/>
        <w:t>که مکه را به زورِ سرنیزه بر پیامبر گشود. و نیز عراق و نقاط دوردست</w:t>
      </w:r>
      <w:r w:rsidRPr="00B16B98">
        <w:rPr>
          <w:rStyle w:val="Char4"/>
          <w:rtl/>
          <w:lang w:bidi="fa-IR"/>
        </w:rPr>
        <w:softHyphen/>
        <w:t>تر، شام و مصر و ... را بر یاران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با سرنیزه فتح کرد. تحت هر شرایطی حمد و ستایش مخصوص الله متعال است. قدرت یافتن در زمین منّتی</w:t>
      </w:r>
      <w:r w:rsidRPr="00B16B98">
        <w:rPr>
          <w:rStyle w:val="Char4"/>
          <w:rtl/>
          <w:lang w:bidi="fa-IR"/>
        </w:rPr>
        <w:softHyphen/>
        <w:t xml:space="preserve">ست از جانب الله. و وعده کرده است که هدف از قدرت دادن به مسلمانان در زمین فقط برای این است که، فرد و جامعه عبودیت را برای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قرار دهند. در این راستا استفاده از اسبابی که مقدور و در توان است هم واجب و ضروری است. لیکن پیروزی از جانب الله متعال است نه اسباب.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8C37EE" w:rsidRPr="008C37EE">
        <w:rPr>
          <w:rStyle w:val="Char4"/>
          <w:rFonts w:cs="Traditional Arabic"/>
          <w:rtl/>
          <w:lang w:bidi="fa-IR"/>
        </w:rPr>
        <w:t>﴿</w:t>
      </w:r>
      <w:r w:rsidR="008C37EE" w:rsidRPr="008C37EE">
        <w:rPr>
          <w:rStyle w:val="Chard"/>
          <w:rtl/>
          <w:lang w:bidi="fa-IR"/>
        </w:rPr>
        <w:t>وَعَدَ ٱللَّهُ ٱلَّذِينَ ءَامَنُواْ مِنكُمۡ وَعَمِلُواْ ٱلصَّٰلِحَٰتِ لَيَسۡتَخۡلِفَنَّهُمۡ فِي ٱلۡأَرۡضِ كَمَا ٱسۡتَخۡلَفَ ٱلَّذِينَ مِن قَبۡلِهِمۡ وَلَيُمَكِّنَنَّ لَهُمۡ دِينَهُمُ ٱلَّذِي ٱرۡتَضَىٰ لَهُمۡ وَلَيُبَدِّلَنَّهُم مِّنۢ بَعۡدِ خَوۡفِهِمۡ أَمۡنٗاۚ يَعۡبُدُونَنِي لَا يُشۡرِكُونَ بِي شَيۡ‍ٔٗاۚ وَمَن كَفَرَ بَعۡدَ ذَٰلِكَ فَأُوْلَٰٓئِكَ هُمُ ٱلۡفَٰسِقُونَ٥٥</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[النور: 55].</w:t>
      </w:r>
      <w:r w:rsidRPr="00B16B98">
        <w:rPr>
          <w:rStyle w:val="Char4"/>
          <w:rtl/>
          <w:lang w:bidi="fa-IR"/>
        </w:rPr>
        <w:t xml:space="preserve"> </w:t>
      </w:r>
      <w:r w:rsidR="008C37EE">
        <w:rPr>
          <w:rStyle w:val="Char4"/>
          <w:rtl/>
          <w:lang w:bidi="fa-IR"/>
        </w:rPr>
        <w:t>«</w:t>
      </w:r>
      <w:r w:rsidRPr="008C37EE">
        <w:rPr>
          <w:rStyle w:val="Char7"/>
          <w:rtl/>
          <w:lang w:bidi="fa-IR"/>
        </w:rPr>
        <w:t xml:space="preserve">الله به </w:t>
      </w:r>
      <w:r w:rsidR="00C170D2">
        <w:rPr>
          <w:rStyle w:val="Char7"/>
          <w:rtl/>
          <w:lang w:bidi="fa-IR"/>
        </w:rPr>
        <w:t>ک</w:t>
      </w:r>
      <w:r w:rsidRPr="008C37EE">
        <w:rPr>
          <w:rStyle w:val="Char7"/>
          <w:rtl/>
          <w:lang w:bidi="fa-IR"/>
        </w:rPr>
        <w:t xml:space="preserve">سانى از شما </w:t>
      </w:r>
      <w:r w:rsidR="00C170D2">
        <w:rPr>
          <w:rStyle w:val="Char7"/>
          <w:rtl/>
          <w:lang w:bidi="fa-IR"/>
        </w:rPr>
        <w:t>ک</w:t>
      </w:r>
      <w:r w:rsidRPr="008C37EE">
        <w:rPr>
          <w:rStyle w:val="Char7"/>
          <w:rtl/>
          <w:lang w:bidi="fa-IR"/>
        </w:rPr>
        <w:t>ه ا</w:t>
      </w:r>
      <w:r w:rsidR="00C170D2">
        <w:rPr>
          <w:rStyle w:val="Char7"/>
          <w:rtl/>
          <w:lang w:bidi="fa-IR"/>
        </w:rPr>
        <w:t>ی</w:t>
      </w:r>
      <w:r w:rsidRPr="008C37EE">
        <w:rPr>
          <w:rStyle w:val="Char7"/>
          <w:rtl/>
          <w:lang w:bidi="fa-IR"/>
        </w:rPr>
        <w:t xml:space="preserve">مان آورده و </w:t>
      </w:r>
      <w:r w:rsidR="00C170D2">
        <w:rPr>
          <w:rStyle w:val="Char7"/>
          <w:rtl/>
          <w:lang w:bidi="fa-IR"/>
        </w:rPr>
        <w:t>ک</w:t>
      </w:r>
      <w:r w:rsidRPr="008C37EE">
        <w:rPr>
          <w:rStyle w:val="Char7"/>
          <w:rtl/>
          <w:lang w:bidi="fa-IR"/>
        </w:rPr>
        <w:t>ارهاى شا</w:t>
      </w:r>
      <w:r w:rsidR="00C170D2">
        <w:rPr>
          <w:rStyle w:val="Char7"/>
          <w:rtl/>
          <w:lang w:bidi="fa-IR"/>
        </w:rPr>
        <w:t>ی</w:t>
      </w:r>
      <w:r w:rsidRPr="008C37EE">
        <w:rPr>
          <w:rStyle w:val="Char7"/>
          <w:rtl/>
          <w:lang w:bidi="fa-IR"/>
        </w:rPr>
        <w:t xml:space="preserve">سته </w:t>
      </w:r>
      <w:r w:rsidR="00C170D2">
        <w:rPr>
          <w:rStyle w:val="Char7"/>
          <w:rtl/>
          <w:lang w:bidi="fa-IR"/>
        </w:rPr>
        <w:t>ک</w:t>
      </w:r>
      <w:r w:rsidRPr="008C37EE">
        <w:rPr>
          <w:rStyle w:val="Char7"/>
          <w:rtl/>
          <w:lang w:bidi="fa-IR"/>
        </w:rPr>
        <w:t xml:space="preserve">رده‌اند، وعده داده است </w:t>
      </w:r>
      <w:r w:rsidR="00C170D2">
        <w:rPr>
          <w:rStyle w:val="Char7"/>
          <w:rtl/>
          <w:lang w:bidi="fa-IR"/>
        </w:rPr>
        <w:t>ک</w:t>
      </w:r>
      <w:r w:rsidRPr="008C37EE">
        <w:rPr>
          <w:rStyle w:val="Char7"/>
          <w:rtl/>
          <w:lang w:bidi="fa-IR"/>
        </w:rPr>
        <w:t>ه حتماً آنان را در ا</w:t>
      </w:r>
      <w:r w:rsidR="00C170D2">
        <w:rPr>
          <w:rStyle w:val="Char7"/>
          <w:rtl/>
          <w:lang w:bidi="fa-IR"/>
        </w:rPr>
        <w:t>ی</w:t>
      </w:r>
      <w:r w:rsidRPr="008C37EE">
        <w:rPr>
          <w:rStyle w:val="Char7"/>
          <w:rtl/>
          <w:lang w:bidi="fa-IR"/>
        </w:rPr>
        <w:t xml:space="preserve">ن </w:t>
      </w:r>
      <w:r w:rsidRPr="008C37EE">
        <w:rPr>
          <w:rStyle w:val="Char7"/>
          <w:rtl/>
          <w:lang w:bidi="fa-IR"/>
        </w:rPr>
        <w:lastRenderedPageBreak/>
        <w:t>سرزم</w:t>
      </w:r>
      <w:r w:rsidR="00C170D2">
        <w:rPr>
          <w:rStyle w:val="Char7"/>
          <w:rtl/>
          <w:lang w:bidi="fa-IR"/>
        </w:rPr>
        <w:t>ی</w:t>
      </w:r>
      <w:r w:rsidRPr="008C37EE">
        <w:rPr>
          <w:rStyle w:val="Char7"/>
          <w:rtl/>
          <w:lang w:bidi="fa-IR"/>
        </w:rPr>
        <w:t>ن جانش</w:t>
      </w:r>
      <w:r w:rsidR="00C170D2">
        <w:rPr>
          <w:rStyle w:val="Char7"/>
          <w:rtl/>
          <w:lang w:bidi="fa-IR"/>
        </w:rPr>
        <w:t>ی</w:t>
      </w:r>
      <w:r w:rsidRPr="008C37EE">
        <w:rPr>
          <w:rStyle w:val="Char7"/>
          <w:rtl/>
          <w:lang w:bidi="fa-IR"/>
        </w:rPr>
        <w:t xml:space="preserve">ن قرار دهد؛ همان گونه </w:t>
      </w:r>
      <w:r w:rsidR="00C170D2">
        <w:rPr>
          <w:rStyle w:val="Char7"/>
          <w:rtl/>
          <w:lang w:bidi="fa-IR"/>
        </w:rPr>
        <w:t>ک</w:t>
      </w:r>
      <w:r w:rsidRPr="008C37EE">
        <w:rPr>
          <w:rStyle w:val="Char7"/>
          <w:rtl/>
          <w:lang w:bidi="fa-IR"/>
        </w:rPr>
        <w:t xml:space="preserve">ه </w:t>
      </w:r>
      <w:r w:rsidR="00C170D2">
        <w:rPr>
          <w:rStyle w:val="Char7"/>
          <w:rtl/>
          <w:lang w:bidi="fa-IR"/>
        </w:rPr>
        <w:t>ک</w:t>
      </w:r>
      <w:r w:rsidRPr="008C37EE">
        <w:rPr>
          <w:rStyle w:val="Char7"/>
          <w:rtl/>
          <w:lang w:bidi="fa-IR"/>
        </w:rPr>
        <w:t xml:space="preserve">سانى را </w:t>
      </w:r>
      <w:r w:rsidR="00C170D2">
        <w:rPr>
          <w:rStyle w:val="Char7"/>
          <w:rtl/>
          <w:lang w:bidi="fa-IR"/>
        </w:rPr>
        <w:t>ک</w:t>
      </w:r>
      <w:r w:rsidRPr="008C37EE">
        <w:rPr>
          <w:rStyle w:val="Char7"/>
          <w:rtl/>
          <w:lang w:bidi="fa-IR"/>
        </w:rPr>
        <w:t>ه پ</w:t>
      </w:r>
      <w:r w:rsidR="00C170D2">
        <w:rPr>
          <w:rStyle w:val="Char7"/>
          <w:rtl/>
          <w:lang w:bidi="fa-IR"/>
        </w:rPr>
        <w:t>ی</w:t>
      </w:r>
      <w:r w:rsidRPr="008C37EE">
        <w:rPr>
          <w:rStyle w:val="Char7"/>
          <w:rtl/>
          <w:lang w:bidi="fa-IR"/>
        </w:rPr>
        <w:t>ش از آنان بودند جانش</w:t>
      </w:r>
      <w:r w:rsidR="00C170D2">
        <w:rPr>
          <w:rStyle w:val="Char7"/>
          <w:rtl/>
          <w:lang w:bidi="fa-IR"/>
        </w:rPr>
        <w:t>ی</w:t>
      </w:r>
      <w:r w:rsidRPr="008C37EE">
        <w:rPr>
          <w:rStyle w:val="Char7"/>
          <w:rtl/>
          <w:lang w:bidi="fa-IR"/>
        </w:rPr>
        <w:t>ن قرار داد، و آن د</w:t>
      </w:r>
      <w:r w:rsidR="00C170D2">
        <w:rPr>
          <w:rStyle w:val="Char7"/>
          <w:rtl/>
          <w:lang w:bidi="fa-IR"/>
        </w:rPr>
        <w:t>ی</w:t>
      </w:r>
      <w:r w:rsidRPr="008C37EE">
        <w:rPr>
          <w:rStyle w:val="Char7"/>
          <w:rtl/>
          <w:lang w:bidi="fa-IR"/>
        </w:rPr>
        <w:t xml:space="preserve">نى را </w:t>
      </w:r>
      <w:r w:rsidR="00C170D2">
        <w:rPr>
          <w:rStyle w:val="Char7"/>
          <w:rtl/>
          <w:lang w:bidi="fa-IR"/>
        </w:rPr>
        <w:t>ک</w:t>
      </w:r>
      <w:r w:rsidRPr="008C37EE">
        <w:rPr>
          <w:rStyle w:val="Char7"/>
          <w:rtl/>
          <w:lang w:bidi="fa-IR"/>
        </w:rPr>
        <w:t>ه برا</w:t>
      </w:r>
      <w:r w:rsidR="00C170D2">
        <w:rPr>
          <w:rStyle w:val="Char7"/>
          <w:rtl/>
          <w:lang w:bidi="fa-IR"/>
        </w:rPr>
        <w:t>ی</w:t>
      </w:r>
      <w:r w:rsidRPr="008C37EE">
        <w:rPr>
          <w:rStyle w:val="Char7"/>
          <w:rtl/>
          <w:lang w:bidi="fa-IR"/>
        </w:rPr>
        <w:t>شان پسند</w:t>
      </w:r>
      <w:r w:rsidR="00C170D2">
        <w:rPr>
          <w:rStyle w:val="Char7"/>
          <w:rtl/>
          <w:lang w:bidi="fa-IR"/>
        </w:rPr>
        <w:t>ی</w:t>
      </w:r>
      <w:r w:rsidRPr="008C37EE">
        <w:rPr>
          <w:rStyle w:val="Char7"/>
          <w:rtl/>
          <w:lang w:bidi="fa-IR"/>
        </w:rPr>
        <w:t xml:space="preserve">ده است به سودشان مستقر </w:t>
      </w:r>
      <w:r w:rsidR="00C170D2">
        <w:rPr>
          <w:rStyle w:val="Char7"/>
          <w:rtl/>
          <w:lang w:bidi="fa-IR"/>
        </w:rPr>
        <w:t>ک</w:t>
      </w:r>
      <w:r w:rsidRPr="008C37EE">
        <w:rPr>
          <w:rStyle w:val="Char7"/>
          <w:rtl/>
          <w:lang w:bidi="fa-IR"/>
        </w:rPr>
        <w:t>ند، و ب</w:t>
      </w:r>
      <w:r w:rsidR="00C170D2">
        <w:rPr>
          <w:rStyle w:val="Char7"/>
          <w:rtl/>
          <w:lang w:bidi="fa-IR"/>
        </w:rPr>
        <w:t>ی</w:t>
      </w:r>
      <w:r w:rsidRPr="008C37EE">
        <w:rPr>
          <w:rStyle w:val="Char7"/>
          <w:rtl/>
          <w:lang w:bidi="fa-IR"/>
        </w:rPr>
        <w:t>مشان را به ا</w:t>
      </w:r>
      <w:r w:rsidR="00C170D2">
        <w:rPr>
          <w:rStyle w:val="Char7"/>
          <w:rtl/>
          <w:lang w:bidi="fa-IR"/>
        </w:rPr>
        <w:t>ی</w:t>
      </w:r>
      <w:r w:rsidRPr="008C37EE">
        <w:rPr>
          <w:rStyle w:val="Char7"/>
          <w:rtl/>
          <w:lang w:bidi="fa-IR"/>
        </w:rPr>
        <w:t xml:space="preserve">منى مبدل گرداند، مرا عبادت </w:t>
      </w:r>
      <w:r w:rsidR="00C170D2">
        <w:rPr>
          <w:rStyle w:val="Char7"/>
          <w:rtl/>
          <w:lang w:bidi="fa-IR"/>
        </w:rPr>
        <w:t>ک</w:t>
      </w:r>
      <w:r w:rsidRPr="008C37EE">
        <w:rPr>
          <w:rStyle w:val="Char7"/>
          <w:rtl/>
          <w:lang w:bidi="fa-IR"/>
        </w:rPr>
        <w:t>نند و چ</w:t>
      </w:r>
      <w:r w:rsidR="00C170D2">
        <w:rPr>
          <w:rStyle w:val="Char7"/>
          <w:rtl/>
          <w:lang w:bidi="fa-IR"/>
        </w:rPr>
        <w:t>ی</w:t>
      </w:r>
      <w:r w:rsidRPr="008C37EE">
        <w:rPr>
          <w:rStyle w:val="Char7"/>
          <w:rtl/>
          <w:lang w:bidi="fa-IR"/>
        </w:rPr>
        <w:t>زى را با من شر</w:t>
      </w:r>
      <w:r w:rsidR="00C170D2">
        <w:rPr>
          <w:rStyle w:val="Char7"/>
          <w:rtl/>
          <w:lang w:bidi="fa-IR"/>
        </w:rPr>
        <w:t>یک</w:t>
      </w:r>
      <w:r w:rsidRPr="008C37EE">
        <w:rPr>
          <w:rStyle w:val="Char7"/>
          <w:rtl/>
          <w:lang w:bidi="fa-IR"/>
        </w:rPr>
        <w:t xml:space="preserve"> نگردانند، و هر </w:t>
      </w:r>
      <w:r w:rsidR="00C170D2">
        <w:rPr>
          <w:rStyle w:val="Char7"/>
          <w:rtl/>
          <w:lang w:bidi="fa-IR"/>
        </w:rPr>
        <w:t>ک</w:t>
      </w:r>
      <w:r w:rsidRPr="008C37EE">
        <w:rPr>
          <w:rStyle w:val="Char7"/>
          <w:rtl/>
          <w:lang w:bidi="fa-IR"/>
        </w:rPr>
        <w:t xml:space="preserve">س پس از آن به </w:t>
      </w:r>
      <w:r w:rsidR="00C170D2">
        <w:rPr>
          <w:rStyle w:val="Char7"/>
          <w:rtl/>
          <w:lang w:bidi="fa-IR"/>
        </w:rPr>
        <w:t>ک</w:t>
      </w:r>
      <w:r w:rsidRPr="008C37EE">
        <w:rPr>
          <w:rStyle w:val="Char7"/>
          <w:rtl/>
          <w:lang w:bidi="fa-IR"/>
        </w:rPr>
        <w:t>فر گرا</w:t>
      </w:r>
      <w:r w:rsidR="00C170D2">
        <w:rPr>
          <w:rStyle w:val="Char7"/>
          <w:rtl/>
          <w:lang w:bidi="fa-IR"/>
        </w:rPr>
        <w:t>ی</w:t>
      </w:r>
      <w:r w:rsidRPr="008C37EE">
        <w:rPr>
          <w:rStyle w:val="Char7"/>
          <w:rtl/>
          <w:lang w:bidi="fa-IR"/>
        </w:rPr>
        <w:t xml:space="preserve">د؛ آنانند </w:t>
      </w:r>
      <w:r w:rsidR="00C170D2">
        <w:rPr>
          <w:rStyle w:val="Char7"/>
          <w:rtl/>
          <w:lang w:bidi="fa-IR"/>
        </w:rPr>
        <w:t>ک</w:t>
      </w:r>
      <w:r w:rsidRPr="008C37EE">
        <w:rPr>
          <w:rStyle w:val="Char7"/>
          <w:rtl/>
          <w:lang w:bidi="fa-IR"/>
        </w:rPr>
        <w:t>ه نافرمانند</w:t>
      </w:r>
      <w:r w:rsidR="008C37EE">
        <w:rPr>
          <w:rStyle w:val="Char4"/>
          <w:rtl/>
          <w:lang w:bidi="fa-IR"/>
        </w:rPr>
        <w:t>»</w:t>
      </w:r>
      <w:r w:rsidRPr="00B16B98">
        <w:rPr>
          <w:rStyle w:val="Char4"/>
          <w:rtl/>
          <w:lang w:bidi="fa-IR"/>
        </w:rPr>
        <w:t xml:space="preserve">. و فرموده است: </w:t>
      </w:r>
      <w:r w:rsidR="008C37EE" w:rsidRPr="008C37EE">
        <w:rPr>
          <w:rStyle w:val="Char4"/>
          <w:rFonts w:cs="Traditional Arabic"/>
          <w:rtl/>
          <w:lang w:bidi="fa-IR"/>
        </w:rPr>
        <w:t>﴿</w:t>
      </w:r>
      <w:r w:rsidR="008C37EE" w:rsidRPr="008C37EE">
        <w:rPr>
          <w:rStyle w:val="Chard"/>
          <w:rtl/>
          <w:lang w:bidi="fa-IR"/>
        </w:rPr>
        <w:t>وَلَقَدۡ كَتَبۡنَا فِي ٱلزَّبُورِ مِنۢ بَعۡدِ ٱلذِّكۡرِ أَنَّ ٱلۡأَرۡضَ يَرِثُهَا عِبَادِيَ ٱلصَّٰلِحُونَ١٠٥ إِنَّ فِي هَٰذَا لَبَلَٰغٗا لِّقَوۡمٍ عَٰبِدِينَ١٠٦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[الأنب</w:t>
      </w:r>
      <w:r w:rsidR="00C170D2">
        <w:rPr>
          <w:rStyle w:val="Char6"/>
          <w:rtl/>
          <w:lang w:bidi="fa-IR"/>
        </w:rPr>
        <w:t>ی</w:t>
      </w:r>
      <w:r w:rsidR="004B7773">
        <w:rPr>
          <w:rStyle w:val="Char6"/>
          <w:rtl/>
          <w:lang w:bidi="fa-IR"/>
        </w:rPr>
        <w:t>اء: 105</w:t>
      </w:r>
      <w:r w:rsidR="004B7773">
        <w:rPr>
          <w:rStyle w:val="Char6"/>
          <w:rFonts w:hint="cs"/>
          <w:rtl/>
          <w:lang w:bidi="fa-IR"/>
        </w:rPr>
        <w:t>-</w:t>
      </w:r>
      <w:r w:rsidR="008C37EE" w:rsidRPr="008C37EE">
        <w:rPr>
          <w:rStyle w:val="Char6"/>
          <w:rtl/>
          <w:lang w:bidi="fa-IR"/>
        </w:rPr>
        <w:t>106].</w:t>
      </w:r>
      <w:r w:rsidRPr="00B16B98">
        <w:rPr>
          <w:rStyle w:val="Char4"/>
          <w:rtl/>
          <w:lang w:bidi="fa-IR"/>
        </w:rPr>
        <w:t xml:space="preserve"> </w:t>
      </w:r>
      <w:r w:rsidR="008C37EE">
        <w:rPr>
          <w:rStyle w:val="Char4"/>
          <w:rtl/>
          <w:lang w:bidi="fa-IR"/>
        </w:rPr>
        <w:t>«</w:t>
      </w:r>
      <w:r w:rsidRPr="008C37EE">
        <w:rPr>
          <w:rStyle w:val="Char7"/>
          <w:rtl/>
          <w:lang w:bidi="fa-IR"/>
        </w:rPr>
        <w:t>و در حق</w:t>
      </w:r>
      <w:r w:rsidR="00C170D2">
        <w:rPr>
          <w:rStyle w:val="Char7"/>
          <w:rtl/>
          <w:lang w:bidi="fa-IR"/>
        </w:rPr>
        <w:t>ی</w:t>
      </w:r>
      <w:r w:rsidRPr="008C37EE">
        <w:rPr>
          <w:rStyle w:val="Char7"/>
          <w:rtl/>
          <w:lang w:bidi="fa-IR"/>
        </w:rPr>
        <w:t>قت، در زبور پس از تورات نوشت</w:t>
      </w:r>
      <w:r w:rsidR="00C170D2">
        <w:rPr>
          <w:rStyle w:val="Char7"/>
          <w:rtl/>
          <w:lang w:bidi="fa-IR"/>
        </w:rPr>
        <w:t>ی</w:t>
      </w:r>
      <w:r w:rsidRPr="008C37EE">
        <w:rPr>
          <w:rStyle w:val="Char7"/>
          <w:rtl/>
          <w:lang w:bidi="fa-IR"/>
        </w:rPr>
        <w:t xml:space="preserve">م </w:t>
      </w:r>
      <w:r w:rsidR="00C170D2">
        <w:rPr>
          <w:rStyle w:val="Char7"/>
          <w:rtl/>
          <w:lang w:bidi="fa-IR"/>
        </w:rPr>
        <w:t>ک</w:t>
      </w:r>
      <w:r w:rsidRPr="008C37EE">
        <w:rPr>
          <w:rStyle w:val="Char7"/>
          <w:rtl/>
          <w:lang w:bidi="fa-IR"/>
        </w:rPr>
        <w:t>ه زم</w:t>
      </w:r>
      <w:r w:rsidR="00C170D2">
        <w:rPr>
          <w:rStyle w:val="Char7"/>
          <w:rtl/>
          <w:lang w:bidi="fa-IR"/>
        </w:rPr>
        <w:t>ی</w:t>
      </w:r>
      <w:r w:rsidRPr="008C37EE">
        <w:rPr>
          <w:rStyle w:val="Char7"/>
          <w:rtl/>
          <w:lang w:bidi="fa-IR"/>
        </w:rPr>
        <w:t>ن را بندگان شا</w:t>
      </w:r>
      <w:r w:rsidR="00C170D2">
        <w:rPr>
          <w:rStyle w:val="Char7"/>
          <w:rtl/>
          <w:lang w:bidi="fa-IR"/>
        </w:rPr>
        <w:t>ی</w:t>
      </w:r>
      <w:r w:rsidRPr="008C37EE">
        <w:rPr>
          <w:rStyle w:val="Char7"/>
          <w:rtl/>
          <w:lang w:bidi="fa-IR"/>
        </w:rPr>
        <w:t>سته ما به ارث خواهند برد. بی تردید در این، برای مردمِ عبادت پیشه کفایت است</w:t>
      </w:r>
      <w:r w:rsidR="008C37EE" w:rsidRPr="008C37EE">
        <w:rPr>
          <w:rStyle w:val="Char4"/>
          <w:rtl/>
          <w:lang w:bidi="fa-IR"/>
        </w:rPr>
        <w:t>»</w:t>
      </w:r>
      <w:r w:rsidR="008C37EE">
        <w:rPr>
          <w:rStyle w:val="Char4"/>
          <w:rtl/>
          <w:lang w:bidi="fa-IR"/>
        </w:rPr>
        <w:t>.</w:t>
      </w:r>
    </w:p>
    <w:p w:rsidR="00B16B98" w:rsidRPr="004B7773" w:rsidRDefault="00B16B98" w:rsidP="00B16B98">
      <w:pPr>
        <w:autoSpaceDE w:val="0"/>
        <w:autoSpaceDN w:val="0"/>
        <w:adjustRightInd w:val="0"/>
        <w:ind w:firstLine="284"/>
        <w:jc w:val="both"/>
        <w:rPr>
          <w:rStyle w:val="Char4"/>
          <w:spacing w:val="-4"/>
          <w:rtl/>
          <w:lang w:bidi="fa-IR"/>
        </w:rPr>
      </w:pPr>
      <w:r w:rsidRPr="004B7773">
        <w:rPr>
          <w:rStyle w:val="Char4"/>
          <w:spacing w:val="-4"/>
          <w:rtl/>
          <w:lang w:bidi="fa-IR"/>
        </w:rPr>
        <w:t>پنهان و پوشیده نیست که واقعیت و حقیقت کنونی ما پیوسته و مدام کوچک</w:t>
      </w:r>
      <w:r w:rsidRPr="004B7773">
        <w:rPr>
          <w:rStyle w:val="Char4"/>
          <w:spacing w:val="-4"/>
          <w:rtl/>
          <w:lang w:bidi="fa-IR"/>
        </w:rPr>
        <w:softHyphen/>
        <w:t>تر از آن است که آرزویش را داریم. و وضعیت ما بسی دورتر از آن</w:t>
      </w:r>
      <w:r w:rsidRPr="004B7773">
        <w:rPr>
          <w:rStyle w:val="Char4"/>
          <w:spacing w:val="-4"/>
          <w:rtl/>
          <w:lang w:bidi="fa-IR"/>
        </w:rPr>
        <w:softHyphen/>
        <w:t>چیزی است که باید باشیم. اما نصیحت و پند دادن واجب است. آرزو داریم که همگی بر راه راست باشیم نه خارج از مسیر؛ هر چند حرکتمان آهسته و آرام باشد.</w:t>
      </w:r>
    </w:p>
    <w:p w:rsidR="00B16B98" w:rsidRPr="004B7773" w:rsidRDefault="00B16B98" w:rsidP="004B7773">
      <w:pPr>
        <w:pStyle w:val="a2"/>
        <w:rPr>
          <w:rStyle w:val="Char5"/>
          <w:rFonts w:ascii="IRZar" w:hAnsi="IRZar" w:cs="IRZar"/>
          <w:b/>
          <w:bCs/>
          <w:rtl/>
        </w:rPr>
      </w:pPr>
      <w:bookmarkStart w:id="47" w:name="_Toc440567393"/>
      <w:r w:rsidRPr="004B7773">
        <w:rPr>
          <w:rStyle w:val="Char5"/>
          <w:rFonts w:ascii="IRZar" w:hAnsi="IRZar" w:cs="IRZar"/>
          <w:b/>
          <w:bCs/>
          <w:rtl/>
        </w:rPr>
        <w:t>س37: چرا سلفی</w:t>
      </w:r>
      <w:r w:rsidRPr="004B7773">
        <w:rPr>
          <w:rStyle w:val="Char5"/>
          <w:rFonts w:ascii="IRZar" w:hAnsi="IRZar" w:cs="IRZar"/>
          <w:b/>
          <w:bCs/>
          <w:rtl/>
        </w:rPr>
        <w:softHyphen/>
        <w:t>ها در دعوت به سوی الله</w:t>
      </w:r>
      <w:r w:rsidRPr="004B7773">
        <w:rPr>
          <w:rFonts w:cs="CTraditional Arabic"/>
          <w:b w:val="0"/>
          <w:bCs w:val="0"/>
          <w:rtl/>
        </w:rPr>
        <w:t>أ</w:t>
      </w:r>
      <w:r w:rsidRPr="004B7773">
        <w:rPr>
          <w:rStyle w:val="Char5"/>
          <w:rFonts w:ascii="IRZar" w:hAnsi="IRZar" w:cs="IRZar"/>
          <w:b/>
          <w:bCs/>
          <w:rtl/>
        </w:rPr>
        <w:t>، توحید را بر همه چیز مقدّم می</w:t>
      </w:r>
      <w:r w:rsidRPr="004B7773">
        <w:rPr>
          <w:rStyle w:val="Char5"/>
          <w:rFonts w:ascii="IRZar" w:hAnsi="IRZar" w:cs="IRZar"/>
          <w:b/>
          <w:bCs/>
          <w:rtl/>
        </w:rPr>
        <w:softHyphen/>
        <w:t>دارند؟</w:t>
      </w:r>
      <w:bookmarkEnd w:id="47"/>
      <w:r w:rsidRPr="004B7773">
        <w:rPr>
          <w:rStyle w:val="Char5"/>
          <w:rFonts w:ascii="IRZar" w:hAnsi="IRZar" w:cs="IRZar"/>
          <w:b/>
          <w:bCs/>
          <w:rtl/>
        </w:rPr>
        <w:t xml:space="preserve"> </w:t>
      </w:r>
    </w:p>
    <w:p w:rsidR="00B16B98" w:rsidRPr="004B7773" w:rsidRDefault="00B16B98" w:rsidP="00C21583">
      <w:pPr>
        <w:autoSpaceDE w:val="0"/>
        <w:autoSpaceDN w:val="0"/>
        <w:adjustRightInd w:val="0"/>
        <w:ind w:firstLine="284"/>
        <w:jc w:val="both"/>
        <w:rPr>
          <w:rStyle w:val="Char4"/>
          <w:spacing w:val="-4"/>
          <w:rtl/>
          <w:lang w:bidi="fa-IR"/>
        </w:rPr>
      </w:pPr>
      <w:r w:rsidRPr="004B7773">
        <w:rPr>
          <w:rStyle w:val="Char4"/>
          <w:spacing w:val="-4"/>
          <w:rtl/>
          <w:lang w:bidi="fa-IR"/>
        </w:rPr>
        <w:t xml:space="preserve">  توحید و یکتاپرستی حق الله</w:t>
      </w:r>
      <w:r w:rsidRPr="004B7773">
        <w:rPr>
          <w:rFonts w:ascii="Tahoma" w:hAnsi="Tahoma" w:cs="CTraditional Arabic"/>
          <w:color w:val="000000" w:themeColor="text1"/>
          <w:spacing w:val="-4"/>
          <w:rtl/>
          <w:lang w:bidi="fa-IR"/>
        </w:rPr>
        <w:t xml:space="preserve"> ﻷ</w:t>
      </w:r>
      <w:r w:rsidRPr="004B7773">
        <w:rPr>
          <w:rStyle w:val="Char4"/>
          <w:spacing w:val="-4"/>
          <w:rtl/>
          <w:lang w:bidi="fa-IR"/>
        </w:rPr>
        <w:t xml:space="preserve"> بر بندگان است. چنان که رسول الله</w:t>
      </w:r>
      <w:r w:rsidRPr="004B7773">
        <w:rPr>
          <w:rFonts w:ascii="Tahoma" w:hAnsi="Tahoma" w:cs="CTraditional Arabic"/>
          <w:color w:val="000000" w:themeColor="text1"/>
          <w:spacing w:val="-4"/>
          <w:rtl/>
          <w:lang w:bidi="fa-IR"/>
        </w:rPr>
        <w:t>ص</w:t>
      </w:r>
      <w:r w:rsidRPr="004B7773">
        <w:rPr>
          <w:rStyle w:val="Char4"/>
          <w:spacing w:val="-4"/>
          <w:rtl/>
          <w:lang w:bidi="fa-IR"/>
        </w:rPr>
        <w:t xml:space="preserve"> به معاذ بن جَبَل می</w:t>
      </w:r>
      <w:r w:rsidRPr="004B7773">
        <w:rPr>
          <w:rStyle w:val="Char4"/>
          <w:spacing w:val="-4"/>
          <w:rtl/>
          <w:lang w:bidi="fa-IR"/>
        </w:rPr>
        <w:softHyphen/>
        <w:t>فرماید: «</w:t>
      </w:r>
      <w:r w:rsidRPr="004B7773">
        <w:rPr>
          <w:rStyle w:val="Char3"/>
          <w:spacing w:val="-4"/>
          <w:rtl/>
        </w:rPr>
        <w:t>حقُّ الله</w:t>
      </w:r>
      <w:r w:rsidR="004B7773" w:rsidRPr="004B7773">
        <w:rPr>
          <w:rStyle w:val="Char3"/>
          <w:spacing w:val="-4"/>
          <w:rtl/>
        </w:rPr>
        <w:t>ِ علَی العِبادِ أَن یَعبُدوهُ و</w:t>
      </w:r>
      <w:r w:rsidRPr="004B7773">
        <w:rPr>
          <w:rStyle w:val="Char3"/>
          <w:spacing w:val="-4"/>
          <w:rtl/>
        </w:rPr>
        <w:t>لا یُشرِکوا بهِ شیئاً</w:t>
      </w:r>
      <w:r w:rsidR="004B7773" w:rsidRPr="004B7773">
        <w:rPr>
          <w:rStyle w:val="Char4"/>
          <w:spacing w:val="-4"/>
          <w:rtl/>
          <w:lang w:bidi="fa-IR"/>
        </w:rPr>
        <w:t xml:space="preserve">»: </w:t>
      </w:r>
      <w:r w:rsidR="004B7773" w:rsidRPr="004B7773">
        <w:rPr>
          <w:rStyle w:val="Char4"/>
          <w:rFonts w:hint="cs"/>
          <w:spacing w:val="-4"/>
          <w:rtl/>
          <w:lang w:bidi="fa-IR"/>
        </w:rPr>
        <w:t>«</w:t>
      </w:r>
      <w:r w:rsidRPr="004B7773">
        <w:rPr>
          <w:rStyle w:val="Char4"/>
          <w:spacing w:val="-4"/>
          <w:rtl/>
          <w:lang w:bidi="fa-IR"/>
        </w:rPr>
        <w:t>حق الله بر بندگانش این است که او را بپرس</w:t>
      </w:r>
      <w:r w:rsidR="004B7773" w:rsidRPr="004B7773">
        <w:rPr>
          <w:rStyle w:val="Char4"/>
          <w:spacing w:val="-4"/>
          <w:rtl/>
          <w:lang w:bidi="fa-IR"/>
        </w:rPr>
        <w:t>تند و هیچ گونه شرکی به او نکنند</w:t>
      </w:r>
      <w:r w:rsidR="004B7773" w:rsidRPr="004B7773">
        <w:rPr>
          <w:rStyle w:val="Char4"/>
          <w:rFonts w:hint="cs"/>
          <w:spacing w:val="-4"/>
          <w:rtl/>
          <w:lang w:bidi="fa-IR"/>
        </w:rPr>
        <w:t>»</w:t>
      </w:r>
      <w:r w:rsidRPr="004B7773">
        <w:rPr>
          <w:rStyle w:val="Char4"/>
          <w:spacing w:val="-4"/>
          <w:rtl/>
          <w:lang w:bidi="fa-IR"/>
        </w:rPr>
        <w:t>. هر کس مرتکب شرک شود، تمام اعمالش نابود خواهد گشت و آشکارا دچار زیان و ضرر گشته است. الله</w:t>
      </w:r>
      <w:r w:rsidR="004B7773" w:rsidRPr="004B7773">
        <w:rPr>
          <w:rStyle w:val="Char4"/>
          <w:rFonts w:hint="cs"/>
          <w:spacing w:val="-4"/>
          <w:rtl/>
          <w:lang w:bidi="fa-IR"/>
        </w:rPr>
        <w:t xml:space="preserve"> </w:t>
      </w:r>
      <w:r w:rsidR="00F1336E" w:rsidRPr="004B7773">
        <w:rPr>
          <w:rFonts w:ascii="Tahoma" w:hAnsi="Tahoma" w:cs="CTraditional Arabic"/>
          <w:color w:val="000000" w:themeColor="text1"/>
          <w:spacing w:val="-4"/>
          <w:rtl/>
          <w:lang w:bidi="fa-IR"/>
        </w:rPr>
        <w:t>ﻷ</w:t>
      </w:r>
      <w:r w:rsidRPr="004B7773">
        <w:rPr>
          <w:rStyle w:val="Char4"/>
          <w:spacing w:val="-4"/>
          <w:rtl/>
          <w:lang w:bidi="fa-IR"/>
        </w:rPr>
        <w:t xml:space="preserve"> فرموده است:</w:t>
      </w:r>
      <w:r w:rsidR="008C37EE" w:rsidRPr="004B7773">
        <w:rPr>
          <w:rStyle w:val="Char4"/>
          <w:spacing w:val="-4"/>
          <w:rtl/>
          <w:lang w:bidi="fa-IR"/>
        </w:rPr>
        <w:t xml:space="preserve"> </w:t>
      </w:r>
      <w:r w:rsidR="008C37EE" w:rsidRPr="004B7773">
        <w:rPr>
          <w:rStyle w:val="Char4"/>
          <w:rFonts w:cs="Traditional Arabic"/>
          <w:spacing w:val="-4"/>
          <w:rtl/>
          <w:lang w:bidi="fa-IR"/>
        </w:rPr>
        <w:t>﴿</w:t>
      </w:r>
      <w:r w:rsidR="008C37EE" w:rsidRPr="004B7773">
        <w:rPr>
          <w:rStyle w:val="Chard"/>
          <w:spacing w:val="-4"/>
          <w:rtl/>
          <w:lang w:bidi="fa-IR"/>
        </w:rPr>
        <w:t>وَلَقَدۡ أُوحِيَ إِلَيۡكَ وَإِلَى ٱلَّذِينَ مِن قَبۡلِكَ لَئِنۡ أَشۡرَكۡتَ لَيَحۡبَطَنَّ عَمَلُكَ وَلَتَكُونَنَّ مِنَ ٱلۡخَٰسِرِينَ٦٥</w:t>
      </w:r>
      <w:r w:rsidR="008C37EE" w:rsidRPr="004B7773">
        <w:rPr>
          <w:rStyle w:val="Char4"/>
          <w:rFonts w:ascii="Times New Roman" w:hAnsi="Times New Roman" w:cs="Traditional Arabic"/>
          <w:spacing w:val="-4"/>
          <w:rtl/>
          <w:lang w:bidi="fa-IR"/>
        </w:rPr>
        <w:t>﴾</w:t>
      </w:r>
      <w:r w:rsidR="008C37EE" w:rsidRPr="004B7773">
        <w:rPr>
          <w:rStyle w:val="Char4"/>
          <w:rFonts w:ascii="Times New Roman" w:hAnsi="Times New Roman"/>
          <w:spacing w:val="-4"/>
          <w:szCs w:val="24"/>
          <w:rtl/>
          <w:lang w:bidi="fa-IR"/>
        </w:rPr>
        <w:t xml:space="preserve"> </w:t>
      </w:r>
      <w:r w:rsidR="008C37EE" w:rsidRPr="004B7773">
        <w:rPr>
          <w:rStyle w:val="Char6"/>
          <w:spacing w:val="-4"/>
          <w:rtl/>
          <w:lang w:bidi="fa-IR"/>
        </w:rPr>
        <w:t>[الزمر: 65].</w:t>
      </w:r>
      <w:r w:rsidRPr="004B7773">
        <w:rPr>
          <w:rStyle w:val="Char4"/>
          <w:spacing w:val="-4"/>
          <w:rtl/>
          <w:lang w:bidi="fa-IR"/>
        </w:rPr>
        <w:t xml:space="preserve"> </w:t>
      </w:r>
      <w:r w:rsidR="008C37EE" w:rsidRPr="004B7773">
        <w:rPr>
          <w:rStyle w:val="Char4"/>
          <w:spacing w:val="-4"/>
          <w:rtl/>
          <w:lang w:bidi="fa-IR"/>
        </w:rPr>
        <w:t>«</w:t>
      </w:r>
      <w:r w:rsidRPr="004B7773">
        <w:rPr>
          <w:rStyle w:val="Char7"/>
          <w:spacing w:val="-4"/>
          <w:rtl/>
          <w:lang w:bidi="fa-IR"/>
        </w:rPr>
        <w:t xml:space="preserve">و قطعاً به تو و به </w:t>
      </w:r>
      <w:r w:rsidR="00C170D2" w:rsidRPr="004B7773">
        <w:rPr>
          <w:rStyle w:val="Char7"/>
          <w:spacing w:val="-4"/>
          <w:rtl/>
          <w:lang w:bidi="fa-IR"/>
        </w:rPr>
        <w:t>ک</w:t>
      </w:r>
      <w:r w:rsidRPr="004B7773">
        <w:rPr>
          <w:rStyle w:val="Char7"/>
          <w:spacing w:val="-4"/>
          <w:rtl/>
          <w:lang w:bidi="fa-IR"/>
        </w:rPr>
        <w:t xml:space="preserve">سانى </w:t>
      </w:r>
      <w:r w:rsidR="00C170D2" w:rsidRPr="004B7773">
        <w:rPr>
          <w:rStyle w:val="Char7"/>
          <w:spacing w:val="-4"/>
          <w:rtl/>
          <w:lang w:bidi="fa-IR"/>
        </w:rPr>
        <w:t>ک</w:t>
      </w:r>
      <w:r w:rsidRPr="004B7773">
        <w:rPr>
          <w:rStyle w:val="Char7"/>
          <w:spacing w:val="-4"/>
          <w:rtl/>
          <w:lang w:bidi="fa-IR"/>
        </w:rPr>
        <w:t>ه پ</w:t>
      </w:r>
      <w:r w:rsidR="00C170D2" w:rsidRPr="004B7773">
        <w:rPr>
          <w:rStyle w:val="Char7"/>
          <w:spacing w:val="-4"/>
          <w:rtl/>
          <w:lang w:bidi="fa-IR"/>
        </w:rPr>
        <w:t>ی</w:t>
      </w:r>
      <w:r w:rsidRPr="004B7773">
        <w:rPr>
          <w:rStyle w:val="Char7"/>
          <w:spacing w:val="-4"/>
          <w:rtl/>
          <w:lang w:bidi="fa-IR"/>
        </w:rPr>
        <w:t xml:space="preserve">ش از </w:t>
      </w:r>
      <w:r w:rsidR="004B7773" w:rsidRPr="004B7773">
        <w:rPr>
          <w:rStyle w:val="Char7"/>
          <w:spacing w:val="-4"/>
          <w:rtl/>
          <w:lang w:bidi="fa-IR"/>
        </w:rPr>
        <w:t xml:space="preserve">تو بودند وحى شده است: </w:t>
      </w:r>
      <w:r w:rsidRPr="004B7773">
        <w:rPr>
          <w:rStyle w:val="Char7"/>
          <w:spacing w:val="-4"/>
          <w:rtl/>
          <w:lang w:bidi="fa-IR"/>
        </w:rPr>
        <w:t>اگر شر</w:t>
      </w:r>
      <w:r w:rsidR="00C170D2" w:rsidRPr="004B7773">
        <w:rPr>
          <w:rStyle w:val="Char7"/>
          <w:spacing w:val="-4"/>
          <w:rtl/>
          <w:lang w:bidi="fa-IR"/>
        </w:rPr>
        <w:t>ک</w:t>
      </w:r>
      <w:r w:rsidRPr="004B7773">
        <w:rPr>
          <w:rStyle w:val="Char7"/>
          <w:spacing w:val="-4"/>
          <w:rtl/>
          <w:lang w:bidi="fa-IR"/>
        </w:rPr>
        <w:t xml:space="preserve"> ورزى حتماً </w:t>
      </w:r>
      <w:r w:rsidR="00C170D2" w:rsidRPr="004B7773">
        <w:rPr>
          <w:rStyle w:val="Char7"/>
          <w:spacing w:val="-4"/>
          <w:rtl/>
          <w:lang w:bidi="fa-IR"/>
        </w:rPr>
        <w:t>ک</w:t>
      </w:r>
      <w:r w:rsidRPr="004B7773">
        <w:rPr>
          <w:rStyle w:val="Char7"/>
          <w:spacing w:val="-4"/>
          <w:rtl/>
          <w:lang w:bidi="fa-IR"/>
        </w:rPr>
        <w:t>ردارت تباه و مسلماً از ز</w:t>
      </w:r>
      <w:r w:rsidR="00C170D2" w:rsidRPr="004B7773">
        <w:rPr>
          <w:rStyle w:val="Char7"/>
          <w:spacing w:val="-4"/>
          <w:rtl/>
          <w:lang w:bidi="fa-IR"/>
        </w:rPr>
        <w:t>ی</w:t>
      </w:r>
      <w:r w:rsidRPr="004B7773">
        <w:rPr>
          <w:rStyle w:val="Char7"/>
          <w:spacing w:val="-4"/>
          <w:rtl/>
          <w:lang w:bidi="fa-IR"/>
        </w:rPr>
        <w:t>ان</w:t>
      </w:r>
      <w:r w:rsidR="00C170D2" w:rsidRPr="004B7773">
        <w:rPr>
          <w:rStyle w:val="Char7"/>
          <w:spacing w:val="-4"/>
          <w:rtl/>
          <w:lang w:bidi="fa-IR"/>
        </w:rPr>
        <w:t>ک</w:t>
      </w:r>
      <w:r w:rsidRPr="004B7773">
        <w:rPr>
          <w:rStyle w:val="Char7"/>
          <w:spacing w:val="-4"/>
          <w:rtl/>
          <w:lang w:bidi="fa-IR"/>
        </w:rPr>
        <w:t>اران خواهى شد</w:t>
      </w:r>
      <w:r w:rsidR="008C37EE" w:rsidRPr="004B7773">
        <w:rPr>
          <w:rStyle w:val="Char4"/>
          <w:spacing w:val="-4"/>
          <w:rtl/>
          <w:lang w:bidi="fa-IR"/>
        </w:rPr>
        <w:t>»</w:t>
      </w:r>
      <w:r w:rsidRPr="004B7773">
        <w:rPr>
          <w:rStyle w:val="Char4"/>
          <w:spacing w:val="-4"/>
          <w:rtl/>
          <w:lang w:bidi="fa-IR"/>
        </w:rPr>
        <w:t xml:space="preserve">.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lastRenderedPageBreak/>
        <w:t>شرک بسان دیگر گناهان نیست. هرگز بخشیده نخواهد شد. الله</w:t>
      </w:r>
      <w:r w:rsidRPr="004E4849">
        <w:rPr>
          <w:rFonts w:ascii="Tahoma" w:hAnsi="Tahoma" w:cs="CTraditional Arabic"/>
          <w:color w:val="000000" w:themeColor="text1"/>
          <w:rtl/>
          <w:lang w:bidi="fa-IR"/>
        </w:rPr>
        <w:t>أ</w:t>
      </w:r>
      <w:r w:rsidRPr="00B16B98">
        <w:rPr>
          <w:rStyle w:val="Char4"/>
          <w:rtl/>
          <w:lang w:bidi="fa-IR"/>
        </w:rPr>
        <w:t xml:space="preserve"> فرموده است: </w:t>
      </w:r>
      <w:r w:rsidR="008C37EE" w:rsidRPr="008C37EE">
        <w:rPr>
          <w:rStyle w:val="Char4"/>
          <w:rFonts w:cs="Traditional Arabic"/>
          <w:rtl/>
          <w:lang w:bidi="fa-IR"/>
        </w:rPr>
        <w:t>﴿</w:t>
      </w:r>
      <w:r w:rsidR="008C37EE" w:rsidRPr="008C37EE">
        <w:rPr>
          <w:rStyle w:val="Chard"/>
          <w:rtl/>
          <w:lang w:bidi="fa-IR"/>
        </w:rPr>
        <w:t>إِنَّ ٱللَّهَ لَا يَغۡفِرُ أَن يُشۡرَكَ بِهِۦ وَيَغۡفِرُ مَا دُونَ ذَٰلِكَ لِمَن يَشَآءُ</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[النساء: 48].</w:t>
      </w:r>
      <w:r w:rsidRPr="00B16B98">
        <w:rPr>
          <w:rStyle w:val="Char4"/>
          <w:rtl/>
          <w:lang w:bidi="fa-IR"/>
        </w:rPr>
        <w:t xml:space="preserve"> </w:t>
      </w:r>
      <w:r w:rsidR="008C37EE">
        <w:rPr>
          <w:rStyle w:val="Char4"/>
          <w:rtl/>
          <w:lang w:bidi="fa-IR"/>
        </w:rPr>
        <w:t>«</w:t>
      </w:r>
      <w:r w:rsidRPr="008C37EE">
        <w:rPr>
          <w:rStyle w:val="Char7"/>
          <w:rtl/>
          <w:lang w:bidi="fa-IR"/>
        </w:rPr>
        <w:t>مسلماً الله، ا</w:t>
      </w:r>
      <w:r w:rsidR="00C170D2">
        <w:rPr>
          <w:rStyle w:val="Char7"/>
          <w:rtl/>
          <w:lang w:bidi="fa-IR"/>
        </w:rPr>
        <w:t>ی</w:t>
      </w:r>
      <w:r w:rsidRPr="008C37EE">
        <w:rPr>
          <w:rStyle w:val="Char7"/>
          <w:rtl/>
          <w:lang w:bidi="fa-IR"/>
        </w:rPr>
        <w:t xml:space="preserve">ن را </w:t>
      </w:r>
      <w:r w:rsidR="00C170D2">
        <w:rPr>
          <w:rStyle w:val="Char7"/>
          <w:rtl/>
          <w:lang w:bidi="fa-IR"/>
        </w:rPr>
        <w:t>ک</w:t>
      </w:r>
      <w:r w:rsidRPr="008C37EE">
        <w:rPr>
          <w:rStyle w:val="Char7"/>
          <w:rtl/>
          <w:lang w:bidi="fa-IR"/>
        </w:rPr>
        <w:t>ه به او شر</w:t>
      </w:r>
      <w:r w:rsidR="00C170D2">
        <w:rPr>
          <w:rStyle w:val="Char7"/>
          <w:rtl/>
          <w:lang w:bidi="fa-IR"/>
        </w:rPr>
        <w:t>ک</w:t>
      </w:r>
      <w:r w:rsidRPr="008C37EE">
        <w:rPr>
          <w:rStyle w:val="Char7"/>
          <w:rtl/>
          <w:lang w:bidi="fa-IR"/>
        </w:rPr>
        <w:t xml:space="preserve"> ورز</w:t>
      </w:r>
      <w:r w:rsidR="00C170D2">
        <w:rPr>
          <w:rStyle w:val="Char7"/>
          <w:rtl/>
          <w:lang w:bidi="fa-IR"/>
        </w:rPr>
        <w:t>ی</w:t>
      </w:r>
      <w:r w:rsidRPr="008C37EE">
        <w:rPr>
          <w:rStyle w:val="Char7"/>
          <w:rtl/>
          <w:lang w:bidi="fa-IR"/>
        </w:rPr>
        <w:t>ده شود نمى‌بخشا</w:t>
      </w:r>
      <w:r w:rsidR="00C170D2">
        <w:rPr>
          <w:rStyle w:val="Char7"/>
          <w:rtl/>
          <w:lang w:bidi="fa-IR"/>
        </w:rPr>
        <w:t>ی</w:t>
      </w:r>
      <w:r w:rsidRPr="008C37EE">
        <w:rPr>
          <w:rStyle w:val="Char7"/>
          <w:rtl/>
          <w:lang w:bidi="fa-IR"/>
        </w:rPr>
        <w:t>د و غ</w:t>
      </w:r>
      <w:r w:rsidR="00C170D2">
        <w:rPr>
          <w:rStyle w:val="Char7"/>
          <w:rtl/>
          <w:lang w:bidi="fa-IR"/>
        </w:rPr>
        <w:t>ی</w:t>
      </w:r>
      <w:r w:rsidRPr="008C37EE">
        <w:rPr>
          <w:rStyle w:val="Char7"/>
          <w:rtl/>
          <w:lang w:bidi="fa-IR"/>
        </w:rPr>
        <w:t xml:space="preserve">ر از آن را براى هر </w:t>
      </w:r>
      <w:r w:rsidR="00C170D2">
        <w:rPr>
          <w:rStyle w:val="Char7"/>
          <w:rtl/>
          <w:lang w:bidi="fa-IR"/>
        </w:rPr>
        <w:t>ک</w:t>
      </w:r>
      <w:r w:rsidRPr="008C37EE">
        <w:rPr>
          <w:rStyle w:val="Char7"/>
          <w:rtl/>
          <w:lang w:bidi="fa-IR"/>
        </w:rPr>
        <w:t>ه بخواهد مى‌بخشا</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بر این اساس توحید، اولین مهمی است که باید از آن آغازید. سنت و رویکرد پیامبران </w:t>
      </w:r>
      <w:r w:rsidR="002D1193">
        <w:rPr>
          <w:rStyle w:val="Char4"/>
          <w:rFonts w:cs="CTraditional Arabic"/>
          <w:rtl/>
          <w:lang w:bidi="fa-IR"/>
        </w:rPr>
        <w:t>†</w:t>
      </w:r>
      <w:r w:rsidRPr="00B16B98">
        <w:rPr>
          <w:rStyle w:val="Char4"/>
          <w:rtl/>
          <w:lang w:bidi="fa-IR"/>
        </w:rPr>
        <w:t xml:space="preserve"> با قومشان هم، همین بوده است. در قرآن می</w:t>
      </w:r>
      <w:r w:rsidRPr="00B16B98">
        <w:rPr>
          <w:rStyle w:val="Char4"/>
          <w:rtl/>
          <w:lang w:bidi="fa-IR"/>
        </w:rPr>
        <w:softHyphen/>
        <w:t>خوانیم:</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وَلَقَدۡ بَعَثۡنَا فِي كُلِّ أُمَّةٖ رَّسُولًا أَنِ ٱعۡبُدُواْ ٱللَّهَ وَٱجۡتَنِبُواْ ٱلطَّٰغُوتَ</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[النحل: 36].</w:t>
      </w:r>
      <w:r w:rsidRPr="00B16B98">
        <w:rPr>
          <w:rStyle w:val="Char4"/>
          <w:rtl/>
          <w:lang w:bidi="fa-IR"/>
        </w:rPr>
        <w:t xml:space="preserve"> </w:t>
      </w:r>
      <w:r w:rsidR="008C37EE">
        <w:rPr>
          <w:rStyle w:val="Char4"/>
          <w:rtl/>
          <w:lang w:bidi="fa-IR"/>
        </w:rPr>
        <w:t>«</w:t>
      </w:r>
      <w:r w:rsidRPr="008C37EE">
        <w:rPr>
          <w:rStyle w:val="Char7"/>
          <w:rtl/>
          <w:lang w:bidi="fa-IR"/>
        </w:rPr>
        <w:t>و در حق</w:t>
      </w:r>
      <w:r w:rsidR="00C170D2">
        <w:rPr>
          <w:rStyle w:val="Char7"/>
          <w:rtl/>
          <w:lang w:bidi="fa-IR"/>
        </w:rPr>
        <w:t>ی</w:t>
      </w:r>
      <w:r w:rsidRPr="008C37EE">
        <w:rPr>
          <w:rStyle w:val="Char7"/>
          <w:rtl/>
          <w:lang w:bidi="fa-IR"/>
        </w:rPr>
        <w:t>قت، در م</w:t>
      </w:r>
      <w:r w:rsidR="00C170D2">
        <w:rPr>
          <w:rStyle w:val="Char7"/>
          <w:rtl/>
          <w:lang w:bidi="fa-IR"/>
        </w:rPr>
        <w:t>ی</w:t>
      </w:r>
      <w:r w:rsidRPr="008C37EE">
        <w:rPr>
          <w:rStyle w:val="Char7"/>
          <w:rtl/>
          <w:lang w:bidi="fa-IR"/>
        </w:rPr>
        <w:t>ان هر امتى فرستاده‌اى برانگ</w:t>
      </w:r>
      <w:r w:rsidR="00C170D2">
        <w:rPr>
          <w:rStyle w:val="Char7"/>
          <w:rtl/>
          <w:lang w:bidi="fa-IR"/>
        </w:rPr>
        <w:t>ی</w:t>
      </w:r>
      <w:r w:rsidRPr="008C37EE">
        <w:rPr>
          <w:rStyle w:val="Char7"/>
          <w:rtl/>
          <w:lang w:bidi="fa-IR"/>
        </w:rPr>
        <w:t>خت</w:t>
      </w:r>
      <w:r w:rsidR="00C170D2">
        <w:rPr>
          <w:rStyle w:val="Char7"/>
          <w:rtl/>
          <w:lang w:bidi="fa-IR"/>
        </w:rPr>
        <w:t>ی</w:t>
      </w:r>
      <w:r w:rsidRPr="008C37EE">
        <w:rPr>
          <w:rStyle w:val="Char7"/>
          <w:rtl/>
          <w:lang w:bidi="fa-IR"/>
        </w:rPr>
        <w:t>م که «الله را بپرست</w:t>
      </w:r>
      <w:r w:rsidR="00C170D2">
        <w:rPr>
          <w:rStyle w:val="Char7"/>
          <w:rtl/>
          <w:lang w:bidi="fa-IR"/>
        </w:rPr>
        <w:t>ی</w:t>
      </w:r>
      <w:r w:rsidRPr="008C37EE">
        <w:rPr>
          <w:rStyle w:val="Char7"/>
          <w:rtl/>
          <w:lang w:bidi="fa-IR"/>
        </w:rPr>
        <w:t>د و از طاغوت بپره</w:t>
      </w:r>
      <w:r w:rsidR="00C170D2">
        <w:rPr>
          <w:rStyle w:val="Char7"/>
          <w:rtl/>
          <w:lang w:bidi="fa-IR"/>
        </w:rPr>
        <w:t>ی</w:t>
      </w:r>
      <w:r w:rsidRPr="008C37EE">
        <w:rPr>
          <w:rStyle w:val="Char7"/>
          <w:rtl/>
          <w:lang w:bidi="fa-IR"/>
        </w:rPr>
        <w:t>ز</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و این کلام الاهی: </w:t>
      </w:r>
      <w:r w:rsidR="008C37EE" w:rsidRPr="008C37EE">
        <w:rPr>
          <w:rStyle w:val="Char4"/>
          <w:rFonts w:cs="Traditional Arabic"/>
          <w:rtl/>
          <w:lang w:bidi="fa-IR"/>
        </w:rPr>
        <w:t>﴿</w:t>
      </w:r>
      <w:r w:rsidR="008C37EE" w:rsidRPr="008C37EE">
        <w:rPr>
          <w:rStyle w:val="Chard"/>
          <w:rtl/>
          <w:lang w:bidi="fa-IR"/>
        </w:rPr>
        <w:t>وَمَآ أَرۡسَلۡنَا مِن قَبۡلِكَ مِن رَّسُولٍ إِلَّا نُوحِيٓ إِلَيۡهِ أَنَّهُۥ لَآ إِلَٰهَ إِلَّآ أَنَا۠ فَٱعۡبُدُونِ٢٥</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[الأنب</w:t>
      </w:r>
      <w:r w:rsidR="00C170D2">
        <w:rPr>
          <w:rStyle w:val="Char6"/>
          <w:rtl/>
          <w:lang w:bidi="fa-IR"/>
        </w:rPr>
        <w:t>ی</w:t>
      </w:r>
      <w:r w:rsidR="008C37EE" w:rsidRPr="008C37EE">
        <w:rPr>
          <w:rStyle w:val="Char6"/>
          <w:rtl/>
          <w:lang w:bidi="fa-IR"/>
        </w:rPr>
        <w:t>اء: 25].</w:t>
      </w:r>
      <w:r w:rsidRPr="00B16B98">
        <w:rPr>
          <w:rStyle w:val="Char4"/>
          <w:rtl/>
          <w:lang w:bidi="fa-IR"/>
        </w:rPr>
        <w:t xml:space="preserve"> </w:t>
      </w:r>
      <w:r w:rsidR="008C37EE">
        <w:rPr>
          <w:rStyle w:val="Char4"/>
          <w:rtl/>
          <w:lang w:bidi="fa-IR"/>
        </w:rPr>
        <w:t>«</w:t>
      </w:r>
      <w:r w:rsidRPr="008C37EE">
        <w:rPr>
          <w:rStyle w:val="Char7"/>
          <w:rtl/>
          <w:lang w:bidi="fa-IR"/>
        </w:rPr>
        <w:t>و پ</w:t>
      </w:r>
      <w:r w:rsidR="00C170D2">
        <w:rPr>
          <w:rStyle w:val="Char7"/>
          <w:rtl/>
          <w:lang w:bidi="fa-IR"/>
        </w:rPr>
        <w:t>ی</w:t>
      </w:r>
      <w:r w:rsidRPr="008C37EE">
        <w:rPr>
          <w:rStyle w:val="Char7"/>
          <w:rtl/>
          <w:lang w:bidi="fa-IR"/>
        </w:rPr>
        <w:t>ش از تو ه</w:t>
      </w:r>
      <w:r w:rsidR="00C170D2">
        <w:rPr>
          <w:rStyle w:val="Char7"/>
          <w:rtl/>
          <w:lang w:bidi="fa-IR"/>
        </w:rPr>
        <w:t>ی</w:t>
      </w:r>
      <w:r w:rsidRPr="008C37EE">
        <w:rPr>
          <w:rStyle w:val="Char7"/>
          <w:rtl/>
          <w:lang w:bidi="fa-IR"/>
        </w:rPr>
        <w:t>چ پ</w:t>
      </w:r>
      <w:r w:rsidR="00C170D2">
        <w:rPr>
          <w:rStyle w:val="Char7"/>
          <w:rtl/>
          <w:lang w:bidi="fa-IR"/>
        </w:rPr>
        <w:t>ی</w:t>
      </w:r>
      <w:r w:rsidRPr="008C37EE">
        <w:rPr>
          <w:rStyle w:val="Char7"/>
          <w:rtl/>
          <w:lang w:bidi="fa-IR"/>
        </w:rPr>
        <w:t>امبرى نفرستاد</w:t>
      </w:r>
      <w:r w:rsidR="00C170D2">
        <w:rPr>
          <w:rStyle w:val="Char7"/>
          <w:rtl/>
          <w:lang w:bidi="fa-IR"/>
        </w:rPr>
        <w:t>ی</w:t>
      </w:r>
      <w:r w:rsidRPr="008C37EE">
        <w:rPr>
          <w:rStyle w:val="Char7"/>
          <w:rtl/>
          <w:lang w:bidi="fa-IR"/>
        </w:rPr>
        <w:t>م مگر ا</w:t>
      </w:r>
      <w:r w:rsidR="00C170D2">
        <w:rPr>
          <w:rStyle w:val="Char7"/>
          <w:rtl/>
          <w:lang w:bidi="fa-IR"/>
        </w:rPr>
        <w:t>ی</w:t>
      </w:r>
      <w:r w:rsidRPr="008C37EE">
        <w:rPr>
          <w:rStyle w:val="Char7"/>
          <w:rtl/>
          <w:lang w:bidi="fa-IR"/>
        </w:rPr>
        <w:t>ن</w:t>
      </w:r>
      <w:r w:rsidRPr="008C37EE">
        <w:rPr>
          <w:rStyle w:val="Char7"/>
          <w:rtl/>
          <w:lang w:bidi="fa-IR"/>
        </w:rPr>
        <w:softHyphen/>
      </w:r>
      <w:r w:rsidR="00C170D2">
        <w:rPr>
          <w:rStyle w:val="Char7"/>
          <w:rtl/>
          <w:lang w:bidi="fa-IR"/>
        </w:rPr>
        <w:t>ک</w:t>
      </w:r>
      <w:r w:rsidRPr="008C37EE">
        <w:rPr>
          <w:rStyle w:val="Char7"/>
          <w:rtl/>
          <w:lang w:bidi="fa-IR"/>
        </w:rPr>
        <w:t xml:space="preserve">ه به او وحى </w:t>
      </w:r>
      <w:r w:rsidR="00C170D2">
        <w:rPr>
          <w:rStyle w:val="Char7"/>
          <w:rtl/>
          <w:lang w:bidi="fa-IR"/>
        </w:rPr>
        <w:t>ک</w:t>
      </w:r>
      <w:r w:rsidRPr="008C37EE">
        <w:rPr>
          <w:rStyle w:val="Char7"/>
          <w:rtl/>
          <w:lang w:bidi="fa-IR"/>
        </w:rPr>
        <w:t>رد</w:t>
      </w:r>
      <w:r w:rsidR="00C170D2">
        <w:rPr>
          <w:rStyle w:val="Char7"/>
          <w:rtl/>
          <w:lang w:bidi="fa-IR"/>
        </w:rPr>
        <w:t>ی</w:t>
      </w:r>
      <w:r w:rsidRPr="008C37EE">
        <w:rPr>
          <w:rStyle w:val="Char7"/>
          <w:rtl/>
          <w:lang w:bidi="fa-IR"/>
        </w:rPr>
        <w:t xml:space="preserve">م </w:t>
      </w:r>
      <w:r w:rsidR="00C170D2">
        <w:rPr>
          <w:rStyle w:val="Char7"/>
          <w:rtl/>
          <w:lang w:bidi="fa-IR"/>
        </w:rPr>
        <w:t>ک</w:t>
      </w:r>
      <w:r w:rsidR="004B7773">
        <w:rPr>
          <w:rStyle w:val="Char7"/>
          <w:rtl/>
          <w:lang w:bidi="fa-IR"/>
        </w:rPr>
        <w:t xml:space="preserve">ه: </w:t>
      </w:r>
      <w:r w:rsidRPr="008C37EE">
        <w:rPr>
          <w:rStyle w:val="Char7"/>
          <w:rtl/>
          <w:lang w:bidi="fa-IR"/>
        </w:rPr>
        <w:t>معبودی جز من ن</w:t>
      </w:r>
      <w:r w:rsidR="00C170D2">
        <w:rPr>
          <w:rStyle w:val="Char7"/>
          <w:rtl/>
          <w:lang w:bidi="fa-IR"/>
        </w:rPr>
        <w:t>ی</w:t>
      </w:r>
      <w:r w:rsidRPr="008C37EE">
        <w:rPr>
          <w:rStyle w:val="Char7"/>
          <w:rtl/>
          <w:lang w:bidi="fa-IR"/>
        </w:rPr>
        <w:t>ست، پس مرا بپرست</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هنگامی که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علی</w:t>
      </w:r>
      <w:r w:rsidR="00F1336E" w:rsidRPr="00F1336E">
        <w:rPr>
          <w:rFonts w:ascii="Traditional Arabic" w:hAnsi="Traditional Arabic" w:cs="CTraditional Arabic"/>
          <w:color w:val="000000" w:themeColor="text1"/>
          <w:rtl/>
          <w:lang w:bidi="fa-IR"/>
        </w:rPr>
        <w:t>س</w:t>
      </w:r>
      <w:r w:rsidR="00F1336E">
        <w:rPr>
          <w:rStyle w:val="Char4"/>
          <w:rtl/>
          <w:lang w:bidi="fa-IR"/>
        </w:rPr>
        <w:t xml:space="preserve"> </w:t>
      </w:r>
      <w:r w:rsidRPr="00B16B98">
        <w:rPr>
          <w:rStyle w:val="Char4"/>
          <w:rtl/>
          <w:lang w:bidi="fa-IR"/>
        </w:rPr>
        <w:t>را به خیبر فرستاد، به وی دستور داد، ابتدای امر خیبریان را به یکتاپرستی فراخواند. هم</w:t>
      </w:r>
      <w:r w:rsidRPr="00B16B98">
        <w:rPr>
          <w:rStyle w:val="Char4"/>
          <w:rtl/>
          <w:lang w:bidi="fa-IR"/>
        </w:rPr>
        <w:softHyphen/>
        <w:t>چنین زمانی که معاذ بن جبل</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را به یمن فرستاد همین دستور را به وی داد.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اگر امروزه کسی به وضعیت مسلمانان بنگرد، در خواهد یافت که نسبت به بسیاری از معانیِ یکتاپرستی و احکام توحید ناآگاه</w:t>
      </w:r>
      <w:r w:rsidRPr="00B16B98">
        <w:rPr>
          <w:rStyle w:val="Char4"/>
          <w:rtl/>
          <w:lang w:bidi="fa-IR"/>
        </w:rPr>
        <w:softHyphen/>
        <w:t>اند. برخی از آنان عبادات را برای غیرالله انجام می</w:t>
      </w:r>
      <w:r w:rsidRPr="00B16B98">
        <w:rPr>
          <w:rStyle w:val="Char4"/>
          <w:rtl/>
          <w:lang w:bidi="fa-IR"/>
        </w:rPr>
        <w:softHyphen/>
        <w:t>دهند و اعتقادات فرقه</w:t>
      </w:r>
      <w:r w:rsidRPr="00B16B98">
        <w:rPr>
          <w:rStyle w:val="Char4"/>
          <w:rtl/>
          <w:lang w:bidi="fa-IR"/>
        </w:rPr>
        <w:softHyphen/>
        <w:t>های گمراه را بر می</w:t>
      </w:r>
      <w:r w:rsidRPr="00B16B98">
        <w:rPr>
          <w:rStyle w:val="Char4"/>
          <w:rtl/>
          <w:lang w:bidi="fa-IR"/>
        </w:rPr>
        <w:softHyphen/>
        <w:t>گزینند. و حرکت</w:t>
      </w:r>
      <w:r w:rsidRPr="00B16B98">
        <w:rPr>
          <w:rStyle w:val="Char4"/>
          <w:rtl/>
          <w:lang w:bidi="fa-IR"/>
        </w:rPr>
        <w:softHyphen/>
        <w:t>های باطل را همراهی می</w:t>
      </w:r>
      <w:r w:rsidRPr="00B16B98">
        <w:rPr>
          <w:rStyle w:val="Char4"/>
          <w:rtl/>
          <w:lang w:bidi="fa-IR"/>
        </w:rPr>
        <w:softHyphen/>
        <w:t xml:space="preserve">کنند. باید تلاش فراوان نمود تا مفاهیمِ صحیح را به مردم آموزش داده و به شبهات پاسخگو بود و باطل بودن هر دعوتی که مخالف دین اسلام باشد را برای مردم اثبات و معرفی نمود. </w:t>
      </w:r>
    </w:p>
    <w:p w:rsidR="00B16B98" w:rsidRPr="00213645" w:rsidRDefault="00B16B98" w:rsidP="00213645">
      <w:pPr>
        <w:pStyle w:val="a2"/>
        <w:rPr>
          <w:rStyle w:val="Char5"/>
          <w:rFonts w:ascii="IRZar" w:hAnsi="IRZar" w:cs="IRZar"/>
          <w:b/>
          <w:bCs/>
          <w:rtl/>
        </w:rPr>
      </w:pPr>
      <w:bookmarkStart w:id="48" w:name="_Toc440567394"/>
      <w:r w:rsidRPr="00213645">
        <w:rPr>
          <w:rStyle w:val="Char5"/>
          <w:rFonts w:ascii="IRZar" w:hAnsi="IRZar" w:cs="IRZar"/>
          <w:b/>
          <w:bCs/>
          <w:rtl/>
        </w:rPr>
        <w:lastRenderedPageBreak/>
        <w:t>س38: حکمِ خواندن (کمک طلبیدن از) غیر الله چیست؟</w:t>
      </w:r>
      <w:bookmarkEnd w:id="48"/>
      <w:r w:rsidRPr="00213645">
        <w:rPr>
          <w:rStyle w:val="Char5"/>
          <w:rFonts w:ascii="IRZar" w:hAnsi="IRZar" w:cs="IRZar"/>
          <w:b/>
          <w:bCs/>
          <w:rtl/>
        </w:rPr>
        <w:t xml:space="preserve"> </w:t>
      </w:r>
    </w:p>
    <w:p w:rsidR="00B16B98" w:rsidRPr="00B16B98" w:rsidRDefault="00B16B98" w:rsidP="00C21583">
      <w:pPr>
        <w:ind w:firstLine="284"/>
        <w:jc w:val="both"/>
        <w:rPr>
          <w:rStyle w:val="Char4"/>
          <w:rtl/>
          <w:lang w:bidi="fa-IR"/>
        </w:rPr>
      </w:pPr>
      <w:r w:rsidRPr="00B16B98">
        <w:rPr>
          <w:rStyle w:val="Char4"/>
          <w:rtl/>
          <w:lang w:bidi="fa-IR"/>
        </w:rPr>
        <w:t xml:space="preserve">  فرخواندن غیر الله شرک و حرام است. گر چه صاحبش بر آن اسمِ تبرّک، شفاعت و یا بزرگداشتِ صالحین بگذارد.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8C37EE" w:rsidRPr="008C37EE">
        <w:rPr>
          <w:rStyle w:val="Char4"/>
          <w:rFonts w:cs="Traditional Arabic"/>
          <w:rtl/>
          <w:lang w:bidi="fa-IR"/>
        </w:rPr>
        <w:t>﴿</w:t>
      </w:r>
      <w:r w:rsidR="008C37EE" w:rsidRPr="008C37EE">
        <w:rPr>
          <w:rStyle w:val="Chard"/>
          <w:rtl/>
          <w:lang w:bidi="fa-IR"/>
        </w:rPr>
        <w:t>وَمَنۡ أَضَلُّ مِمَّن يَدۡعُواْ مِن دُونِ ٱللَّهِ مَن لَّا يَسۡتَجِيبُ لَهُۥٓ إِلَىٰ يَوۡمِ ٱلۡقِيَٰمَةِ وَهُمۡ عَن دُعَآئِهِمۡ غَٰفِلُونَ٥ وَإِذَا حُشِرَ ٱلنَّاسُ كَانُواْ لَهُمۡ أَعۡدَآءٗ وَكَانُواْ بِعِبَادَتِهِمۡ كَٰفِرِينَ٦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[الأحقاف: 5-6].</w:t>
      </w:r>
      <w:r w:rsidRPr="00B16B98">
        <w:rPr>
          <w:rStyle w:val="Char4"/>
          <w:rtl/>
          <w:lang w:bidi="fa-IR"/>
        </w:rPr>
        <w:t xml:space="preserve"> </w:t>
      </w:r>
      <w:r w:rsidR="008C37EE">
        <w:rPr>
          <w:rStyle w:val="Char4"/>
          <w:rtl/>
          <w:lang w:bidi="fa-IR"/>
        </w:rPr>
        <w:t>«</w:t>
      </w:r>
      <w:r w:rsidRPr="008C37EE">
        <w:rPr>
          <w:rStyle w:val="Char7"/>
          <w:rtl/>
          <w:lang w:bidi="fa-IR"/>
        </w:rPr>
        <w:t xml:space="preserve">و </w:t>
      </w:r>
      <w:r w:rsidR="00C170D2">
        <w:rPr>
          <w:rStyle w:val="Char7"/>
          <w:rtl/>
          <w:lang w:bidi="fa-IR"/>
        </w:rPr>
        <w:t>کی</w:t>
      </w:r>
      <w:r w:rsidRPr="008C37EE">
        <w:rPr>
          <w:rStyle w:val="Char7"/>
          <w:rtl/>
          <w:lang w:bidi="fa-IR"/>
        </w:rPr>
        <w:t xml:space="preserve">ست گمراه‌تر از آن </w:t>
      </w:r>
      <w:r w:rsidR="00C170D2">
        <w:rPr>
          <w:rStyle w:val="Char7"/>
          <w:rtl/>
          <w:lang w:bidi="fa-IR"/>
        </w:rPr>
        <w:t>ک</w:t>
      </w:r>
      <w:r w:rsidRPr="008C37EE">
        <w:rPr>
          <w:rStyle w:val="Char7"/>
          <w:rtl/>
          <w:lang w:bidi="fa-IR"/>
        </w:rPr>
        <w:t xml:space="preserve">س </w:t>
      </w:r>
      <w:r w:rsidR="00C170D2">
        <w:rPr>
          <w:rStyle w:val="Char7"/>
          <w:rtl/>
          <w:lang w:bidi="fa-IR"/>
        </w:rPr>
        <w:t>ک</w:t>
      </w:r>
      <w:r w:rsidRPr="008C37EE">
        <w:rPr>
          <w:rStyle w:val="Char7"/>
          <w:rtl/>
          <w:lang w:bidi="fa-IR"/>
        </w:rPr>
        <w:t xml:space="preserve">ه به جاى الله </w:t>
      </w:r>
      <w:r w:rsidR="00C170D2">
        <w:rPr>
          <w:rStyle w:val="Char7"/>
          <w:rtl/>
          <w:lang w:bidi="fa-IR"/>
        </w:rPr>
        <w:t>ک</w:t>
      </w:r>
      <w:r w:rsidRPr="008C37EE">
        <w:rPr>
          <w:rStyle w:val="Char7"/>
          <w:rtl/>
          <w:lang w:bidi="fa-IR"/>
        </w:rPr>
        <w:t xml:space="preserve">سى را مى‌خواند </w:t>
      </w:r>
      <w:r w:rsidR="00C170D2">
        <w:rPr>
          <w:rStyle w:val="Char7"/>
          <w:rtl/>
          <w:lang w:bidi="fa-IR"/>
        </w:rPr>
        <w:t>ک</w:t>
      </w:r>
      <w:r w:rsidRPr="008C37EE">
        <w:rPr>
          <w:rStyle w:val="Char7"/>
          <w:rtl/>
          <w:lang w:bidi="fa-IR"/>
        </w:rPr>
        <w:t>ه تا روز ق</w:t>
      </w:r>
      <w:r w:rsidR="00C170D2">
        <w:rPr>
          <w:rStyle w:val="Char7"/>
          <w:rtl/>
          <w:lang w:bidi="fa-IR"/>
        </w:rPr>
        <w:t>ی</w:t>
      </w:r>
      <w:r w:rsidRPr="008C37EE">
        <w:rPr>
          <w:rStyle w:val="Char7"/>
          <w:rtl/>
          <w:lang w:bidi="fa-IR"/>
        </w:rPr>
        <w:t>امت او را پاسخ نمى‌دهد، و آن</w:t>
      </w:r>
      <w:r w:rsidRPr="008C37EE">
        <w:rPr>
          <w:rStyle w:val="Char7"/>
          <w:rtl/>
          <w:lang w:bidi="fa-IR"/>
        </w:rPr>
        <w:softHyphen/>
        <w:t>ها از دعا</w:t>
      </w:r>
      <w:r w:rsidR="00C170D2">
        <w:rPr>
          <w:rStyle w:val="Char7"/>
          <w:rtl/>
          <w:lang w:bidi="fa-IR"/>
        </w:rPr>
        <w:t>ی</w:t>
      </w:r>
      <w:r w:rsidRPr="008C37EE">
        <w:rPr>
          <w:rStyle w:val="Char7"/>
          <w:rtl/>
          <w:lang w:bidi="fa-IR"/>
        </w:rPr>
        <w:t>شان بى‌خبرند؟ و هنگامی که مردم را گرد آورند با آنان دشمن باشند و پرستش آنان را انکار می</w:t>
      </w:r>
      <w:r w:rsidRPr="008C37EE">
        <w:rPr>
          <w:rStyle w:val="Char7"/>
          <w:rtl/>
          <w:lang w:bidi="fa-IR"/>
        </w:rPr>
        <w:softHyphen/>
        <w:t>کنند</w:t>
      </w:r>
      <w:r w:rsidR="008C37EE">
        <w:rPr>
          <w:rStyle w:val="Char4"/>
          <w:rtl/>
          <w:lang w:bidi="fa-IR"/>
        </w:rPr>
        <w:t>»</w:t>
      </w:r>
      <w:r w:rsidRPr="00B16B98">
        <w:rPr>
          <w:rStyle w:val="Char4"/>
          <w:rtl/>
          <w:lang w:bidi="fa-IR"/>
        </w:rPr>
        <w:t xml:space="preserve">. </w:t>
      </w:r>
    </w:p>
    <w:p w:rsidR="00B16B98" w:rsidRPr="00B16B98" w:rsidRDefault="00B16B98" w:rsidP="00C21583">
      <w:pPr>
        <w:ind w:firstLine="284"/>
        <w:jc w:val="both"/>
        <w:rPr>
          <w:rStyle w:val="Char4"/>
          <w:rtl/>
          <w:lang w:bidi="fa-IR"/>
        </w:rPr>
      </w:pPr>
      <w:r w:rsidRPr="00B16B98">
        <w:rPr>
          <w:rStyle w:val="Char4"/>
          <w:rtl/>
          <w:lang w:bidi="fa-IR"/>
        </w:rPr>
        <w:t xml:space="preserve">  و آیه</w:t>
      </w:r>
      <w:r w:rsidRPr="00B16B98">
        <w:rPr>
          <w:rStyle w:val="Char4"/>
          <w:rtl/>
          <w:lang w:bidi="fa-IR"/>
        </w:rPr>
        <w:softHyphen/>
        <w:t xml:space="preserve">ی: </w:t>
      </w:r>
      <w:r w:rsidR="008C37EE" w:rsidRPr="008C37EE">
        <w:rPr>
          <w:rStyle w:val="Char4"/>
          <w:rFonts w:cs="Traditional Arabic"/>
          <w:rtl/>
          <w:lang w:bidi="fa-IR"/>
        </w:rPr>
        <w:t>﴿</w:t>
      </w:r>
      <w:r w:rsidR="008C37EE" w:rsidRPr="008C37EE">
        <w:rPr>
          <w:rStyle w:val="Chard"/>
          <w:rtl/>
          <w:lang w:bidi="fa-IR"/>
        </w:rPr>
        <w:t>وَٱلَّذِينَ تَدۡعُونَ مِن دُونِهِۦ مَا يَمۡلِكُونَ مِن قِطۡمِيرٍ١٣ إِن تَدۡعُوهُمۡ لَا يَسۡمَعُواْ دُعَآءَكُمۡ وَلَوۡ سَمِعُواْ مَا ٱسۡتَجَابُواْ لَكُمۡۖ وَيَوۡمَ ٱلۡقِيَٰمَةِ يَكۡفُرُونَ بِشِرۡكِكُمۡۚ وَلَا يُنَبِّئُكَ مِثۡلُ خَبِيرٖ١٤</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[فاطر: 13-14].</w:t>
      </w:r>
      <w:r w:rsidRPr="00B16B98">
        <w:rPr>
          <w:rStyle w:val="Char4"/>
          <w:rtl/>
          <w:lang w:bidi="fa-IR"/>
        </w:rPr>
        <w:t xml:space="preserve"> </w:t>
      </w:r>
      <w:r w:rsidR="008C37EE">
        <w:rPr>
          <w:rStyle w:val="Char4"/>
          <w:rtl/>
          <w:lang w:bidi="fa-IR"/>
        </w:rPr>
        <w:t>«</w:t>
      </w:r>
      <w:r w:rsidRPr="008C37EE">
        <w:rPr>
          <w:rStyle w:val="Char7"/>
          <w:rtl/>
          <w:lang w:bidi="fa-IR"/>
        </w:rPr>
        <w:t>و کسانی را که به جای او</w:t>
      </w:r>
      <w:r w:rsidR="00F1336E" w:rsidRPr="008C37EE">
        <w:rPr>
          <w:rStyle w:val="Char7"/>
          <w:rtl/>
          <w:lang w:bidi="fa-IR"/>
        </w:rPr>
        <w:t xml:space="preserve"> می‌</w:t>
      </w:r>
      <w:r w:rsidRPr="008C37EE">
        <w:rPr>
          <w:rStyle w:val="Char7"/>
          <w:rtl/>
          <w:lang w:bidi="fa-IR"/>
        </w:rPr>
        <w:t>پرستیدید، مالک پوست هسته خرمایی هم نیستند. اگر آن</w:t>
      </w:r>
      <w:r w:rsidRPr="008C37EE">
        <w:rPr>
          <w:rStyle w:val="Char7"/>
          <w:rtl/>
          <w:lang w:bidi="fa-IR"/>
        </w:rPr>
        <w:softHyphen/>
        <w:t>ها را بخوانید، خواندنتان را نمی</w:t>
      </w:r>
      <w:r w:rsidRPr="008C37EE">
        <w:rPr>
          <w:rStyle w:val="Char7"/>
          <w:rtl/>
          <w:lang w:bidi="fa-IR"/>
        </w:rPr>
        <w:softHyphen/>
        <w:t>شنوند و اگر بشنوند، پاسختان را نمی</w:t>
      </w:r>
      <w:r w:rsidRPr="008C37EE">
        <w:rPr>
          <w:rStyle w:val="Char7"/>
          <w:rtl/>
          <w:lang w:bidi="fa-IR"/>
        </w:rPr>
        <w:softHyphen/>
        <w:t>دهند، و روز قیامت شرک شما را انکار می</w:t>
      </w:r>
      <w:r w:rsidRPr="008C37EE">
        <w:rPr>
          <w:rStyle w:val="Char7"/>
          <w:rtl/>
          <w:lang w:bidi="fa-IR"/>
        </w:rPr>
        <w:softHyphen/>
        <w:t>کنند؛ و هیچ کس مانند (اللهِ)بسیارآگاه تو را خبردار</w:t>
      </w:r>
      <w:r w:rsidR="00F1336E" w:rsidRPr="008C37EE">
        <w:rPr>
          <w:rStyle w:val="Char7"/>
          <w:rtl/>
          <w:lang w:bidi="fa-IR"/>
        </w:rPr>
        <w:t xml:space="preserve"> نمی‌</w:t>
      </w:r>
      <w:r w:rsidRPr="008C37EE">
        <w:rPr>
          <w:rStyle w:val="Char7"/>
          <w:rtl/>
          <w:lang w:bidi="fa-IR"/>
        </w:rPr>
        <w:t>کند</w:t>
      </w:r>
      <w:r w:rsidR="008C37EE">
        <w:rPr>
          <w:rStyle w:val="Char4"/>
          <w:rtl/>
          <w:lang w:bidi="fa-IR"/>
        </w:rPr>
        <w:t>»</w:t>
      </w:r>
      <w:r w:rsidRPr="00B16B98">
        <w:rPr>
          <w:rStyle w:val="Char4"/>
          <w:rtl/>
          <w:lang w:bidi="fa-IR"/>
        </w:rPr>
        <w:t>.</w:t>
      </w:r>
    </w:p>
    <w:p w:rsidR="00B16B98" w:rsidRPr="00B16B98" w:rsidRDefault="00B16B98" w:rsidP="00C21583">
      <w:pPr>
        <w:ind w:firstLine="284"/>
        <w:jc w:val="both"/>
        <w:rPr>
          <w:rStyle w:val="Char4"/>
          <w:rtl/>
          <w:lang w:bidi="fa-IR"/>
        </w:rPr>
      </w:pPr>
      <w:r w:rsidRPr="00B16B98">
        <w:rPr>
          <w:rStyle w:val="Char4"/>
          <w:rtl/>
          <w:lang w:bidi="fa-IR"/>
        </w:rPr>
        <w:t xml:space="preserve">  و: </w:t>
      </w:r>
      <w:r w:rsidR="008C37EE" w:rsidRPr="008C37EE">
        <w:rPr>
          <w:rStyle w:val="Char4"/>
          <w:rFonts w:cs="Traditional Arabic"/>
          <w:rtl/>
          <w:lang w:bidi="fa-IR"/>
        </w:rPr>
        <w:t>﴿</w:t>
      </w:r>
      <w:r w:rsidR="008C37EE" w:rsidRPr="008C37EE">
        <w:rPr>
          <w:rStyle w:val="Chard"/>
          <w:rtl/>
          <w:lang w:bidi="fa-IR"/>
        </w:rPr>
        <w:t>وَلَا تَدۡعُ مِن دُونِ ٱللَّهِ مَا لَا يَنفَعُكَ وَلَا يَضُرُّكَۖ فَإِن فَعَلۡتَ فَإِنَّكَ إِذٗا مِّنَ ٱلظَّٰلِمِينَ١٠٦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w:t>
      </w:r>
      <w:r w:rsidR="00C170D2">
        <w:rPr>
          <w:rStyle w:val="Char6"/>
          <w:rtl/>
          <w:lang w:bidi="fa-IR"/>
        </w:rPr>
        <w:t>ی</w:t>
      </w:r>
      <w:r w:rsidR="008C37EE" w:rsidRPr="008C37EE">
        <w:rPr>
          <w:rStyle w:val="Char6"/>
          <w:rtl/>
          <w:lang w:bidi="fa-IR"/>
        </w:rPr>
        <w:t>ونس: 106].</w:t>
      </w:r>
      <w:r w:rsidRPr="00B16B98">
        <w:rPr>
          <w:rStyle w:val="Char4"/>
          <w:rtl/>
          <w:lang w:bidi="fa-IR"/>
        </w:rPr>
        <w:t xml:space="preserve"> </w:t>
      </w:r>
      <w:r w:rsidR="008C37EE">
        <w:rPr>
          <w:rStyle w:val="Char4"/>
          <w:rtl/>
          <w:lang w:bidi="fa-IR"/>
        </w:rPr>
        <w:t>«</w:t>
      </w:r>
      <w:r w:rsidRPr="008C37EE">
        <w:rPr>
          <w:rStyle w:val="Char7"/>
          <w:rtl/>
          <w:lang w:bidi="fa-IR"/>
        </w:rPr>
        <w:t>و به جاى الله، چ</w:t>
      </w:r>
      <w:r w:rsidR="00C170D2">
        <w:rPr>
          <w:rStyle w:val="Char7"/>
          <w:rtl/>
          <w:lang w:bidi="fa-IR"/>
        </w:rPr>
        <w:t>ی</w:t>
      </w:r>
      <w:r w:rsidRPr="008C37EE">
        <w:rPr>
          <w:rStyle w:val="Char7"/>
          <w:rtl/>
          <w:lang w:bidi="fa-IR"/>
        </w:rPr>
        <w:t xml:space="preserve">زى را </w:t>
      </w:r>
      <w:r w:rsidR="00C170D2">
        <w:rPr>
          <w:rStyle w:val="Char7"/>
          <w:rtl/>
          <w:lang w:bidi="fa-IR"/>
        </w:rPr>
        <w:t>ک</w:t>
      </w:r>
      <w:r w:rsidRPr="008C37EE">
        <w:rPr>
          <w:rStyle w:val="Char7"/>
          <w:rtl/>
          <w:lang w:bidi="fa-IR"/>
        </w:rPr>
        <w:t>ه سود و ز</w:t>
      </w:r>
      <w:r w:rsidR="00C170D2">
        <w:rPr>
          <w:rStyle w:val="Char7"/>
          <w:rtl/>
          <w:lang w:bidi="fa-IR"/>
        </w:rPr>
        <w:t>ی</w:t>
      </w:r>
      <w:r w:rsidRPr="008C37EE">
        <w:rPr>
          <w:rStyle w:val="Char7"/>
          <w:rtl/>
          <w:lang w:bidi="fa-IR"/>
        </w:rPr>
        <w:t xml:space="preserve">انى به تو نمى‌رساند، مخوان؛ </w:t>
      </w:r>
      <w:r w:rsidR="00C170D2">
        <w:rPr>
          <w:rStyle w:val="Char7"/>
          <w:rtl/>
          <w:lang w:bidi="fa-IR"/>
        </w:rPr>
        <w:t>ک</w:t>
      </w:r>
      <w:r w:rsidRPr="008C37EE">
        <w:rPr>
          <w:rStyle w:val="Char7"/>
          <w:rtl/>
          <w:lang w:bidi="fa-IR"/>
        </w:rPr>
        <w:t>ه اگر چن</w:t>
      </w:r>
      <w:r w:rsidR="00C170D2">
        <w:rPr>
          <w:rStyle w:val="Char7"/>
          <w:rtl/>
          <w:lang w:bidi="fa-IR"/>
        </w:rPr>
        <w:t>ی</w:t>
      </w:r>
      <w:r w:rsidRPr="008C37EE">
        <w:rPr>
          <w:rStyle w:val="Char7"/>
          <w:rtl/>
          <w:lang w:bidi="fa-IR"/>
        </w:rPr>
        <w:t xml:space="preserve">ن </w:t>
      </w:r>
      <w:r w:rsidR="00C170D2">
        <w:rPr>
          <w:rStyle w:val="Char7"/>
          <w:rtl/>
          <w:lang w:bidi="fa-IR"/>
        </w:rPr>
        <w:t>ک</w:t>
      </w:r>
      <w:r w:rsidRPr="008C37EE">
        <w:rPr>
          <w:rStyle w:val="Char7"/>
          <w:rtl/>
          <w:lang w:bidi="fa-IR"/>
        </w:rPr>
        <w:t>نى، در آن صورت قطعاً از جمله ستم</w:t>
      </w:r>
      <w:r w:rsidR="00C170D2">
        <w:rPr>
          <w:rStyle w:val="Char7"/>
          <w:rtl/>
          <w:lang w:bidi="fa-IR"/>
        </w:rPr>
        <w:t>ک</w:t>
      </w:r>
      <w:r w:rsidRPr="008C37EE">
        <w:rPr>
          <w:rStyle w:val="Char7"/>
          <w:rtl/>
          <w:lang w:bidi="fa-IR"/>
        </w:rPr>
        <w:t>ارانى</w:t>
      </w:r>
      <w:r w:rsidR="008C37EE">
        <w:rPr>
          <w:rStyle w:val="Char4"/>
          <w:rtl/>
          <w:lang w:bidi="fa-IR"/>
        </w:rPr>
        <w:t>»</w:t>
      </w:r>
      <w:r w:rsidRPr="00B16B98">
        <w:rPr>
          <w:rStyle w:val="Char4"/>
          <w:rtl/>
          <w:lang w:bidi="fa-IR"/>
        </w:rPr>
        <w:t>.</w:t>
      </w:r>
    </w:p>
    <w:p w:rsidR="00B16B98" w:rsidRPr="00B16B98" w:rsidRDefault="00B16B98" w:rsidP="00C21583">
      <w:pPr>
        <w:ind w:firstLine="284"/>
        <w:jc w:val="both"/>
        <w:rPr>
          <w:rStyle w:val="Char4"/>
          <w:rtl/>
          <w:lang w:bidi="fa-IR"/>
        </w:rPr>
      </w:pPr>
      <w:r w:rsidRPr="00B16B98">
        <w:rPr>
          <w:rStyle w:val="Char4"/>
          <w:rtl/>
          <w:lang w:bidi="fa-IR"/>
        </w:rPr>
        <w:t>و در قرآن می</w:t>
      </w:r>
      <w:r w:rsidRPr="00B16B98">
        <w:rPr>
          <w:rStyle w:val="Char4"/>
          <w:rtl/>
          <w:lang w:bidi="fa-IR"/>
        </w:rPr>
        <w:softHyphen/>
        <w:t>خوانیم:</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 xml:space="preserve">قُلِ ٱدۡعُواْ ٱلَّذِينَ زَعَمۡتُم مِّن دُونِ ٱللَّهِ لَا يَمۡلِكُونَ مِثۡقَالَ ذَرَّةٖ فِي ٱلسَّمَٰوَٰتِ وَلَا فِي ٱلۡأَرۡضِ وَمَا لَهُمۡ فِيهِمَا مِن شِرۡكٖ وَمَا لَهُۥ مِنۡهُم </w:t>
      </w:r>
      <w:r w:rsidR="008C37EE" w:rsidRPr="008C37EE">
        <w:rPr>
          <w:rStyle w:val="Chard"/>
          <w:rtl/>
          <w:lang w:bidi="fa-IR"/>
        </w:rPr>
        <w:lastRenderedPageBreak/>
        <w:t>مِّن ظَهِيرٖ٢٢ وَلَا تَنفَعُ ٱلشَّفَٰعَةُ عِندَهُۥٓ إِلَّا لِمَنۡ أَذِنَ لَهُ</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[سبأ: 22-23].</w:t>
      </w:r>
      <w:r w:rsidRPr="00B16B98">
        <w:rPr>
          <w:rStyle w:val="Char4"/>
          <w:rtl/>
          <w:lang w:bidi="fa-IR"/>
        </w:rPr>
        <w:t xml:space="preserve"> </w:t>
      </w:r>
      <w:r w:rsidR="000D622E">
        <w:rPr>
          <w:rStyle w:val="Char4"/>
          <w:rtl/>
          <w:lang w:bidi="fa-IR"/>
        </w:rPr>
        <w:t>«</w:t>
      </w:r>
      <w:r w:rsidRPr="000D622E">
        <w:rPr>
          <w:rStyle w:val="Char7"/>
          <w:rtl/>
          <w:lang w:bidi="fa-IR"/>
        </w:rPr>
        <w:t>بگو: کسانی را که به جای الله پنداشته</w:t>
      </w:r>
      <w:r w:rsidRPr="000D622E">
        <w:rPr>
          <w:rStyle w:val="Char7"/>
          <w:rtl/>
          <w:lang w:bidi="fa-IR"/>
        </w:rPr>
        <w:softHyphen/>
        <w:t>اید، بخوانید؛ در آسمان ها و زمین، هموزن ذره ای را مالک نیستند و آن</w:t>
      </w:r>
      <w:r w:rsidRPr="000D622E">
        <w:rPr>
          <w:rStyle w:val="Char7"/>
          <w:rtl/>
          <w:lang w:bidi="fa-IR"/>
        </w:rPr>
        <w:softHyphen/>
        <w:t>ها را در آن دو هیچ سهم و شرکتی نیست، و از میان آن</w:t>
      </w:r>
      <w:r w:rsidRPr="000D622E">
        <w:rPr>
          <w:rStyle w:val="Char7"/>
          <w:rtl/>
          <w:lang w:bidi="fa-IR"/>
        </w:rPr>
        <w:softHyphen/>
        <w:t>ها هیچ پشتیبانی برای الله وجود ندارد. شفاعت در پیشگاه الله جز برای کسانی که به آنان اذن دهد سودی ندارد</w:t>
      </w:r>
      <w:r w:rsidR="000D622E">
        <w:rPr>
          <w:rStyle w:val="Char4"/>
          <w:rtl/>
          <w:lang w:bidi="fa-IR"/>
        </w:rPr>
        <w:t>»</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مَن ماتَ و هو یَدعُو مِن دونِ الله نِداً دخل النَّار</w:t>
      </w:r>
      <w:r w:rsidRPr="00B16B98">
        <w:rPr>
          <w:rStyle w:val="Char4"/>
          <w:rtl/>
          <w:lang w:bidi="fa-IR"/>
        </w:rPr>
        <w:t>»: (هر کس بمیرد در حالی که غیر از الله شریک و انبازی را می</w:t>
      </w:r>
      <w:r w:rsidRPr="00B16B98">
        <w:rPr>
          <w:rStyle w:val="Char4"/>
          <w:rtl/>
          <w:lang w:bidi="fa-IR"/>
        </w:rPr>
        <w:softHyphen/>
        <w:t>طلبد، وارد آتش می</w:t>
      </w:r>
      <w:r w:rsidRPr="00B16B98">
        <w:rPr>
          <w:rStyle w:val="Char4"/>
          <w:rtl/>
          <w:lang w:bidi="fa-IR"/>
        </w:rPr>
        <w:softHyphen/>
        <w:t>شود)</w:t>
      </w:r>
      <w:r w:rsidRPr="00156B8C">
        <w:rPr>
          <w:rStyle w:val="FootnoteReference"/>
          <w:rFonts w:cs="IRNazli"/>
          <w:rtl/>
          <w:lang w:bidi="fa-IR"/>
        </w:rPr>
        <w:footnoteReference w:id="41"/>
      </w:r>
      <w:r w:rsidRPr="00B16B98">
        <w:rPr>
          <w:rStyle w:val="Char4"/>
          <w:rtl/>
          <w:lang w:bidi="fa-IR"/>
        </w:rPr>
        <w:t xml:space="preserve">. </w:t>
      </w:r>
    </w:p>
    <w:p w:rsidR="00B16B98" w:rsidRPr="001D3E48" w:rsidRDefault="00B16B98" w:rsidP="001D3E48">
      <w:pPr>
        <w:pStyle w:val="a2"/>
        <w:rPr>
          <w:rStyle w:val="Char5"/>
          <w:rFonts w:ascii="IRZar" w:hAnsi="IRZar" w:cs="IRZar"/>
          <w:b/>
          <w:bCs/>
          <w:rtl/>
        </w:rPr>
      </w:pPr>
      <w:bookmarkStart w:id="49" w:name="_Toc440567395"/>
      <w:r w:rsidRPr="001D3E48">
        <w:rPr>
          <w:rStyle w:val="Char5"/>
          <w:rFonts w:ascii="IRZar" w:hAnsi="IRZar" w:cs="IRZar"/>
          <w:b/>
          <w:bCs/>
          <w:rtl/>
        </w:rPr>
        <w:t>س39: حکم بنای مسجد بر قبرها را با دلیل توضیح دهید؟</w:t>
      </w:r>
      <w:bookmarkEnd w:id="49"/>
    </w:p>
    <w:p w:rsidR="00B16B98" w:rsidRPr="00B16B98" w:rsidRDefault="00B16B98" w:rsidP="00B16B98">
      <w:pPr>
        <w:ind w:firstLine="284"/>
        <w:jc w:val="both"/>
        <w:rPr>
          <w:rStyle w:val="Char4"/>
          <w:rtl/>
          <w:lang w:bidi="fa-IR"/>
        </w:rPr>
      </w:pPr>
      <w:r w:rsidRPr="00B16B98">
        <w:rPr>
          <w:rStyle w:val="Char4"/>
          <w:rtl/>
          <w:lang w:bidi="fa-IR"/>
        </w:rPr>
        <w:t xml:space="preserve">  شریعت ساختنِ مسجد بر قبور صالحین را حرام دانسته است. احادیث متعددی بر تحریم و هشدار در این مورد آمده است؛ از جمله: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حدیثی مرفوع ابوهریره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می</w:t>
      </w:r>
      <w:r w:rsidRPr="00B16B98">
        <w:rPr>
          <w:rStyle w:val="Char4"/>
          <w:rtl/>
          <w:lang w:bidi="fa-IR"/>
        </w:rPr>
        <w:softHyphen/>
      </w:r>
      <w:r w:rsidRPr="00B16B98">
        <w:rPr>
          <w:rStyle w:val="Char4"/>
          <w:rtl/>
          <w:lang w:bidi="fa-IR"/>
        </w:rPr>
        <w:softHyphen/>
        <w:t>گوید: «</w:t>
      </w:r>
      <w:r w:rsidRPr="00B16B98">
        <w:rPr>
          <w:rStyle w:val="Char3"/>
          <w:rtl/>
          <w:lang w:bidi="fa-IR"/>
        </w:rPr>
        <w:t>قَاتَلَ اللَّهُ الْيَهُودَ اتَّخَذُوا قُبُورَ أَنْبِيَائِهِمْ مَسَاجِدَ</w:t>
      </w:r>
      <w:r w:rsidR="004B7773">
        <w:rPr>
          <w:rStyle w:val="Char4"/>
          <w:rtl/>
          <w:lang w:bidi="fa-IR"/>
        </w:rPr>
        <w:t>»</w:t>
      </w:r>
      <w:r w:rsidR="004B7773">
        <w:rPr>
          <w:rStyle w:val="Char4"/>
          <w:rFonts w:hint="cs"/>
          <w:rtl/>
          <w:lang w:bidi="fa-IR"/>
        </w:rPr>
        <w:t xml:space="preserve"> «</w:t>
      </w:r>
      <w:r w:rsidRPr="00B16B98">
        <w:rPr>
          <w:rStyle w:val="Char4"/>
          <w:rtl/>
          <w:lang w:bidi="fa-IR"/>
        </w:rPr>
        <w:t xml:space="preserve">الله </w:t>
      </w:r>
      <w:r w:rsidR="00C170D2">
        <w:rPr>
          <w:rStyle w:val="Char4"/>
          <w:rtl/>
          <w:lang w:bidi="fa-IR"/>
        </w:rPr>
        <w:t>ی</w:t>
      </w:r>
      <w:r w:rsidRPr="00B16B98">
        <w:rPr>
          <w:rStyle w:val="Char4"/>
          <w:rtl/>
          <w:lang w:bidi="fa-IR"/>
        </w:rPr>
        <w:t>هود را نابود کند، ز</w:t>
      </w:r>
      <w:r w:rsidR="00C170D2">
        <w:rPr>
          <w:rStyle w:val="Char4"/>
          <w:rtl/>
          <w:lang w:bidi="fa-IR"/>
        </w:rPr>
        <w:t>ی</w:t>
      </w:r>
      <w:r w:rsidRPr="00B16B98">
        <w:rPr>
          <w:rStyle w:val="Char4"/>
          <w:rtl/>
          <w:lang w:bidi="fa-IR"/>
        </w:rPr>
        <w:t>را قبور پ</w:t>
      </w:r>
      <w:r w:rsidR="00C170D2">
        <w:rPr>
          <w:rStyle w:val="Char4"/>
          <w:rtl/>
          <w:lang w:bidi="fa-IR"/>
        </w:rPr>
        <w:t>ی</w:t>
      </w:r>
      <w:r w:rsidRPr="00B16B98">
        <w:rPr>
          <w:rStyle w:val="Char4"/>
          <w:rtl/>
          <w:lang w:bidi="fa-IR"/>
        </w:rPr>
        <w:t>امبرانشان را مسجد کردند</w:t>
      </w:r>
      <w:r w:rsidR="004B7773">
        <w:rPr>
          <w:rStyle w:val="Char4"/>
          <w:rFonts w:hint="cs"/>
          <w:rtl/>
          <w:lang w:bidi="fa-IR"/>
        </w:rPr>
        <w:t>»</w:t>
      </w:r>
      <w:r w:rsidRPr="00156B8C">
        <w:rPr>
          <w:rStyle w:val="FootnoteReference"/>
          <w:rFonts w:cs="IRNazli"/>
          <w:rtl/>
          <w:lang w:bidi="fa-IR"/>
        </w:rPr>
        <w:footnoteReference w:id="42"/>
      </w:r>
      <w:r w:rsidRPr="00B16B98">
        <w:rPr>
          <w:rStyle w:val="Char4"/>
          <w:rtl/>
          <w:lang w:bidi="fa-IR"/>
        </w:rPr>
        <w:t>.</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sidRPr="00B16B98">
        <w:rPr>
          <w:rStyle w:val="Char4"/>
          <w:rtl/>
          <w:lang w:bidi="fa-IR"/>
        </w:rPr>
        <w:t xml:space="preserve">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فرموده</w:t>
      </w:r>
      <w:r w:rsidRPr="00B16B98">
        <w:rPr>
          <w:rStyle w:val="Char4"/>
          <w:rtl/>
          <w:lang w:bidi="fa-IR"/>
        </w:rPr>
        <w:softHyphen/>
        <w:t xml:space="preserve">اند: </w:t>
      </w:r>
      <w:r w:rsidRPr="004B7773">
        <w:rPr>
          <w:rStyle w:val="Char4"/>
          <w:rtl/>
        </w:rPr>
        <w:t>«</w:t>
      </w:r>
      <w:r w:rsidRPr="00B16B98">
        <w:rPr>
          <w:rStyle w:val="Char3"/>
          <w:rtl/>
          <w:lang w:bidi="fa-IR"/>
        </w:rPr>
        <w:t>أَلَا وَإِنَّ مَنْ كَانَ قَبْلَكُمْ كَانُوا يَتَّخِذُونَ قُبُورَ أَنْبِيَائِهِمْ وَصَالِحِيهِمْ مَسَاجِدَ أَلَا فَلَا تَتَّخِذُوا الْقُبُورَ مَسَاجِدَ إِنِّي أَنْهَاكُمْ عَنْ ذَلِكَ</w:t>
      </w:r>
      <w:r w:rsidR="004B7773">
        <w:rPr>
          <w:rStyle w:val="Char4"/>
          <w:rtl/>
          <w:lang w:bidi="fa-IR"/>
        </w:rPr>
        <w:t xml:space="preserve">»: </w:t>
      </w:r>
      <w:r w:rsidR="004B7773">
        <w:rPr>
          <w:rStyle w:val="Char4"/>
          <w:rFonts w:hint="cs"/>
          <w:rtl/>
          <w:lang w:bidi="fa-IR"/>
        </w:rPr>
        <w:t>«</w:t>
      </w:r>
      <w:r w:rsidRPr="00B16B98">
        <w:rPr>
          <w:rStyle w:val="Char4"/>
          <w:rtl/>
          <w:lang w:bidi="fa-IR"/>
        </w:rPr>
        <w:t>آگاه باش</w:t>
      </w:r>
      <w:r w:rsidR="00C170D2">
        <w:rPr>
          <w:rStyle w:val="Char4"/>
          <w:rtl/>
          <w:lang w:bidi="fa-IR"/>
        </w:rPr>
        <w:t>ی</w:t>
      </w:r>
      <w:r w:rsidRPr="00B16B98">
        <w:rPr>
          <w:rStyle w:val="Char4"/>
          <w:rtl/>
          <w:lang w:bidi="fa-IR"/>
        </w:rPr>
        <w:t xml:space="preserve">د </w:t>
      </w:r>
      <w:r w:rsidR="00C170D2">
        <w:rPr>
          <w:rStyle w:val="Char4"/>
          <w:rtl/>
          <w:lang w:bidi="fa-IR"/>
        </w:rPr>
        <w:t>ک</w:t>
      </w:r>
      <w:r w:rsidRPr="00B16B98">
        <w:rPr>
          <w:rStyle w:val="Char4"/>
          <w:rtl/>
          <w:lang w:bidi="fa-IR"/>
        </w:rPr>
        <w:t>سان</w:t>
      </w:r>
      <w:r w:rsidR="00C170D2">
        <w:rPr>
          <w:rStyle w:val="Char4"/>
          <w:rtl/>
          <w:lang w:bidi="fa-IR"/>
        </w:rPr>
        <w:t>ی</w:t>
      </w:r>
      <w:r w:rsidRPr="00B16B98">
        <w:rPr>
          <w:rStyle w:val="Char4"/>
          <w:rtl/>
          <w:lang w:bidi="fa-IR"/>
        </w:rPr>
        <w:t xml:space="preserve"> قبل از شما قبر پ</w:t>
      </w:r>
      <w:r w:rsidR="00C170D2">
        <w:rPr>
          <w:rStyle w:val="Char4"/>
          <w:rtl/>
          <w:lang w:bidi="fa-IR"/>
        </w:rPr>
        <w:t>ی</w:t>
      </w:r>
      <w:r w:rsidRPr="00B16B98">
        <w:rPr>
          <w:rStyle w:val="Char4"/>
          <w:rtl/>
          <w:lang w:bidi="fa-IR"/>
        </w:rPr>
        <w:t>امبران و صالحان را م</w:t>
      </w:r>
      <w:r w:rsidR="00C170D2">
        <w:rPr>
          <w:rStyle w:val="Char4"/>
          <w:rtl/>
          <w:lang w:bidi="fa-IR"/>
        </w:rPr>
        <w:t>ی</w:t>
      </w:r>
      <w:r w:rsidRPr="00B16B98">
        <w:rPr>
          <w:rStyle w:val="Char4"/>
          <w:rtl/>
          <w:lang w:bidi="fa-IR"/>
        </w:rPr>
        <w:t xml:space="preserve"> پرست</w:t>
      </w:r>
      <w:r w:rsidR="00C170D2">
        <w:rPr>
          <w:rStyle w:val="Char4"/>
          <w:rtl/>
          <w:lang w:bidi="fa-IR"/>
        </w:rPr>
        <w:t>ی</w:t>
      </w:r>
      <w:r w:rsidRPr="00B16B98">
        <w:rPr>
          <w:rStyle w:val="Char4"/>
          <w:rtl/>
          <w:lang w:bidi="fa-IR"/>
        </w:rPr>
        <w:t>دند آگاه باش</w:t>
      </w:r>
      <w:r w:rsidR="00C170D2">
        <w:rPr>
          <w:rStyle w:val="Char4"/>
          <w:rtl/>
          <w:lang w:bidi="fa-IR"/>
        </w:rPr>
        <w:t>ی</w:t>
      </w:r>
      <w:r w:rsidRPr="00B16B98">
        <w:rPr>
          <w:rStyle w:val="Char4"/>
          <w:rtl/>
          <w:lang w:bidi="fa-IR"/>
        </w:rPr>
        <w:t xml:space="preserve">د </w:t>
      </w:r>
      <w:r w:rsidR="00C170D2">
        <w:rPr>
          <w:rStyle w:val="Char4"/>
          <w:rtl/>
          <w:lang w:bidi="fa-IR"/>
        </w:rPr>
        <w:t>ک</w:t>
      </w:r>
      <w:r w:rsidRPr="00B16B98">
        <w:rPr>
          <w:rStyle w:val="Char4"/>
          <w:rtl/>
          <w:lang w:bidi="fa-IR"/>
        </w:rPr>
        <w:t>ه قبرها را مسجد قرار نده</w:t>
      </w:r>
      <w:r w:rsidR="00C170D2">
        <w:rPr>
          <w:rStyle w:val="Char4"/>
          <w:rtl/>
          <w:lang w:bidi="fa-IR"/>
        </w:rPr>
        <w:t>ی</w:t>
      </w:r>
      <w:r w:rsidRPr="00B16B98">
        <w:rPr>
          <w:rStyle w:val="Char4"/>
          <w:rtl/>
          <w:lang w:bidi="fa-IR"/>
        </w:rPr>
        <w:t>د من شما را از آن نه</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ردم</w:t>
      </w:r>
      <w:r w:rsidR="004B7773">
        <w:rPr>
          <w:rStyle w:val="Char4"/>
          <w:rFonts w:hint="cs"/>
          <w:rtl/>
          <w:lang w:bidi="fa-IR"/>
        </w:rPr>
        <w:t>»</w:t>
      </w:r>
      <w:r w:rsidRPr="00156B8C">
        <w:rPr>
          <w:rStyle w:val="FootnoteReference"/>
          <w:rFonts w:cs="IRNazli"/>
          <w:rtl/>
          <w:lang w:bidi="fa-IR"/>
        </w:rPr>
        <w:footnoteReference w:id="43"/>
      </w:r>
      <w:r w:rsidRPr="004E4849">
        <w:rPr>
          <w:rFonts w:ascii="Traditional Arabic" w:hAnsi="Traditional Arabic" w:cs="Traditional Arabic"/>
          <w:color w:val="000000" w:themeColor="text1"/>
          <w:rtl/>
          <w:lang w:bidi="fa-IR"/>
        </w:rPr>
        <w:t>.</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Pr>
          <w:rFonts w:ascii="Traditional Arabic" w:hAnsi="Traditional Arabic" w:cs="Traditional Arabic"/>
          <w:color w:val="000000" w:themeColor="text1"/>
          <w:rtl/>
          <w:lang w:bidi="fa-IR"/>
        </w:rPr>
        <w:lastRenderedPageBreak/>
        <w:t xml:space="preserve">  </w:t>
      </w:r>
      <w:r w:rsidRPr="004B7773">
        <w:rPr>
          <w:rStyle w:val="Char4"/>
          <w:spacing w:val="-4"/>
          <w:rtl/>
        </w:rPr>
        <w:t xml:space="preserve">عایشه </w:t>
      </w:r>
      <w:r w:rsidRPr="004B7773">
        <w:rPr>
          <w:rFonts w:ascii="Traditional Arabic" w:hAnsi="Traditional Arabic" w:cs="CTraditional Arabic"/>
          <w:color w:val="000000" w:themeColor="text1"/>
          <w:spacing w:val="-4"/>
          <w:rtl/>
          <w:lang w:bidi="fa-IR"/>
        </w:rPr>
        <w:t>ل</w:t>
      </w:r>
      <w:r w:rsidR="004B7773">
        <w:rPr>
          <w:rStyle w:val="Char4"/>
          <w:rFonts w:hint="cs"/>
          <w:spacing w:val="-4"/>
          <w:rtl/>
        </w:rPr>
        <w:t xml:space="preserve"> </w:t>
      </w:r>
      <w:r w:rsidRPr="004B7773">
        <w:rPr>
          <w:rStyle w:val="Char4"/>
          <w:spacing w:val="-4"/>
          <w:rtl/>
        </w:rPr>
        <w:t xml:space="preserve">گفته است: </w:t>
      </w:r>
      <w:r w:rsidR="004B7773" w:rsidRPr="004B7773">
        <w:rPr>
          <w:rStyle w:val="Char4"/>
          <w:rFonts w:hint="cs"/>
          <w:spacing w:val="-4"/>
          <w:rtl/>
          <w:lang w:bidi="fa-IR"/>
        </w:rPr>
        <w:t>«</w:t>
      </w:r>
      <w:r w:rsidRPr="004B7773">
        <w:rPr>
          <w:rStyle w:val="Char3"/>
          <w:spacing w:val="-4"/>
          <w:rtl/>
          <w:lang w:bidi="fa-IR"/>
        </w:rPr>
        <w:t xml:space="preserve">لَمَّا اشْتَكَى النَّبِيُّ </w:t>
      </w:r>
      <w:r w:rsidRPr="004B7773">
        <w:rPr>
          <w:rStyle w:val="Char3"/>
          <w:rFonts w:cs="CTraditional Arabic"/>
          <w:spacing w:val="-4"/>
          <w:rtl/>
          <w:lang w:bidi="fa-IR"/>
        </w:rPr>
        <w:t>ص</w:t>
      </w:r>
      <w:r w:rsidRPr="004B7773">
        <w:rPr>
          <w:rStyle w:val="Char3"/>
          <w:spacing w:val="-4"/>
          <w:rtl/>
          <w:lang w:bidi="fa-IR"/>
        </w:rPr>
        <w:t xml:space="preserve"> ذَكَرَتْ بَعْضُ نِسَائِهِ كَنِيسَةً رَأَتْهَا بِأَرْضِ الْحَبَشَةِ , يُقَالُ لَهَا : مَارِيَةُ ، وَكَانَتْ أُمُّ سَلَمَةَ وَأُمُّ حَبِيبَةَ </w:t>
      </w:r>
      <w:r w:rsidRPr="004B7773">
        <w:rPr>
          <w:rStyle w:val="Char3"/>
          <w:rFonts w:cs="CTraditional Arabic"/>
          <w:spacing w:val="-4"/>
          <w:rtl/>
          <w:lang w:bidi="fa-IR"/>
        </w:rPr>
        <w:t>ب</w:t>
      </w:r>
      <w:r w:rsidR="004B7773">
        <w:rPr>
          <w:rStyle w:val="Char3"/>
          <w:rtl/>
          <w:lang w:bidi="fa-IR"/>
        </w:rPr>
        <w:t xml:space="preserve"> أَتَتَا أَرْضَ الْحَبَشَةِ</w:t>
      </w:r>
      <w:r w:rsidRPr="00B16B98">
        <w:rPr>
          <w:rStyle w:val="Char3"/>
          <w:rtl/>
          <w:lang w:bidi="fa-IR"/>
        </w:rPr>
        <w:t>، فَذَكَرَتَا مِنْ</w:t>
      </w:r>
      <w:r w:rsidR="004B7773">
        <w:rPr>
          <w:rStyle w:val="Char3"/>
          <w:rtl/>
          <w:lang w:bidi="fa-IR"/>
        </w:rPr>
        <w:t xml:space="preserve"> حُسْنِهَا وَتَصَاوِيرَ فِيهَا</w:t>
      </w:r>
      <w:r w:rsidRPr="00B16B98">
        <w:rPr>
          <w:rStyle w:val="Char3"/>
          <w:rtl/>
          <w:lang w:bidi="fa-IR"/>
        </w:rPr>
        <w:t xml:space="preserve"> فَرَفَعَ رَأْسَهُ </w:t>
      </w:r>
      <w:r w:rsidRPr="00B16B98">
        <w:rPr>
          <w:rStyle w:val="Char3"/>
          <w:rFonts w:cs="CTraditional Arabic"/>
          <w:rtl/>
          <w:lang w:bidi="fa-IR"/>
        </w:rPr>
        <w:t>ص</w:t>
      </w:r>
      <w:r w:rsidR="004B7773">
        <w:rPr>
          <w:rStyle w:val="Char3"/>
          <w:rtl/>
          <w:lang w:bidi="fa-IR"/>
        </w:rPr>
        <w:t xml:space="preserve"> وَقَالَ: </w:t>
      </w:r>
      <w:r w:rsidRPr="00B16B98">
        <w:rPr>
          <w:rStyle w:val="Char3"/>
          <w:rtl/>
          <w:lang w:bidi="fa-IR"/>
        </w:rPr>
        <w:t>أُولَئِكَ إذَا مَاتَ منهُمْ الرَّجُلُ الصَّالِحُ بَنَوْا عَلَى قَبْرِ</w:t>
      </w:r>
      <w:r w:rsidR="004B7773">
        <w:rPr>
          <w:rStyle w:val="Char3"/>
          <w:rtl/>
          <w:lang w:bidi="fa-IR"/>
        </w:rPr>
        <w:t>هِ مَسْجِداً</w:t>
      </w:r>
      <w:r w:rsidR="004B7773">
        <w:rPr>
          <w:rStyle w:val="Char3"/>
          <w:rFonts w:hint="cs"/>
          <w:rtl/>
          <w:lang w:bidi="fa-IR"/>
        </w:rPr>
        <w:t>،</w:t>
      </w:r>
      <w:r w:rsidRPr="00B16B98">
        <w:rPr>
          <w:rStyle w:val="Char3"/>
          <w:rtl/>
          <w:lang w:bidi="fa-IR"/>
        </w:rPr>
        <w:t xml:space="preserve"> ثُمَّ صَوَّرُوا فِيهِ تِلْكَ الصُّورَة أُولَئِكَ شِرَارُ الْخَلْقِ عِنْدَ اللَّهِ</w:t>
      </w:r>
      <w:r w:rsidR="004B7773">
        <w:rPr>
          <w:rStyle w:val="Char4"/>
          <w:rtl/>
          <w:lang w:bidi="fa-IR"/>
        </w:rPr>
        <w:t xml:space="preserve">»: </w:t>
      </w:r>
      <w:r w:rsidR="004B7773">
        <w:rPr>
          <w:rStyle w:val="Char4"/>
          <w:rFonts w:hint="cs"/>
          <w:rtl/>
          <w:lang w:bidi="fa-IR"/>
        </w:rPr>
        <w:t>«</w:t>
      </w:r>
      <w:r w:rsidRPr="00B16B98">
        <w:rPr>
          <w:rStyle w:val="Char4"/>
          <w:rtl/>
          <w:lang w:bidi="fa-IR"/>
        </w:rPr>
        <w:t>هنگام</w:t>
      </w:r>
      <w:r w:rsidR="00C170D2">
        <w:rPr>
          <w:rStyle w:val="Char4"/>
          <w:rtl/>
          <w:lang w:bidi="fa-IR"/>
        </w:rPr>
        <w:t>ی</w:t>
      </w:r>
      <w:r w:rsidRPr="00B16B98">
        <w:rPr>
          <w:rStyle w:val="Char4"/>
          <w:rtl/>
          <w:lang w:bidi="fa-IR"/>
        </w:rPr>
        <w:t xml:space="preserve"> که رسول الله </w:t>
      </w:r>
      <w:r>
        <w:rPr>
          <w:rFonts w:ascii="Traditional Arabic" w:hAnsi="Traditional Arabic" w:cs="CTraditional Arabic"/>
          <w:color w:val="000000" w:themeColor="text1"/>
          <w:rtl/>
          <w:lang w:bidi="fa-IR"/>
        </w:rPr>
        <w:t>ص</w:t>
      </w:r>
      <w:r w:rsidRPr="00B16B98">
        <w:rPr>
          <w:rStyle w:val="Char4"/>
          <w:rtl/>
          <w:lang w:bidi="fa-IR"/>
        </w:rPr>
        <w:t xml:space="preserve"> مر</w:t>
      </w:r>
      <w:r w:rsidR="00C170D2">
        <w:rPr>
          <w:rStyle w:val="Char4"/>
          <w:rtl/>
          <w:lang w:bidi="fa-IR"/>
        </w:rPr>
        <w:t>ی</w:t>
      </w:r>
      <w:r w:rsidRPr="00B16B98">
        <w:rPr>
          <w:rStyle w:val="Char4"/>
          <w:rtl/>
          <w:lang w:bidi="fa-IR"/>
        </w:rPr>
        <w:t xml:space="preserve">ض شد </w:t>
      </w:r>
      <w:r w:rsidR="00C170D2">
        <w:rPr>
          <w:rStyle w:val="Char4"/>
          <w:rtl/>
          <w:lang w:bidi="fa-IR"/>
        </w:rPr>
        <w:t>ی</w:t>
      </w:r>
      <w:r w:rsidRPr="00B16B98">
        <w:rPr>
          <w:rStyle w:val="Char4"/>
          <w:rtl/>
          <w:lang w:bidi="fa-IR"/>
        </w:rPr>
        <w:t>ک</w:t>
      </w:r>
      <w:r w:rsidR="00C170D2">
        <w:rPr>
          <w:rStyle w:val="Char4"/>
          <w:rtl/>
          <w:lang w:bidi="fa-IR"/>
        </w:rPr>
        <w:t>ی</w:t>
      </w:r>
      <w:r w:rsidRPr="00B16B98">
        <w:rPr>
          <w:rStyle w:val="Char4"/>
          <w:rtl/>
          <w:lang w:bidi="fa-IR"/>
        </w:rPr>
        <w:t xml:space="preserve"> از زنانش درباره</w:t>
      </w:r>
      <w:r w:rsidRPr="00B16B98">
        <w:rPr>
          <w:rStyle w:val="Char4"/>
          <w:rtl/>
          <w:lang w:bidi="fa-IR"/>
        </w:rPr>
        <w:softHyphen/>
      </w:r>
      <w:r w:rsidR="00C170D2">
        <w:rPr>
          <w:rStyle w:val="Char4"/>
          <w:rtl/>
          <w:lang w:bidi="fa-IR"/>
        </w:rPr>
        <w:t>ی</w:t>
      </w:r>
      <w:r w:rsidRPr="00B16B98">
        <w:rPr>
          <w:rStyle w:val="Char4"/>
          <w:rtl/>
          <w:lang w:bidi="fa-IR"/>
        </w:rPr>
        <w:t xml:space="preserve"> کل</w:t>
      </w:r>
      <w:r w:rsidR="00C170D2">
        <w:rPr>
          <w:rStyle w:val="Char4"/>
          <w:rtl/>
          <w:lang w:bidi="fa-IR"/>
        </w:rPr>
        <w:t>ی</w:t>
      </w:r>
      <w:r w:rsidRPr="00B16B98">
        <w:rPr>
          <w:rStyle w:val="Char4"/>
          <w:rtl/>
          <w:lang w:bidi="fa-IR"/>
        </w:rPr>
        <w:t>سا</w:t>
      </w:r>
      <w:r w:rsidR="00C170D2">
        <w:rPr>
          <w:rStyle w:val="Char4"/>
          <w:rtl/>
          <w:lang w:bidi="fa-IR"/>
        </w:rPr>
        <w:t>یی</w:t>
      </w:r>
      <w:r w:rsidRPr="00B16B98">
        <w:rPr>
          <w:rStyle w:val="Char4"/>
          <w:rtl/>
          <w:lang w:bidi="fa-IR"/>
        </w:rPr>
        <w:t xml:space="preserve"> که در حبشه د</w:t>
      </w:r>
      <w:r w:rsidR="00C170D2">
        <w:rPr>
          <w:rStyle w:val="Char4"/>
          <w:rtl/>
          <w:lang w:bidi="fa-IR"/>
        </w:rPr>
        <w:t>ی</w:t>
      </w:r>
      <w:r w:rsidRPr="00B16B98">
        <w:rPr>
          <w:rStyle w:val="Char4"/>
          <w:rtl/>
          <w:lang w:bidi="fa-IR"/>
        </w:rPr>
        <w:t>ده بود صحبت کرد، نام آن کل</w:t>
      </w:r>
      <w:r w:rsidR="00C170D2">
        <w:rPr>
          <w:rStyle w:val="Char4"/>
          <w:rtl/>
          <w:lang w:bidi="fa-IR"/>
        </w:rPr>
        <w:t>ی</w:t>
      </w:r>
      <w:r w:rsidRPr="00B16B98">
        <w:rPr>
          <w:rStyle w:val="Char4"/>
          <w:rtl/>
          <w:lang w:bidi="fa-IR"/>
        </w:rPr>
        <w:t>سا مار</w:t>
      </w:r>
      <w:r w:rsidR="00C170D2">
        <w:rPr>
          <w:rStyle w:val="Char4"/>
          <w:rtl/>
          <w:lang w:bidi="fa-IR"/>
        </w:rPr>
        <w:t>ی</w:t>
      </w:r>
      <w:r w:rsidRPr="00B16B98">
        <w:rPr>
          <w:rStyle w:val="Char4"/>
          <w:rtl/>
          <w:lang w:bidi="fa-IR"/>
        </w:rPr>
        <w:t>ه بود، و امّ سلمه و امّ حب</w:t>
      </w:r>
      <w:r w:rsidR="00C170D2">
        <w:rPr>
          <w:rStyle w:val="Char4"/>
          <w:rtl/>
          <w:lang w:bidi="fa-IR"/>
        </w:rPr>
        <w:t>ی</w:t>
      </w:r>
      <w:r w:rsidRPr="00B16B98">
        <w:rPr>
          <w:rStyle w:val="Char4"/>
          <w:rtl/>
          <w:lang w:bidi="fa-IR"/>
        </w:rPr>
        <w:t xml:space="preserve">به </w:t>
      </w:r>
      <w:r>
        <w:rPr>
          <w:rFonts w:ascii="Traditional Arabic" w:hAnsi="Traditional Arabic" w:cs="CTraditional Arabic"/>
          <w:color w:val="000000" w:themeColor="text1"/>
          <w:rtl/>
          <w:lang w:bidi="fa-IR"/>
        </w:rPr>
        <w:t>ب</w:t>
      </w:r>
      <w:r w:rsidRPr="00B16B98">
        <w:rPr>
          <w:rStyle w:val="Char4"/>
          <w:rtl/>
          <w:lang w:bidi="fa-IR"/>
        </w:rPr>
        <w:t xml:space="preserve"> از کسان</w:t>
      </w:r>
      <w:r w:rsidR="00C170D2">
        <w:rPr>
          <w:rStyle w:val="Char4"/>
          <w:rtl/>
          <w:lang w:bidi="fa-IR"/>
        </w:rPr>
        <w:t>ی</w:t>
      </w:r>
      <w:r w:rsidRPr="00B16B98">
        <w:rPr>
          <w:rStyle w:val="Char4"/>
          <w:rtl/>
          <w:lang w:bidi="fa-IR"/>
        </w:rPr>
        <w:t xml:space="preserve"> بودند که به سرزم</w:t>
      </w:r>
      <w:r w:rsidR="00C170D2">
        <w:rPr>
          <w:rStyle w:val="Char4"/>
          <w:rtl/>
          <w:lang w:bidi="fa-IR"/>
        </w:rPr>
        <w:t>ی</w:t>
      </w:r>
      <w:r w:rsidRPr="00B16B98">
        <w:rPr>
          <w:rStyle w:val="Char4"/>
          <w:rtl/>
          <w:lang w:bidi="fa-IR"/>
        </w:rPr>
        <w:t>ن حبشه رفته بودند، آن دو از ز</w:t>
      </w:r>
      <w:r w:rsidR="00C170D2">
        <w:rPr>
          <w:rStyle w:val="Char4"/>
          <w:rtl/>
          <w:lang w:bidi="fa-IR"/>
        </w:rPr>
        <w:t>ی</w:t>
      </w:r>
      <w:r w:rsidRPr="00B16B98">
        <w:rPr>
          <w:rStyle w:val="Char4"/>
          <w:rtl/>
          <w:lang w:bidi="fa-IR"/>
        </w:rPr>
        <w:t>با</w:t>
      </w:r>
      <w:r w:rsidR="00C170D2">
        <w:rPr>
          <w:rStyle w:val="Char4"/>
          <w:rtl/>
          <w:lang w:bidi="fa-IR"/>
        </w:rPr>
        <w:t>یی</w:t>
      </w:r>
      <w:r w:rsidRPr="00B16B98">
        <w:rPr>
          <w:rStyle w:val="Char4"/>
          <w:rtl/>
          <w:lang w:bidi="fa-IR"/>
        </w:rPr>
        <w:t xml:space="preserve"> و تصاو</w:t>
      </w:r>
      <w:r w:rsidR="00C170D2">
        <w:rPr>
          <w:rStyle w:val="Char4"/>
          <w:rtl/>
          <w:lang w:bidi="fa-IR"/>
        </w:rPr>
        <w:t>ی</w:t>
      </w:r>
      <w:r w:rsidRPr="00B16B98">
        <w:rPr>
          <w:rStyle w:val="Char4"/>
          <w:rtl/>
          <w:lang w:bidi="fa-IR"/>
        </w:rPr>
        <w:t>ر آن کل</w:t>
      </w:r>
      <w:r w:rsidR="00C170D2">
        <w:rPr>
          <w:rStyle w:val="Char4"/>
          <w:rtl/>
          <w:lang w:bidi="fa-IR"/>
        </w:rPr>
        <w:t>ی</w:t>
      </w:r>
      <w:r w:rsidRPr="00B16B98">
        <w:rPr>
          <w:rStyle w:val="Char4"/>
          <w:rtl/>
          <w:lang w:bidi="fa-IR"/>
        </w:rPr>
        <w:t>سا صحبت کردند، آنگاه پ</w:t>
      </w:r>
      <w:r w:rsidR="00C170D2">
        <w:rPr>
          <w:rStyle w:val="Char4"/>
          <w:rtl/>
          <w:lang w:bidi="fa-IR"/>
        </w:rPr>
        <w:t>ی</w:t>
      </w:r>
      <w:r w:rsidRPr="00B16B98">
        <w:rPr>
          <w:rStyle w:val="Char4"/>
          <w:rtl/>
          <w:lang w:bidi="fa-IR"/>
        </w:rPr>
        <w:t xml:space="preserve">امبر </w:t>
      </w:r>
      <w:r>
        <w:rPr>
          <w:rFonts w:ascii="Traditional Arabic" w:hAnsi="Traditional Arabic" w:cs="CTraditional Arabic"/>
          <w:color w:val="000000" w:themeColor="text1"/>
          <w:rtl/>
          <w:lang w:bidi="fa-IR"/>
        </w:rPr>
        <w:t>ص</w:t>
      </w:r>
      <w:r w:rsidRPr="00B16B98">
        <w:rPr>
          <w:rStyle w:val="Char4"/>
          <w:rtl/>
          <w:lang w:bidi="fa-IR"/>
        </w:rPr>
        <w:t xml:space="preserve"> سرش را بالا آورد و فرمود: آن</w:t>
      </w:r>
      <w:r w:rsidRPr="00B16B98">
        <w:rPr>
          <w:rStyle w:val="Char4"/>
          <w:rtl/>
          <w:lang w:bidi="fa-IR"/>
        </w:rPr>
        <w:softHyphen/>
        <w:t>ها کسان</w:t>
      </w:r>
      <w:r w:rsidR="00C170D2">
        <w:rPr>
          <w:rStyle w:val="Char4"/>
          <w:rtl/>
          <w:lang w:bidi="fa-IR"/>
        </w:rPr>
        <w:t>ی</w:t>
      </w:r>
      <w:r w:rsidRPr="00B16B98">
        <w:rPr>
          <w:rStyle w:val="Char4"/>
          <w:rtl/>
          <w:lang w:bidi="fa-IR"/>
        </w:rPr>
        <w:t xml:space="preserve"> هستند که اگر شخص صالح</w:t>
      </w:r>
      <w:r w:rsidR="00C170D2">
        <w:rPr>
          <w:rStyle w:val="Char4"/>
          <w:rtl/>
          <w:lang w:bidi="fa-IR"/>
        </w:rPr>
        <w:t>ی</w:t>
      </w:r>
      <w:r w:rsidRPr="00B16B98">
        <w:rPr>
          <w:rStyle w:val="Char4"/>
          <w:rtl/>
          <w:lang w:bidi="fa-IR"/>
        </w:rPr>
        <w:t xml:space="preserve"> در ب</w:t>
      </w:r>
      <w:r w:rsidR="00C170D2">
        <w:rPr>
          <w:rStyle w:val="Char4"/>
          <w:rtl/>
          <w:lang w:bidi="fa-IR"/>
        </w:rPr>
        <w:t>ی</w:t>
      </w:r>
      <w:r w:rsidRPr="00B16B98">
        <w:rPr>
          <w:rStyle w:val="Char4"/>
          <w:rtl/>
          <w:lang w:bidi="fa-IR"/>
        </w:rPr>
        <w:t>نشان فوت می</w:t>
      </w:r>
      <w:r w:rsidRPr="00B16B98">
        <w:rPr>
          <w:rStyle w:val="Char4"/>
          <w:rtl/>
          <w:lang w:bidi="fa-IR"/>
        </w:rPr>
        <w:softHyphen/>
        <w:t>کرد بر رو</w:t>
      </w:r>
      <w:r w:rsidR="00C170D2">
        <w:rPr>
          <w:rStyle w:val="Char4"/>
          <w:rtl/>
          <w:lang w:bidi="fa-IR"/>
        </w:rPr>
        <w:t>ی</w:t>
      </w:r>
      <w:r w:rsidRPr="00B16B98">
        <w:rPr>
          <w:rStyle w:val="Char4"/>
          <w:rtl/>
          <w:lang w:bidi="fa-IR"/>
        </w:rPr>
        <w:t xml:space="preserve"> قبرش مسجد بنا م</w:t>
      </w:r>
      <w:r w:rsidR="00C170D2">
        <w:rPr>
          <w:rStyle w:val="Char4"/>
          <w:rtl/>
          <w:lang w:bidi="fa-IR"/>
        </w:rPr>
        <w:t>ی</w:t>
      </w:r>
      <w:r w:rsidRPr="00B16B98">
        <w:rPr>
          <w:rStyle w:val="Char4"/>
          <w:rtl/>
          <w:lang w:bidi="fa-IR"/>
        </w:rPr>
        <w:softHyphen/>
        <w:t>کردد، سپس در آن مسجد آن تصاو</w:t>
      </w:r>
      <w:r w:rsidR="00C170D2">
        <w:rPr>
          <w:rStyle w:val="Char4"/>
          <w:rtl/>
          <w:lang w:bidi="fa-IR"/>
        </w:rPr>
        <w:t>ی</w:t>
      </w:r>
      <w:r w:rsidRPr="00B16B98">
        <w:rPr>
          <w:rStyle w:val="Char4"/>
          <w:rtl/>
          <w:lang w:bidi="fa-IR"/>
        </w:rPr>
        <w:t>ر را رسم م</w:t>
      </w:r>
      <w:r w:rsidR="00C170D2">
        <w:rPr>
          <w:rStyle w:val="Char4"/>
          <w:rtl/>
          <w:lang w:bidi="fa-IR"/>
        </w:rPr>
        <w:t>ی</w:t>
      </w:r>
      <w:r w:rsidRPr="00B16B98">
        <w:rPr>
          <w:rStyle w:val="Char4"/>
          <w:rtl/>
          <w:lang w:bidi="fa-IR"/>
        </w:rPr>
        <w:softHyphen/>
        <w:t>کردند، آن</w:t>
      </w:r>
      <w:r w:rsidRPr="00B16B98">
        <w:rPr>
          <w:rStyle w:val="Char4"/>
          <w:rtl/>
          <w:lang w:bidi="fa-IR"/>
        </w:rPr>
        <w:softHyphen/>
        <w:t>ها بدتر</w:t>
      </w:r>
      <w:r w:rsidR="00C170D2">
        <w:rPr>
          <w:rStyle w:val="Char4"/>
          <w:rtl/>
          <w:lang w:bidi="fa-IR"/>
        </w:rPr>
        <w:t>ی</w:t>
      </w:r>
      <w:r w:rsidRPr="00B16B98">
        <w:rPr>
          <w:rStyle w:val="Char4"/>
          <w:rtl/>
          <w:lang w:bidi="fa-IR"/>
        </w:rPr>
        <w:t>ن مخلوق</w:t>
      </w:r>
      <w:r w:rsidR="00C170D2">
        <w:rPr>
          <w:rStyle w:val="Char4"/>
          <w:rtl/>
          <w:lang w:bidi="fa-IR"/>
        </w:rPr>
        <w:t>ی</w:t>
      </w:r>
      <w:r w:rsidRPr="00B16B98">
        <w:rPr>
          <w:rStyle w:val="Char4"/>
          <w:rtl/>
          <w:lang w:bidi="fa-IR"/>
        </w:rPr>
        <w:t>ن نزد الله</w:t>
      </w:r>
      <w:r>
        <w:rPr>
          <w:rFonts w:ascii="Traditional Arabic" w:hAnsi="Traditional Arabic" w:cs="CTraditional Arabic"/>
          <w:color w:val="000000" w:themeColor="text1"/>
          <w:rtl/>
          <w:lang w:bidi="fa-IR"/>
        </w:rPr>
        <w:t>أ</w:t>
      </w:r>
      <w:r w:rsidRPr="00B16B98">
        <w:rPr>
          <w:rStyle w:val="Char4"/>
          <w:rtl/>
          <w:lang w:bidi="fa-IR"/>
        </w:rPr>
        <w:t xml:space="preserve"> هستند</w:t>
      </w:r>
      <w:r w:rsidR="004B7773" w:rsidRPr="004B7773">
        <w:rPr>
          <w:rStyle w:val="Char4"/>
          <w:rFonts w:hint="cs"/>
          <w:rtl/>
        </w:rPr>
        <w:t>»</w:t>
      </w:r>
      <w:r w:rsidRPr="00156B8C">
        <w:rPr>
          <w:rStyle w:val="FootnoteReference"/>
          <w:rFonts w:cs="IRNazli"/>
          <w:b/>
          <w:rtl/>
          <w:lang w:bidi="fa-IR"/>
        </w:rPr>
        <w:footnoteReference w:id="44"/>
      </w:r>
      <w:r w:rsidRPr="004B7773">
        <w:rPr>
          <w:rStyle w:val="Char4"/>
          <w:rtl/>
        </w:rPr>
        <w:t xml:space="preserve">. </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sidRPr="00B16B98">
        <w:rPr>
          <w:rStyle w:val="Char4"/>
          <w:rtl/>
          <w:lang w:bidi="fa-IR"/>
        </w:rPr>
        <w:t xml:space="preserve">  رسول</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در بیماریی که دار فانی را وداع کرد، فرمود: « </w:t>
      </w:r>
      <w:r w:rsidRPr="00B16B98">
        <w:rPr>
          <w:rStyle w:val="Char3"/>
          <w:rtl/>
          <w:lang w:bidi="fa-IR"/>
        </w:rPr>
        <w:t>لَعْنَةُ اللهِ عَلَى الْيَهُودِ وَالنَّصَارَى، اتَّخَذُوا قُبُورَ أَنْبِيائِهِمْ مَسَاجِدَ</w:t>
      </w:r>
      <w:r w:rsidR="004B7773">
        <w:rPr>
          <w:rStyle w:val="Char4"/>
          <w:rtl/>
          <w:lang w:bidi="fa-IR"/>
        </w:rPr>
        <w:t xml:space="preserve">»: </w:t>
      </w:r>
      <w:r w:rsidR="004B7773">
        <w:rPr>
          <w:rStyle w:val="Char4"/>
          <w:rFonts w:hint="cs"/>
          <w:rtl/>
          <w:lang w:bidi="fa-IR"/>
        </w:rPr>
        <w:t>«</w:t>
      </w:r>
      <w:r w:rsidRPr="00B16B98">
        <w:rPr>
          <w:rStyle w:val="Char4"/>
          <w:rtl/>
          <w:lang w:bidi="fa-IR"/>
        </w:rPr>
        <w:t xml:space="preserve">الله </w:t>
      </w:r>
      <w:r w:rsidR="00C170D2">
        <w:rPr>
          <w:rStyle w:val="Char4"/>
          <w:rtl/>
          <w:lang w:bidi="fa-IR"/>
        </w:rPr>
        <w:t>ی</w:t>
      </w:r>
      <w:r w:rsidRPr="00B16B98">
        <w:rPr>
          <w:rStyle w:val="Char4"/>
          <w:rtl/>
          <w:lang w:bidi="fa-IR"/>
        </w:rPr>
        <w:t>هود و نصارى را لعنت کناد! که قبر پ</w:t>
      </w:r>
      <w:r w:rsidR="00C170D2">
        <w:rPr>
          <w:rStyle w:val="Char4"/>
          <w:rtl/>
          <w:lang w:bidi="fa-IR"/>
        </w:rPr>
        <w:t>ی</w:t>
      </w:r>
      <w:r w:rsidRPr="00B16B98">
        <w:rPr>
          <w:rStyle w:val="Char4"/>
          <w:rtl/>
          <w:lang w:bidi="fa-IR"/>
        </w:rPr>
        <w:t>غمبران خود را به مسجد نمودند</w:t>
      </w:r>
      <w:r w:rsidR="004B7773">
        <w:rPr>
          <w:rStyle w:val="Char4"/>
          <w:rFonts w:hint="cs"/>
          <w:rtl/>
          <w:lang w:bidi="fa-IR"/>
        </w:rPr>
        <w:t>»</w:t>
      </w:r>
      <w:r w:rsidRPr="00156B8C">
        <w:rPr>
          <w:rStyle w:val="FootnoteReference"/>
          <w:rFonts w:cs="IRNazli"/>
          <w:rtl/>
          <w:lang w:bidi="fa-IR"/>
        </w:rPr>
        <w:footnoteReference w:id="45"/>
      </w:r>
      <w:r w:rsidRPr="004E4849">
        <w:rPr>
          <w:rFonts w:ascii="Traditional Arabic" w:hAnsi="Traditional Arabic" w:cs="Traditional Arabic"/>
          <w:color w:val="000000" w:themeColor="text1"/>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از آنجا که این لعن و هشدار، در سکرات موت رسول</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صادر شده است، دلالت دارد که این حکم منسوخ نشده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ابن مسعود</w:t>
      </w:r>
      <w:r w:rsidRPr="004E4849">
        <w:rPr>
          <w:rFonts w:ascii="Traditional Arabic" w:hAnsi="Traditional Arabic" w:cs="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س</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در حدیثی مرفوع روایت کرده است: </w:t>
      </w:r>
      <w:r w:rsidR="004B7773">
        <w:rPr>
          <w:rStyle w:val="Char4"/>
          <w:rFonts w:hint="cs"/>
          <w:rtl/>
          <w:lang w:bidi="fa-IR"/>
        </w:rPr>
        <w:t>«</w:t>
      </w:r>
      <w:r w:rsidRPr="00B16B98">
        <w:rPr>
          <w:rStyle w:val="Char3"/>
          <w:rtl/>
          <w:lang w:bidi="fa-IR"/>
        </w:rPr>
        <w:t>مِنْ شِرَارِ النَّاسِ مَنْ تُدْرِكْهُمُ السَّاعَةُ وَهُمْ أَحْيَاءٌ، و مَن یَتَّخدُ القبورَ مساجِدَ</w:t>
      </w:r>
      <w:r w:rsidR="004B7773">
        <w:rPr>
          <w:rStyle w:val="Char4"/>
          <w:rFonts w:hint="cs"/>
          <w:rtl/>
          <w:lang w:bidi="fa-IR"/>
        </w:rPr>
        <w:t>»</w:t>
      </w:r>
      <w:r w:rsidR="004B7773">
        <w:rPr>
          <w:rStyle w:val="Char4"/>
          <w:rtl/>
          <w:lang w:bidi="fa-IR"/>
        </w:rPr>
        <w:t xml:space="preserve">: </w:t>
      </w:r>
      <w:r w:rsidR="004B7773">
        <w:rPr>
          <w:rStyle w:val="Char4"/>
          <w:rFonts w:hint="cs"/>
          <w:rtl/>
          <w:lang w:bidi="fa-IR"/>
        </w:rPr>
        <w:t>«</w:t>
      </w:r>
      <w:r w:rsidRPr="00B16B98">
        <w:rPr>
          <w:rStyle w:val="Char4"/>
          <w:rtl/>
          <w:lang w:bidi="fa-IR"/>
        </w:rPr>
        <w:t xml:space="preserve">از شرورترین </w:t>
      </w:r>
      <w:r w:rsidRPr="00B16B98">
        <w:rPr>
          <w:rStyle w:val="Char4"/>
          <w:rtl/>
          <w:lang w:bidi="fa-IR"/>
        </w:rPr>
        <w:lastRenderedPageBreak/>
        <w:t>مردمان آنانند</w:t>
      </w:r>
      <w:r w:rsidRPr="00B16B98">
        <w:rPr>
          <w:rStyle w:val="Char5"/>
          <w:rtl/>
        </w:rPr>
        <w:t xml:space="preserve"> </w:t>
      </w:r>
      <w:r w:rsidRPr="00B16B98">
        <w:rPr>
          <w:rStyle w:val="Char4"/>
          <w:rtl/>
          <w:lang w:bidi="fa-IR"/>
        </w:rPr>
        <w:t>که هنگام برپایی قیامت، زنده</w:t>
      </w:r>
      <w:r w:rsidRPr="00B16B98">
        <w:rPr>
          <w:rStyle w:val="Char4"/>
          <w:rtl/>
          <w:lang w:bidi="fa-IR"/>
        </w:rPr>
        <w:softHyphen/>
        <w:t>اند؛ و کسانی که قبرها را مسجد ساخته</w:t>
      </w:r>
      <w:r w:rsidRPr="00B16B98">
        <w:rPr>
          <w:rStyle w:val="Char4"/>
          <w:rtl/>
          <w:lang w:bidi="fa-IR"/>
        </w:rPr>
        <w:softHyphen/>
        <w:t>ان</w:t>
      </w:r>
      <w:r w:rsidRPr="004B7773">
        <w:rPr>
          <w:rStyle w:val="Char4"/>
          <w:rtl/>
        </w:rPr>
        <w:t>د</w:t>
      </w:r>
      <w:r w:rsidR="004B7773" w:rsidRPr="004B7773">
        <w:rPr>
          <w:rStyle w:val="Char4"/>
          <w:rFonts w:hint="cs"/>
          <w:rtl/>
        </w:rPr>
        <w:t>»</w:t>
      </w:r>
      <w:r w:rsidRPr="004B7773">
        <w:rPr>
          <w:rStyle w:val="Char4"/>
          <w:vertAlign w:val="superscript"/>
          <w:rtl/>
          <w:lang w:bidi="fa-IR"/>
        </w:rPr>
        <w:footnoteReference w:id="46"/>
      </w:r>
      <w:r w:rsidRPr="004B7773">
        <w:rPr>
          <w:rStyle w:val="Char4"/>
          <w:rtl/>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همین احادیث بر تحریم ساخت عبادتگاه بر قبرِ صالحین و دیگران، کفایت می</w:t>
      </w:r>
      <w:r w:rsidRPr="00B16B98">
        <w:rPr>
          <w:rStyle w:val="Char4"/>
          <w:rtl/>
          <w:lang w:bidi="fa-IR"/>
        </w:rPr>
        <w:softHyphen/>
        <w:t>کند. بلکه دلالت بر کبیره بودن این گناه دارد. چرا که مرتکب آن مستحق لعنت می</w:t>
      </w:r>
      <w:r w:rsidRPr="00B16B98">
        <w:rPr>
          <w:rStyle w:val="Char4"/>
          <w:rtl/>
          <w:lang w:bidi="fa-IR"/>
        </w:rPr>
        <w:softHyphen/>
        <w:t>شود و از شرورترین انسان</w:t>
      </w:r>
      <w:r w:rsidRPr="00B16B98">
        <w:rPr>
          <w:rStyle w:val="Char4"/>
          <w:rtl/>
          <w:lang w:bidi="fa-IR"/>
        </w:rPr>
        <w:softHyphen/>
        <w:t>های روز قیامت خواهد بود.</w:t>
      </w:r>
    </w:p>
    <w:p w:rsidR="00B16B98" w:rsidRPr="001D3E48" w:rsidRDefault="00B16B98" w:rsidP="001D3E48">
      <w:pPr>
        <w:pStyle w:val="a2"/>
        <w:rPr>
          <w:rStyle w:val="Char5"/>
          <w:rFonts w:ascii="IRZar" w:hAnsi="IRZar" w:cs="IRZar"/>
          <w:b/>
          <w:bCs/>
          <w:rtl/>
        </w:rPr>
      </w:pPr>
      <w:bookmarkStart w:id="50" w:name="_Toc440567396"/>
      <w:r w:rsidRPr="001D3E48">
        <w:rPr>
          <w:rStyle w:val="Char5"/>
          <w:rFonts w:ascii="IRZar" w:hAnsi="IRZar" w:cs="IRZar"/>
          <w:b/>
          <w:bCs/>
          <w:rtl/>
        </w:rPr>
        <w:t>س40: حکم کسی که خود را به دعوت سلفیت منتسب نمی</w:t>
      </w:r>
      <w:r w:rsidRPr="001D3E48">
        <w:rPr>
          <w:rStyle w:val="Char5"/>
          <w:rFonts w:ascii="IRZar" w:hAnsi="IRZar" w:cs="IRZar"/>
          <w:b/>
          <w:bCs/>
          <w:rtl/>
        </w:rPr>
        <w:softHyphen/>
        <w:t>داند و انتسابش به دیگر گروه</w:t>
      </w:r>
      <w:r w:rsidRPr="001D3E48">
        <w:rPr>
          <w:rStyle w:val="Char5"/>
          <w:rFonts w:ascii="IRZar" w:hAnsi="IRZar" w:cs="IRZar"/>
          <w:b/>
          <w:bCs/>
          <w:rtl/>
        </w:rPr>
        <w:softHyphen/>
        <w:t xml:space="preserve">هاست چیست؟ </w:t>
      </w:r>
      <w:r w:rsidR="004B7773" w:rsidRPr="001D3E48">
        <w:rPr>
          <w:rStyle w:val="Char5"/>
          <w:rFonts w:ascii="IRZar" w:hAnsi="IRZar" w:cs="IRZar"/>
          <w:b/>
          <w:bCs/>
          <w:rtl/>
        </w:rPr>
        <w:t>و آیا گروه</w:t>
      </w:r>
      <w:r w:rsidR="004B7773" w:rsidRPr="001D3E48">
        <w:rPr>
          <w:rStyle w:val="Char5"/>
          <w:rFonts w:ascii="IRZar" w:hAnsi="IRZar" w:cs="IRZar"/>
          <w:b/>
          <w:bCs/>
          <w:rtl/>
        </w:rPr>
        <w:softHyphen/>
        <w:t>های غیر سلفی از فرقه</w:t>
      </w:r>
      <w:r w:rsidR="004B7773" w:rsidRPr="001D3E48">
        <w:rPr>
          <w:rStyle w:val="Char5"/>
          <w:rFonts w:ascii="IRZar" w:hAnsi="IRZar" w:cs="IRZar" w:hint="cs"/>
          <w:b/>
          <w:bCs/>
          <w:rtl/>
        </w:rPr>
        <w:t>‌</w:t>
      </w:r>
      <w:r w:rsidRPr="001D3E48">
        <w:rPr>
          <w:rStyle w:val="Char5"/>
          <w:rFonts w:ascii="IRZar" w:hAnsi="IRZar" w:cs="IRZar"/>
          <w:b/>
          <w:bCs/>
          <w:rtl/>
        </w:rPr>
        <w:t>های گمراه</w:t>
      </w:r>
      <w:r w:rsidRPr="001D3E48">
        <w:rPr>
          <w:rStyle w:val="Char5"/>
          <w:rFonts w:ascii="IRZar" w:hAnsi="IRZar" w:cs="IRZar"/>
          <w:b/>
          <w:bCs/>
          <w:rtl/>
        </w:rPr>
        <w:softHyphen/>
        <w:t>اند که وارد آتش می</w:t>
      </w:r>
      <w:r w:rsidRPr="001D3E48">
        <w:rPr>
          <w:rStyle w:val="Char5"/>
          <w:rFonts w:ascii="IRZar" w:hAnsi="IRZar" w:cs="IRZar"/>
          <w:b/>
          <w:bCs/>
          <w:rtl/>
        </w:rPr>
        <w:softHyphen/>
        <w:t>شوند؟</w:t>
      </w:r>
      <w:bookmarkEnd w:id="50"/>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چنان</w:t>
      </w:r>
      <w:r w:rsidRPr="00B16B98">
        <w:rPr>
          <w:rStyle w:val="Char4"/>
          <w:rtl/>
          <w:lang w:bidi="fa-IR"/>
        </w:rPr>
        <w:softHyphen/>
        <w:t>که قبلاً گفته شد، دعوت سلفیت به عنوان یک روش، رویکرد و تنهاراهِ فهمِ اسلام و عمل به آن، آن</w:t>
      </w:r>
      <w:r w:rsidRPr="00B16B98">
        <w:rPr>
          <w:rStyle w:val="Char4"/>
          <w:rtl/>
          <w:lang w:bidi="fa-IR"/>
        </w:rPr>
        <w:softHyphen/>
        <w:t>هم به روش صحابه و سلف، یعنی خودِ اسلام. اسلامی که منتسب بودن به آن، از جانب هر انسانِ مکلّف واجب و ضروری است. و گر نه شخص در معرض وعیدِ مخالفتِ با شرع که قرآن و سنت است، و مخالفت با راه مؤمنان قرار می</w:t>
      </w:r>
      <w:r w:rsidRPr="00B16B98">
        <w:rPr>
          <w:rStyle w:val="Char4"/>
          <w:rtl/>
          <w:lang w:bidi="fa-IR"/>
        </w:rPr>
        <w:softHyphen/>
        <w:t xml:space="preserve">گیرد.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اگر دعوت سلفیت را از منظر دعوتگری و مشغول بودن به کار و برنامه</w:t>
      </w:r>
      <w:r w:rsidRPr="00B16B98">
        <w:rPr>
          <w:rStyle w:val="Char4"/>
          <w:rtl/>
          <w:lang w:bidi="fa-IR"/>
        </w:rPr>
        <w:softHyphen/>
        <w:t>ی دعوت بنگریم، نه؛ ضرورتی نیست که حتماً باید به آن منتسب باشیم. و کسی که خود را به سلفیت نسبت ندهد و منتسب به دیگر گروه</w:t>
      </w:r>
      <w:r w:rsidRPr="00B16B98">
        <w:rPr>
          <w:rStyle w:val="Char4"/>
          <w:rtl/>
          <w:lang w:bidi="fa-IR"/>
        </w:rPr>
        <w:softHyphen/>
        <w:t>ها باشد، از دایره</w:t>
      </w:r>
      <w:r w:rsidRPr="00B16B98">
        <w:rPr>
          <w:rStyle w:val="Char4"/>
          <w:rtl/>
          <w:lang w:bidi="fa-IR"/>
        </w:rPr>
        <w:softHyphen/>
        <w:t xml:space="preserve">ی اهل سنت خارج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اما دعوت</w:t>
      </w:r>
      <w:r w:rsidRPr="00B16B98">
        <w:rPr>
          <w:rStyle w:val="Char4"/>
          <w:rtl/>
          <w:lang w:bidi="fa-IR"/>
        </w:rPr>
        <w:softHyphen/>
        <w:t xml:space="preserve">های معاصر که در میدان اسلامی به تکاپو هستند، با هم در نزدیک و دور بودن به روش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و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متمایز و متفاوت هستند. پس هر کس که بر اعتقاد اهل سنت و جماعت و اهل حدیث و عقیده</w:t>
      </w:r>
      <w:r w:rsidRPr="00B16B98">
        <w:rPr>
          <w:rStyle w:val="Char4"/>
          <w:rtl/>
          <w:lang w:bidi="fa-IR"/>
        </w:rPr>
        <w:softHyphen/>
        <w:t xml:space="preserve">ی سلف باشد، او منسوب به اهل سنت است؛ و دیگران هم به میزان مخالفتِ با اهل سنت، از انتسابِ به اهل سنت دور خواهند بود. اگر مخالفتِ </w:t>
      </w:r>
      <w:r w:rsidRPr="00B16B98">
        <w:rPr>
          <w:rStyle w:val="Char4"/>
          <w:rtl/>
          <w:lang w:bidi="fa-IR"/>
        </w:rPr>
        <w:lastRenderedPageBreak/>
        <w:t>شخص در اموری از امور کلی دین، یا در قاعده و اصولی از قواعد شریعت باشد، وارد فرقه</w:t>
      </w:r>
      <w:r w:rsidRPr="00B16B98">
        <w:rPr>
          <w:rStyle w:val="Char4"/>
          <w:rtl/>
          <w:lang w:bidi="fa-IR"/>
        </w:rPr>
        <w:softHyphen/>
        <w:t>های گمراه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شاطبی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کتاب الإعتصام، ضابطه و قانون حکم بر گروهی معین که در لیست فرقه</w:t>
      </w:r>
      <w:r w:rsidRPr="00B16B98">
        <w:rPr>
          <w:rStyle w:val="Char4"/>
          <w:rtl/>
          <w:lang w:bidi="fa-IR"/>
        </w:rPr>
        <w:softHyphen/>
        <w:t>های گمراه است را بیان می</w:t>
      </w:r>
      <w:r w:rsidRPr="00B16B98">
        <w:rPr>
          <w:rStyle w:val="Char4"/>
          <w:rtl/>
          <w:lang w:bidi="fa-IR"/>
        </w:rPr>
        <w:softHyphen/>
        <w:t>کند. او می</w:t>
      </w:r>
      <w:r w:rsidRPr="00B16B98">
        <w:rPr>
          <w:rStyle w:val="Char4"/>
          <w:rtl/>
          <w:lang w:bidi="fa-IR"/>
        </w:rPr>
        <w:softHyphen/>
        <w:t>گوید: به این سبب به دیگران فرقه و گروه می</w:t>
      </w:r>
      <w:r w:rsidRPr="00B16B98">
        <w:rPr>
          <w:rStyle w:val="Char4"/>
          <w:rtl/>
          <w:lang w:bidi="fa-IR"/>
        </w:rPr>
        <w:softHyphen/>
        <w:t>گویند که در معنای کلی دین یا قاعده</w:t>
      </w:r>
      <w:r w:rsidRPr="00B16B98">
        <w:rPr>
          <w:rStyle w:val="Char4"/>
          <w:rtl/>
          <w:lang w:bidi="fa-IR"/>
        </w:rPr>
        <w:softHyphen/>
        <w:t>ای از قواعدش، با گروه نجات یافته (الفرقة الناجیة) مخالفت دارند نه در جزء یا فرعی شاذ از فروع دین که باعث پراکندگی و تشتت دینی گردد. بلکه عامل پراکندگی و پیدایش فرقه</w:t>
      </w:r>
      <w:r w:rsidRPr="00B16B98">
        <w:rPr>
          <w:rStyle w:val="Char4"/>
          <w:rtl/>
          <w:lang w:bidi="fa-IR"/>
        </w:rPr>
        <w:softHyphen/>
        <w:t xml:space="preserve">ها بر اثرِ مخالفت در امورِ کلی دین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وی گفته است: زیاد بودن اختلافات جزئی هم حکم کلیات را به خود می</w:t>
      </w:r>
      <w:r w:rsidRPr="00B16B98">
        <w:rPr>
          <w:rStyle w:val="Char4"/>
          <w:rtl/>
          <w:lang w:bidi="fa-IR"/>
        </w:rPr>
        <w:softHyphen/>
        <w:t>گیرد. زیرا وقتی انسانِ مبتدع فروعِ خودساخته</w:t>
      </w:r>
      <w:r w:rsidRPr="00B16B98">
        <w:rPr>
          <w:rStyle w:val="Char4"/>
          <w:rtl/>
          <w:lang w:bidi="fa-IR"/>
        </w:rPr>
        <w:softHyphen/>
        <w:t>ی زیادی را پدید می</w:t>
      </w:r>
      <w:r w:rsidRPr="00B16B98">
        <w:rPr>
          <w:rStyle w:val="Char4"/>
          <w:rtl/>
          <w:lang w:bidi="fa-IR"/>
        </w:rPr>
        <w:softHyphen/>
        <w:t>آورد، با بخش بزرگی از دین به مخالفت بر می</w:t>
      </w:r>
      <w:r w:rsidRPr="00B16B98">
        <w:rPr>
          <w:rStyle w:val="Char4"/>
          <w:rtl/>
          <w:lang w:bidi="fa-IR"/>
        </w:rPr>
        <w:softHyphen/>
        <w:t>خیزد</w:t>
      </w:r>
      <w:r w:rsidRPr="00156B8C">
        <w:rPr>
          <w:rStyle w:val="FootnoteReference"/>
          <w:rFonts w:cs="IRNazli"/>
          <w:rtl/>
          <w:lang w:bidi="fa-IR"/>
        </w:rPr>
        <w:footnoteReference w:id="47"/>
      </w:r>
      <w:r w:rsidRPr="00B16B98">
        <w:rPr>
          <w:rStyle w:val="Char4"/>
          <w:rtl/>
          <w:lang w:bidi="fa-IR"/>
        </w:rPr>
        <w:t>.</w:t>
      </w:r>
    </w:p>
    <w:p w:rsidR="00B16B98" w:rsidRPr="004B7773" w:rsidRDefault="004B7773" w:rsidP="004B7773">
      <w:pPr>
        <w:pStyle w:val="a2"/>
        <w:rPr>
          <w:rStyle w:val="Char5"/>
          <w:rFonts w:ascii="IRZar" w:hAnsi="IRZar" w:cs="IRZar"/>
          <w:b/>
          <w:bCs/>
          <w:rtl/>
        </w:rPr>
      </w:pPr>
      <w:bookmarkStart w:id="51" w:name="_Toc440567397"/>
      <w:r>
        <w:rPr>
          <w:rStyle w:val="Char5"/>
          <w:rFonts w:ascii="IRZar" w:hAnsi="IRZar" w:cs="IRZar"/>
          <w:b/>
          <w:bCs/>
          <w:rtl/>
        </w:rPr>
        <w:t>س41: منظور از ((</w:t>
      </w:r>
      <w:r w:rsidRPr="004B7773">
        <w:rPr>
          <w:rStyle w:val="Char5"/>
          <w:rFonts w:ascii="IRZar" w:hAnsi="IRZar" w:cs="IRZar"/>
          <w:b/>
          <w:bCs/>
          <w:rtl/>
        </w:rPr>
        <w:t>شمولیت دعوت به</w:t>
      </w:r>
      <w:r w:rsidRPr="004B7773">
        <w:rPr>
          <w:rStyle w:val="Char5"/>
          <w:rFonts w:ascii="IRZar" w:hAnsi="IRZar" w:cs="IRZar" w:hint="cs"/>
          <w:b/>
          <w:bCs/>
          <w:rtl/>
        </w:rPr>
        <w:t>‌</w:t>
      </w:r>
      <w:r w:rsidR="00B16B98" w:rsidRPr="004B7773">
        <w:rPr>
          <w:rStyle w:val="Char5"/>
          <w:rFonts w:ascii="IRZar" w:hAnsi="IRZar" w:cs="IRZar"/>
          <w:b/>
          <w:bCs/>
          <w:rtl/>
        </w:rPr>
        <w:t>سوی الله</w:t>
      </w:r>
      <w:r w:rsidR="00B16B98" w:rsidRPr="004B7773">
        <w:rPr>
          <w:rStyle w:val="Char5"/>
          <w:rFonts w:ascii="IRZar" w:hAnsi="IRZar" w:cs="CTraditional Arabic"/>
          <w:sz w:val="28"/>
          <w:szCs w:val="28"/>
          <w:rtl/>
        </w:rPr>
        <w:t xml:space="preserve"> </w:t>
      </w:r>
      <w:r w:rsidR="00B16B98" w:rsidRPr="004B7773">
        <w:rPr>
          <w:rFonts w:cs="CTraditional Arabic"/>
          <w:b w:val="0"/>
          <w:bCs w:val="0"/>
          <w:sz w:val="28"/>
          <w:szCs w:val="28"/>
          <w:rtl/>
        </w:rPr>
        <w:t>ﻷ</w:t>
      </w:r>
      <w:r w:rsidR="00B16B98" w:rsidRPr="004B7773">
        <w:rPr>
          <w:rStyle w:val="Char5"/>
          <w:rFonts w:ascii="IRZar" w:hAnsi="IRZar" w:cs="IRZar"/>
          <w:b/>
          <w:bCs/>
          <w:rtl/>
        </w:rPr>
        <w:t>)) چیست؟</w:t>
      </w:r>
      <w:bookmarkEnd w:id="51"/>
      <w:r w:rsidR="00B16B98" w:rsidRPr="004B7773">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منظور از شمولیت درعرضه</w:t>
      </w:r>
      <w:r w:rsidRPr="00B16B98">
        <w:rPr>
          <w:rStyle w:val="Char4"/>
          <w:rtl/>
          <w:lang w:bidi="fa-IR"/>
        </w:rPr>
        <w:softHyphen/>
        <w:t>ی دین اسلام و دعوت به سوی آن وعمل به آن، دعوتی کلی</w:t>
      </w:r>
      <w:r w:rsidRPr="00B16B98">
        <w:rPr>
          <w:rStyle w:val="Char4"/>
          <w:rtl/>
          <w:lang w:bidi="fa-IR"/>
        </w:rPr>
        <w:softHyphen/>
        <w:t>است که تمام جوانب دین اسلام را دربرگیرد. همچنین باید به ارتباط دادن اجزاء با یکدیگر توجه خاص نمود و هیچ موضوعی را به حسابِ موضوعی دیگر کنار نگذاشت. نباید امری مهم را بر مهم</w:t>
      </w:r>
      <w:r w:rsidRPr="00B16B98">
        <w:rPr>
          <w:rStyle w:val="Char4"/>
          <w:rtl/>
          <w:lang w:bidi="fa-IR"/>
        </w:rPr>
        <w:softHyphen/>
        <w:t>تر مقدّم کرد. البته باید مراعات شک و شائبه</w:t>
      </w:r>
      <w:r w:rsidRPr="00B16B98">
        <w:rPr>
          <w:rStyle w:val="Char4"/>
          <w:rtl/>
          <w:lang w:bidi="fa-IR"/>
        </w:rPr>
        <w:softHyphen/>
        <w:t xml:space="preserve">ها را کرد و نسبت به آن بیدار و هشیار بود و غفلت نکرد.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w:t>
      </w:r>
      <w:r w:rsidRPr="004B7773">
        <w:rPr>
          <w:rStyle w:val="Char4"/>
          <w:spacing w:val="-4"/>
          <w:rtl/>
          <w:lang w:bidi="fa-IR"/>
        </w:rPr>
        <w:t>سلف صالحمان هم به امرِ دعوت، به صورت تمام</w:t>
      </w:r>
      <w:r w:rsidRPr="004B7773">
        <w:rPr>
          <w:rStyle w:val="Char4"/>
          <w:spacing w:val="-4"/>
          <w:rtl/>
          <w:lang w:bidi="fa-IR"/>
        </w:rPr>
        <w:softHyphen/>
        <w:t>عیار پایبند بودند. الله</w:t>
      </w:r>
      <w:r w:rsidRPr="004B7773">
        <w:rPr>
          <w:rFonts w:ascii="Traditional Arabic" w:hAnsi="Traditional Arabic" w:cs="CTraditional Arabic"/>
          <w:color w:val="000000" w:themeColor="text1"/>
          <w:spacing w:val="-4"/>
          <w:rtl/>
          <w:lang w:bidi="fa-IR"/>
        </w:rPr>
        <w:t xml:space="preserve"> أ</w:t>
      </w:r>
      <w:r w:rsidRPr="00B16B98">
        <w:rPr>
          <w:rStyle w:val="Char4"/>
          <w:rtl/>
          <w:lang w:bidi="fa-IR"/>
        </w:rPr>
        <w:t xml:space="preserve"> در آیات متعدد به این مسئله اشاره داشته است. از جمله:</w:t>
      </w:r>
      <w:r w:rsidR="000D622E">
        <w:rPr>
          <w:rStyle w:val="Char4"/>
          <w:rtl/>
          <w:lang w:bidi="fa-IR"/>
        </w:rPr>
        <w:t xml:space="preserve"> </w:t>
      </w:r>
      <w:r w:rsidR="000D622E" w:rsidRPr="000D622E">
        <w:rPr>
          <w:rStyle w:val="Char4"/>
          <w:rFonts w:cs="Traditional Arabic"/>
          <w:rtl/>
          <w:lang w:bidi="fa-IR"/>
        </w:rPr>
        <w:t>﴿</w:t>
      </w:r>
      <w:r w:rsidR="000D622E" w:rsidRPr="000D622E">
        <w:rPr>
          <w:rStyle w:val="Chard"/>
          <w:rtl/>
          <w:lang w:bidi="fa-IR"/>
        </w:rPr>
        <w:t>يَٰٓأَيُّهَا ٱلَّذِينَ ءَامَنُواْ ٱدۡخُلُواْ فِي ٱلسِّلۡمِ كَآفَّةٗ</w:t>
      </w:r>
      <w:r w:rsidR="000D622E" w:rsidRPr="000D622E">
        <w:rPr>
          <w:rStyle w:val="Char4"/>
          <w:rFonts w:ascii="Times New Roman" w:hAnsi="Times New Roman" w:cs="Traditional Arabic"/>
          <w:rtl/>
          <w:lang w:bidi="fa-IR"/>
        </w:rPr>
        <w:t>﴾</w:t>
      </w:r>
      <w:r w:rsidR="000D622E">
        <w:rPr>
          <w:rStyle w:val="Char4"/>
          <w:rFonts w:ascii="Times New Roman" w:hAnsi="Times New Roman" w:cs="Traditional Arabic"/>
          <w:rtl/>
          <w:lang w:bidi="fa-IR"/>
        </w:rPr>
        <w:t xml:space="preserve"> </w:t>
      </w:r>
      <w:r w:rsidR="000D622E" w:rsidRPr="000D622E">
        <w:rPr>
          <w:rStyle w:val="Char6"/>
          <w:rtl/>
          <w:lang w:bidi="fa-IR"/>
        </w:rPr>
        <w:t>[البقرة:</w:t>
      </w:r>
      <w:r w:rsidR="00C170D2">
        <w:rPr>
          <w:rStyle w:val="Char6"/>
          <w:rtl/>
          <w:lang w:bidi="fa-IR"/>
        </w:rPr>
        <w:t xml:space="preserve"> </w:t>
      </w:r>
      <w:r w:rsidR="000D622E" w:rsidRPr="000D622E">
        <w:rPr>
          <w:rStyle w:val="Char6"/>
          <w:rtl/>
          <w:lang w:bidi="fa-IR"/>
        </w:rPr>
        <w:t>208].</w:t>
      </w:r>
      <w:r w:rsidRPr="00B16B98">
        <w:rPr>
          <w:rStyle w:val="Char4"/>
          <w:rtl/>
          <w:lang w:bidi="fa-IR"/>
        </w:rPr>
        <w:t xml:space="preserve"> </w:t>
      </w:r>
      <w:r w:rsidR="000D622E">
        <w:rPr>
          <w:rStyle w:val="Char4"/>
          <w:rtl/>
          <w:lang w:bidi="fa-IR"/>
        </w:rPr>
        <w:t>«</w:t>
      </w:r>
      <w:r w:rsidRPr="000D622E">
        <w:rPr>
          <w:rStyle w:val="Char7"/>
          <w:rtl/>
          <w:lang w:bidi="fa-IR"/>
        </w:rPr>
        <w:t>ا</w:t>
      </w:r>
      <w:r w:rsidR="00C170D2">
        <w:rPr>
          <w:rStyle w:val="Char7"/>
          <w:rtl/>
          <w:lang w:bidi="fa-IR"/>
        </w:rPr>
        <w:t>ی</w:t>
      </w:r>
      <w:r w:rsidRPr="000D622E">
        <w:rPr>
          <w:rStyle w:val="Char7"/>
          <w:rtl/>
          <w:lang w:bidi="fa-IR"/>
        </w:rPr>
        <w:t xml:space="preserve"> </w:t>
      </w:r>
      <w:r w:rsidR="00C170D2">
        <w:rPr>
          <w:rStyle w:val="Char7"/>
          <w:rtl/>
          <w:lang w:bidi="fa-IR"/>
        </w:rPr>
        <w:t>ک</w:t>
      </w:r>
      <w:r w:rsidRPr="000D622E">
        <w:rPr>
          <w:rStyle w:val="Char7"/>
          <w:rtl/>
          <w:lang w:bidi="fa-IR"/>
        </w:rPr>
        <w:t>سان</w:t>
      </w:r>
      <w:r w:rsidR="00C170D2">
        <w:rPr>
          <w:rStyle w:val="Char7"/>
          <w:rtl/>
          <w:lang w:bidi="fa-IR"/>
        </w:rPr>
        <w:t>ی</w:t>
      </w:r>
      <w:r w:rsidRPr="000D622E">
        <w:rPr>
          <w:rStyle w:val="Char7"/>
          <w:rtl/>
          <w:lang w:bidi="fa-IR"/>
        </w:rPr>
        <w:t xml:space="preserve"> </w:t>
      </w:r>
      <w:r w:rsidR="00C170D2">
        <w:rPr>
          <w:rStyle w:val="Char7"/>
          <w:rtl/>
          <w:lang w:bidi="fa-IR"/>
        </w:rPr>
        <w:t>ک</w:t>
      </w:r>
      <w:r w:rsidRPr="000D622E">
        <w:rPr>
          <w:rStyle w:val="Char7"/>
          <w:rtl/>
          <w:lang w:bidi="fa-IR"/>
        </w:rPr>
        <w:t>ه ا</w:t>
      </w:r>
      <w:r w:rsidR="00C170D2">
        <w:rPr>
          <w:rStyle w:val="Char7"/>
          <w:rtl/>
          <w:lang w:bidi="fa-IR"/>
        </w:rPr>
        <w:t>ی</w:t>
      </w:r>
      <w:r w:rsidRPr="000D622E">
        <w:rPr>
          <w:rStyle w:val="Char7"/>
          <w:rtl/>
          <w:lang w:bidi="fa-IR"/>
        </w:rPr>
        <w:t>مان آورده</w:t>
      </w:r>
      <w:r w:rsidRPr="000D622E">
        <w:rPr>
          <w:rStyle w:val="Char7"/>
          <w:rtl/>
          <w:lang w:bidi="fa-IR"/>
        </w:rPr>
        <w:softHyphen/>
        <w:t>ا</w:t>
      </w:r>
      <w:r w:rsidR="00C170D2">
        <w:rPr>
          <w:rStyle w:val="Char7"/>
          <w:rtl/>
          <w:lang w:bidi="fa-IR"/>
        </w:rPr>
        <w:t>ی</w:t>
      </w:r>
      <w:r w:rsidRPr="000D622E">
        <w:rPr>
          <w:rStyle w:val="Char7"/>
          <w:rtl/>
          <w:lang w:bidi="fa-IR"/>
        </w:rPr>
        <w:t xml:space="preserve">د! </w:t>
      </w:r>
      <w:r w:rsidRPr="004B7773">
        <w:rPr>
          <w:rStyle w:val="Char7"/>
          <w:spacing w:val="-4"/>
          <w:rtl/>
          <w:lang w:bidi="fa-IR"/>
        </w:rPr>
        <w:lastRenderedPageBreak/>
        <w:t>همگ</w:t>
      </w:r>
      <w:r w:rsidR="00C170D2" w:rsidRPr="004B7773">
        <w:rPr>
          <w:rStyle w:val="Char7"/>
          <w:spacing w:val="-4"/>
          <w:rtl/>
          <w:lang w:bidi="fa-IR"/>
        </w:rPr>
        <w:t>ی</w:t>
      </w:r>
      <w:r w:rsidRPr="004B7773">
        <w:rPr>
          <w:rStyle w:val="Char7"/>
          <w:spacing w:val="-4"/>
          <w:rtl/>
          <w:lang w:bidi="fa-IR"/>
        </w:rPr>
        <w:t xml:space="preserve"> (اسلام را به تمام و </w:t>
      </w:r>
      <w:r w:rsidR="00C170D2" w:rsidRPr="004B7773">
        <w:rPr>
          <w:rStyle w:val="Char7"/>
          <w:spacing w:val="-4"/>
          <w:rtl/>
          <w:lang w:bidi="fa-IR"/>
        </w:rPr>
        <w:t>ک</w:t>
      </w:r>
      <w:r w:rsidRPr="004B7773">
        <w:rPr>
          <w:rStyle w:val="Char7"/>
          <w:spacing w:val="-4"/>
          <w:rtl/>
          <w:lang w:bidi="fa-IR"/>
        </w:rPr>
        <w:t>مال بپذ</w:t>
      </w:r>
      <w:r w:rsidR="00C170D2" w:rsidRPr="004B7773">
        <w:rPr>
          <w:rStyle w:val="Char7"/>
          <w:spacing w:val="-4"/>
          <w:rtl/>
          <w:lang w:bidi="fa-IR"/>
        </w:rPr>
        <w:t>ی</w:t>
      </w:r>
      <w:r w:rsidRPr="004B7773">
        <w:rPr>
          <w:rStyle w:val="Char7"/>
          <w:spacing w:val="-4"/>
          <w:rtl/>
          <w:lang w:bidi="fa-IR"/>
        </w:rPr>
        <w:t>ر</w:t>
      </w:r>
      <w:r w:rsidR="00C170D2" w:rsidRPr="004B7773">
        <w:rPr>
          <w:rStyle w:val="Char7"/>
          <w:spacing w:val="-4"/>
          <w:rtl/>
          <w:lang w:bidi="fa-IR"/>
        </w:rPr>
        <w:t>ی</w:t>
      </w:r>
      <w:r w:rsidRPr="004B7773">
        <w:rPr>
          <w:rStyle w:val="Char7"/>
          <w:spacing w:val="-4"/>
          <w:rtl/>
          <w:lang w:bidi="fa-IR"/>
        </w:rPr>
        <w:t>د و ) به صلح و آشت</w:t>
      </w:r>
      <w:r w:rsidR="00C170D2" w:rsidRPr="004B7773">
        <w:rPr>
          <w:rStyle w:val="Char7"/>
          <w:spacing w:val="-4"/>
          <w:rtl/>
          <w:lang w:bidi="fa-IR"/>
        </w:rPr>
        <w:t>ی</w:t>
      </w:r>
      <w:r w:rsidRPr="004B7773">
        <w:rPr>
          <w:rStyle w:val="Char7"/>
          <w:spacing w:val="-4"/>
          <w:rtl/>
          <w:lang w:bidi="fa-IR"/>
        </w:rPr>
        <w:t xml:space="preserve"> درآئ</w:t>
      </w:r>
      <w:r w:rsidR="00C170D2" w:rsidRPr="004B7773">
        <w:rPr>
          <w:rStyle w:val="Char7"/>
          <w:spacing w:val="-4"/>
          <w:rtl/>
          <w:lang w:bidi="fa-IR"/>
        </w:rPr>
        <w:t>ی</w:t>
      </w:r>
      <w:r w:rsidRPr="004B7773">
        <w:rPr>
          <w:rStyle w:val="Char7"/>
          <w:spacing w:val="-4"/>
          <w:rtl/>
          <w:lang w:bidi="fa-IR"/>
        </w:rPr>
        <w:t>د</w:t>
      </w:r>
      <w:r w:rsidR="000D622E" w:rsidRPr="004B7773">
        <w:rPr>
          <w:rStyle w:val="Char4"/>
          <w:spacing w:val="-4"/>
          <w:rtl/>
          <w:lang w:bidi="fa-IR"/>
        </w:rPr>
        <w:t>»</w:t>
      </w:r>
      <w:r w:rsidRPr="004B7773">
        <w:rPr>
          <w:rStyle w:val="Char4"/>
          <w:spacing w:val="-4"/>
          <w:rtl/>
          <w:lang w:bidi="fa-IR"/>
        </w:rPr>
        <w:t xml:space="preserve">. ابن عباس </w:t>
      </w:r>
      <w:r w:rsidR="00F1336E" w:rsidRPr="004B7773">
        <w:rPr>
          <w:rFonts w:ascii="Traditional Arabic" w:hAnsi="Traditional Arabic" w:cs="CTraditional Arabic"/>
          <w:color w:val="000000" w:themeColor="text1"/>
          <w:spacing w:val="-4"/>
          <w:rtl/>
          <w:lang w:bidi="fa-IR"/>
        </w:rPr>
        <w:t>س</w:t>
      </w:r>
      <w:r w:rsidRPr="00B16B98">
        <w:rPr>
          <w:rStyle w:val="Char4"/>
          <w:rtl/>
          <w:lang w:bidi="fa-IR"/>
        </w:rPr>
        <w:t xml:space="preserve"> در تفسیر آیه</w:t>
      </w:r>
      <w:r w:rsidRPr="00B16B98">
        <w:rPr>
          <w:rStyle w:val="Char4"/>
          <w:rtl/>
          <w:lang w:bidi="fa-IR"/>
        </w:rPr>
        <w:softHyphen/>
        <w:t>ی مذکور گوید: (</w:t>
      </w:r>
      <w:r w:rsidR="004B7773">
        <w:rPr>
          <w:rStyle w:val="Char1"/>
          <w:rtl/>
        </w:rPr>
        <w:t>ادخلوا ف</w:t>
      </w:r>
      <w:r w:rsidR="004B7773">
        <w:rPr>
          <w:rStyle w:val="Char1"/>
          <w:rFonts w:hint="cs"/>
          <w:rtl/>
          <w:lang w:bidi="ar-SA"/>
        </w:rPr>
        <w:t>ي</w:t>
      </w:r>
      <w:r w:rsidRPr="004B7773">
        <w:rPr>
          <w:rStyle w:val="Char1"/>
          <w:rtl/>
        </w:rPr>
        <w:t xml:space="preserve"> السلم</w:t>
      </w:r>
      <w:r w:rsidRPr="00B16B98">
        <w:rPr>
          <w:rStyle w:val="Char4"/>
          <w:rtl/>
          <w:lang w:bidi="fa-IR"/>
        </w:rPr>
        <w:t>) یعنی اسلام و (کافة) به معنا جملگی و همگی، می</w:t>
      </w:r>
      <w:r w:rsidRPr="00B16B98">
        <w:rPr>
          <w:rStyle w:val="Char4"/>
          <w:rtl/>
          <w:lang w:bidi="fa-IR"/>
        </w:rPr>
        <w:softHyphen/>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مجاهد</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یعنی به تمام کارها و صورت</w:t>
      </w:r>
      <w:r w:rsidRPr="00B16B98">
        <w:rPr>
          <w:rStyle w:val="Char4"/>
          <w:rtl/>
          <w:lang w:bidi="fa-IR"/>
        </w:rPr>
        <w:softHyphen/>
        <w:t xml:space="preserve">های خیر و نیکی عمل کنید.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لذا این فرمان الاهی برای اهل ایمان است، که به تمامِ اسلام عمل کنید.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ابن</w:t>
      </w:r>
      <w:r w:rsidRPr="00B16B98">
        <w:rPr>
          <w:rStyle w:val="Char4"/>
          <w:rtl/>
          <w:lang w:bidi="fa-IR"/>
        </w:rPr>
        <w:softHyphen/>
        <w:t xml:space="preserve"> کثیر</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 xml:space="preserve">گوید: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بندگان مؤمنش را که پیامبر</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B16B98">
        <w:rPr>
          <w:rStyle w:val="Char4"/>
          <w:rtl/>
          <w:lang w:bidi="fa-IR"/>
        </w:rPr>
        <w:t xml:space="preserve"> را تصدیق کرده</w:t>
      </w:r>
      <w:r w:rsidRPr="00B16B98">
        <w:rPr>
          <w:rStyle w:val="Char4"/>
          <w:rtl/>
          <w:lang w:bidi="fa-IR"/>
        </w:rPr>
        <w:softHyphen/>
        <w:t>اند دستور داده است، تمام جنبه</w:t>
      </w:r>
      <w:r w:rsidRPr="00B16B98">
        <w:rPr>
          <w:rStyle w:val="Char4"/>
          <w:rtl/>
          <w:lang w:bidi="fa-IR"/>
        </w:rPr>
        <w:softHyphen/>
        <w:t>ها و شرایعِ دین را گرفته و همه</w:t>
      </w:r>
      <w:r w:rsidRPr="00B16B98">
        <w:rPr>
          <w:rStyle w:val="Char4"/>
          <w:rtl/>
          <w:lang w:bidi="fa-IR"/>
        </w:rPr>
        <w:softHyphen/>
        <w:t>ی دستوراتش را عمل نماید. و از هر آن</w:t>
      </w:r>
      <w:r w:rsidRPr="00B16B98">
        <w:rPr>
          <w:rStyle w:val="Char4"/>
          <w:rtl/>
          <w:lang w:bidi="fa-IR"/>
        </w:rPr>
        <w:softHyphen/>
        <w:t xml:space="preserve">چه برحذر داشته است، به قدر توان و قدرت خویش دوری جویند.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آلوسی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برخی گفته</w:t>
      </w:r>
      <w:r w:rsidRPr="00B16B98">
        <w:rPr>
          <w:rStyle w:val="Char4"/>
          <w:rtl/>
          <w:lang w:bidi="fa-IR"/>
        </w:rPr>
        <w:softHyphen/>
        <w:t>اند این دستور و خطاب برای مسلمانان واقعی و خالص است. منظور از (السِّلم) شعبه</w:t>
      </w:r>
      <w:r w:rsidRPr="00B16B98">
        <w:rPr>
          <w:rStyle w:val="Char4"/>
          <w:rtl/>
          <w:lang w:bidi="fa-IR"/>
        </w:rPr>
        <w:softHyphen/>
        <w:t>های اسلام است و (کافّة) از نظر ترکیبِ جمله برای (السِّلم) حال قرار می</w:t>
      </w:r>
      <w:r w:rsidRPr="00B16B98">
        <w:rPr>
          <w:rStyle w:val="Char4"/>
          <w:rtl/>
          <w:lang w:bidi="fa-IR"/>
        </w:rPr>
        <w:softHyphen/>
        <w:t>گیرد. و (أدخلوا) یعنی ای مسلمانان و مؤمنان به تمام شعبه</w:t>
      </w:r>
      <w:r w:rsidRPr="00B16B98">
        <w:rPr>
          <w:rStyle w:val="Char4"/>
          <w:rtl/>
          <w:lang w:bidi="fa-IR"/>
        </w:rPr>
        <w:softHyphen/>
        <w:t xml:space="preserve">های ایمان عمل کرده و هیچ یک از احکامش را رها نکنید. </w:t>
      </w:r>
    </w:p>
    <w:p w:rsid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شمولیت و فراگیر بودن تنها یک واژه نیست که تلفظش کرد، یا تنها یک ادعا نیست؛ بلکه حتماً باید یک حقیقت و واقعیت باشد که اجرایی گردد. چه بسیارند گروه</w:t>
      </w:r>
      <w:r w:rsidRPr="00B16B98">
        <w:rPr>
          <w:rStyle w:val="Char4"/>
          <w:rtl/>
          <w:lang w:bidi="fa-IR"/>
        </w:rPr>
        <w:softHyphen/>
        <w:t>هایی که در میدان دعوت ادعای پرداختن به تمام موضوعات دینی را دارند، اما کردارشان در دعوت و از نظر علمی و عملی، با شمولیت و ادعای آنان منافات دارد.</w:t>
      </w:r>
    </w:p>
    <w:p w:rsidR="004B7773" w:rsidRDefault="004B7773" w:rsidP="00B16B98">
      <w:pPr>
        <w:autoSpaceDE w:val="0"/>
        <w:autoSpaceDN w:val="0"/>
        <w:adjustRightInd w:val="0"/>
        <w:ind w:firstLine="284"/>
        <w:jc w:val="both"/>
        <w:rPr>
          <w:rStyle w:val="Char4"/>
          <w:rtl/>
          <w:lang w:bidi="fa-IR"/>
        </w:rPr>
      </w:pPr>
    </w:p>
    <w:p w:rsidR="004B7773" w:rsidRPr="00B16B98" w:rsidRDefault="004B7773" w:rsidP="00B16B98">
      <w:pPr>
        <w:autoSpaceDE w:val="0"/>
        <w:autoSpaceDN w:val="0"/>
        <w:adjustRightInd w:val="0"/>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52" w:name="_Toc440567398"/>
      <w:r w:rsidRPr="004B7773">
        <w:rPr>
          <w:rStyle w:val="Char5"/>
          <w:rFonts w:ascii="IRZar" w:hAnsi="IRZar" w:cs="IRZar"/>
          <w:b/>
          <w:bCs/>
          <w:rtl/>
        </w:rPr>
        <w:lastRenderedPageBreak/>
        <w:t>س42: خیلی</w:t>
      </w:r>
      <w:r w:rsidRPr="004B7773">
        <w:rPr>
          <w:rStyle w:val="Char5"/>
          <w:rFonts w:ascii="IRZar" w:hAnsi="IRZar" w:cs="IRZar"/>
          <w:b/>
          <w:bCs/>
          <w:rtl/>
        </w:rPr>
        <w:softHyphen/>
        <w:t>ها ادعا دارند که در دعوت به سوی الله متعال، تمام امور را مدّ نظر دارند، اما در عمل و حقیقت چنین نیستند؛ نشانه</w:t>
      </w:r>
      <w:r w:rsidRPr="004B7773">
        <w:rPr>
          <w:rStyle w:val="Char5"/>
          <w:rFonts w:ascii="IRZar" w:hAnsi="IRZar" w:cs="IRZar"/>
          <w:b/>
          <w:bCs/>
          <w:rtl/>
        </w:rPr>
        <w:softHyphen/>
        <w:t>های منافاتِ شمولیت در دعوت چیست؟</w:t>
      </w:r>
      <w:bookmarkEnd w:id="52"/>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تقسیم دین به پوسته و مغز:</w:t>
      </w:r>
    </w:p>
    <w:p w:rsidR="00B16B98" w:rsidRPr="004B7773" w:rsidRDefault="00B16B98" w:rsidP="00B16B98">
      <w:pPr>
        <w:autoSpaceDE w:val="0"/>
        <w:autoSpaceDN w:val="0"/>
        <w:adjustRightInd w:val="0"/>
        <w:ind w:firstLine="284"/>
        <w:jc w:val="both"/>
        <w:rPr>
          <w:rStyle w:val="Char4"/>
          <w:spacing w:val="-2"/>
          <w:lang w:bidi="fa-IR"/>
        </w:rPr>
      </w:pPr>
      <w:r w:rsidRPr="004B7773">
        <w:rPr>
          <w:rStyle w:val="Char4"/>
          <w:spacing w:val="-2"/>
          <w:rtl/>
          <w:lang w:bidi="fa-IR"/>
        </w:rPr>
        <w:t xml:space="preserve"> این نوع تقسیم</w:t>
      </w:r>
      <w:r w:rsidRPr="004B7773">
        <w:rPr>
          <w:rStyle w:val="Char4"/>
          <w:spacing w:val="-2"/>
          <w:rtl/>
          <w:lang w:bidi="fa-IR"/>
        </w:rPr>
        <w:softHyphen/>
        <w:t>بندی جدید و خود ساخته است. چنین چیزی از سلف صالح ثابت نشده است. به مقتضای چنین ایده</w:t>
      </w:r>
      <w:r w:rsidRPr="004B7773">
        <w:rPr>
          <w:rStyle w:val="Char4"/>
          <w:spacing w:val="-2"/>
          <w:rtl/>
          <w:lang w:bidi="fa-IR"/>
        </w:rPr>
        <w:softHyphen/>
        <w:t>ای برخی افراد به بخش</w:t>
      </w:r>
      <w:r w:rsidRPr="004B7773">
        <w:rPr>
          <w:rStyle w:val="Char4"/>
          <w:spacing w:val="-2"/>
          <w:rtl/>
          <w:lang w:bidi="fa-IR"/>
        </w:rPr>
        <w:softHyphen/>
        <w:t>هایی از دین توجه کرده</w:t>
      </w:r>
      <w:r w:rsidRPr="004B7773">
        <w:rPr>
          <w:rStyle w:val="Char4"/>
          <w:spacing w:val="-2"/>
          <w:rtl/>
          <w:lang w:bidi="fa-IR"/>
        </w:rPr>
        <w:softHyphen/>
        <w:t>اند که آن را مغز و لب دین می</w:t>
      </w:r>
      <w:r w:rsidRPr="004B7773">
        <w:rPr>
          <w:rStyle w:val="Char4"/>
          <w:spacing w:val="-2"/>
          <w:rtl/>
          <w:lang w:bidi="fa-IR"/>
        </w:rPr>
        <w:softHyphen/>
        <w:t>دانند و بخشی دیگر را به گمان این</w:t>
      </w:r>
      <w:r w:rsidRPr="004B7773">
        <w:rPr>
          <w:rStyle w:val="Char4"/>
          <w:spacing w:val="-2"/>
          <w:rtl/>
          <w:lang w:bidi="fa-IR"/>
        </w:rPr>
        <w:softHyphen/>
        <w:t>که پوسته و ظاهر دین است، رها کرده و به آن بی</w:t>
      </w:r>
      <w:r w:rsidRPr="004B7773">
        <w:rPr>
          <w:rStyle w:val="Char4"/>
          <w:spacing w:val="-2"/>
          <w:rtl/>
          <w:lang w:bidi="fa-IR"/>
        </w:rPr>
        <w:softHyphen/>
        <w:t>توجه شدند. اگر بخواهی معیاری که میان مغز و پوسته</w:t>
      </w:r>
      <w:r w:rsidRPr="004B7773">
        <w:rPr>
          <w:rStyle w:val="Char4"/>
          <w:spacing w:val="-2"/>
          <w:rtl/>
          <w:lang w:bidi="fa-IR"/>
        </w:rPr>
        <w:softHyphen/>
        <w:t>ی دین فرق می</w:t>
      </w:r>
      <w:r w:rsidRPr="004B7773">
        <w:rPr>
          <w:rStyle w:val="Char4"/>
          <w:spacing w:val="-2"/>
          <w:rtl/>
          <w:lang w:bidi="fa-IR"/>
        </w:rPr>
        <w:softHyphen/>
        <w:t>گذارد را بررسی کنی، آن را نوعی هوا و هوس خواهی خواهی یافت. گاهی اوقات هم سنّت</w:t>
      </w:r>
      <w:r w:rsidRPr="004B7773">
        <w:rPr>
          <w:rStyle w:val="Char4"/>
          <w:spacing w:val="-2"/>
          <w:rtl/>
          <w:lang w:bidi="fa-IR"/>
        </w:rPr>
        <w:softHyphen/>
        <w:t>های رسول</w:t>
      </w:r>
      <w:r w:rsidRPr="004B7773">
        <w:rPr>
          <w:rFonts w:ascii="Traditional Arabic" w:hAnsi="Traditional Arabic" w:cs="CTraditional Arabic"/>
          <w:color w:val="000000" w:themeColor="text1"/>
          <w:spacing w:val="-2"/>
          <w:rtl/>
          <w:lang w:bidi="fa-IR"/>
        </w:rPr>
        <w:t>ص</w:t>
      </w:r>
      <w:r w:rsidRPr="004B7773">
        <w:rPr>
          <w:rStyle w:val="Char4"/>
          <w:spacing w:val="-2"/>
          <w:rtl/>
          <w:lang w:bidi="fa-IR"/>
        </w:rPr>
        <w:t xml:space="preserve"> پوسته و ظاهر نامیده می</w:t>
      </w:r>
      <w:r w:rsidRPr="004B7773">
        <w:rPr>
          <w:rStyle w:val="Char4"/>
          <w:spacing w:val="-2"/>
          <w:rtl/>
          <w:lang w:bidi="fa-IR"/>
        </w:rPr>
        <w:softHyphen/>
        <w:t>شود!!! و گاهاً واجبی از واجبات لب و مغز نامیده می</w:t>
      </w:r>
      <w:r w:rsidRPr="004B7773">
        <w:rPr>
          <w:rStyle w:val="Char4"/>
          <w:spacing w:val="-2"/>
          <w:rtl/>
          <w:lang w:bidi="fa-IR"/>
        </w:rPr>
        <w:softHyphen/>
        <w:t>شود و واجبی دیگر، پوسته. و برخی اوقات جریانِ توحید با وجود اهمیت فراوانش، به ادعای الفت و نزدیک کردن دل</w:t>
      </w:r>
      <w:r w:rsidRPr="004B7773">
        <w:rPr>
          <w:rStyle w:val="Char4"/>
          <w:spacing w:val="-2"/>
          <w:rtl/>
          <w:lang w:bidi="fa-IR"/>
        </w:rPr>
        <w:softHyphen/>
        <w:t>ها یا عدم ایجاد تنفر و انزجار، ترک و رها می</w:t>
      </w:r>
      <w:r w:rsidRPr="004B7773">
        <w:rPr>
          <w:rStyle w:val="Char4"/>
          <w:spacing w:val="-2"/>
          <w:rtl/>
          <w:lang w:bidi="fa-IR"/>
        </w:rPr>
        <w:softHyphen/>
        <w:t>شود. تمام این کارها صورت می</w:t>
      </w:r>
      <w:r w:rsidRPr="004B7773">
        <w:rPr>
          <w:rStyle w:val="Char4"/>
          <w:spacing w:val="-2"/>
          <w:rtl/>
          <w:lang w:bidi="fa-IR"/>
        </w:rPr>
        <w:softHyphen/>
        <w:t>گیرد تا مبادا با احساسات مردم برخورد داشته باشد... در نتیجه بعضی از قضایای توحید، پوسته نامیده می</w:t>
      </w:r>
      <w:r w:rsidRPr="004B7773">
        <w:rPr>
          <w:rStyle w:val="Char4"/>
          <w:spacing w:val="-2"/>
          <w:rtl/>
          <w:lang w:bidi="fa-IR"/>
        </w:rPr>
        <w:softHyphen/>
        <w:t>شود. و از نظر آن</w:t>
      </w:r>
      <w:r w:rsidRPr="004B7773">
        <w:rPr>
          <w:rStyle w:val="Char4"/>
          <w:spacing w:val="-2"/>
          <w:rtl/>
          <w:lang w:bidi="fa-IR"/>
        </w:rPr>
        <w:softHyphen/>
        <w:t>ها متحد کردن مردم با وجودی که با هم تفاوت</w:t>
      </w:r>
      <w:r w:rsidRPr="004B7773">
        <w:rPr>
          <w:rStyle w:val="Char4"/>
          <w:spacing w:val="-2"/>
          <w:rtl/>
          <w:lang w:bidi="fa-IR"/>
        </w:rPr>
        <w:softHyphen/>
        <w:t xml:space="preserve"> و اختلافات شرعی عقیدتی دارند، مهم</w:t>
      </w:r>
      <w:r w:rsidRPr="004B7773">
        <w:rPr>
          <w:rStyle w:val="Char4"/>
          <w:spacing w:val="-2"/>
          <w:rtl/>
          <w:lang w:bidi="fa-IR"/>
        </w:rPr>
        <w:softHyphen/>
        <w:t>تر و اولی</w:t>
      </w:r>
      <w:r w:rsidRPr="004B7773">
        <w:rPr>
          <w:rStyle w:val="Char4"/>
          <w:spacing w:val="-2"/>
          <w:rtl/>
          <w:lang w:bidi="fa-IR"/>
        </w:rPr>
        <w:softHyphen/>
        <w:t xml:space="preserve">تر(از اصلاح اعتقادات)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بعضی وقت</w:t>
      </w:r>
      <w:r w:rsidRPr="00B16B98">
        <w:rPr>
          <w:rStyle w:val="Char4"/>
          <w:rtl/>
          <w:lang w:bidi="fa-IR"/>
        </w:rPr>
        <w:softHyphen/>
        <w:t>ها هم بر بدعت</w:t>
      </w:r>
      <w:r w:rsidRPr="00B16B98">
        <w:rPr>
          <w:rStyle w:val="Char4"/>
          <w:rtl/>
          <w:lang w:bidi="fa-IR"/>
        </w:rPr>
        <w:softHyphen/>
        <w:t xml:space="preserve">های پدید </w:t>
      </w:r>
      <w:r w:rsidR="004B7773">
        <w:rPr>
          <w:rStyle w:val="Char4"/>
          <w:rtl/>
          <w:lang w:bidi="fa-IR"/>
        </w:rPr>
        <w:t>آمده در دین، به دیده</w:t>
      </w:r>
      <w:r w:rsidR="004B7773">
        <w:rPr>
          <w:rStyle w:val="Char4"/>
          <w:rtl/>
          <w:lang w:bidi="fa-IR"/>
        </w:rPr>
        <w:softHyphen/>
        <w:t>ی اغماز می</w:t>
      </w:r>
      <w:r w:rsidR="004B7773">
        <w:rPr>
          <w:rStyle w:val="Char4"/>
          <w:rFonts w:hint="cs"/>
          <w:rtl/>
          <w:lang w:bidi="fa-IR"/>
        </w:rPr>
        <w:t>‌</w:t>
      </w:r>
      <w:r w:rsidRPr="00B16B98">
        <w:rPr>
          <w:rStyle w:val="Char4"/>
          <w:rtl/>
          <w:lang w:bidi="fa-IR"/>
        </w:rPr>
        <w:t>نگرند و بر آن چشم می</w:t>
      </w:r>
      <w:r w:rsidRPr="00B16B98">
        <w:rPr>
          <w:rStyle w:val="Char4"/>
          <w:rtl/>
          <w:lang w:bidi="fa-IR"/>
        </w:rPr>
        <w:softHyphen/>
        <w:t>پوشند. بدعت</w:t>
      </w:r>
      <w:r w:rsidRPr="00B16B98">
        <w:rPr>
          <w:rStyle w:val="Char4"/>
          <w:rtl/>
          <w:lang w:bidi="fa-IR"/>
        </w:rPr>
        <w:softHyphen/>
        <w:t>ها را پوسته</w:t>
      </w:r>
      <w:r w:rsidRPr="00B16B98">
        <w:rPr>
          <w:rStyle w:val="Char4"/>
          <w:rtl/>
          <w:lang w:bidi="fa-IR"/>
        </w:rPr>
        <w:softHyphen/>
        <w:t>ی کم اهمیتی می</w:t>
      </w:r>
      <w:r w:rsidRPr="00B16B98">
        <w:rPr>
          <w:rStyle w:val="Char4"/>
          <w:rtl/>
          <w:lang w:bidi="fa-IR"/>
        </w:rPr>
        <w:softHyphen/>
        <w:t>دانند که ارزش ندارد انسان به آن</w:t>
      </w:r>
      <w:r w:rsidRPr="00B16B98">
        <w:rPr>
          <w:rStyle w:val="Char4"/>
          <w:rtl/>
          <w:lang w:bidi="fa-IR"/>
        </w:rPr>
        <w:softHyphen/>
        <w:t>ها توجه کند.. ! تقسیم دین به اصول و فروع هم از همین دست مثال</w:t>
      </w:r>
      <w:r w:rsidRPr="00B16B98">
        <w:rPr>
          <w:rStyle w:val="Char4"/>
          <w:rtl/>
          <w:lang w:bidi="fa-IR"/>
        </w:rPr>
        <w:softHyphen/>
        <w:t>هاست؛ و به بهانه</w:t>
      </w:r>
      <w:r w:rsidRPr="00B16B98">
        <w:rPr>
          <w:rStyle w:val="Char4"/>
          <w:rtl/>
          <w:lang w:bidi="fa-IR"/>
        </w:rPr>
        <w:softHyphen/>
        <w:t>ی اکتفا کردن به متفق بودن بر اصول، در فروع تسامح و تساهل می</w:t>
      </w:r>
      <w:r w:rsidRPr="00B16B98">
        <w:rPr>
          <w:rStyle w:val="Char4"/>
          <w:rtl/>
          <w:lang w:bidi="fa-IR"/>
        </w:rPr>
        <w:softHyphen/>
        <w:t>کنند! لیکن باید گفت اگر با تقسیم بندیِ به اصول و فروع، حکمی صادر شود، بدعت محسوب می</w:t>
      </w:r>
      <w:r w:rsidRPr="00B16B98">
        <w:rPr>
          <w:rStyle w:val="Char4"/>
          <w:rtl/>
          <w:lang w:bidi="fa-IR"/>
        </w:rPr>
        <w:softHyphen/>
        <w:t>شود؛ ولی اگر به هدف بیان و توضیح باشد، در اصطلاح مناقشه</w:t>
      </w:r>
      <w:r w:rsidRPr="00B16B98">
        <w:rPr>
          <w:rStyle w:val="Char4"/>
          <w:rtl/>
          <w:lang w:bidi="fa-IR"/>
        </w:rPr>
        <w:softHyphen/>
        <w:t>ای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به مورد دیگه</w:t>
      </w:r>
      <w:r w:rsidRPr="00B16B98">
        <w:rPr>
          <w:rStyle w:val="Char4"/>
          <w:rtl/>
          <w:lang w:bidi="fa-IR"/>
        </w:rPr>
        <w:softHyphen/>
        <w:t>ای که می</w:t>
      </w:r>
      <w:r w:rsidRPr="00B16B98">
        <w:rPr>
          <w:rStyle w:val="Char4"/>
          <w:rtl/>
          <w:lang w:bidi="fa-IR"/>
        </w:rPr>
        <w:softHyphen/>
        <w:t>توان اشاره کرد این است که همیشه دنبالِ اجازه</w:t>
      </w:r>
      <w:r w:rsidRPr="00B16B98">
        <w:rPr>
          <w:rStyle w:val="Char4"/>
          <w:rtl/>
          <w:lang w:bidi="fa-IR"/>
        </w:rPr>
        <w:softHyphen/>
        <w:t>ها و رخصت</w:t>
      </w:r>
      <w:r w:rsidRPr="00B16B98">
        <w:rPr>
          <w:rStyle w:val="Char4"/>
          <w:rtl/>
          <w:lang w:bidi="fa-IR"/>
        </w:rPr>
        <w:softHyphen/>
        <w:t>ها هستند و به فتواهای نادرست برخی از علما و گفتار مرجوح آنان عمل می</w:t>
      </w:r>
      <w:r w:rsidRPr="00B16B98">
        <w:rPr>
          <w:rStyle w:val="Char4"/>
          <w:rtl/>
          <w:lang w:bidi="fa-IR"/>
        </w:rPr>
        <w:softHyphen/>
        <w:t xml:space="preserve">کنند.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برخی در این کار چنان غلو و زیاده</w:t>
      </w:r>
      <w:r w:rsidRPr="00B16B98">
        <w:rPr>
          <w:rStyle w:val="Char4"/>
          <w:rtl/>
          <w:lang w:bidi="fa-IR"/>
        </w:rPr>
        <w:softHyphen/>
        <w:t>روی می</w:t>
      </w:r>
      <w:r w:rsidRPr="00B16B98">
        <w:rPr>
          <w:rStyle w:val="Char4"/>
          <w:rtl/>
          <w:lang w:bidi="fa-IR"/>
        </w:rPr>
        <w:softHyphen/>
        <w:t>کنند که کارشان بیشتر شبیه به بازی گرفتن دین است. بیشترین چیزی که دلالت بر این کار دارد، تساهل آنان در مسایل عقیده و بدعت</w:t>
      </w:r>
      <w:r w:rsidRPr="00B16B98">
        <w:rPr>
          <w:rStyle w:val="Char4"/>
          <w:rtl/>
          <w:lang w:bidi="fa-IR"/>
        </w:rPr>
        <w:softHyphen/>
        <w:t>های اعتقادیِ منحرف است. تساهلی که بر قبول و پذیرفتنِ دعوت اسلامی توسط مردم بدترین تأثیر را می</w:t>
      </w:r>
      <w:r w:rsidRPr="00B16B98">
        <w:rPr>
          <w:rStyle w:val="Char4"/>
          <w:rtl/>
          <w:lang w:bidi="fa-IR"/>
        </w:rPr>
        <w:softHyphen/>
        <w:t>گذارد. دعوت صحیح و درست به سوی اسلامِ کامل و پاک را زشت جلوه می</w:t>
      </w:r>
      <w:r w:rsidRPr="00B16B98">
        <w:rPr>
          <w:rStyle w:val="Char4"/>
          <w:rtl/>
          <w:lang w:bidi="fa-IR"/>
        </w:rPr>
        <w:softHyphen/>
        <w:t xml:space="preserve">دهد. </w:t>
      </w:r>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چشم پوشی از بدعت</w:t>
      </w:r>
      <w:r w:rsidRPr="00B16B98">
        <w:rPr>
          <w:rStyle w:val="Char4"/>
          <w:rtl/>
        </w:rPr>
        <w:softHyphen/>
        <w:t xml:space="preserve">های فراوانی که در کشورها انتشار یافته است: </w:t>
      </w:r>
    </w:p>
    <w:p w:rsidR="00B16B98" w:rsidRPr="00B16B98" w:rsidRDefault="00B16B98" w:rsidP="00B16B98">
      <w:pPr>
        <w:autoSpaceDE w:val="0"/>
        <w:autoSpaceDN w:val="0"/>
        <w:adjustRightInd w:val="0"/>
        <w:ind w:firstLine="284"/>
        <w:jc w:val="both"/>
        <w:rPr>
          <w:rStyle w:val="Char4"/>
          <w:lang w:bidi="fa-IR"/>
        </w:rPr>
      </w:pPr>
      <w:r w:rsidRPr="00B16B98">
        <w:rPr>
          <w:rStyle w:val="Char4"/>
          <w:rtl/>
          <w:lang w:bidi="fa-IR"/>
        </w:rPr>
        <w:t xml:space="preserve">  ترکِ مبارزه با خرافات و شرکیات و کارهای بیهوده</w:t>
      </w:r>
      <w:r w:rsidRPr="00B16B98">
        <w:rPr>
          <w:rStyle w:val="Char4"/>
          <w:rtl/>
          <w:lang w:bidi="fa-IR"/>
        </w:rPr>
        <w:softHyphen/>
        <w:t xml:space="preserve">ای که امروزه میان مسلمانان پخش شده است، با شمولیت و فراگیر بودن دعوت به سوی الله در تمامِ ابعاد منفات دارد.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این جریان در بسیاری از دعوت</w:t>
      </w:r>
      <w:r w:rsidRPr="00B16B98">
        <w:rPr>
          <w:rStyle w:val="Char4"/>
          <w:rtl/>
          <w:lang w:bidi="fa-IR"/>
        </w:rPr>
        <w:softHyphen/>
        <w:t>ها در این میدان آشکار و نمایان است. گاه به اسمِ( مصلحت دعوت) و گاهی به</w:t>
      </w:r>
      <w:r w:rsidR="004B7773">
        <w:rPr>
          <w:rStyle w:val="Char4"/>
          <w:rtl/>
          <w:lang w:bidi="fa-IR"/>
        </w:rPr>
        <w:t xml:space="preserve"> بهانه</w:t>
      </w:r>
      <w:r w:rsidR="004B7773">
        <w:rPr>
          <w:rStyle w:val="Char4"/>
          <w:rtl/>
          <w:lang w:bidi="fa-IR"/>
        </w:rPr>
        <w:softHyphen/>
        <w:t>ی (اوّل، به دست آوردن دل</w:t>
      </w:r>
      <w:r w:rsidR="004B7773">
        <w:rPr>
          <w:rStyle w:val="Char4"/>
          <w:rFonts w:hint="cs"/>
          <w:rtl/>
          <w:lang w:bidi="fa-IR"/>
        </w:rPr>
        <w:t>‌</w:t>
      </w:r>
      <w:r w:rsidRPr="00B16B98">
        <w:rPr>
          <w:rStyle w:val="Char4"/>
          <w:rtl/>
          <w:lang w:bidi="fa-IR"/>
        </w:rPr>
        <w:t xml:space="preserve">ها) و بعضی اوقات هم به اسمِ( تلاش برای وحدت امّت).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نشانه</w:t>
      </w:r>
      <w:r w:rsidRPr="00B16B98">
        <w:rPr>
          <w:rStyle w:val="Char4"/>
          <w:rtl/>
          <w:lang w:bidi="fa-IR"/>
        </w:rPr>
        <w:softHyphen/>
        <w:t>های آن می</w:t>
      </w:r>
      <w:r w:rsidRPr="00B16B98">
        <w:rPr>
          <w:rStyle w:val="Char4"/>
          <w:rtl/>
          <w:lang w:bidi="fa-IR"/>
        </w:rPr>
        <w:softHyphen/>
        <w:t>توان به این موارد اشاره نمود: فرق قایل شدن میانِ بدعت حقیقی و بدعت اضافی، بدعت حقیقی افراد را رد می</w:t>
      </w:r>
      <w:r w:rsidRPr="00B16B98">
        <w:rPr>
          <w:rStyle w:val="Char4"/>
          <w:rtl/>
          <w:lang w:bidi="fa-IR"/>
        </w:rPr>
        <w:softHyphen/>
        <w:t>کنند و بر مرتکبِ بدعتِ اضافی خُرده نمی</w:t>
      </w:r>
      <w:r w:rsidRPr="00B16B98">
        <w:rPr>
          <w:rStyle w:val="Char4"/>
          <w:rtl/>
          <w:lang w:bidi="fa-IR"/>
        </w:rPr>
        <w:softHyphen/>
        <w:t>گیرند. شریعت میان هیچ کدام از آنها فرق نمی</w:t>
      </w:r>
      <w:r w:rsidRPr="00B16B98">
        <w:rPr>
          <w:rStyle w:val="Char4"/>
          <w:rtl/>
          <w:lang w:bidi="fa-IR"/>
        </w:rPr>
        <w:softHyphen/>
        <w:t>گذارد و انکارِ بدعتِ هر دو مبتدع را واجب می</w:t>
      </w:r>
      <w:r w:rsidRPr="00B16B98">
        <w:rPr>
          <w:rStyle w:val="Char4"/>
          <w:rtl/>
          <w:lang w:bidi="fa-IR"/>
        </w:rPr>
        <w:softHyphen/>
        <w:t>داند.</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نمونه</w:t>
      </w:r>
      <w:r w:rsidRPr="00B16B98">
        <w:rPr>
          <w:rStyle w:val="Char4"/>
          <w:rtl/>
          <w:lang w:bidi="fa-IR"/>
        </w:rPr>
        <w:softHyphen/>
        <w:t>ای از بدعت</w:t>
      </w:r>
      <w:r w:rsidRPr="00B16B98">
        <w:rPr>
          <w:rStyle w:val="Char4"/>
          <w:rtl/>
          <w:lang w:bidi="fa-IR"/>
        </w:rPr>
        <w:softHyphen/>
        <w:t>های اضافی که بر صاحبش چشم پوشی شده بلکه حتی با آنان شرکت هم می</w:t>
      </w:r>
      <w:r w:rsidRPr="00B16B98">
        <w:rPr>
          <w:rStyle w:val="Char4"/>
          <w:rtl/>
          <w:lang w:bidi="fa-IR"/>
        </w:rPr>
        <w:softHyphen/>
        <w:t xml:space="preserve">کنند، جشن گرفتن در بیست وهفتم ماه رجب و برگزاری جشن میلاد برای 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باشد. برگزاری جشن میلاد برای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بدعت حقیقی محسوب می</w:t>
      </w:r>
      <w:r w:rsidRPr="00B16B98">
        <w:rPr>
          <w:rStyle w:val="Char4"/>
          <w:rtl/>
          <w:lang w:bidi="fa-IR"/>
        </w:rPr>
        <w:softHyphen/>
        <w:t>شود. هم</w:t>
      </w:r>
      <w:r w:rsidRPr="00B16B98">
        <w:rPr>
          <w:rStyle w:val="Char4"/>
          <w:rtl/>
          <w:lang w:bidi="fa-IR"/>
        </w:rPr>
        <w:softHyphen/>
        <w:t>چنین خاص قرار دادن قرائت قرآن با صدای بلند بین اذان و اقامه</w:t>
      </w:r>
      <w:r w:rsidRPr="00B16B98">
        <w:rPr>
          <w:rStyle w:val="Char4"/>
          <w:rtl/>
          <w:lang w:bidi="fa-IR"/>
        </w:rPr>
        <w:softHyphen/>
        <w:t xml:space="preserve">ی نماز صبح و عصر، ذکرِ دسته </w:t>
      </w:r>
      <w:r w:rsidRPr="00B16B98">
        <w:rPr>
          <w:rStyle w:val="Char4"/>
          <w:rtl/>
          <w:lang w:bidi="fa-IR"/>
        </w:rPr>
        <w:lastRenderedPageBreak/>
        <w:t>جمعی و یا تخصیصِ قبل از نماز جمعه برای قرائت قرآن با صدای بلند ووو .</w:t>
      </w:r>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ادا نکردن حقِّ توحید و یکتاپرستی در دعوت، و بی توجهی به مقدّم نمودنِ توحید بر سایر امور دینی، عدم آموزش توحید و یکتاپرستی به مردم برای برانداختن صورت</w:t>
      </w:r>
      <w:r w:rsidRPr="00B16B98">
        <w:rPr>
          <w:rStyle w:val="Char4"/>
          <w:rtl/>
        </w:rPr>
        <w:softHyphen/>
        <w:t xml:space="preserve">های شرک اکبر که در مناطق و کشورها انتشار یافته است. وظیفه و مسئولیتی که بر گردن همگی است، پرورش علمی عملی، فهم و سلوکِ افراد جامعه بر اعتقاد توحیدی است. از این رو توحید، پایه و اساس دین است. </w:t>
      </w:r>
    </w:p>
    <w:p w:rsidR="00B16B98" w:rsidRPr="004B7773" w:rsidRDefault="00B16B98" w:rsidP="004B7773">
      <w:pPr>
        <w:pStyle w:val="a2"/>
        <w:rPr>
          <w:rStyle w:val="Char5"/>
          <w:rFonts w:ascii="IRZar" w:hAnsi="IRZar" w:cs="IRZar"/>
          <w:b/>
          <w:bCs/>
          <w:rtl/>
        </w:rPr>
      </w:pPr>
      <w:bookmarkStart w:id="53" w:name="_Toc440567399"/>
      <w:r w:rsidRPr="004B7773">
        <w:rPr>
          <w:rStyle w:val="Char5"/>
          <w:rFonts w:ascii="IRZar" w:hAnsi="IRZar" w:cs="IRZar"/>
          <w:b/>
          <w:bCs/>
          <w:rtl/>
        </w:rPr>
        <w:t>س43: فرق بدعتِ حقیقی با بدعتِ اضافی چیست؟ مثالی بیاورید.</w:t>
      </w:r>
      <w:bookmarkEnd w:id="5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بدعت حقیقی و محض، آن است که تمام جنبه</w:t>
      </w:r>
      <w:r w:rsidRPr="00B16B98">
        <w:rPr>
          <w:rStyle w:val="Char4"/>
          <w:rtl/>
          <w:lang w:bidi="fa-IR"/>
        </w:rPr>
        <w:softHyphen/>
        <w:t>هایش نوآوری شده باشد. و هیچ بخشِ آن از شریعت اسلامی نیست. از این رو بدان بدعت حقیقی گویند. زیرا به تمام معنا با سنت همخوانی و سنخیت ندارد؛ هر چند مرتکب بدعت شبهه</w:t>
      </w:r>
      <w:r w:rsidRPr="00B16B98">
        <w:rPr>
          <w:rStyle w:val="Char4"/>
          <w:rtl/>
          <w:lang w:bidi="fa-IR"/>
        </w:rPr>
        <w:softHyphen/>
        <w:t xml:space="preserve">هایی داشته باشد که بدعتش را دلیل شرعی تصور کند.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مانند: طواف قبرها، ایستادن در غیر عرفه، گذاشتنِ شمع و تندیس اطراف ضریح.</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اما بدعت اضافی آن است که از یک نظر به نوعی دلیلی دارد و با شرع مخالف نیست و اما از جهتی دیگر ارتباطی با دلیل شرعی ندارد. از جهتی با شرع موافق و از جهتی دیگر در تضاد با شریعت است. بارزترین ویژگی چنین بدعت</w:t>
      </w:r>
      <w:r w:rsidRPr="00B16B98">
        <w:rPr>
          <w:rStyle w:val="Char4"/>
          <w:rtl/>
          <w:lang w:bidi="fa-IR"/>
        </w:rPr>
        <w:softHyphen/>
        <w:t>هایی این است که از نظرِ اصلِ این عبادت، برایش دلیلی دارند، اما از نظر کیفی و تفصیلی که مبتدع آن را عرضه می</w:t>
      </w:r>
      <w:r w:rsidRPr="00B16B98">
        <w:rPr>
          <w:rStyle w:val="Char4"/>
          <w:rtl/>
          <w:lang w:bidi="fa-IR"/>
        </w:rPr>
        <w:softHyphen/>
        <w:t>کند، بدون دلیل است. لیکن عبادات توقیفی هستند و برای اثبات این که در اصل مشروع بوده</w:t>
      </w:r>
      <w:r w:rsidRPr="00B16B98">
        <w:rPr>
          <w:rStyle w:val="Char4"/>
          <w:rtl/>
          <w:lang w:bidi="fa-IR"/>
        </w:rPr>
        <w:softHyphen/>
        <w:t>اند یا نه باید دلیل داشته باشند. همین</w:t>
      </w:r>
      <w:r w:rsidRPr="00B16B98">
        <w:rPr>
          <w:rStyle w:val="Char4"/>
          <w:rtl/>
          <w:lang w:bidi="fa-IR"/>
        </w:rPr>
        <w:softHyphen/>
        <w:t xml:space="preserve">طور از نظر کیفیتِ ادا هم باید مدلّل باشند. </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نمازهای نافله مستحب هستند. اما خاص کردن اوقات و کیفیتی خاص برای انجام نمازهایی که در شریعت چنین خاص نشده</w:t>
      </w:r>
      <w:r w:rsidRPr="00B16B98">
        <w:rPr>
          <w:rStyle w:val="Char4"/>
          <w:rtl/>
          <w:lang w:bidi="fa-IR"/>
        </w:rPr>
        <w:softHyphen/>
        <w:t xml:space="preserve">اند، بدعت محسوب </w:t>
      </w:r>
      <w:r w:rsidRPr="00B16B98">
        <w:rPr>
          <w:rStyle w:val="Char4"/>
          <w:rtl/>
          <w:lang w:bidi="fa-IR"/>
        </w:rPr>
        <w:lastRenderedPageBreak/>
        <w:t>می</w:t>
      </w:r>
      <w:r w:rsidRPr="00B16B98">
        <w:rPr>
          <w:rStyle w:val="Char4"/>
          <w:rtl/>
          <w:lang w:bidi="fa-IR"/>
        </w:rPr>
        <w:softHyphen/>
        <w:t>شوند. مانند: نماز رغائب، نماز شبِ نیمه</w:t>
      </w:r>
      <w:r w:rsidRPr="00B16B98">
        <w:rPr>
          <w:rStyle w:val="Char4"/>
          <w:rtl/>
          <w:lang w:bidi="fa-IR"/>
        </w:rPr>
        <w:softHyphen/>
        <w:t xml:space="preserve">ی شعبان و نماز مونسِ قبر.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مبتدع که بدعتش از نوع اضافی است، با کارهای مشروع و غیر مشروع به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ﻷ</w:t>
      </w:r>
      <w:r w:rsidRPr="00B16B98">
        <w:rPr>
          <w:rStyle w:val="Char4"/>
          <w:rtl/>
          <w:lang w:bidi="fa-IR"/>
        </w:rPr>
        <w:t xml:space="preserve"> تقرب می</w:t>
      </w:r>
      <w:r w:rsidRPr="00B16B98">
        <w:rPr>
          <w:rStyle w:val="Char4"/>
          <w:rtl/>
          <w:lang w:bidi="fa-IR"/>
        </w:rPr>
        <w:softHyphen/>
        <w:t>جوید. حال آن</w:t>
      </w:r>
      <w:r w:rsidRPr="00B16B98">
        <w:rPr>
          <w:rStyle w:val="Char4"/>
          <w:rtl/>
          <w:lang w:bidi="fa-IR"/>
        </w:rPr>
        <w:softHyphen/>
        <w:t>که تقرّب فقط به وسیله</w:t>
      </w:r>
      <w:r w:rsidRPr="00B16B98">
        <w:rPr>
          <w:rStyle w:val="Char4"/>
          <w:rtl/>
          <w:lang w:bidi="fa-IR"/>
        </w:rPr>
        <w:softHyphen/>
        <w:t>ی عباداتِ مشروع حاصل می</w:t>
      </w:r>
      <w:r w:rsidRPr="00B16B98">
        <w:rPr>
          <w:rStyle w:val="Char4"/>
          <w:rtl/>
          <w:lang w:bidi="fa-IR"/>
        </w:rPr>
        <w:softHyphen/>
        <w:t>گردد. در روایت صحیح می</w:t>
      </w:r>
      <w:r w:rsidRPr="00B16B98">
        <w:rPr>
          <w:rStyle w:val="Char4"/>
          <w:rtl/>
          <w:lang w:bidi="fa-IR"/>
        </w:rPr>
        <w:softHyphen/>
        <w:t>خوانیم: «</w:t>
      </w:r>
      <w:r w:rsidRPr="00B16B98">
        <w:rPr>
          <w:rStyle w:val="Char3"/>
          <w:rtl/>
          <w:lang w:bidi="fa-IR"/>
        </w:rPr>
        <w:t>مَن عَمِلَ عملاً لیسَ عَلَیهِ أَمرُنا فَهوَ رَدٌّ</w:t>
      </w:r>
      <w:r w:rsidRPr="00B16B98">
        <w:rPr>
          <w:rStyle w:val="Char4"/>
          <w:rtl/>
          <w:lang w:bidi="fa-IR"/>
        </w:rPr>
        <w:t>»: (هر کس کاری کند که طبق دستور ما نباشد، کارش مردود است)</w:t>
      </w:r>
      <w:r w:rsidRPr="00156B8C">
        <w:rPr>
          <w:rStyle w:val="FootnoteReference"/>
          <w:rFonts w:cs="IRNazli"/>
          <w:rtl/>
          <w:lang w:bidi="fa-IR"/>
        </w:rPr>
        <w:footnoteReference w:id="48"/>
      </w:r>
      <w:r w:rsidRPr="00B16B98">
        <w:rPr>
          <w:rStyle w:val="Char4"/>
          <w:rtl/>
          <w:lang w:bidi="fa-IR"/>
        </w:rPr>
        <w:t>.</w:t>
      </w:r>
    </w:p>
    <w:p w:rsidR="00B16B98" w:rsidRPr="004B7773" w:rsidRDefault="00B16B98" w:rsidP="004B7773">
      <w:pPr>
        <w:pStyle w:val="a2"/>
        <w:rPr>
          <w:rStyle w:val="Char5"/>
          <w:rFonts w:ascii="IRZar" w:hAnsi="IRZar" w:cs="IRZar"/>
          <w:b/>
          <w:bCs/>
          <w:rtl/>
        </w:rPr>
      </w:pPr>
      <w:bookmarkStart w:id="54" w:name="_Toc440567400"/>
      <w:r w:rsidRPr="004B7773">
        <w:rPr>
          <w:rStyle w:val="Char5"/>
          <w:rFonts w:ascii="IRZar" w:hAnsi="IRZar" w:cs="IRZar"/>
          <w:b/>
          <w:bCs/>
          <w:rtl/>
        </w:rPr>
        <w:t>س44: چرا سلفی</w:t>
      </w:r>
      <w:r w:rsidRPr="004B7773">
        <w:rPr>
          <w:rStyle w:val="Char5"/>
          <w:rFonts w:ascii="IRZar" w:hAnsi="IRZar" w:cs="IRZar"/>
          <w:b/>
          <w:bCs/>
          <w:rtl/>
        </w:rPr>
        <w:softHyphen/>
        <w:t>ها در کنار تعلیم واجبات و فرایض دینی و تعلیم مسایل توحید و عقیده، بر نشر سنّت</w:t>
      </w:r>
      <w:r w:rsidRPr="004B7773">
        <w:rPr>
          <w:rStyle w:val="Char5"/>
          <w:rFonts w:ascii="IRZar" w:hAnsi="IRZar" w:cs="IRZar"/>
          <w:b/>
          <w:bCs/>
          <w:rtl/>
        </w:rPr>
        <w:softHyphen/>
        <w:t>ها، مستحبات، بیان احکام و عمل به آن</w:t>
      </w:r>
      <w:r w:rsidRPr="004B7773">
        <w:rPr>
          <w:rStyle w:val="Char5"/>
          <w:rFonts w:ascii="IRZar" w:hAnsi="IRZar" w:cs="IRZar"/>
          <w:b/>
          <w:bCs/>
          <w:rtl/>
        </w:rPr>
        <w:softHyphen/>
        <w:t>ها حریص هستند؟</w:t>
      </w:r>
      <w:bookmarkEnd w:id="54"/>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w:t>
      </w:r>
      <w:r w:rsidRPr="00B16B98">
        <w:rPr>
          <w:rStyle w:val="Char4"/>
          <w:rtl/>
          <w:lang w:bidi="fa-IR"/>
        </w:rPr>
        <w:softHyphen/>
        <w:t>ها هرگز از روشن نمودن سنت</w:t>
      </w:r>
      <w:r w:rsidRPr="00B16B98">
        <w:rPr>
          <w:rStyle w:val="Char4"/>
          <w:rtl/>
          <w:lang w:bidi="fa-IR"/>
        </w:rPr>
        <w:softHyphen/>
        <w:t>ها و بیان فرایض متروک خسته و دلتنگ نمی</w:t>
      </w:r>
      <w:r w:rsidRPr="00B16B98">
        <w:rPr>
          <w:rStyle w:val="Char4"/>
          <w:rtl/>
          <w:lang w:bidi="fa-IR"/>
        </w:rPr>
        <w:softHyphen/>
        <w:t>شوند. انجام سنّت</w:t>
      </w:r>
      <w:r w:rsidRPr="00B16B98">
        <w:rPr>
          <w:rStyle w:val="Char4"/>
          <w:rtl/>
          <w:lang w:bidi="fa-IR"/>
        </w:rPr>
        <w:softHyphen/>
        <w:t>ها در کنارِ واجبات، نشان دادنِ تصویر کامل و دقیقی از اسلام خواهد بود. پایبندی جامعه</w:t>
      </w:r>
      <w:r w:rsidRPr="00B16B98">
        <w:rPr>
          <w:rStyle w:val="Char4"/>
          <w:rtl/>
          <w:lang w:bidi="fa-IR"/>
        </w:rPr>
        <w:softHyphen/>
        <w:t>ی مسلمان به تمام سنّت</w:t>
      </w:r>
      <w:r w:rsidRPr="00B16B98">
        <w:rPr>
          <w:rStyle w:val="Char4"/>
          <w:rtl/>
          <w:lang w:bidi="fa-IR"/>
        </w:rPr>
        <w:softHyphen/>
        <w:t>ها و واجبات و اجرایی کردن آن</w:t>
      </w:r>
      <w:r w:rsidRPr="00B16B98">
        <w:rPr>
          <w:rStyle w:val="Char4"/>
          <w:rtl/>
          <w:lang w:bidi="fa-IR"/>
        </w:rPr>
        <w:softHyphen/>
        <w:t>ها باعث می</w:t>
      </w:r>
      <w:r w:rsidRPr="00B16B98">
        <w:rPr>
          <w:rStyle w:val="Char4"/>
          <w:rtl/>
          <w:lang w:bidi="fa-IR"/>
        </w:rPr>
        <w:softHyphen/>
        <w:t>شود دین به صورت کامل محفوظ بماند و بدون نقص به نسل</w:t>
      </w:r>
      <w:r w:rsidRPr="00B16B98">
        <w:rPr>
          <w:rStyle w:val="Char4"/>
          <w:rtl/>
          <w:lang w:bidi="fa-IR"/>
        </w:rPr>
        <w:softHyphen/>
        <w:t xml:space="preserve">های بعدی انتقال یابد.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اما پیروان اندیشه و روش</w:t>
      </w:r>
      <w:r w:rsidRPr="00B16B98">
        <w:rPr>
          <w:rStyle w:val="Char4"/>
          <w:rtl/>
          <w:lang w:bidi="fa-IR"/>
        </w:rPr>
        <w:softHyphen/>
        <w:t>های دیگر به برخی قضیه</w:t>
      </w:r>
      <w:r w:rsidRPr="00B16B98">
        <w:rPr>
          <w:rStyle w:val="Char4"/>
          <w:rtl/>
          <w:lang w:bidi="fa-IR"/>
        </w:rPr>
        <w:softHyphen/>
        <w:t>های دینی توجه نموده و به برخی دیگر بی</w:t>
      </w:r>
      <w:r w:rsidRPr="00B16B98">
        <w:rPr>
          <w:rStyle w:val="Char4"/>
          <w:rtl/>
          <w:lang w:bidi="fa-IR"/>
        </w:rPr>
        <w:softHyphen/>
        <w:t>توجه هستند. بلکه در بیان برخی مسایل تنگ نظر هستند و هرگز بدان تشویق نمی</w:t>
      </w:r>
      <w:r w:rsidRPr="00B16B98">
        <w:rPr>
          <w:rStyle w:val="Char4"/>
          <w:rtl/>
          <w:lang w:bidi="fa-IR"/>
        </w:rPr>
        <w:softHyphen/>
        <w:t xml:space="preserve">کنند. این کار بازتابِ جهل و عدم آگاهی آنان به حقیقت دین است. زیرا ترک آن بخش و قسمتی که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بدان امر فرموده است، عدوات و بغض و کینه را به جا می</w:t>
      </w:r>
      <w:r w:rsidRPr="00B16B98">
        <w:rPr>
          <w:rStyle w:val="Char4"/>
          <w:rtl/>
          <w:lang w:bidi="fa-IR"/>
        </w:rPr>
        <w:softHyphen/>
        <w:t>گذارد.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 xml:space="preserve">وَمِنَ ٱلَّذِينَ قَالُوٓاْ إِنَّا نَصَٰرَىٰٓ أَخَذۡنَا مِيثَٰقَهُمۡ فَنَسُواْ حَظّٗا مِّمَّا ذُكِّرُواْ بِهِۦ فَأَغۡرَيۡنَا بَيۡنَهُمُ ٱلۡعَدَاوَةَ وَٱلۡبَغۡضَآءَ إِلَىٰ يَوۡمِ ٱلۡقِيَٰمَةِۚ وَسَوۡفَ يُنَبِّئُهُمُ </w:t>
      </w:r>
      <w:r w:rsidR="000D622E" w:rsidRPr="000D622E">
        <w:rPr>
          <w:rStyle w:val="Chard"/>
          <w:rtl/>
          <w:lang w:bidi="fa-IR"/>
        </w:rPr>
        <w:lastRenderedPageBreak/>
        <w:t>ٱللَّهُ بِمَا كَانُواْ يَصۡنَعُونَ١٤</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[المائدة: 14].</w:t>
      </w:r>
      <w:r w:rsidRPr="00B16B98">
        <w:rPr>
          <w:rStyle w:val="Char4"/>
          <w:rtl/>
          <w:lang w:bidi="fa-IR"/>
        </w:rPr>
        <w:t xml:space="preserve"> </w:t>
      </w:r>
      <w:r w:rsidR="000D622E">
        <w:rPr>
          <w:rStyle w:val="Char4"/>
          <w:rtl/>
          <w:lang w:bidi="fa-IR"/>
        </w:rPr>
        <w:t>«</w:t>
      </w:r>
      <w:r w:rsidRPr="000D622E">
        <w:rPr>
          <w:rStyle w:val="Char7"/>
          <w:rtl/>
          <w:lang w:bidi="fa-IR"/>
        </w:rPr>
        <w:t xml:space="preserve">و از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ه گفتند: «ما نصرانى هست</w:t>
      </w:r>
      <w:r w:rsidR="00C170D2">
        <w:rPr>
          <w:rStyle w:val="Char7"/>
          <w:rtl/>
          <w:lang w:bidi="fa-IR"/>
        </w:rPr>
        <w:t>ی</w:t>
      </w:r>
      <w:r w:rsidRPr="000D622E">
        <w:rPr>
          <w:rStyle w:val="Char7"/>
          <w:rtl/>
          <w:lang w:bidi="fa-IR"/>
        </w:rPr>
        <w:t>م»، از ا</w:t>
      </w:r>
      <w:r w:rsidR="00C170D2">
        <w:rPr>
          <w:rStyle w:val="Char7"/>
          <w:rtl/>
          <w:lang w:bidi="fa-IR"/>
        </w:rPr>
        <w:t>ی</w:t>
      </w:r>
      <w:r w:rsidRPr="000D622E">
        <w:rPr>
          <w:rStyle w:val="Char7"/>
          <w:rtl/>
          <w:lang w:bidi="fa-IR"/>
        </w:rPr>
        <w:t>شان پ</w:t>
      </w:r>
      <w:r w:rsidR="00C170D2">
        <w:rPr>
          <w:rStyle w:val="Char7"/>
          <w:rtl/>
          <w:lang w:bidi="fa-IR"/>
        </w:rPr>
        <w:t>ی</w:t>
      </w:r>
      <w:r w:rsidRPr="000D622E">
        <w:rPr>
          <w:rStyle w:val="Char7"/>
          <w:rtl/>
          <w:lang w:bidi="fa-IR"/>
        </w:rPr>
        <w:t>مان گرفت</w:t>
      </w:r>
      <w:r w:rsidR="00C170D2">
        <w:rPr>
          <w:rStyle w:val="Char7"/>
          <w:rtl/>
          <w:lang w:bidi="fa-IR"/>
        </w:rPr>
        <w:t>ی</w:t>
      </w:r>
      <w:r w:rsidRPr="000D622E">
        <w:rPr>
          <w:rStyle w:val="Char7"/>
          <w:rtl/>
          <w:lang w:bidi="fa-IR"/>
        </w:rPr>
        <w:t>م، وبخشى از آن</w:t>
      </w:r>
      <w:r w:rsidRPr="000D622E">
        <w:rPr>
          <w:rStyle w:val="Char7"/>
          <w:rtl/>
          <w:lang w:bidi="fa-IR"/>
        </w:rPr>
        <w:softHyphen/>
        <w:t xml:space="preserve">چه بدان اندرز داده شده بودند فراموش </w:t>
      </w:r>
      <w:r w:rsidR="00C170D2">
        <w:rPr>
          <w:rStyle w:val="Char7"/>
          <w:rtl/>
          <w:lang w:bidi="fa-IR"/>
        </w:rPr>
        <w:t>ک</w:t>
      </w:r>
      <w:r w:rsidRPr="000D622E">
        <w:rPr>
          <w:rStyle w:val="Char7"/>
          <w:rtl/>
          <w:lang w:bidi="fa-IR"/>
        </w:rPr>
        <w:t>ردند، و ما تا روز ق</w:t>
      </w:r>
      <w:r w:rsidR="00C170D2">
        <w:rPr>
          <w:rStyle w:val="Char7"/>
          <w:rtl/>
          <w:lang w:bidi="fa-IR"/>
        </w:rPr>
        <w:t>ی</w:t>
      </w:r>
      <w:r w:rsidRPr="000D622E">
        <w:rPr>
          <w:rStyle w:val="Char7"/>
          <w:rtl/>
          <w:lang w:bidi="fa-IR"/>
        </w:rPr>
        <w:t>امت م</w:t>
      </w:r>
      <w:r w:rsidR="00C170D2">
        <w:rPr>
          <w:rStyle w:val="Char7"/>
          <w:rtl/>
          <w:lang w:bidi="fa-IR"/>
        </w:rPr>
        <w:t>ی</w:t>
      </w:r>
      <w:r w:rsidRPr="000D622E">
        <w:rPr>
          <w:rStyle w:val="Char7"/>
          <w:rtl/>
          <w:lang w:bidi="fa-IR"/>
        </w:rPr>
        <w:t xml:space="preserve">انشان دشمنى و </w:t>
      </w:r>
      <w:r w:rsidR="00C170D2">
        <w:rPr>
          <w:rStyle w:val="Char7"/>
          <w:rtl/>
          <w:lang w:bidi="fa-IR"/>
        </w:rPr>
        <w:t>کی</w:t>
      </w:r>
      <w:r w:rsidRPr="000D622E">
        <w:rPr>
          <w:rStyle w:val="Char7"/>
          <w:rtl/>
          <w:lang w:bidi="fa-IR"/>
        </w:rPr>
        <w:t>نه اف</w:t>
      </w:r>
      <w:r w:rsidR="00C170D2">
        <w:rPr>
          <w:rStyle w:val="Char7"/>
          <w:rtl/>
          <w:lang w:bidi="fa-IR"/>
        </w:rPr>
        <w:t>ک</w:t>
      </w:r>
      <w:r w:rsidRPr="000D622E">
        <w:rPr>
          <w:rStyle w:val="Char7"/>
          <w:rtl/>
          <w:lang w:bidi="fa-IR"/>
        </w:rPr>
        <w:t>ند</w:t>
      </w:r>
      <w:r w:rsidR="00C170D2">
        <w:rPr>
          <w:rStyle w:val="Char7"/>
          <w:rtl/>
          <w:lang w:bidi="fa-IR"/>
        </w:rPr>
        <w:t>ی</w:t>
      </w:r>
      <w:r w:rsidRPr="000D622E">
        <w:rPr>
          <w:rStyle w:val="Char7"/>
          <w:rtl/>
          <w:lang w:bidi="fa-IR"/>
        </w:rPr>
        <w:t>م، و به زودى الله آنان را از آن</w:t>
      </w:r>
      <w:r w:rsidRPr="000D622E">
        <w:rPr>
          <w:rStyle w:val="Char7"/>
          <w:rtl/>
          <w:lang w:bidi="fa-IR"/>
        </w:rPr>
        <w:softHyphen/>
        <w:t>چه مى‌</w:t>
      </w:r>
      <w:r w:rsidR="00C170D2">
        <w:rPr>
          <w:rStyle w:val="Char7"/>
          <w:rtl/>
          <w:lang w:bidi="fa-IR"/>
        </w:rPr>
        <w:t>ک</w:t>
      </w:r>
      <w:r w:rsidRPr="000D622E">
        <w:rPr>
          <w:rStyle w:val="Char7"/>
          <w:rtl/>
          <w:lang w:bidi="fa-IR"/>
        </w:rPr>
        <w:t>رده‌اند خبر مى‌دهد</w:t>
      </w:r>
      <w:r w:rsidR="000D622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الله متعال بر ایمانِ یهود وقتی به بعضی از آیاتِ کتاب ایمان آوردند و به بر</w:t>
      </w:r>
      <w:r w:rsidR="004B7773">
        <w:rPr>
          <w:rStyle w:val="Char4"/>
          <w:rtl/>
          <w:lang w:bidi="fa-IR"/>
        </w:rPr>
        <w:t>خی دیگر کفر ورزیدند، عیب و خرده</w:t>
      </w:r>
      <w:r w:rsidR="004B7773">
        <w:rPr>
          <w:rStyle w:val="Char4"/>
          <w:rFonts w:hint="cs"/>
          <w:rtl/>
          <w:lang w:bidi="fa-IR"/>
        </w:rPr>
        <w:t>‌</w:t>
      </w:r>
      <w:r w:rsidRPr="00B16B98">
        <w:rPr>
          <w:rStyle w:val="Char4"/>
          <w:rtl/>
          <w:lang w:bidi="fa-IR"/>
        </w:rPr>
        <w:t>گیری کرد. کفر آنان فقط به خاطر عدم عمل به آموزه</w:t>
      </w:r>
      <w:r w:rsidRPr="00B16B98">
        <w:rPr>
          <w:rStyle w:val="Char4"/>
          <w:rtl/>
          <w:lang w:bidi="fa-IR"/>
        </w:rPr>
        <w:softHyphen/>
        <w:t>های کتاب الاهی بود. مسلمانان هم اگر آن</w:t>
      </w:r>
      <w:r w:rsidRPr="00B16B98">
        <w:rPr>
          <w:rStyle w:val="Char4"/>
          <w:rtl/>
          <w:lang w:bidi="fa-IR"/>
        </w:rPr>
        <w:softHyphen/>
        <w:t xml:space="preserve">چه را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با آن مسلمانان را پند و اندرز داده است و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آن را واجب کرده است، فراموش کنند، به چنین عقوبتی گرفتار خواهند آمد. از این رو دعوت سلفیت دعوتی کامل است که تمام ارکان اسلام و برنامه</w:t>
      </w:r>
      <w:r w:rsidRPr="00B16B98">
        <w:rPr>
          <w:rStyle w:val="Char4"/>
          <w:rtl/>
          <w:lang w:bidi="fa-IR"/>
        </w:rPr>
        <w:softHyphen/>
        <w:t>هایش را دربرمی</w:t>
      </w:r>
      <w:r w:rsidRPr="00B16B98">
        <w:rPr>
          <w:rStyle w:val="Char4"/>
          <w:rtl/>
          <w:lang w:bidi="fa-IR"/>
        </w:rPr>
        <w:softHyphen/>
        <w:t xml:space="preserve">گیرد. الله متعال فرموده است: </w:t>
      </w:r>
      <w:r w:rsidR="000D622E" w:rsidRPr="000D622E">
        <w:rPr>
          <w:rStyle w:val="Char4"/>
          <w:rFonts w:cs="Traditional Arabic"/>
          <w:rtl/>
          <w:lang w:bidi="fa-IR"/>
        </w:rPr>
        <w:t>﴿</w:t>
      </w:r>
      <w:r w:rsidR="000D622E" w:rsidRPr="000D622E">
        <w:rPr>
          <w:rStyle w:val="Chard"/>
          <w:rtl/>
          <w:lang w:bidi="fa-IR"/>
        </w:rPr>
        <w:t>يَٰٓأَيُّهَا ٱلَّذِينَ ءَامَنُواْ ٱدۡخُلُواْ فِي ٱلسِّلۡمِ كَآفَّةٗ وَلَا تَتَّبِعُواْ خُطُوَٰتِ ٱلشَّيۡطَٰنِۚ إِنَّهُۥ لَكُمۡ عَدُوّٞ مُّبِينٞ٢٠٨</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[البقرة: 208].</w:t>
      </w:r>
      <w:r w:rsidRPr="00B16B98">
        <w:rPr>
          <w:rStyle w:val="Char4"/>
          <w:rtl/>
          <w:lang w:bidi="fa-IR"/>
        </w:rPr>
        <w:t xml:space="preserve"> </w:t>
      </w:r>
      <w:r w:rsidR="000D622E">
        <w:rPr>
          <w:rStyle w:val="Char4"/>
          <w:rtl/>
          <w:lang w:bidi="fa-IR"/>
        </w:rPr>
        <w:t>«</w:t>
      </w:r>
      <w:r w:rsidRPr="000D622E">
        <w:rPr>
          <w:rStyle w:val="Char7"/>
          <w:rtl/>
          <w:lang w:bidi="fa-IR"/>
        </w:rPr>
        <w:t xml:space="preserve">اى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ه ا</w:t>
      </w:r>
      <w:r w:rsidR="00C170D2">
        <w:rPr>
          <w:rStyle w:val="Char7"/>
          <w:rtl/>
          <w:lang w:bidi="fa-IR"/>
        </w:rPr>
        <w:t>ی</w:t>
      </w:r>
      <w:r w:rsidRPr="000D622E">
        <w:rPr>
          <w:rStyle w:val="Char7"/>
          <w:rtl/>
          <w:lang w:bidi="fa-IR"/>
        </w:rPr>
        <w:t>مان آورده‌ا</w:t>
      </w:r>
      <w:r w:rsidR="00C170D2">
        <w:rPr>
          <w:rStyle w:val="Char7"/>
          <w:rtl/>
          <w:lang w:bidi="fa-IR"/>
        </w:rPr>
        <w:t>ی</w:t>
      </w:r>
      <w:r w:rsidRPr="000D622E">
        <w:rPr>
          <w:rStyle w:val="Char7"/>
          <w:rtl/>
          <w:lang w:bidi="fa-IR"/>
        </w:rPr>
        <w:t>د، همگى به اطاعت درآ</w:t>
      </w:r>
      <w:r w:rsidR="00C170D2">
        <w:rPr>
          <w:rStyle w:val="Char7"/>
          <w:rtl/>
          <w:lang w:bidi="fa-IR"/>
        </w:rPr>
        <w:t>یی</w:t>
      </w:r>
      <w:r w:rsidRPr="000D622E">
        <w:rPr>
          <w:rStyle w:val="Char7"/>
          <w:rtl/>
          <w:lang w:bidi="fa-IR"/>
        </w:rPr>
        <w:t>د، و گامهاى ش</w:t>
      </w:r>
      <w:r w:rsidR="00C170D2">
        <w:rPr>
          <w:rStyle w:val="Char7"/>
          <w:rtl/>
          <w:lang w:bidi="fa-IR"/>
        </w:rPr>
        <w:t>ی</w:t>
      </w:r>
      <w:r w:rsidRPr="000D622E">
        <w:rPr>
          <w:rStyle w:val="Char7"/>
          <w:rtl/>
          <w:lang w:bidi="fa-IR"/>
        </w:rPr>
        <w:t>طان را دنبال م</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 xml:space="preserve">د </w:t>
      </w:r>
      <w:r w:rsidR="00C170D2">
        <w:rPr>
          <w:rStyle w:val="Char7"/>
          <w:rtl/>
          <w:lang w:bidi="fa-IR"/>
        </w:rPr>
        <w:t>ک</w:t>
      </w:r>
      <w:r w:rsidRPr="000D622E">
        <w:rPr>
          <w:rStyle w:val="Char7"/>
          <w:rtl/>
          <w:lang w:bidi="fa-IR"/>
        </w:rPr>
        <w:t>ه او براى شما دشمنى آش</w:t>
      </w:r>
      <w:r w:rsidR="00C170D2">
        <w:rPr>
          <w:rStyle w:val="Char7"/>
          <w:rtl/>
          <w:lang w:bidi="fa-IR"/>
        </w:rPr>
        <w:t>ک</w:t>
      </w:r>
      <w:r w:rsidRPr="000D622E">
        <w:rPr>
          <w:rStyle w:val="Char7"/>
          <w:rtl/>
          <w:lang w:bidi="fa-IR"/>
        </w:rPr>
        <w:t>ار است</w:t>
      </w:r>
      <w:r w:rsidR="000D622E">
        <w:rPr>
          <w:rStyle w:val="Char4"/>
          <w:rtl/>
          <w:lang w:bidi="fa-IR"/>
        </w:rPr>
        <w:t>»</w:t>
      </w:r>
      <w:r w:rsidRPr="00B16B98">
        <w:rPr>
          <w:rStyle w:val="Char4"/>
          <w:rtl/>
          <w:lang w:bidi="fa-IR"/>
        </w:rPr>
        <w:t>. عمل کردن به بخشی از شریعت و رها کردن پاره</w:t>
      </w:r>
      <w:r w:rsidRPr="00B16B98">
        <w:rPr>
          <w:rStyle w:val="Char4"/>
          <w:rtl/>
          <w:lang w:bidi="fa-IR"/>
        </w:rPr>
        <w:softHyphen/>
        <w:t>ای دیگر از آن یعنی دنباله روی از شیطان. رویکردی که برخی از فعالانِ میدان اسلامی، به هنگام ترک واجبات با آن کارِ خود را توجیه می</w:t>
      </w:r>
      <w:r w:rsidRPr="00B16B98">
        <w:rPr>
          <w:rStyle w:val="Char4"/>
          <w:rtl/>
          <w:lang w:bidi="fa-IR"/>
        </w:rPr>
        <w:softHyphen/>
        <w:t>کنند و به گمانِ مصلحت دعوت، مرتکب بسیاری از محرّمات می</w:t>
      </w:r>
      <w:r w:rsidRPr="00B16B98">
        <w:rPr>
          <w:rStyle w:val="Char4"/>
          <w:rtl/>
          <w:lang w:bidi="fa-IR"/>
        </w:rPr>
        <w:softHyphen/>
        <w:t>شوند.</w:t>
      </w:r>
    </w:p>
    <w:p w:rsid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خلاصه: زمانی اقامه</w:t>
      </w:r>
      <w:r w:rsidRPr="00B16B98">
        <w:rPr>
          <w:rStyle w:val="Char4"/>
          <w:rtl/>
          <w:lang w:bidi="fa-IR"/>
        </w:rPr>
        <w:softHyphen/>
        <w:t>ی حجت می</w:t>
      </w:r>
      <w:r w:rsidRPr="00B16B98">
        <w:rPr>
          <w:rStyle w:val="Char4"/>
          <w:rtl/>
          <w:lang w:bidi="fa-IR"/>
        </w:rPr>
        <w:softHyphen/>
        <w:t>شود که مداماً اصول و فروعِ دین بیان گردد. این نگرش در مسیرِ حق جای هیچ بهانه</w:t>
      </w:r>
      <w:r w:rsidRPr="00B16B98">
        <w:rPr>
          <w:rStyle w:val="Char4"/>
          <w:rtl/>
          <w:lang w:bidi="fa-IR"/>
        </w:rPr>
        <w:softHyphen/>
        <w:t>ی را باقی نمی</w:t>
      </w:r>
      <w:r w:rsidRPr="00B16B98">
        <w:rPr>
          <w:rStyle w:val="Char4"/>
          <w:rtl/>
          <w:lang w:bidi="fa-IR"/>
        </w:rPr>
        <w:softHyphen/>
        <w:t xml:space="preserve">گذارد. و هیچ کس حق ندارد از انجام واجبی از واجبات و ترک محرّمات سرپیچی کند. </w:t>
      </w:r>
    </w:p>
    <w:p w:rsidR="004B7773" w:rsidRDefault="004B7773" w:rsidP="00B16B98">
      <w:pPr>
        <w:autoSpaceDE w:val="0"/>
        <w:autoSpaceDN w:val="0"/>
        <w:adjustRightInd w:val="0"/>
        <w:ind w:firstLine="284"/>
        <w:jc w:val="both"/>
        <w:rPr>
          <w:rStyle w:val="Char4"/>
          <w:rtl/>
          <w:lang w:bidi="fa-IR"/>
        </w:rPr>
      </w:pPr>
    </w:p>
    <w:p w:rsidR="004B7773" w:rsidRPr="00B16B98" w:rsidRDefault="004B7773" w:rsidP="00B16B98">
      <w:pPr>
        <w:autoSpaceDE w:val="0"/>
        <w:autoSpaceDN w:val="0"/>
        <w:adjustRightInd w:val="0"/>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55" w:name="_Toc440567401"/>
      <w:r w:rsidRPr="004B7773">
        <w:rPr>
          <w:rStyle w:val="Char5"/>
          <w:rFonts w:ascii="IRZar" w:hAnsi="IRZar" w:cs="IRZar"/>
          <w:b/>
          <w:bCs/>
          <w:rtl/>
        </w:rPr>
        <w:lastRenderedPageBreak/>
        <w:t>س45: چرا میان مسلمانان اختلاف است؟ راه علاج و درمان اختلافات چیست؟</w:t>
      </w:r>
      <w:bookmarkEnd w:id="55"/>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عامل اختلافات مسلمین سه چیز است: </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برخی اختلافات، اختلاف تنوع و گوناگونی است. این مسئله را باید بارور کرد و در این مورد همکاری و تعاون نمود. نباید برای برداشتنِ اختلافِ سلیقه کوشید. چرا که با رشد و تکامل در تنوعِ سلیقه نه هدف محقِّق می</w:t>
      </w:r>
      <w:r w:rsidRPr="00B16B98">
        <w:rPr>
          <w:rStyle w:val="Char4"/>
          <w:rtl/>
        </w:rPr>
        <w:softHyphen/>
        <w:t>گردد.</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 xml:space="preserve">بعضی اختلافات هم از نوعِ تضاد هستند. ولی گنجایش چنین اختلافاتی وجود دارد و توجیه پذیر است. و باید آن را تحمّل نمود. باید رویکرد سلف صالحمان را داشته باشیم و این کار باعث نابودی محبت و دوستیمان نشود. البته باید این نوع اختلافات را خوب بررسی کرده و برای درمان، آن را به اهل علم ارجاع دهیم. </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بخشی از اختلافات هم از نوع تضاد است، ولی وجود چنین اختلافاتی شایسته نیست و با جنگیدن با بدعت</w:t>
      </w:r>
      <w:r w:rsidRPr="00B16B98">
        <w:rPr>
          <w:rStyle w:val="Char4"/>
          <w:rtl/>
        </w:rPr>
        <w:softHyphen/>
        <w:t>ها، انحرافات و گفتارِ باطل که در مقابل قرآن و سنت قد عَلَم کرده</w:t>
      </w:r>
      <w:r w:rsidRPr="00B16B98">
        <w:rPr>
          <w:rStyle w:val="Char4"/>
          <w:rtl/>
        </w:rPr>
        <w:softHyphen/>
        <w:t>اند، آن را درمان نمود. باید پیرامون روش و برنامه</w:t>
      </w:r>
      <w:r w:rsidRPr="00B16B98">
        <w:rPr>
          <w:rStyle w:val="Char4"/>
          <w:rtl/>
        </w:rPr>
        <w:softHyphen/>
        <w:t>ی اهل سنت تجمع کرده و با تمام تفصیلاتش آن را منتشر نماییم. برای رسیدن به این مهم، باید این روش و رویکرد را اجرایی نمود و در بحث</w:t>
      </w:r>
      <w:r w:rsidRPr="00B16B98">
        <w:rPr>
          <w:rStyle w:val="Char4"/>
          <w:rtl/>
        </w:rPr>
        <w:softHyphen/>
        <w:t xml:space="preserve">های عقیده، عبادات، معاملات، اخلاق، دعوت و روشهای تغییر و ... به صورت مشخص و مفصّل، راهکار داد.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در این راستا باید به عملکرد سلف صالح و روش آنان پایبند بود. این بهترین گزینه و راهکار برای پیوند صفوفِ مسلمانان و وحدتِ کلمه خواهد بود. این کار نیاز به تلاشی خستگی ناپذیرِ آمیخته با اخلاص و پشتکار شبانه روزی دارد.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lastRenderedPageBreak/>
        <w:t xml:space="preserve">  احادیثِ مرفوع و آثار صحابه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که از ایشان به نیکی پیروی نمودند دلالت بر این دارد که راه</w:t>
      </w:r>
      <w:r w:rsidRPr="00B16B98">
        <w:rPr>
          <w:rStyle w:val="Char4"/>
          <w:rtl/>
          <w:lang w:bidi="fa-IR"/>
        </w:rPr>
        <w:softHyphen/>
        <w:t xml:space="preserve">هایی 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از گام نهادن در آن بازداشته است، بدعت</w:t>
      </w:r>
      <w:r w:rsidRPr="00B16B98">
        <w:rPr>
          <w:rStyle w:val="Char4"/>
          <w:rtl/>
          <w:lang w:bidi="fa-IR"/>
        </w:rPr>
        <w:softHyphen/>
        <w:t>ها، شک و شبهه</w:t>
      </w:r>
      <w:r w:rsidRPr="00B16B98">
        <w:rPr>
          <w:rStyle w:val="Char4"/>
          <w:rtl/>
          <w:lang w:bidi="fa-IR"/>
        </w:rPr>
        <w:softHyphen/>
        <w:t>ها، خواهشات و شهوت</w:t>
      </w:r>
      <w:r w:rsidRPr="00B16B98">
        <w:rPr>
          <w:rStyle w:val="Char4"/>
          <w:rtl/>
          <w:lang w:bidi="fa-IR"/>
        </w:rPr>
        <w:softHyphen/>
        <w:t>های حرام، مذاهب و فرقه</w:t>
      </w:r>
      <w:r w:rsidRPr="00B16B98">
        <w:rPr>
          <w:rStyle w:val="Char4"/>
          <w:rtl/>
          <w:lang w:bidi="fa-IR"/>
        </w:rPr>
        <w:softHyphen/>
        <w:t>های منحرفِ از حق و دیگر ادیان باطل می</w:t>
      </w:r>
      <w:r w:rsidRPr="00B16B98">
        <w:rPr>
          <w:rStyle w:val="Char4"/>
          <w:rtl/>
          <w:lang w:bidi="fa-IR"/>
        </w:rPr>
        <w:softHyphen/>
        <w:t xml:space="preserve">باشد. عبدالله بن مسعود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با دست </w:t>
      </w:r>
      <w:r w:rsidRPr="004E4849">
        <w:rPr>
          <w:rFonts w:ascii="Traditional Arabic" w:hAnsi="Traditional Arabic" w:cs="Times New Roman"/>
          <w:color w:val="000000" w:themeColor="text1"/>
          <w:rtl/>
          <w:lang w:bidi="fa-IR"/>
        </w:rPr>
        <w:t>_</w:t>
      </w:r>
      <w:r w:rsidRPr="00B16B98">
        <w:rPr>
          <w:rStyle w:val="Char4"/>
          <w:rtl/>
          <w:lang w:bidi="fa-IR"/>
        </w:rPr>
        <w:t>مبارک خویش</w:t>
      </w:r>
      <w:r w:rsidRPr="004E4849">
        <w:rPr>
          <w:rFonts w:ascii="Traditional Arabic" w:hAnsi="Traditional Arabic" w:cs="Times New Roman"/>
          <w:color w:val="000000" w:themeColor="text1"/>
          <w:rtl/>
          <w:lang w:bidi="fa-IR"/>
        </w:rPr>
        <w:t>_</w:t>
      </w:r>
      <w:r w:rsidRPr="00B16B98">
        <w:rPr>
          <w:rStyle w:val="Char4"/>
          <w:rtl/>
          <w:lang w:bidi="fa-IR"/>
        </w:rPr>
        <w:t xml:space="preserve"> خطی کشید و سپس فرمود: «</w:t>
      </w:r>
      <w:r w:rsidRPr="002D1193">
        <w:rPr>
          <w:rStyle w:val="Char3"/>
          <w:rtl/>
          <w:lang w:bidi="fa-IR"/>
        </w:rPr>
        <w:t>هذه السُّبل لیس منها سَیل إلا علیه شیطانُ یدعو إلیه</w:t>
      </w:r>
      <w:r w:rsidRPr="00B16B98">
        <w:rPr>
          <w:rStyle w:val="Char4"/>
          <w:rtl/>
          <w:lang w:bidi="fa-IR"/>
        </w:rPr>
        <w:t xml:space="preserve">» ثُمَّ قرأ: </w:t>
      </w:r>
      <w:r w:rsidR="000D622E" w:rsidRPr="000D622E">
        <w:rPr>
          <w:rStyle w:val="Char4"/>
          <w:rFonts w:cs="Traditional Arabic"/>
          <w:rtl/>
          <w:lang w:bidi="fa-IR"/>
        </w:rPr>
        <w:t>﴿</w:t>
      </w:r>
      <w:r w:rsidR="000D622E" w:rsidRPr="000D622E">
        <w:rPr>
          <w:rStyle w:val="Chard"/>
          <w:rtl/>
          <w:lang w:bidi="fa-IR"/>
        </w:rPr>
        <w:t>وَأَنَّ هَٰذَا صِرَٰطِي مُسۡتَقِيمٗا فَٱتَّبِعُوهُۖ وَلَا تَتَّبِعُواْ ٱلسُّبُلَ فَتَفَرَّقَ بِكُمۡ عَن سَبِيلِهِۦۚ ذَٰلِكُمۡ وَصَّىٰكُم بِهِۦ لَعَلَّكُمۡ تَتَّقُونَ١٥٣</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[الأنعام: 153].</w:t>
      </w:r>
      <w:r w:rsidRPr="00B16B98">
        <w:rPr>
          <w:rStyle w:val="Char4"/>
          <w:rtl/>
          <w:lang w:bidi="fa-IR"/>
        </w:rPr>
        <w:t xml:space="preserve"> </w:t>
      </w:r>
      <w:r w:rsidR="000D622E">
        <w:rPr>
          <w:rStyle w:val="Char4"/>
          <w:rtl/>
          <w:lang w:bidi="fa-IR"/>
        </w:rPr>
        <w:t>«</w:t>
      </w:r>
      <w:r w:rsidRPr="000D622E">
        <w:rPr>
          <w:rStyle w:val="Char7"/>
          <w:rtl/>
          <w:lang w:bidi="fa-IR"/>
        </w:rPr>
        <w:t>بر تمام این راه</w:t>
      </w:r>
      <w:r w:rsidRPr="000D622E">
        <w:rPr>
          <w:rStyle w:val="Char7"/>
          <w:rtl/>
          <w:lang w:bidi="fa-IR"/>
        </w:rPr>
        <w:softHyphen/>
        <w:t>ها شیطانی قرار دارد و به سوی آن فرا می</w:t>
      </w:r>
      <w:r w:rsidRPr="000D622E">
        <w:rPr>
          <w:rStyle w:val="Char7"/>
          <w:rtl/>
          <w:lang w:bidi="fa-IR"/>
        </w:rPr>
        <w:softHyphen/>
        <w:t>خواند)؛ در ادامه، این آیه را تلاوت نمود: (و ا</w:t>
      </w:r>
      <w:r w:rsidR="00C170D2">
        <w:rPr>
          <w:rStyle w:val="Char7"/>
          <w:rtl/>
          <w:lang w:bidi="fa-IR"/>
        </w:rPr>
        <w:t>ی</w:t>
      </w:r>
      <w:r w:rsidRPr="000D622E">
        <w:rPr>
          <w:rStyle w:val="Char7"/>
          <w:rtl/>
          <w:lang w:bidi="fa-IR"/>
        </w:rPr>
        <w:t>ن راهِ راست من است؛ پس، از آن پ</w:t>
      </w:r>
      <w:r w:rsidR="00C170D2">
        <w:rPr>
          <w:rStyle w:val="Char7"/>
          <w:rtl/>
          <w:lang w:bidi="fa-IR"/>
        </w:rPr>
        <w:t>ی</w:t>
      </w:r>
      <w:r w:rsidRPr="000D622E">
        <w:rPr>
          <w:rStyle w:val="Char7"/>
          <w:rtl/>
          <w:lang w:bidi="fa-IR"/>
        </w:rPr>
        <w:t xml:space="preserve">روى </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 xml:space="preserve">د. و از راه‌ها(ی دیگر) </w:t>
      </w:r>
      <w:r w:rsidR="00C170D2">
        <w:rPr>
          <w:rStyle w:val="Char7"/>
          <w:rtl/>
          <w:lang w:bidi="fa-IR"/>
        </w:rPr>
        <w:t>ک</w:t>
      </w:r>
      <w:r w:rsidRPr="000D622E">
        <w:rPr>
          <w:rStyle w:val="Char7"/>
          <w:rtl/>
          <w:lang w:bidi="fa-IR"/>
        </w:rPr>
        <w:t>ه شما را از راه وى پرا</w:t>
      </w:r>
      <w:r w:rsidR="00C170D2">
        <w:rPr>
          <w:rStyle w:val="Char7"/>
          <w:rtl/>
          <w:lang w:bidi="fa-IR"/>
        </w:rPr>
        <w:t>ک</w:t>
      </w:r>
      <w:r w:rsidRPr="000D622E">
        <w:rPr>
          <w:rStyle w:val="Char7"/>
          <w:rtl/>
          <w:lang w:bidi="fa-IR"/>
        </w:rPr>
        <w:t>نده مى‌سازد پ</w:t>
      </w:r>
      <w:r w:rsidR="00C170D2">
        <w:rPr>
          <w:rStyle w:val="Char7"/>
          <w:rtl/>
          <w:lang w:bidi="fa-IR"/>
        </w:rPr>
        <w:t>ی</w:t>
      </w:r>
      <w:r w:rsidRPr="000D622E">
        <w:rPr>
          <w:rStyle w:val="Char7"/>
          <w:rtl/>
          <w:lang w:bidi="fa-IR"/>
        </w:rPr>
        <w:t>روى م</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د. ا</w:t>
      </w:r>
      <w:r w:rsidR="00C170D2">
        <w:rPr>
          <w:rStyle w:val="Char7"/>
          <w:rtl/>
          <w:lang w:bidi="fa-IR"/>
        </w:rPr>
        <w:t>ی</w:t>
      </w:r>
      <w:r w:rsidRPr="000D622E">
        <w:rPr>
          <w:rStyle w:val="Char7"/>
          <w:rtl/>
          <w:lang w:bidi="fa-IR"/>
        </w:rPr>
        <w:t>ن</w:t>
      </w:r>
      <w:r w:rsidRPr="000D622E">
        <w:rPr>
          <w:rStyle w:val="Char7"/>
          <w:rtl/>
          <w:lang w:bidi="fa-IR"/>
        </w:rPr>
        <w:softHyphen/>
        <w:t xml:space="preserve">هاست </w:t>
      </w:r>
      <w:r w:rsidR="00C170D2">
        <w:rPr>
          <w:rStyle w:val="Char7"/>
          <w:rtl/>
          <w:lang w:bidi="fa-IR"/>
        </w:rPr>
        <w:t>ک</w:t>
      </w:r>
      <w:r w:rsidRPr="000D622E">
        <w:rPr>
          <w:rStyle w:val="Char7"/>
          <w:rtl/>
          <w:lang w:bidi="fa-IR"/>
        </w:rPr>
        <w:t xml:space="preserve">ه شما را به آن سفارش </w:t>
      </w:r>
      <w:r w:rsidR="00C170D2">
        <w:rPr>
          <w:rStyle w:val="Char7"/>
          <w:rtl/>
          <w:lang w:bidi="fa-IR"/>
        </w:rPr>
        <w:t>ک</w:t>
      </w:r>
      <w:r w:rsidRPr="000D622E">
        <w:rPr>
          <w:rStyle w:val="Char7"/>
          <w:rtl/>
          <w:lang w:bidi="fa-IR"/>
        </w:rPr>
        <w:t xml:space="preserve">رده است، باشد </w:t>
      </w:r>
      <w:r w:rsidR="00C170D2">
        <w:rPr>
          <w:rStyle w:val="Char7"/>
          <w:rtl/>
          <w:lang w:bidi="fa-IR"/>
        </w:rPr>
        <w:t>ک</w:t>
      </w:r>
      <w:r w:rsidRPr="000D622E">
        <w:rPr>
          <w:rStyle w:val="Char7"/>
          <w:rtl/>
          <w:lang w:bidi="fa-IR"/>
        </w:rPr>
        <w:t>ه به تقوا گرا</w:t>
      </w:r>
      <w:r w:rsidR="00C170D2">
        <w:rPr>
          <w:rStyle w:val="Char7"/>
          <w:rtl/>
          <w:lang w:bidi="fa-IR"/>
        </w:rPr>
        <w:t>یی</w:t>
      </w:r>
      <w:r w:rsidRPr="000D622E">
        <w:rPr>
          <w:rStyle w:val="Char7"/>
          <w:rtl/>
          <w:lang w:bidi="fa-IR"/>
        </w:rPr>
        <w:t>د</w:t>
      </w:r>
      <w:r w:rsidR="000D622E">
        <w:rPr>
          <w:rStyle w:val="Char4"/>
          <w:rtl/>
          <w:lang w:bidi="fa-IR"/>
        </w:rPr>
        <w:t>»</w:t>
      </w:r>
      <w:r w:rsidRPr="00156B8C">
        <w:rPr>
          <w:rStyle w:val="FootnoteReference"/>
          <w:rFonts w:cs="IRNazli"/>
          <w:rtl/>
          <w:lang w:bidi="fa-IR"/>
        </w:rPr>
        <w:footnoteReference w:id="49"/>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تنها راه نجات و محافظت کننده</w:t>
      </w:r>
      <w:r w:rsidRPr="00B16B98">
        <w:rPr>
          <w:rStyle w:val="Char4"/>
          <w:rtl/>
          <w:lang w:bidi="fa-IR"/>
        </w:rPr>
        <w:softHyphen/>
        <w:t>ی از اختلاف و پراکندگی، تمسک و پایبندی به قرآن و سنت است. این دو منبع کشتی نجات</w:t>
      </w:r>
      <w:r w:rsidRPr="00B16B98">
        <w:rPr>
          <w:rStyle w:val="Char4"/>
          <w:rtl/>
          <w:lang w:bidi="fa-IR"/>
        </w:rPr>
        <w:softHyphen/>
        <w:t xml:space="preserve">اند. هر کس بر آن نشست نجات یافت و هر کس از آن باز ماند، هلاک گشت. </w:t>
      </w:r>
      <w:r w:rsidR="000D622E" w:rsidRPr="000D622E">
        <w:rPr>
          <w:rStyle w:val="Char4"/>
          <w:rFonts w:cs="Traditional Arabic"/>
          <w:rtl/>
          <w:lang w:bidi="fa-IR"/>
        </w:rPr>
        <w:t>﴿</w:t>
      </w:r>
      <w:r w:rsidR="000D622E" w:rsidRPr="000D622E">
        <w:rPr>
          <w:rStyle w:val="Chard"/>
          <w:rtl/>
          <w:lang w:bidi="fa-IR"/>
        </w:rPr>
        <w:t>فَمَاذَا بَعۡدَ ٱلۡحَقِّ إِلَّا ٱلضَّلَٰلُ</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w:t>
      </w:r>
      <w:r w:rsidR="00C170D2">
        <w:rPr>
          <w:rStyle w:val="Char6"/>
          <w:rtl/>
          <w:lang w:bidi="fa-IR"/>
        </w:rPr>
        <w:t>ی</w:t>
      </w:r>
      <w:r w:rsidR="000D622E" w:rsidRPr="000D622E">
        <w:rPr>
          <w:rStyle w:val="Char6"/>
          <w:rtl/>
          <w:lang w:bidi="fa-IR"/>
        </w:rPr>
        <w:t>ونس: 32].</w:t>
      </w:r>
      <w:r w:rsidRPr="00B16B98">
        <w:rPr>
          <w:rStyle w:val="Char4"/>
          <w:rtl/>
          <w:lang w:bidi="fa-IR"/>
        </w:rPr>
        <w:t xml:space="preserve"> </w:t>
      </w:r>
      <w:r w:rsidR="000D622E">
        <w:rPr>
          <w:rStyle w:val="Char4"/>
          <w:rtl/>
          <w:lang w:bidi="fa-IR"/>
        </w:rPr>
        <w:t>«</w:t>
      </w:r>
      <w:r w:rsidRPr="000D622E">
        <w:rPr>
          <w:rStyle w:val="Char7"/>
          <w:rtl/>
          <w:lang w:bidi="fa-IR"/>
        </w:rPr>
        <w:t>بعد از حق، جز گمراهی چیست</w:t>
      </w:r>
      <w:r w:rsidR="000D622E">
        <w:rPr>
          <w:rStyle w:val="Char4"/>
          <w:rtl/>
          <w:lang w:bidi="fa-IR"/>
        </w:rPr>
        <w:t>»</w:t>
      </w:r>
      <w:r w:rsidRPr="00B16B98">
        <w:rPr>
          <w:rStyle w:val="Char4"/>
          <w:rtl/>
          <w:lang w:bidi="fa-IR"/>
        </w:rPr>
        <w:t xml:space="preserve">. </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حق یکی است؛ و آن روشن و یکسو است و باطل فراوان است و شاخه شاخه؛ پس مشکوک و تاریک است. حق را بشناس اهلش را خواهی شناخت. باطل را بشناس؛ بانی</w:t>
      </w:r>
      <w:r w:rsidRPr="00B16B98">
        <w:rPr>
          <w:rStyle w:val="Char4"/>
          <w:rtl/>
          <w:lang w:bidi="fa-IR"/>
        </w:rPr>
        <w:softHyphen/>
        <w:t>اش را خواهی شناخت. هر کس حق را به تو ارمغان آورد، بپذیرش؛ و باطل را به صاحبش مسترد کن هر کس که می</w:t>
      </w:r>
      <w:r w:rsidRPr="00B16B98">
        <w:rPr>
          <w:rStyle w:val="Char4"/>
          <w:rtl/>
          <w:lang w:bidi="fa-IR"/>
        </w:rPr>
        <w:softHyphen/>
        <w:t>خواهد باشد. راه هدایت را برگزین، کمبود رهروانش تو را متضرر نمی</w:t>
      </w:r>
      <w:r w:rsidRPr="00B16B98">
        <w:rPr>
          <w:rStyle w:val="Char4"/>
          <w:rtl/>
          <w:lang w:bidi="fa-IR"/>
        </w:rPr>
        <w:softHyphen/>
        <w:t xml:space="preserve">کند و </w:t>
      </w:r>
      <w:r w:rsidRPr="00B16B98">
        <w:rPr>
          <w:rStyle w:val="Char4"/>
          <w:rtl/>
          <w:lang w:bidi="fa-IR"/>
        </w:rPr>
        <w:lastRenderedPageBreak/>
        <w:t>از راه</w:t>
      </w:r>
      <w:r w:rsidRPr="00B16B98">
        <w:rPr>
          <w:rStyle w:val="Char4"/>
          <w:rtl/>
          <w:lang w:bidi="fa-IR"/>
        </w:rPr>
        <w:softHyphen/>
        <w:t>های گمراهی بپرهیز و بر زیادی هلاک</w:t>
      </w:r>
      <w:r w:rsidRPr="00B16B98">
        <w:rPr>
          <w:rStyle w:val="Char4"/>
          <w:rtl/>
          <w:lang w:bidi="fa-IR"/>
        </w:rPr>
        <w:softHyphen/>
        <w:t>شدگان فریفته مشو.</w:t>
      </w:r>
    </w:p>
    <w:p w:rsidR="00B16B98" w:rsidRPr="001D3E48" w:rsidRDefault="00B16B98" w:rsidP="001D3E48">
      <w:pPr>
        <w:pStyle w:val="a2"/>
        <w:rPr>
          <w:rStyle w:val="Char5"/>
          <w:rFonts w:ascii="IRZar" w:hAnsi="IRZar" w:cs="IRZar"/>
          <w:b/>
          <w:bCs/>
          <w:rtl/>
        </w:rPr>
      </w:pPr>
      <w:bookmarkStart w:id="56" w:name="_Toc440567402"/>
      <w:r w:rsidRPr="001D3E48">
        <w:rPr>
          <w:rStyle w:val="Char5"/>
          <w:rFonts w:ascii="IRZar" w:hAnsi="IRZar" w:cs="IRZar"/>
          <w:b/>
          <w:bCs/>
          <w:rtl/>
        </w:rPr>
        <w:t>س46: سلفی</w:t>
      </w:r>
      <w:r w:rsidRPr="001D3E48">
        <w:rPr>
          <w:rStyle w:val="Char5"/>
          <w:rFonts w:ascii="IRZar" w:hAnsi="IRZar" w:cs="IRZar"/>
          <w:b/>
          <w:bCs/>
          <w:rtl/>
        </w:rPr>
        <w:softHyphen/>
        <w:t>ها متهم به واپس</w:t>
      </w:r>
      <w:r w:rsidRPr="001D3E48">
        <w:rPr>
          <w:rStyle w:val="Char5"/>
          <w:rFonts w:ascii="IRZar" w:hAnsi="IRZar" w:cs="IRZar"/>
          <w:b/>
          <w:bCs/>
          <w:rtl/>
        </w:rPr>
        <w:softHyphen/>
        <w:t>گرایی و بازگرداندن امت به عقب، و متهم به تشدد دینی و عدم پذیرفتن پیشرفتِ مادّی و فرهنگ اروپایی و مدرنِ مدنی هستند، چه جوابی دارید؟</w:t>
      </w:r>
      <w:bookmarkEnd w:id="56"/>
    </w:p>
    <w:p w:rsidR="00B16B98" w:rsidRPr="004B7773" w:rsidRDefault="00B16B98" w:rsidP="00B16B98">
      <w:pPr>
        <w:autoSpaceDE w:val="0"/>
        <w:autoSpaceDN w:val="0"/>
        <w:adjustRightInd w:val="0"/>
        <w:ind w:firstLine="284"/>
        <w:jc w:val="both"/>
        <w:rPr>
          <w:rStyle w:val="Char4"/>
          <w:spacing w:val="-4"/>
          <w:rtl/>
          <w:lang w:bidi="fa-IR"/>
        </w:rPr>
      </w:pPr>
      <w:r w:rsidRPr="004B7773">
        <w:rPr>
          <w:rStyle w:val="Char4"/>
          <w:spacing w:val="-4"/>
          <w:rtl/>
          <w:lang w:bidi="fa-IR"/>
        </w:rPr>
        <w:t xml:space="preserve">  تمام این گفته</w:t>
      </w:r>
      <w:r w:rsidRPr="004B7773">
        <w:rPr>
          <w:rStyle w:val="Char4"/>
          <w:spacing w:val="-4"/>
          <w:rtl/>
          <w:lang w:bidi="fa-IR"/>
        </w:rPr>
        <w:softHyphen/>
        <w:t>ها نادرست و گمان</w:t>
      </w:r>
      <w:r w:rsidRPr="004B7773">
        <w:rPr>
          <w:rStyle w:val="Char4"/>
          <w:spacing w:val="-4"/>
          <w:rtl/>
          <w:lang w:bidi="fa-IR"/>
        </w:rPr>
        <w:softHyphen/>
        <w:t>هایی بی پایه و اساس است. سلفیت هرگز با پیشرفت در تعارض نیست. باید گفت: سلفیت که در پاکی و صفایش همان تعبیرِ دیگرِ اسلام است، با نگاه خاص خود به پیشرفت و تمدن می</w:t>
      </w:r>
      <w:r w:rsidRPr="004B7773">
        <w:rPr>
          <w:rStyle w:val="Char4"/>
          <w:spacing w:val="-4"/>
          <w:rtl/>
          <w:lang w:bidi="fa-IR"/>
        </w:rPr>
        <w:softHyphen/>
        <w:t xml:space="preserve">نگرد.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دشمنان سلفیت وقتی خواستند با این دعوت رودررو شوند و آن را زشت جلوه دهند، با یک تقارن میان تعداد افراد دعوت و بقیه</w:t>
      </w:r>
      <w:r w:rsidRPr="00B16B98">
        <w:rPr>
          <w:rStyle w:val="Char4"/>
          <w:rtl/>
          <w:lang w:bidi="fa-IR"/>
        </w:rPr>
        <w:softHyphen/>
        <w:t>ی مسلمین، آنان را اندک خواندند. از آن</w:t>
      </w:r>
      <w:r w:rsidRPr="00B16B98">
        <w:rPr>
          <w:rStyle w:val="Char4"/>
          <w:rtl/>
          <w:lang w:bidi="fa-IR"/>
        </w:rPr>
        <w:softHyphen/>
        <w:t>جا که عوام امت اسلامی غوطه</w:t>
      </w:r>
      <w:r w:rsidRPr="00B16B98">
        <w:rPr>
          <w:rStyle w:val="Char4"/>
          <w:rtl/>
          <w:lang w:bidi="fa-IR"/>
        </w:rPr>
        <w:softHyphen/>
        <w:t>ور در بدعت</w:t>
      </w:r>
      <w:r w:rsidRPr="00B16B98">
        <w:rPr>
          <w:rStyle w:val="Char4"/>
          <w:rtl/>
          <w:lang w:bidi="fa-IR"/>
        </w:rPr>
        <w:softHyphen/>
        <w:t>ها و منکراتی بودند که سلفی</w:t>
      </w:r>
      <w:r w:rsidRPr="00B16B98">
        <w:rPr>
          <w:rStyle w:val="Char4"/>
          <w:rtl/>
          <w:lang w:bidi="fa-IR"/>
        </w:rPr>
        <w:softHyphen/>
        <w:t>ها آن را به شدت انکار می</w:t>
      </w:r>
      <w:r w:rsidRPr="00B16B98">
        <w:rPr>
          <w:rStyle w:val="Char4"/>
          <w:rtl/>
          <w:lang w:bidi="fa-IR"/>
        </w:rPr>
        <w:softHyphen/>
        <w:t>کردند، برآن شدند تا این گفتار مغرضانه نسبت به سلفیت را در میان امت انتشار دهند. گفتند: این دعوت، دعوتی متشدّد و سخت</w:t>
      </w:r>
      <w:r w:rsidRPr="00B16B98">
        <w:rPr>
          <w:rStyle w:val="Char4"/>
          <w:rtl/>
          <w:lang w:bidi="fa-IR"/>
        </w:rPr>
        <w:softHyphen/>
        <w:t>گیر است که باری بر دوش مردم می</w:t>
      </w:r>
      <w:r w:rsidRPr="00B16B98">
        <w:rPr>
          <w:rStyle w:val="Char4"/>
          <w:rtl/>
          <w:lang w:bidi="fa-IR"/>
        </w:rPr>
        <w:softHyphen/>
        <w:t>نهد که توان حمل آن را ندارند. اندیشه</w:t>
      </w:r>
      <w:r w:rsidRPr="00B16B98">
        <w:rPr>
          <w:rStyle w:val="Char4"/>
          <w:rtl/>
          <w:lang w:bidi="fa-IR"/>
        </w:rPr>
        <w:softHyphen/>
        <w:t>ای نوپاست که به واپس</w:t>
      </w:r>
      <w:r w:rsidRPr="00B16B98">
        <w:rPr>
          <w:rStyle w:val="Char4"/>
          <w:rtl/>
          <w:lang w:bidi="fa-IR"/>
        </w:rPr>
        <w:softHyphen/>
        <w:t>گرایی فرا می</w:t>
      </w:r>
      <w:r w:rsidRPr="00B16B98">
        <w:rPr>
          <w:rStyle w:val="Char4"/>
          <w:rtl/>
          <w:lang w:bidi="fa-IR"/>
        </w:rPr>
        <w:softHyphen/>
        <w:t xml:space="preserve">خواند و پیشرفت کنونی را منکِر است ووو.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بر زبان آوردن واژه</w:t>
      </w:r>
      <w:r w:rsidRPr="00B16B98">
        <w:rPr>
          <w:rStyle w:val="Char4"/>
          <w:rtl/>
          <w:lang w:bidi="fa-IR"/>
        </w:rPr>
        <w:softHyphen/>
        <w:t>ای تشدّد و بازگشت به عقب و عقب</w:t>
      </w:r>
      <w:r w:rsidRPr="00B16B98">
        <w:rPr>
          <w:rStyle w:val="Char4"/>
          <w:rtl/>
          <w:lang w:bidi="fa-IR"/>
        </w:rPr>
        <w:softHyphen/>
        <w:t>ماندگی بر زبان عوام و غیر عوام بسیار راحت است. و می</w:t>
      </w:r>
      <w:r w:rsidRPr="00B16B98">
        <w:rPr>
          <w:rStyle w:val="Char4"/>
          <w:rtl/>
          <w:lang w:bidi="fa-IR"/>
        </w:rPr>
        <w:softHyphen/>
        <w:t>توان با آن به صورتِ خاص برای گروهِ سلفی و به صورت عام نسبت به تلاش برای عملِ به اسلام، تنفر و انزجار ایجاد کرد. از این رو نویسندگان و روزنامه</w:t>
      </w:r>
      <w:r w:rsidRPr="00B16B98">
        <w:rPr>
          <w:rStyle w:val="Char4"/>
          <w:rtl/>
          <w:lang w:bidi="fa-IR"/>
        </w:rPr>
        <w:softHyphen/>
        <w:t>نگاران لائیک و جناح چپ، این کلیدواژه</w:t>
      </w:r>
      <w:r w:rsidRPr="00B16B98">
        <w:rPr>
          <w:rStyle w:val="Char4"/>
          <w:rtl/>
          <w:lang w:bidi="fa-IR"/>
        </w:rPr>
        <w:softHyphen/>
        <w:t>های مغرضانه را برای زشت نشان دادن چهره</w:t>
      </w:r>
      <w:r w:rsidRPr="00B16B98">
        <w:rPr>
          <w:rStyle w:val="Char4"/>
          <w:rtl/>
          <w:lang w:bidi="fa-IR"/>
        </w:rPr>
        <w:softHyphen/>
        <w:t>ی سلفیت به صورت خاص، و برای حرکت</w:t>
      </w:r>
      <w:r w:rsidRPr="00B16B98">
        <w:rPr>
          <w:rStyle w:val="Char4"/>
          <w:rtl/>
          <w:lang w:bidi="fa-IR"/>
        </w:rPr>
        <w:softHyphen/>
        <w:t>های اسلامی به صورت عام، به کار گرفتند.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باید به این مسئله توجه داشت که اسلام پیشرفت را آنگونه که در بین مردم شایع است، تفسیر نمی</w:t>
      </w:r>
      <w:r w:rsidRPr="00B16B98">
        <w:rPr>
          <w:rStyle w:val="Char4"/>
          <w:rtl/>
          <w:lang w:bidi="fa-IR"/>
        </w:rPr>
        <w:softHyphen/>
        <w:t>کند. اسلام به انسان که دارای جنبه</w:t>
      </w:r>
      <w:r w:rsidRPr="00B16B98">
        <w:rPr>
          <w:rStyle w:val="Char4"/>
          <w:rtl/>
          <w:lang w:bidi="fa-IR"/>
        </w:rPr>
        <w:softHyphen/>
        <w:t>ی مادی و معنوی است به عنوان یک کیان و حقیقت متکامل می</w:t>
      </w:r>
      <w:r w:rsidRPr="00B16B98">
        <w:rPr>
          <w:rStyle w:val="Char4"/>
          <w:rtl/>
          <w:lang w:bidi="fa-IR"/>
        </w:rPr>
        <w:softHyphen/>
        <w:t xml:space="preserve">نگرد. اما تمدن غربی </w:t>
      </w:r>
      <w:r w:rsidRPr="00B16B98">
        <w:rPr>
          <w:rStyle w:val="Char4"/>
          <w:rtl/>
          <w:lang w:bidi="fa-IR"/>
        </w:rPr>
        <w:lastRenderedPageBreak/>
        <w:t xml:space="preserve">در بعد مادی و علوم تجربی پیشرفت کرده است و بالعکس، در بعد روحی دچار انحطاط و شکست شده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رشد و شکوفایی در اسلام، پیشرفتی اخلاقی است که در تمام ابعادِ حیات، اسبابِ عمران و آبادیِ مادی را به کار می</w:t>
      </w:r>
      <w:r w:rsidRPr="00B16B98">
        <w:rPr>
          <w:rStyle w:val="Char4"/>
          <w:rtl/>
          <w:lang w:bidi="fa-IR"/>
        </w:rPr>
        <w:softHyphen/>
        <w:t>گیرد. اگر به رخدادهای گذشته و معاصر تاریخ نگاهی بیندازیم، در خواهیم یافت که ملّت</w:t>
      </w:r>
      <w:r w:rsidRPr="00B16B98">
        <w:rPr>
          <w:rStyle w:val="Char4"/>
          <w:rtl/>
          <w:lang w:bidi="fa-IR"/>
        </w:rPr>
        <w:softHyphen/>
        <w:t>های ما زیر فشار استعمار غربی اروپایی، مشکلات و مصائب فراوانی را تجربه کرده</w:t>
      </w:r>
      <w:r w:rsidRPr="00B16B98">
        <w:rPr>
          <w:rStyle w:val="Char4"/>
          <w:rtl/>
          <w:lang w:bidi="fa-IR"/>
        </w:rPr>
        <w:softHyphen/>
        <w:t xml:space="preserve">اند.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همیشه شاهد برخورد دوگانه</w:t>
      </w:r>
      <w:r w:rsidRPr="00B16B98">
        <w:rPr>
          <w:rStyle w:val="Char4"/>
          <w:rtl/>
          <w:lang w:bidi="fa-IR"/>
        </w:rPr>
        <w:softHyphen/>
      </w:r>
      <w:r w:rsidRPr="00B16B98">
        <w:rPr>
          <w:rStyle w:val="Char4"/>
          <w:rtl/>
          <w:lang w:bidi="fa-IR"/>
        </w:rPr>
        <w:softHyphen/>
        <w:t>ای بوده</w:t>
      </w:r>
      <w:r w:rsidRPr="00B16B98">
        <w:rPr>
          <w:rStyle w:val="Char4"/>
          <w:rtl/>
          <w:lang w:bidi="fa-IR"/>
        </w:rPr>
        <w:softHyphen/>
        <w:t>ایم که دول غرب با خودشان و با ملت</w:t>
      </w:r>
      <w:r w:rsidRPr="00B16B98">
        <w:rPr>
          <w:rStyle w:val="Char4"/>
          <w:rtl/>
          <w:lang w:bidi="fa-IR"/>
        </w:rPr>
        <w:softHyphen/>
        <w:t>های شکست خورده و مستعمره داشته</w:t>
      </w:r>
      <w:r w:rsidRPr="00B16B98">
        <w:rPr>
          <w:rStyle w:val="Char4"/>
          <w:rtl/>
          <w:lang w:bidi="fa-IR"/>
        </w:rPr>
        <w:softHyphen/>
        <w:t>اند. تنها عامل این برخورد دوگانه، فقدانِ اصولِ اخلاقی و ارزش</w:t>
      </w:r>
      <w:r w:rsidRPr="00B16B98">
        <w:rPr>
          <w:rStyle w:val="Char4"/>
          <w:rtl/>
          <w:lang w:bidi="fa-IR"/>
        </w:rPr>
        <w:softHyphen/>
        <w:t>های روحیِ تمدن غربی بوده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ارتباط و پیوند با عقیده</w:t>
      </w:r>
      <w:r w:rsidRPr="00B16B98">
        <w:rPr>
          <w:rStyle w:val="Char4"/>
          <w:rtl/>
          <w:lang w:bidi="fa-IR"/>
        </w:rPr>
        <w:softHyphen/>
        <w:t>ی اسلامیِ صحیح، یعنی دور انداختن نمونه</w:t>
      </w:r>
      <w:r w:rsidRPr="00B16B98">
        <w:rPr>
          <w:rStyle w:val="Char4"/>
          <w:rtl/>
          <w:lang w:bidi="fa-IR"/>
        </w:rPr>
        <w:softHyphen/>
        <w:t>ی فعلی تمدن غربی. و این به معنای نادیده گرفتن پیشرفت علمی غرب نیست. چرا که میان بهره</w:t>
      </w:r>
      <w:r w:rsidRPr="00B16B98">
        <w:rPr>
          <w:rStyle w:val="Char4"/>
          <w:rtl/>
          <w:lang w:bidi="fa-IR"/>
        </w:rPr>
        <w:softHyphen/>
        <w:t>گیری از نتایج علمیِ تمدنِ غربی و میان پذیرش عناصر تمدن غرب و بینش</w:t>
      </w:r>
      <w:r w:rsidRPr="00B16B98">
        <w:rPr>
          <w:rStyle w:val="Char4"/>
          <w:rtl/>
          <w:lang w:bidi="fa-IR"/>
        </w:rPr>
        <w:softHyphen/>
        <w:t xml:space="preserve">های عقیدتی و نظریات فلسفیِ این تمدن در زندگی، تفاوت بسیاری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چون در بحث</w:t>
      </w:r>
      <w:r w:rsidRPr="00B16B98">
        <w:rPr>
          <w:rStyle w:val="Char4"/>
          <w:rtl/>
          <w:lang w:bidi="fa-IR"/>
        </w:rPr>
        <w:softHyphen/>
        <w:t>های علمی و اکتشافات، وطن و تابعیت و ملّیت، معنایی ندارد. این فقط نتیجه</w:t>
      </w:r>
      <w:r w:rsidRPr="00B16B98">
        <w:rPr>
          <w:rStyle w:val="Char4"/>
          <w:rtl/>
          <w:lang w:bidi="fa-IR"/>
        </w:rPr>
        <w:softHyphen/>
        <w:t>ی زحماتِ بشری با ملیّت</w:t>
      </w:r>
      <w:r w:rsidRPr="00B16B98">
        <w:rPr>
          <w:rStyle w:val="Char4"/>
          <w:rtl/>
          <w:lang w:bidi="fa-IR"/>
        </w:rPr>
        <w:softHyphen/>
        <w:t xml:space="preserve">ها و کشورهای مختلف است. در گذشته ما مسلمانان در پیشرفت علمی برای تمام بشریت، شرکت داشته و تلاش بسیار زیاد </w:t>
      </w:r>
      <w:r w:rsidR="004B7773">
        <w:rPr>
          <w:rStyle w:val="Char4"/>
          <w:rtl/>
          <w:lang w:bidi="fa-IR"/>
        </w:rPr>
        <w:t>و غیر قابل انکاری را عرضه داشته</w:t>
      </w:r>
      <w:r w:rsidR="004B7773">
        <w:rPr>
          <w:rStyle w:val="Char4"/>
          <w:rFonts w:hint="cs"/>
          <w:rtl/>
          <w:lang w:bidi="fa-IR"/>
        </w:rPr>
        <w:t>‌</w:t>
      </w:r>
      <w:r w:rsidRPr="00B16B98">
        <w:rPr>
          <w:rStyle w:val="Char4"/>
          <w:rtl/>
          <w:lang w:bidi="fa-IR"/>
        </w:rPr>
        <w:t>ایم.</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مشکل ما با تمدنِ غربی نهفته در اختلاف ریشه</w:t>
      </w:r>
      <w:r w:rsidRPr="00B16B98">
        <w:rPr>
          <w:rStyle w:val="Char4"/>
          <w:rtl/>
          <w:lang w:bidi="fa-IR"/>
        </w:rPr>
        <w:softHyphen/>
        <w:t>ای ما با آنان در اصول بنیادینی است که شامل عقیده</w:t>
      </w:r>
      <w:r w:rsidRPr="00B16B98">
        <w:rPr>
          <w:rStyle w:val="Char4"/>
          <w:rtl/>
          <w:lang w:bidi="fa-IR"/>
        </w:rPr>
        <w:softHyphen/>
        <w:t xml:space="preserve">ی توحید و ایمان به الله </w:t>
      </w:r>
      <w:r w:rsidR="00F1336E" w:rsidRPr="00F1336E">
        <w:rPr>
          <w:rFonts w:ascii="Tahoma" w:hAnsi="Tahoma" w:cs="CTraditional Arabic"/>
          <w:color w:val="000000" w:themeColor="text1"/>
          <w:rtl/>
          <w:lang w:bidi="fa-IR"/>
        </w:rPr>
        <w:t>ﻷ</w:t>
      </w:r>
      <w:r w:rsidRPr="00B16B98">
        <w:rPr>
          <w:rStyle w:val="Char4"/>
          <w:rtl/>
          <w:lang w:bidi="fa-IR"/>
        </w:rPr>
        <w:t xml:space="preserve"> می</w:t>
      </w:r>
      <w:r w:rsidRPr="00B16B98">
        <w:rPr>
          <w:rStyle w:val="Char4"/>
          <w:rtl/>
          <w:lang w:bidi="fa-IR"/>
        </w:rPr>
        <w:softHyphen/>
        <w:t>شود. و نیز در یکتا دانستن الله</w:t>
      </w:r>
      <w:r w:rsidRPr="004E4849">
        <w:rPr>
          <w:rFonts w:ascii="Tahoma" w:hAnsi="Tahoma" w:cs="CTraditional Arabic"/>
          <w:color w:val="000000" w:themeColor="text1"/>
          <w:rtl/>
          <w:lang w:bidi="fa-IR"/>
        </w:rPr>
        <w:t>أ</w:t>
      </w:r>
      <w:r w:rsidRPr="00B16B98">
        <w:rPr>
          <w:rStyle w:val="Char4"/>
          <w:rtl/>
          <w:lang w:bidi="fa-IR"/>
        </w:rPr>
        <w:t xml:space="preserve"> در توحید الوهیت، ربوبیت، حقیقت و ماهیّت انسان، هدف از آفرینش او و بیان نتیجه</w:t>
      </w:r>
      <w:r w:rsidRPr="00B16B98">
        <w:rPr>
          <w:rStyle w:val="Char4"/>
          <w:rtl/>
          <w:lang w:bidi="fa-IR"/>
        </w:rPr>
        <w:softHyphen/>
        <w:t>ی کارش در آخرت است. هم</w:t>
      </w:r>
      <w:r w:rsidRPr="00B16B98">
        <w:rPr>
          <w:rStyle w:val="Char4"/>
          <w:rtl/>
          <w:lang w:bidi="fa-IR"/>
        </w:rPr>
        <w:softHyphen/>
        <w:t>چنین اختلاف ما با آنان بر سر وسایلی است که انسان برای پیمودنِ بهترین راه</w:t>
      </w:r>
      <w:r w:rsidRPr="00B16B98">
        <w:rPr>
          <w:rStyle w:val="Char4"/>
          <w:rtl/>
          <w:lang w:bidi="fa-IR"/>
        </w:rPr>
        <w:softHyphen/>
        <w:t>های ممکن در زندگی و برای ترقّی، آن را به کار می</w:t>
      </w:r>
      <w:r w:rsidRPr="00B16B98">
        <w:rPr>
          <w:rStyle w:val="Char4"/>
          <w:rtl/>
          <w:lang w:bidi="fa-IR"/>
        </w:rPr>
        <w:softHyphen/>
        <w:t>گیرد.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بر امت اسلامی است که مزین به ویژگی</w:t>
      </w:r>
      <w:r w:rsidRPr="00B16B98">
        <w:rPr>
          <w:rStyle w:val="Char4"/>
          <w:rtl/>
          <w:lang w:bidi="fa-IR"/>
        </w:rPr>
        <w:softHyphen/>
        <w:t>هایی باشد که او را از دیگر امت ها جدا سازد. و با پایبندی به عقاید و شریعت اسلامی خود، امتی بسازد که قبل از تولیدات مادی، در عقاید و ارزش</w:t>
      </w:r>
      <w:r w:rsidRPr="00B16B98">
        <w:rPr>
          <w:rStyle w:val="Char4"/>
          <w:rtl/>
          <w:lang w:bidi="fa-IR"/>
        </w:rPr>
        <w:softHyphen/>
        <w:t>ها و سلوکش پیشرو بوده و مقام اوّل را احراز نماید.</w:t>
      </w:r>
    </w:p>
    <w:p w:rsidR="00B16B98" w:rsidRPr="00213645" w:rsidRDefault="00B16B98" w:rsidP="00213645">
      <w:pPr>
        <w:pStyle w:val="a2"/>
        <w:rPr>
          <w:rStyle w:val="Char5"/>
          <w:rFonts w:ascii="IRZar" w:hAnsi="IRZar" w:cs="IRZar"/>
          <w:b/>
          <w:bCs/>
          <w:rtl/>
        </w:rPr>
      </w:pPr>
      <w:bookmarkStart w:id="57" w:name="_Toc440567403"/>
      <w:r w:rsidRPr="00213645">
        <w:rPr>
          <w:rStyle w:val="Char5"/>
          <w:rFonts w:ascii="IRZar" w:hAnsi="IRZar" w:cs="IRZar"/>
          <w:b/>
          <w:bCs/>
          <w:rtl/>
        </w:rPr>
        <w:t>س47: از نظر سلفی</w:t>
      </w:r>
      <w:r w:rsidRPr="00213645">
        <w:rPr>
          <w:rStyle w:val="Char5"/>
          <w:rFonts w:ascii="IRZar" w:hAnsi="IRZar" w:cs="IRZar"/>
          <w:b/>
          <w:bCs/>
          <w:rtl/>
        </w:rPr>
        <w:softHyphen/>
        <w:t>ها نوسازی و تلاش دینی چگونه صورت می</w:t>
      </w:r>
      <w:r w:rsidRPr="00213645">
        <w:rPr>
          <w:rStyle w:val="Char5"/>
          <w:rFonts w:ascii="IRZar" w:hAnsi="IRZar" w:cs="IRZar"/>
          <w:b/>
          <w:bCs/>
          <w:rtl/>
        </w:rPr>
        <w:softHyphen/>
        <w:t>گیرد؟</w:t>
      </w:r>
      <w:bookmarkEnd w:id="57"/>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B16B98">
        <w:rPr>
          <w:rStyle w:val="Char4"/>
          <w:u w:val="single"/>
          <w:rtl/>
          <w:lang w:bidi="fa-IR"/>
        </w:rPr>
        <w:t>نوسازی در مفهومِ سلفی</w:t>
      </w:r>
      <w:r w:rsidRPr="00B16B98">
        <w:rPr>
          <w:rStyle w:val="Char4"/>
          <w:rtl/>
          <w:lang w:bidi="fa-IR"/>
        </w:rPr>
        <w:t xml:space="preserve"> یعنی پالایش و پاک کردن دین از هر شائبه و شبهه</w:t>
      </w:r>
      <w:r w:rsidRPr="00B16B98">
        <w:rPr>
          <w:rStyle w:val="Char4"/>
          <w:rtl/>
          <w:lang w:bidi="fa-IR"/>
        </w:rPr>
        <w:softHyphen/>
        <w:t>ای که در اذهان و رفتار مردم بوجود آمده است. تا دین در زندگی مردم دوباره به حالت زلال و روشنی روز اولش برگردد.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منظور از </w:t>
      </w:r>
      <w:r w:rsidRPr="00B16B98">
        <w:rPr>
          <w:rStyle w:val="Char4"/>
          <w:u w:val="single"/>
          <w:rtl/>
          <w:lang w:bidi="fa-IR"/>
        </w:rPr>
        <w:t>تلاش دینی</w:t>
      </w:r>
      <w:r w:rsidRPr="00B16B98">
        <w:rPr>
          <w:rStyle w:val="Char4"/>
          <w:rtl/>
          <w:lang w:bidi="fa-IR"/>
        </w:rPr>
        <w:t xml:space="preserve"> عملیاتی است که با آن زندگیِ جدیدِ انسان</w:t>
      </w:r>
      <w:r w:rsidRPr="00B16B98">
        <w:rPr>
          <w:rStyle w:val="Char4"/>
          <w:rtl/>
          <w:lang w:bidi="fa-IR"/>
        </w:rPr>
        <w:softHyphen/>
        <w:t>ها به کمک احکام شرعی، پوشش داده می</w:t>
      </w:r>
      <w:r w:rsidRPr="00B16B98">
        <w:rPr>
          <w:rStyle w:val="Char4"/>
          <w:rtl/>
          <w:lang w:bidi="fa-IR"/>
        </w:rPr>
        <w:softHyphen/>
        <w:t xml:space="preserve">شود. این </w:t>
      </w:r>
      <w:r w:rsidRPr="00B16B98">
        <w:rPr>
          <w:rStyle w:val="Char4"/>
          <w:u w:val="single"/>
          <w:rtl/>
          <w:lang w:bidi="fa-IR"/>
        </w:rPr>
        <w:t>تلاش</w:t>
      </w:r>
      <w:r w:rsidRPr="00B16B98">
        <w:rPr>
          <w:rStyle w:val="Char4"/>
          <w:rtl/>
          <w:lang w:bidi="fa-IR"/>
        </w:rPr>
        <w:t>، حرکت زنده و پویایی است که میان واقعیتِ حیاتِ بشری در هر زمان و میان آموزه</w:t>
      </w:r>
      <w:r w:rsidRPr="00B16B98">
        <w:rPr>
          <w:rStyle w:val="Char4"/>
          <w:rtl/>
          <w:lang w:bidi="fa-IR"/>
        </w:rPr>
        <w:softHyphen/>
        <w:t>های شرعی که در قرآن و سنت آمده است، پیوند و اتصال ایجاد می</w:t>
      </w:r>
      <w:r w:rsidRPr="00B16B98">
        <w:rPr>
          <w:rStyle w:val="Char4"/>
          <w:rtl/>
          <w:lang w:bidi="fa-IR"/>
        </w:rPr>
        <w:softHyphen/>
        <w:t xml:space="preserve">کند.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وقتی مضمون و محتوای سلفیت بازگرداندن زندگیِ بشر در</w:t>
      </w:r>
      <w:r w:rsidR="004B7773">
        <w:rPr>
          <w:rStyle w:val="Char4"/>
          <w:rtl/>
          <w:lang w:bidi="fa-IR"/>
        </w:rPr>
        <w:t xml:space="preserve"> تمام تغییرات و دگرگونی</w:t>
      </w:r>
      <w:r w:rsidR="004B7773">
        <w:rPr>
          <w:rStyle w:val="Char4"/>
          <w:rtl/>
          <w:lang w:bidi="fa-IR"/>
        </w:rPr>
        <w:softHyphen/>
        <w:t>هایش به</w:t>
      </w:r>
      <w:r w:rsidR="004B7773">
        <w:rPr>
          <w:rStyle w:val="Char4"/>
          <w:rFonts w:hint="cs"/>
          <w:rtl/>
          <w:lang w:bidi="fa-IR"/>
        </w:rPr>
        <w:t>‌</w:t>
      </w:r>
      <w:r w:rsidRPr="00B16B98">
        <w:rPr>
          <w:rStyle w:val="Char4"/>
          <w:rtl/>
          <w:lang w:bidi="fa-IR"/>
        </w:rPr>
        <w:t xml:space="preserve">سوی قرآن و سنت است، </w:t>
      </w:r>
      <w:r w:rsidRPr="00B16B98">
        <w:rPr>
          <w:rStyle w:val="Char4"/>
          <w:u w:val="single"/>
          <w:rtl/>
          <w:lang w:bidi="fa-IR"/>
        </w:rPr>
        <w:t>نوسازی و تلاش</w:t>
      </w:r>
      <w:r w:rsidRPr="00B16B98">
        <w:rPr>
          <w:rStyle w:val="Char4"/>
          <w:rtl/>
          <w:lang w:bidi="fa-IR"/>
        </w:rPr>
        <w:t xml:space="preserve">، عناصرِ فعال برای محقق نمودن این برنامه است. </w:t>
      </w:r>
    </w:p>
    <w:p w:rsidR="00B16B98" w:rsidRPr="00213645" w:rsidRDefault="00B16B98" w:rsidP="00B16B98">
      <w:pPr>
        <w:autoSpaceDE w:val="0"/>
        <w:autoSpaceDN w:val="0"/>
        <w:adjustRightInd w:val="0"/>
        <w:ind w:firstLine="284"/>
        <w:jc w:val="both"/>
        <w:rPr>
          <w:rStyle w:val="Char4"/>
          <w:spacing w:val="-4"/>
          <w:rtl/>
          <w:lang w:bidi="fa-IR"/>
        </w:rPr>
      </w:pPr>
      <w:r w:rsidRPr="00213645">
        <w:rPr>
          <w:rStyle w:val="Char4"/>
          <w:spacing w:val="-4"/>
          <w:rtl/>
          <w:lang w:bidi="fa-IR"/>
        </w:rPr>
        <w:t xml:space="preserve">  سلفیت که همان دعوت به بازگشتن به اصول اولیه</w:t>
      </w:r>
      <w:r w:rsidRPr="00213645">
        <w:rPr>
          <w:rStyle w:val="Char4"/>
          <w:spacing w:val="-4"/>
          <w:rtl/>
          <w:lang w:bidi="fa-IR"/>
        </w:rPr>
        <w:softHyphen/>
        <w:t>ی اسلامی است، در نظر ندارد که نسخه و کپی محض و بی</w:t>
      </w:r>
      <w:r w:rsidRPr="00213645">
        <w:rPr>
          <w:rStyle w:val="Char4"/>
          <w:spacing w:val="-4"/>
          <w:rtl/>
          <w:lang w:bidi="fa-IR"/>
        </w:rPr>
        <w:softHyphen/>
        <w:t>چون و چرای سلف باشد، بلکه به این معناست که ما روش و برنامه</w:t>
      </w:r>
      <w:r w:rsidRPr="00213645">
        <w:rPr>
          <w:rStyle w:val="Char4"/>
          <w:spacing w:val="-4"/>
          <w:rtl/>
          <w:lang w:bidi="fa-IR"/>
        </w:rPr>
        <w:softHyphen/>
        <w:t>ی آنان در فهم و رفتار و تعاملشان با دین و زندگی را، برگزینیم. با توجه به چنین رویکردی، سلفیت یعنی هم</w:t>
      </w:r>
      <w:r w:rsidRPr="00213645">
        <w:rPr>
          <w:rStyle w:val="Char4"/>
          <w:spacing w:val="-4"/>
          <w:rtl/>
          <w:lang w:bidi="fa-IR"/>
        </w:rPr>
        <w:softHyphen/>
        <w:t>زیستی با جهان معاصر و همراهی با پیشرفت</w:t>
      </w:r>
      <w:r w:rsidRPr="00213645">
        <w:rPr>
          <w:rStyle w:val="Char4"/>
          <w:spacing w:val="-4"/>
          <w:rtl/>
          <w:lang w:bidi="fa-IR"/>
        </w:rPr>
        <w:softHyphen/>
        <w:t xml:space="preserve">ها و رهایی از قید و بندِ جمودِ فکری و تقلید.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پیروان گرایشِ سلفی بر این باور نیستند که درشکه و کالسکه را به عقب برگردانند و نیز پایبند تمام جوانب زندگی به روش گذشته نیستند؛ بلکه تأکید دارند با پیشرفت</w:t>
      </w:r>
      <w:r w:rsidRPr="00B16B98">
        <w:rPr>
          <w:rStyle w:val="Char4"/>
          <w:rtl/>
          <w:lang w:bidi="fa-IR"/>
        </w:rPr>
        <w:softHyphen/>
        <w:t xml:space="preserve">های فرهنگی روز باید به پیش تاخت. لیکن برای </w:t>
      </w:r>
      <w:r w:rsidRPr="00B16B98">
        <w:rPr>
          <w:rStyle w:val="Char4"/>
          <w:rtl/>
          <w:lang w:bidi="fa-IR"/>
        </w:rPr>
        <w:lastRenderedPageBreak/>
        <w:t>تغییر و دگرگونی چارچوبی عام طراحی می</w:t>
      </w:r>
      <w:r w:rsidRPr="00B16B98">
        <w:rPr>
          <w:rStyle w:val="Char4"/>
          <w:rtl/>
          <w:lang w:bidi="fa-IR"/>
        </w:rPr>
        <w:softHyphen/>
        <w:t>کنند که وحی الاهی آن را مدیریت می</w:t>
      </w:r>
      <w:r w:rsidRPr="00B16B98">
        <w:rPr>
          <w:rStyle w:val="Char4"/>
          <w:rtl/>
          <w:lang w:bidi="fa-IR"/>
        </w:rPr>
        <w:softHyphen/>
        <w:t>کند. وحیی که شایسته است روحِ جهان کنونی و دستور کلی آن را ترسیم نماید؛ چنانکه در عصرهای طلایی این</w:t>
      </w:r>
      <w:r w:rsidRPr="00B16B98">
        <w:rPr>
          <w:rStyle w:val="Char4"/>
          <w:rtl/>
          <w:lang w:bidi="fa-IR"/>
        </w:rPr>
        <w:softHyphen/>
        <w:t xml:space="preserve">گونه بود.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نتیجه دشمنان دعوت سلفی به صورت خاص، و دشمنان اسلام به طور عام، پنداشتند این دعوت، دعوتی است که بر مبنای برگشت به عقب و واپس</w:t>
      </w:r>
      <w:r w:rsidRPr="00B16B98">
        <w:rPr>
          <w:rStyle w:val="Char4"/>
          <w:rtl/>
          <w:lang w:bidi="fa-IR"/>
        </w:rPr>
        <w:softHyphen/>
        <w:t>گرایی کار می</w:t>
      </w:r>
      <w:r w:rsidRPr="00B16B98">
        <w:rPr>
          <w:rStyle w:val="Char4"/>
          <w:rtl/>
          <w:lang w:bidi="fa-IR"/>
        </w:rPr>
        <w:softHyphen/>
        <w:t>کند و پیشرفت فرهنگی و مدنیّت مدرن را نمی</w:t>
      </w:r>
      <w:r w:rsidRPr="00B16B98">
        <w:rPr>
          <w:rStyle w:val="Char4"/>
          <w:rtl/>
          <w:lang w:bidi="fa-IR"/>
        </w:rPr>
        <w:softHyphen/>
        <w:t xml:space="preserve">پذیرد. وَه چه پندار غلطی! سلفیت هرگز با ترقی و شکوفایی در تعارض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سلفیت محصور در یک برهه</w:t>
      </w:r>
      <w:r w:rsidRPr="00B16B98">
        <w:rPr>
          <w:rStyle w:val="Char4"/>
          <w:rtl/>
          <w:lang w:bidi="fa-IR"/>
        </w:rPr>
        <w:softHyphen/>
        <w:t xml:space="preserve"> تاریخیِ معین نیست؛ از دیرباز تا عصر حاضر امتداد دارد. از مسیرِ سلفیّت قادر خواهیم بود در عقیده</w:t>
      </w:r>
      <w:r w:rsidRPr="00B16B98">
        <w:rPr>
          <w:rStyle w:val="Char4"/>
          <w:rtl/>
          <w:lang w:bidi="fa-IR"/>
        </w:rPr>
        <w:softHyphen/>
        <w:t>ی اسلامی به برداشتی صحیح نایل آییم؛ چنان</w:t>
      </w:r>
      <w:r w:rsidRPr="00B16B98">
        <w:rPr>
          <w:rStyle w:val="Char4"/>
          <w:rtl/>
          <w:lang w:bidi="fa-IR"/>
        </w:rPr>
        <w:softHyphen/>
        <w:t>که گذشتگان نیکمان بدان دست یافتند.</w:t>
      </w:r>
    </w:p>
    <w:p w:rsidR="00B16B98" w:rsidRPr="00B16B98" w:rsidRDefault="004B7773" w:rsidP="004B7773">
      <w:pPr>
        <w:autoSpaceDE w:val="0"/>
        <w:autoSpaceDN w:val="0"/>
        <w:adjustRightInd w:val="0"/>
        <w:ind w:firstLine="284"/>
        <w:jc w:val="both"/>
        <w:rPr>
          <w:rStyle w:val="Char4"/>
          <w:rtl/>
          <w:lang w:bidi="fa-IR"/>
        </w:rPr>
      </w:pPr>
      <w:r>
        <w:rPr>
          <w:rStyle w:val="Char4"/>
          <w:rtl/>
          <w:lang w:bidi="fa-IR"/>
        </w:rPr>
        <w:t xml:space="preserve">  اقتدا و انتسابمان به سلف </w:t>
      </w:r>
      <w:r>
        <w:rPr>
          <w:rStyle w:val="Char4"/>
          <w:rFonts w:hint="cs"/>
          <w:rtl/>
          <w:lang w:bidi="fa-IR"/>
        </w:rPr>
        <w:t>«</w:t>
      </w:r>
      <w:r w:rsidR="00B16B98" w:rsidRPr="00B16B98">
        <w:rPr>
          <w:rStyle w:val="Char4"/>
          <w:rtl/>
          <w:lang w:bidi="fa-IR"/>
        </w:rPr>
        <w:t>خواهان ترّقی و رُشدی است که ما را به سطح آنان برساند، نه بازگشت به دورانی که آنان می</w:t>
      </w:r>
      <w:r w:rsidR="00B16B98" w:rsidRPr="00B16B98">
        <w:rPr>
          <w:rStyle w:val="Char4"/>
          <w:rtl/>
          <w:lang w:bidi="fa-IR"/>
        </w:rPr>
        <w:softHyphen/>
        <w:t>زیستند و به وسایل و ادوات آن دوران. پس پیروی ما از ایشان، در ارزش</w:t>
      </w:r>
      <w:r w:rsidR="00B16B98" w:rsidRPr="00B16B98">
        <w:rPr>
          <w:rStyle w:val="Char4"/>
          <w:rtl/>
          <w:lang w:bidi="fa-IR"/>
        </w:rPr>
        <w:softHyphen/>
        <w:t>ها و هنجارهایی است که آنان محقَّق نمودند و به خاطر آن زیستند. نه اقتدا به وسایلی که آن را به کار گرفتند</w:t>
      </w:r>
      <w:r>
        <w:rPr>
          <w:rStyle w:val="Char4"/>
          <w:rFonts w:hint="cs"/>
          <w:rtl/>
          <w:lang w:bidi="fa-IR"/>
        </w:rPr>
        <w:t>»</w:t>
      </w:r>
      <w:r w:rsidR="00B16B98" w:rsidRPr="00156B8C">
        <w:rPr>
          <w:rStyle w:val="FootnoteReference"/>
          <w:rFonts w:cs="IRNazli"/>
          <w:rtl/>
          <w:lang w:bidi="fa-IR"/>
        </w:rPr>
        <w:footnoteReference w:id="50"/>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سلفیت کاشته</w:t>
      </w:r>
      <w:r w:rsidRPr="00B16B98">
        <w:rPr>
          <w:rStyle w:val="Char4"/>
          <w:rtl/>
          <w:lang w:bidi="fa-IR"/>
        </w:rPr>
        <w:softHyphen/>
        <w:t>ای برای گذشته در زمین کنونی و معاصر نیست؛ بلکه سلفیت یعنی عمل به ارزشهای صحیح اسلامی برای اصلاح دین و دنیا.</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در نتیجه چنین باوری که سلفیت </w:t>
      </w:r>
      <w:r w:rsidR="004B7773">
        <w:rPr>
          <w:rFonts w:ascii="Traditional Arabic" w:hAnsi="Traditional Arabic" w:cs="Times New Roman" w:hint="cs"/>
          <w:color w:val="000000" w:themeColor="text1"/>
          <w:rtl/>
          <w:lang w:bidi="fa-IR"/>
        </w:rPr>
        <w:t>(</w:t>
      </w:r>
      <w:r w:rsidRPr="00B16B98">
        <w:rPr>
          <w:rStyle w:val="Char4"/>
          <w:rtl/>
          <w:lang w:bidi="fa-IR"/>
        </w:rPr>
        <w:t>یک گذار و مرحله</w:t>
      </w:r>
      <w:r w:rsidRPr="00B16B98">
        <w:rPr>
          <w:rStyle w:val="Char4"/>
          <w:rtl/>
          <w:lang w:bidi="fa-IR"/>
        </w:rPr>
        <w:softHyphen/>
        <w:t>ی زمانی مبارکی</w:t>
      </w:r>
      <w:r w:rsidR="004B7773">
        <w:rPr>
          <w:rStyle w:val="Char4"/>
          <w:rFonts w:hint="cs"/>
          <w:rtl/>
          <w:lang w:bidi="fa-IR"/>
        </w:rPr>
        <w:t>)</w:t>
      </w:r>
      <w:r w:rsidR="004B7773">
        <w:rPr>
          <w:rFonts w:ascii="Traditional Arabic" w:hAnsi="Traditional Arabic" w:cs="Times New Roman" w:hint="cs"/>
          <w:color w:val="000000" w:themeColor="text1"/>
          <w:rtl/>
          <w:lang w:bidi="fa-IR"/>
        </w:rPr>
        <w:t xml:space="preserve"> </w:t>
      </w:r>
      <w:r w:rsidRPr="00B16B98">
        <w:rPr>
          <w:rStyle w:val="Char4"/>
          <w:rtl/>
          <w:lang w:bidi="fa-IR"/>
        </w:rPr>
        <w:t>بوده است که در پایان سه قرن اول اسلام متوقف شد و در همان زمان ماند و کوله بارش را در همان</w:t>
      </w:r>
      <w:r w:rsidRPr="00B16B98">
        <w:rPr>
          <w:rStyle w:val="Char4"/>
          <w:rtl/>
          <w:lang w:bidi="fa-IR"/>
        </w:rPr>
        <w:softHyphen/>
        <w:t>جا زمین نهاد، ادعایی نادرست و غیر قابل قبول است. برای چنین ایده</w:t>
      </w:r>
      <w:r w:rsidRPr="00B16B98">
        <w:rPr>
          <w:rStyle w:val="Char4"/>
          <w:rtl/>
          <w:lang w:bidi="fa-IR"/>
        </w:rPr>
        <w:softHyphen/>
        <w:t xml:space="preserve">ای هیچ دلیلی وجود ندارد و شایسته نیست به آن تمسک جست. ما یقین کامل داریم که زمان به معنای کلمه، زمانِ سلفیت </w:t>
      </w:r>
      <w:r w:rsidRPr="00B16B98">
        <w:rPr>
          <w:rStyle w:val="Char4"/>
          <w:rtl/>
          <w:lang w:bidi="fa-IR"/>
        </w:rPr>
        <w:lastRenderedPageBreak/>
        <w:t>است و تمام سطحِ زمین مکانِ سلفیت</w:t>
      </w:r>
      <w:r w:rsidRPr="00156B8C">
        <w:rPr>
          <w:rStyle w:val="FootnoteReference"/>
          <w:rFonts w:cs="IRNazli"/>
          <w:rtl/>
          <w:lang w:bidi="fa-IR"/>
        </w:rPr>
        <w:footnoteReference w:id="51"/>
      </w:r>
      <w:r w:rsidRPr="00B16B98">
        <w:rPr>
          <w:rStyle w:val="Char4"/>
          <w:rtl/>
          <w:lang w:bidi="fa-IR"/>
        </w:rPr>
        <w:t xml:space="preserve">. </w:t>
      </w:r>
    </w:p>
    <w:p w:rsidR="00B16B98" w:rsidRPr="004B7773" w:rsidRDefault="00B16B98" w:rsidP="004B7773">
      <w:pPr>
        <w:pStyle w:val="a2"/>
        <w:rPr>
          <w:rStyle w:val="Char5"/>
          <w:rFonts w:ascii="IRZar" w:hAnsi="IRZar" w:cs="IRZar"/>
          <w:b/>
          <w:bCs/>
          <w:rtl/>
        </w:rPr>
      </w:pPr>
      <w:bookmarkStart w:id="58" w:name="_Toc440567404"/>
      <w:r w:rsidRPr="004B7773">
        <w:rPr>
          <w:rStyle w:val="Char5"/>
          <w:rFonts w:ascii="IRZar" w:hAnsi="IRZar" w:cs="IRZar"/>
          <w:b/>
          <w:bCs/>
          <w:rtl/>
        </w:rPr>
        <w:t>س48: از نشانه</w:t>
      </w:r>
      <w:r w:rsidRPr="004B7773">
        <w:rPr>
          <w:rStyle w:val="Char5"/>
          <w:rFonts w:ascii="IRZar" w:hAnsi="IRZar" w:cs="IRZar"/>
          <w:b/>
          <w:bCs/>
          <w:rtl/>
        </w:rPr>
        <w:softHyphen/>
        <w:t>های بارز دعوت سلفیت، آسان نمودن پایبندیِ علمی و عملی به اسلام است، می</w:t>
      </w:r>
      <w:r w:rsidRPr="004B7773">
        <w:rPr>
          <w:rStyle w:val="Char5"/>
          <w:rFonts w:ascii="IRZar" w:hAnsi="IRZar" w:cs="IRZar"/>
          <w:b/>
          <w:bCs/>
          <w:rtl/>
        </w:rPr>
        <w:softHyphen/>
        <w:t>توانید در این مورد توضیح دهید؟</w:t>
      </w:r>
      <w:bookmarkEnd w:id="58"/>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ویژگی</w:t>
      </w:r>
      <w:r w:rsidRPr="00B16B98">
        <w:rPr>
          <w:rStyle w:val="Char4"/>
          <w:rtl/>
          <w:lang w:bidi="fa-IR"/>
        </w:rPr>
        <w:softHyphen/>
        <w:t>های آشکار دعوت سلفیت این است که فهم اسلام را برای مردم آسان می</w:t>
      </w:r>
      <w:r w:rsidRPr="00B16B98">
        <w:rPr>
          <w:rStyle w:val="Char4"/>
          <w:rtl/>
          <w:lang w:bidi="fa-IR"/>
        </w:rPr>
        <w:softHyphen/>
        <w:t>گرداند. دروازه</w:t>
      </w:r>
      <w:r w:rsidRPr="00B16B98">
        <w:rPr>
          <w:rStyle w:val="Char4"/>
          <w:rtl/>
          <w:lang w:bidi="fa-IR"/>
        </w:rPr>
        <w:softHyphen/>
        <w:t>های تحصیل و فهم قرآن و سنت را بدون هیچ محدودیت و سختی، باز می</w:t>
      </w:r>
      <w:r w:rsidRPr="00B16B98">
        <w:rPr>
          <w:rStyle w:val="Char4"/>
          <w:rtl/>
          <w:lang w:bidi="fa-IR"/>
        </w:rPr>
        <w:softHyphen/>
        <w:t>نماید. فراگیریِ علم، حقّی محفوظ برای تمام اقشار جامعه است. یادگیریِ برخی از موارد علمی بر مسلمانان واجب است. ارتباط و پیوند با قرآن چه در تدبر و اندیشه و چه در تلاوت، امریست که شریعت، هر مسلمان را بدان دستور داده است.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هم ما را به یادگیری سنتش و حفظ و فهم آن تشویق نموده است.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بدون شک اسلام دینی</w:t>
      </w:r>
      <w:r w:rsidRPr="00B16B98">
        <w:rPr>
          <w:rStyle w:val="Char4"/>
          <w:rtl/>
          <w:lang w:bidi="fa-IR"/>
        </w:rPr>
        <w:softHyphen/>
        <w:t>ست که در فهم و دانش، عمل و اجرا برای هر مسلمان، آسان</w:t>
      </w:r>
      <w:r w:rsidRPr="00B16B98">
        <w:rPr>
          <w:rStyle w:val="Char4"/>
          <w:rtl/>
          <w:lang w:bidi="fa-IR"/>
        </w:rPr>
        <w:softHyphen/>
        <w:t>شده است.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ﻷ</w:t>
      </w:r>
      <w:r w:rsidRPr="00B16B98">
        <w:rPr>
          <w:rStyle w:val="Char4"/>
          <w:rtl/>
          <w:lang w:bidi="fa-IR"/>
        </w:rPr>
        <w:t xml:space="preserve"> فرموده است: </w:t>
      </w:r>
      <w:r w:rsidR="000D622E" w:rsidRPr="000D622E">
        <w:rPr>
          <w:rStyle w:val="Char4"/>
          <w:rFonts w:cs="Traditional Arabic"/>
          <w:rtl/>
          <w:lang w:bidi="fa-IR"/>
        </w:rPr>
        <w:t>﴿</w:t>
      </w:r>
      <w:r w:rsidR="000D622E" w:rsidRPr="000D622E">
        <w:rPr>
          <w:rStyle w:val="Chard"/>
          <w:rtl/>
          <w:lang w:bidi="fa-IR"/>
        </w:rPr>
        <w:t>وَلَقَدۡ يَسَّرۡنَا ٱلۡقُرۡءَانَ لِلذِّكۡرِ فَهَلۡ مِن مُّدَّكِرٖ١٧</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[القمر: 17].</w:t>
      </w:r>
      <w:r w:rsidRPr="00B16B98">
        <w:rPr>
          <w:rStyle w:val="Char4"/>
          <w:rtl/>
          <w:lang w:bidi="fa-IR"/>
        </w:rPr>
        <w:t xml:space="preserve"> </w:t>
      </w:r>
      <w:r w:rsidR="000D622E">
        <w:rPr>
          <w:rStyle w:val="Char4"/>
          <w:rtl/>
          <w:lang w:bidi="fa-IR"/>
        </w:rPr>
        <w:t>«</w:t>
      </w:r>
      <w:r w:rsidRPr="000D622E">
        <w:rPr>
          <w:rStyle w:val="Char7"/>
          <w:rtl/>
          <w:lang w:bidi="fa-IR"/>
        </w:rPr>
        <w:t xml:space="preserve">و قطعاً قرآن را براى پندآموزى آسان </w:t>
      </w:r>
      <w:r w:rsidR="00C170D2">
        <w:rPr>
          <w:rStyle w:val="Char7"/>
          <w:rtl/>
          <w:lang w:bidi="fa-IR"/>
        </w:rPr>
        <w:t>ک</w:t>
      </w:r>
      <w:r w:rsidRPr="000D622E">
        <w:rPr>
          <w:rStyle w:val="Char7"/>
          <w:rtl/>
          <w:lang w:bidi="fa-IR"/>
        </w:rPr>
        <w:t>رده‌ا</w:t>
      </w:r>
      <w:r w:rsidR="00C170D2">
        <w:rPr>
          <w:rStyle w:val="Char7"/>
          <w:rtl/>
          <w:lang w:bidi="fa-IR"/>
        </w:rPr>
        <w:t>ی</w:t>
      </w:r>
      <w:r w:rsidRPr="000D622E">
        <w:rPr>
          <w:rStyle w:val="Char7"/>
          <w:rtl/>
          <w:lang w:bidi="fa-IR"/>
        </w:rPr>
        <w:t>م؛ پس آ</w:t>
      </w:r>
      <w:r w:rsidR="00C170D2">
        <w:rPr>
          <w:rStyle w:val="Char7"/>
          <w:rtl/>
          <w:lang w:bidi="fa-IR"/>
        </w:rPr>
        <w:t>ی</w:t>
      </w:r>
      <w:r w:rsidRPr="000D622E">
        <w:rPr>
          <w:rStyle w:val="Char7"/>
          <w:rtl/>
          <w:lang w:bidi="fa-IR"/>
        </w:rPr>
        <w:t>ا پندگ</w:t>
      </w:r>
      <w:r w:rsidR="00C170D2">
        <w:rPr>
          <w:rStyle w:val="Char7"/>
          <w:rtl/>
          <w:lang w:bidi="fa-IR"/>
        </w:rPr>
        <w:t>ی</w:t>
      </w:r>
      <w:r w:rsidRPr="000D622E">
        <w:rPr>
          <w:rStyle w:val="Char7"/>
          <w:rtl/>
          <w:lang w:bidi="fa-IR"/>
        </w:rPr>
        <w:t>رنده‌اى هست؟</w:t>
      </w:r>
      <w:r w:rsidR="000D622E">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 مرفوع خوانده</w:t>
      </w:r>
      <w:r w:rsidRPr="00B16B98">
        <w:rPr>
          <w:rStyle w:val="Char4"/>
          <w:rtl/>
          <w:lang w:bidi="fa-IR"/>
        </w:rPr>
        <w:softHyphen/>
        <w:t>ایم: «</w:t>
      </w:r>
      <w:r w:rsidRPr="002D1193">
        <w:rPr>
          <w:rStyle w:val="Char3"/>
          <w:rtl/>
          <w:lang w:bidi="fa-IR"/>
        </w:rPr>
        <w:t>إِنَّ هذا الدینَ یُسرٌ</w:t>
      </w:r>
      <w:r w:rsidR="004B7773">
        <w:rPr>
          <w:rStyle w:val="Char4"/>
          <w:rtl/>
          <w:lang w:bidi="fa-IR"/>
        </w:rPr>
        <w:t xml:space="preserve">»: </w:t>
      </w:r>
      <w:r w:rsidR="004B7773">
        <w:rPr>
          <w:rStyle w:val="Char4"/>
          <w:rFonts w:hint="cs"/>
          <w:rtl/>
          <w:lang w:bidi="fa-IR"/>
        </w:rPr>
        <w:t>«</w:t>
      </w:r>
      <w:r w:rsidRPr="00B16B98">
        <w:rPr>
          <w:rStyle w:val="Char4"/>
          <w:rtl/>
          <w:lang w:bidi="fa-IR"/>
        </w:rPr>
        <w:t>قطعاً این دین آسان است</w:t>
      </w:r>
      <w:r w:rsidR="004B7773">
        <w:rPr>
          <w:rStyle w:val="Char4"/>
          <w:rFonts w:hint="cs"/>
          <w:rtl/>
          <w:lang w:bidi="fa-IR"/>
        </w:rPr>
        <w:t>»</w:t>
      </w:r>
      <w:r w:rsidRPr="00156B8C">
        <w:rPr>
          <w:rStyle w:val="FootnoteReference"/>
          <w:rFonts w:cs="IRNazli"/>
          <w:rtl/>
          <w:lang w:bidi="fa-IR"/>
        </w:rPr>
        <w:footnoteReference w:id="52"/>
      </w:r>
      <w:r w:rsidRPr="00B16B98">
        <w:rPr>
          <w:rStyle w:val="Char4"/>
          <w:rtl/>
          <w:lang w:bidi="fa-IR"/>
        </w:rPr>
        <w:t>. این آسانی در تمام ابعاد دینی است. لذا فهم و عمل به دین در دست گروهی خاص با پوشش و تکلّم به لهجه</w:t>
      </w:r>
      <w:r w:rsidRPr="00B16B98">
        <w:rPr>
          <w:rStyle w:val="Char4"/>
          <w:rtl/>
          <w:lang w:bidi="fa-IR"/>
        </w:rPr>
        <w:softHyphen/>
        <w:t>ای خاص محدود نمی</w:t>
      </w:r>
      <w:r w:rsidRPr="00B16B98">
        <w:rPr>
          <w:rStyle w:val="Char4"/>
          <w:rtl/>
          <w:lang w:bidi="fa-IR"/>
        </w:rPr>
        <w:softHyphen/>
        <w:t xml:space="preserve">شود که بر مردم لازم باشد بدون بینش و آگاهی پشت سر آنان حرکت کنند و از آنان تقلید نمایند. اگر آسان بودن این دین در دوران گذشته مورد نیاز و مطلوب بوده است، امروزه به آن ضرورت و نیاز بیشتری است. خصوصاً که علوم </w:t>
      </w:r>
      <w:r w:rsidRPr="00B16B98">
        <w:rPr>
          <w:rStyle w:val="Char4"/>
          <w:rtl/>
          <w:lang w:bidi="fa-IR"/>
        </w:rPr>
        <w:lastRenderedPageBreak/>
        <w:t>دنیوی سالیان متمادی از حیات انسان را صرف خود می</w:t>
      </w:r>
      <w:r w:rsidRPr="00B16B98">
        <w:rPr>
          <w:rStyle w:val="Char4"/>
          <w:rtl/>
          <w:lang w:bidi="fa-IR"/>
        </w:rPr>
        <w:softHyphen/>
        <w:t xml:space="preserve">کنند تا بتوان آن را حفظ کرده و بر تمام جوانبش احاطه  پیدا نمود.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در سایه</w:t>
      </w:r>
      <w:r w:rsidRPr="00B16B98">
        <w:rPr>
          <w:rStyle w:val="Char4"/>
          <w:rtl/>
          <w:lang w:bidi="fa-IR"/>
        </w:rPr>
        <w:softHyphen/>
        <w:t>ی دعوت سلفیت می</w:t>
      </w:r>
      <w:r w:rsidRPr="00B16B98">
        <w:rPr>
          <w:rStyle w:val="Char4"/>
          <w:rtl/>
          <w:lang w:bidi="fa-IR"/>
        </w:rPr>
        <w:softHyphen/>
        <w:t>بینیم جوانِ مسلمان به سرعت، بسیاری ازعلوم دینی را فرا می</w:t>
      </w:r>
      <w:r w:rsidRPr="00B16B98">
        <w:rPr>
          <w:rStyle w:val="Char4"/>
          <w:rtl/>
          <w:lang w:bidi="fa-IR"/>
        </w:rPr>
        <w:softHyphen/>
        <w:t>گیرد و در مدت کوتاهی قادر است به طور واضح به صورت کلی دین را در قالبِ عقیده، شریعت و سلوک نظاره</w:t>
      </w:r>
      <w:r w:rsidRPr="00B16B98">
        <w:rPr>
          <w:rStyle w:val="Char4"/>
          <w:rtl/>
          <w:lang w:bidi="fa-IR"/>
        </w:rPr>
        <w:softHyphen/>
        <w:t>گر باشد. کسی که می</w:t>
      </w:r>
      <w:r w:rsidRPr="00B16B98">
        <w:rPr>
          <w:rStyle w:val="Char4"/>
          <w:rtl/>
          <w:lang w:bidi="fa-IR"/>
        </w:rPr>
        <w:softHyphen/>
        <w:t>خواهد علوم دینی را بیاموزد، فراگیری این علوم او را اگر دانشجو، تاجر، پزشک و مهندس باشد، از شغل و کار و حرفه</w:t>
      </w:r>
      <w:r w:rsidRPr="00B16B98">
        <w:rPr>
          <w:rStyle w:val="Char4"/>
          <w:rtl/>
          <w:lang w:bidi="fa-IR"/>
        </w:rPr>
        <w:softHyphen/>
        <w:t>اش باز نمی</w:t>
      </w:r>
      <w:r w:rsidRPr="00B16B98">
        <w:rPr>
          <w:rStyle w:val="Char4"/>
          <w:rtl/>
          <w:lang w:bidi="fa-IR"/>
        </w:rPr>
        <w:softHyphen/>
        <w:t>دارد. فردِ سلفی یادگیریِ توحید، احکام عبادات، حلال و حرام در معاملات، و هر اخلاقی که شایسته است مسلمان به آن آراسته باشد را، در چارچوب دلایل قرآن و سنت و دور از هر گونه حاشیه و معمّا و چیستان که روش مقلّدین و متعصبینِ مذاهب است، فرا می</w:t>
      </w:r>
      <w:r w:rsidRPr="00B16B98">
        <w:rPr>
          <w:rStyle w:val="Char4"/>
          <w:rtl/>
          <w:lang w:bidi="fa-IR"/>
        </w:rPr>
        <w:softHyphen/>
        <w:t xml:space="preserve">گیرد.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 با این ویژگی که صاحبِ فکری غیر تقلیدی است، از دیگر دانش</w:t>
      </w:r>
      <w:r w:rsidRPr="00B16B98">
        <w:rPr>
          <w:rStyle w:val="Char4"/>
          <w:rtl/>
          <w:lang w:bidi="fa-IR"/>
        </w:rPr>
        <w:softHyphen/>
        <w:t>پژوهانِ علوم دینی متمایز است. به علما احترام می</w:t>
      </w:r>
      <w:r w:rsidRPr="00B16B98">
        <w:rPr>
          <w:rStyle w:val="Char4"/>
          <w:rtl/>
          <w:lang w:bidi="fa-IR"/>
        </w:rPr>
        <w:softHyphen/>
        <w:t>گذارد؛ لیکن به اقوال آنان تعصب ندارد. حق را مادامی که مدلّل باشد، هر جا که بیابد برمی</w:t>
      </w:r>
      <w:r w:rsidRPr="00B16B98">
        <w:rPr>
          <w:rStyle w:val="Char4"/>
          <w:rtl/>
          <w:lang w:bidi="fa-IR"/>
        </w:rPr>
        <w:softHyphen/>
        <w:t>گزیند. و از خطا دوری می</w:t>
      </w:r>
      <w:r w:rsidRPr="00B16B98">
        <w:rPr>
          <w:rStyle w:val="Char4"/>
          <w:rtl/>
          <w:lang w:bidi="fa-IR"/>
        </w:rPr>
        <w:softHyphen/>
        <w:t>گزیند؛ البته زمانی که دلیلی بر نادرست بودن آن خطا بیابد. در فراگیری قرآن و سنت ریشه</w:t>
      </w:r>
      <w:r w:rsidRPr="00B16B98">
        <w:rPr>
          <w:rStyle w:val="Char4"/>
          <w:rtl/>
          <w:lang w:bidi="fa-IR"/>
        </w:rPr>
        <w:softHyphen/>
        <w:t>ای عمل می</w:t>
      </w:r>
      <w:r w:rsidRPr="00B16B98">
        <w:rPr>
          <w:rStyle w:val="Char4"/>
          <w:rtl/>
          <w:lang w:bidi="fa-IR"/>
        </w:rPr>
        <w:softHyphen/>
        <w:t xml:space="preserve">کند و بر احکام شرعی احاطه و تسلّط دارد. </w:t>
      </w:r>
    </w:p>
    <w:p w:rsidR="00B16B98" w:rsidRPr="004B7773" w:rsidRDefault="00B16B98" w:rsidP="004B7773">
      <w:pPr>
        <w:pStyle w:val="a2"/>
        <w:rPr>
          <w:rStyle w:val="Char5"/>
          <w:rFonts w:ascii="IRZar" w:hAnsi="IRZar" w:cs="IRZar"/>
          <w:b/>
          <w:bCs/>
          <w:rtl/>
        </w:rPr>
      </w:pPr>
      <w:bookmarkStart w:id="59" w:name="_Toc440567405"/>
      <w:r w:rsidRPr="004B7773">
        <w:rPr>
          <w:rStyle w:val="Char5"/>
          <w:rFonts w:ascii="IRZar" w:hAnsi="IRZar" w:cs="IRZar"/>
          <w:b/>
          <w:bCs/>
          <w:rtl/>
        </w:rPr>
        <w:t>س49: دیدگاه سلفی</w:t>
      </w:r>
      <w:r w:rsidRPr="004B7773">
        <w:rPr>
          <w:rStyle w:val="Char5"/>
          <w:rFonts w:ascii="IRZar" w:hAnsi="IRZar" w:cs="IRZar"/>
          <w:b/>
          <w:bCs/>
          <w:rtl/>
        </w:rPr>
        <w:softHyphen/>
        <w:t>ها نسبت به جریانات اصول</w:t>
      </w:r>
      <w:r w:rsidRPr="004B7773">
        <w:rPr>
          <w:rStyle w:val="Char5"/>
          <w:rFonts w:ascii="IRZar" w:hAnsi="IRZar" w:cs="IRZar"/>
          <w:b/>
          <w:bCs/>
          <w:rtl/>
        </w:rPr>
        <w:softHyphen/>
        <w:t>گرا و معاصر چیست؟ آیا میان این دو گرایش منافاتی وجود دارد؟</w:t>
      </w:r>
      <w:bookmarkEnd w:id="59"/>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محافظت و پایبندی بر جوهر و ریشه</w:t>
      </w:r>
      <w:r w:rsidRPr="00B16B98">
        <w:rPr>
          <w:rStyle w:val="Char4"/>
          <w:rtl/>
          <w:lang w:bidi="fa-IR"/>
        </w:rPr>
        <w:softHyphen/>
        <w:t>ی دعوت و تمسّک به اصولِ ریشه</w:t>
      </w:r>
      <w:r w:rsidRPr="00B16B98">
        <w:rPr>
          <w:rStyle w:val="Char4"/>
          <w:rtl/>
          <w:lang w:bidi="fa-IR"/>
        </w:rPr>
        <w:softHyphen/>
        <w:t>ای آن، همان محافظت بر اصالتِ دعوت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همسو بودن دعوت با عصر کنونی، واقعیتِ عصر را بررسی و آنالیز کرده و به خواسته</w:t>
      </w:r>
      <w:r w:rsidRPr="00B16B98">
        <w:rPr>
          <w:rStyle w:val="Char4"/>
          <w:rtl/>
          <w:lang w:bidi="fa-IR"/>
        </w:rPr>
        <w:softHyphen/>
        <w:t>هایش پاسخ</w:t>
      </w:r>
      <w:r w:rsidRPr="00B16B98">
        <w:rPr>
          <w:rStyle w:val="Char4"/>
          <w:rtl/>
          <w:lang w:bidi="fa-IR"/>
        </w:rPr>
        <w:softHyphen/>
        <w:t>گو است. این رویکرد یعنی هم</w:t>
      </w:r>
      <w:r w:rsidRPr="00B16B98">
        <w:rPr>
          <w:rStyle w:val="Char4"/>
          <w:rtl/>
          <w:lang w:bidi="fa-IR"/>
        </w:rPr>
        <w:softHyphen/>
        <w:t>زیستی در عصری که در آن زندگی می</w:t>
      </w:r>
      <w:r w:rsidRPr="00B16B98">
        <w:rPr>
          <w:rStyle w:val="Char4"/>
          <w:rtl/>
          <w:lang w:bidi="fa-IR"/>
        </w:rPr>
        <w:softHyphen/>
        <w:t>کند.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لذا در آن واحد می</w:t>
      </w:r>
      <w:r w:rsidRPr="00B16B98">
        <w:rPr>
          <w:rStyle w:val="Char4"/>
          <w:rtl/>
          <w:lang w:bidi="fa-IR"/>
        </w:rPr>
        <w:softHyphen/>
        <w:t>توان هر دو گرایش را برگزید و میان آن دو منافاتی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اصول</w:t>
      </w:r>
      <w:r w:rsidRPr="00B16B98">
        <w:rPr>
          <w:rStyle w:val="Char4"/>
          <w:rtl/>
          <w:lang w:bidi="fa-IR"/>
        </w:rPr>
        <w:softHyphen/>
        <w:t>گرا بودن در دعوت به معنای تحجّر و عمل به هر آن</w:t>
      </w:r>
      <w:r w:rsidRPr="00B16B98">
        <w:rPr>
          <w:rStyle w:val="Char4"/>
          <w:rtl/>
          <w:lang w:bidi="fa-IR"/>
        </w:rPr>
        <w:softHyphen/>
        <w:t>چه قدیمی است، نمی</w:t>
      </w:r>
      <w:r w:rsidRPr="00B16B98">
        <w:rPr>
          <w:rStyle w:val="Char4"/>
          <w:rtl/>
          <w:lang w:bidi="fa-IR"/>
        </w:rPr>
        <w:softHyphen/>
        <w:t>باشد. پایبندی به جوهر و ریشه</w:t>
      </w:r>
      <w:r w:rsidRPr="00B16B98">
        <w:rPr>
          <w:rStyle w:val="Char4"/>
          <w:rtl/>
          <w:lang w:bidi="fa-IR"/>
        </w:rPr>
        <w:softHyphen/>
        <w:t xml:space="preserve">ی دعوت، توصیف و ویژگی نیکی برای هر زمان و مکانی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معاصر بودن و همسویی با دورانی که در آن زندگی می</w:t>
      </w:r>
      <w:r w:rsidRPr="00B16B98">
        <w:rPr>
          <w:rStyle w:val="Char4"/>
          <w:rtl/>
          <w:lang w:bidi="fa-IR"/>
        </w:rPr>
        <w:softHyphen/>
        <w:t>کنیم، به معنای رنگ باختن و گداختن مواقف و دیدگاه</w:t>
      </w:r>
      <w:r w:rsidRPr="00B16B98">
        <w:rPr>
          <w:rStyle w:val="Char4"/>
          <w:rtl/>
          <w:lang w:bidi="fa-IR"/>
        </w:rPr>
        <w:softHyphen/>
        <w:t>ها نیست. و نیز به معنای ذوب شدن شخصیت مسلمان یا خروج از اسلامِ پاک و زلال نیست؛ بلکه به معنای عرضه</w:t>
      </w:r>
      <w:r w:rsidRPr="00B16B98">
        <w:rPr>
          <w:rStyle w:val="Char4"/>
          <w:rtl/>
          <w:lang w:bidi="fa-IR"/>
        </w:rPr>
        <w:softHyphen/>
        <w:t xml:space="preserve">ی دعوت با ریشه و جوهر سالم و صحیح، با استفاده از وسایل و ادوات عصر کنونی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وصف نمودن این دعوت به معاصر بودن نه یعنی منحصر به عصر فعلی؛ بلکه وصفی است که قابلیت هر دوران و مکانی را دارد.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خلاصه: انتخاب اسلوبِ دعوت که با موقفی از مواقف مناسب باشد، یعنی معاصر بودن. بکارگیری وسایل موجود در هر عصر از عصرها برای نشرِ دعوت هم، یعنی معاصر بودن. و نمی</w:t>
      </w:r>
      <w:r w:rsidRPr="00B16B98">
        <w:rPr>
          <w:rStyle w:val="Char4"/>
          <w:rtl/>
          <w:lang w:bidi="fa-IR"/>
        </w:rPr>
        <w:softHyphen/>
        <w:t>توان در تمسّک به اصالت دعوت که روش خود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بوده است، از سیرت وی رویگردانی کرد. این موضوع جای چانه</w:t>
      </w:r>
      <w:r w:rsidRPr="00B16B98">
        <w:rPr>
          <w:rStyle w:val="Char4"/>
          <w:rtl/>
          <w:lang w:bidi="fa-IR"/>
        </w:rPr>
        <w:softHyphen/>
        <w:t>زنی هم ندارد. و در عینِ حال واقعیت عصر خویش را بررسی کرده و به درمان آن پرداخته است. روش</w:t>
      </w:r>
      <w:r w:rsidRPr="00B16B98">
        <w:rPr>
          <w:rStyle w:val="Char4"/>
          <w:rtl/>
          <w:lang w:bidi="fa-IR"/>
        </w:rPr>
        <w:softHyphen/>
        <w:t xml:space="preserve">ها و اسلوب سودمند را برای دعوت خویش انتخاب کرده است و تمام وسایل موجود در عصر خویش را نیز بسیج کرده و به کار گرفته است. هیچ یک از موارد ذکر شده را از قلم نینداخته است. کسی که بر سنّت و سیرت 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اطلاع کافی داشته باشد، این امر بر او پوشیده نخواهد ماند. صحابه و خلفای راشدین</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ش</w:t>
      </w:r>
      <w:r w:rsidRPr="00B16B98">
        <w:rPr>
          <w:rStyle w:val="Char4"/>
          <w:rtl/>
          <w:lang w:bidi="fa-IR"/>
        </w:rPr>
        <w:t xml:space="preserve"> هم در مسیر همین برنامه ره پیموده</w:t>
      </w:r>
      <w:r w:rsidRPr="00B16B98">
        <w:rPr>
          <w:rStyle w:val="Char4"/>
          <w:rtl/>
          <w:lang w:bidi="fa-IR"/>
        </w:rPr>
        <w:softHyphen/>
        <w:t xml:space="preserve">اند. </w:t>
      </w:r>
    </w:p>
    <w:p w:rsidR="00B16B98" w:rsidRPr="004B7773" w:rsidRDefault="00B16B98" w:rsidP="004B7773">
      <w:pPr>
        <w:pStyle w:val="a2"/>
        <w:rPr>
          <w:rStyle w:val="Char5"/>
          <w:rFonts w:ascii="IRZar" w:hAnsi="IRZar" w:cs="IRZar"/>
          <w:b/>
          <w:bCs/>
          <w:rtl/>
        </w:rPr>
      </w:pPr>
      <w:bookmarkStart w:id="60" w:name="_Toc440567406"/>
      <w:r w:rsidRPr="004B7773">
        <w:rPr>
          <w:rStyle w:val="Char5"/>
          <w:rFonts w:ascii="IRZar" w:hAnsi="IRZar" w:cs="IRZar"/>
          <w:b/>
          <w:bCs/>
          <w:rtl/>
        </w:rPr>
        <w:lastRenderedPageBreak/>
        <w:t>س50: آیا ضوابطی وجود دارد که برای جمعِ میان اصالت و معاصر بودن و محقق کردنِ روش سلفی و برخورد به روش سلفی در عصر حاضر، آن را مراعات کرد؟</w:t>
      </w:r>
      <w:bookmarkEnd w:id="60"/>
      <w:r w:rsidRPr="004B7773">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آری بدون شک برای پایبندی به اصالتِ دعوت با استفاده و بکارگیری وسایل معاصر، بر اساسِ روش سلف صالح در تبلیغ دعوت و روبرو شدن با واقعیتی که در آن زندگی می</w:t>
      </w:r>
      <w:r w:rsidRPr="00B16B98">
        <w:rPr>
          <w:rStyle w:val="Char4"/>
          <w:rtl/>
          <w:lang w:bidi="fa-IR"/>
        </w:rPr>
        <w:softHyphen/>
        <w:t>کنیم، دارای ضوابظ و قوانینی است که باید مراعاتش نمود. مهمترین آن</w:t>
      </w:r>
      <w:r w:rsidRPr="00B16B98">
        <w:rPr>
          <w:rStyle w:val="Char4"/>
          <w:rtl/>
          <w:lang w:bidi="fa-IR"/>
        </w:rPr>
        <w:softHyphen/>
        <w:t xml:space="preserve">ها عبارتند از: </w:t>
      </w:r>
    </w:p>
    <w:p w:rsidR="00B16B98" w:rsidRPr="00B16B98" w:rsidRDefault="00B16B98" w:rsidP="00B16B98">
      <w:pPr>
        <w:pStyle w:val="ListParagraph"/>
        <w:numPr>
          <w:ilvl w:val="0"/>
          <w:numId w:val="39"/>
        </w:numPr>
        <w:autoSpaceDE w:val="0"/>
        <w:autoSpaceDN w:val="0"/>
        <w:adjustRightInd w:val="0"/>
        <w:spacing w:after="0" w:line="240" w:lineRule="auto"/>
        <w:ind w:left="0" w:firstLine="284"/>
        <w:contextualSpacing w:val="0"/>
        <w:jc w:val="both"/>
        <w:rPr>
          <w:rStyle w:val="Char4"/>
        </w:rPr>
      </w:pPr>
      <w:r w:rsidRPr="00B16B98">
        <w:rPr>
          <w:rStyle w:val="Char4"/>
          <w:rtl/>
        </w:rPr>
        <w:t xml:space="preserve">پایبندی به اصول شریعت به صورت تامّ و تمام، تمسّک به سنت رسول </w:t>
      </w:r>
      <w:r w:rsidRPr="004E4849">
        <w:rPr>
          <w:rFonts w:ascii="Traditional Arabic" w:hAnsi="Traditional Arabic" w:cs="CTraditional Arabic"/>
          <w:color w:val="000000" w:themeColor="text1"/>
          <w:sz w:val="28"/>
          <w:szCs w:val="28"/>
          <w:rtl/>
        </w:rPr>
        <w:t>ص</w:t>
      </w:r>
      <w:r w:rsidRPr="00B16B98">
        <w:rPr>
          <w:rStyle w:val="Char4"/>
          <w:rtl/>
        </w:rPr>
        <w:t xml:space="preserve"> و سنت خلفای راشدین و محکم چسبیدن به آن، از مواردی است که در هیچ شرایطی از آن کوتاه نخواهیم آمد.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 مرفوع</w:t>
      </w:r>
      <w:r w:rsidRPr="00156B8C">
        <w:rPr>
          <w:rStyle w:val="FootnoteReference"/>
          <w:rFonts w:cs="IRNazli"/>
          <w:rtl/>
          <w:lang w:bidi="fa-IR"/>
        </w:rPr>
        <w:footnoteReference w:id="53"/>
      </w:r>
      <w:r w:rsidRPr="00B16B98">
        <w:rPr>
          <w:rStyle w:val="Char4"/>
          <w:rtl/>
          <w:lang w:bidi="fa-IR"/>
        </w:rPr>
        <w:t xml:space="preserve"> خوانده</w:t>
      </w:r>
      <w:r w:rsidRPr="00B16B98">
        <w:rPr>
          <w:rStyle w:val="Char4"/>
          <w:rtl/>
          <w:lang w:bidi="fa-IR"/>
        </w:rPr>
        <w:softHyphen/>
        <w:t>ایم: «</w:t>
      </w:r>
      <w:r w:rsidRPr="00B16B98">
        <w:rPr>
          <w:rStyle w:val="Char3"/>
          <w:rtl/>
          <w:lang w:bidi="fa-IR"/>
        </w:rPr>
        <w:t>فَعَلَيْكُمْ بِسُنَّتِي وَسُنَّةِ الْخُلَفَاءِ الْمَهْدِيِّينَ الرَّاشِدِينَ، تَمَسَّکوا بهَا عَضُّوا عَلَيْهَا بِالنَّوَاجِذِ</w:t>
      </w:r>
      <w:r w:rsidR="004B7773">
        <w:rPr>
          <w:rStyle w:val="Char4"/>
          <w:rtl/>
          <w:lang w:bidi="fa-IR"/>
        </w:rPr>
        <w:t xml:space="preserve">»: </w:t>
      </w:r>
      <w:r w:rsidR="004B7773">
        <w:rPr>
          <w:rStyle w:val="Char4"/>
          <w:rFonts w:hint="cs"/>
          <w:rtl/>
          <w:lang w:bidi="fa-IR"/>
        </w:rPr>
        <w:t>«</w:t>
      </w:r>
      <w:r w:rsidRPr="00B16B98">
        <w:rPr>
          <w:rStyle w:val="Char4"/>
          <w:rtl/>
          <w:lang w:bidi="fa-IR"/>
        </w:rPr>
        <w:t>بر شماست سنت من و خلفای راشدینِ هدایت یافته</w:t>
      </w:r>
      <w:r w:rsidRPr="00B16B98">
        <w:rPr>
          <w:rStyle w:val="Char4"/>
          <w:rtl/>
          <w:lang w:bidi="fa-IR"/>
        </w:rPr>
        <w:softHyphen/>
        <w:t>ی من. بدان پایبند باشید و بسیار محکم به آن چنگ زنید</w:t>
      </w:r>
      <w:r w:rsidR="004B7773">
        <w:rPr>
          <w:rStyle w:val="Char4"/>
          <w:rFonts w:hint="cs"/>
          <w:rtl/>
          <w:lang w:bidi="fa-IR"/>
        </w:rPr>
        <w:t>»</w:t>
      </w:r>
      <w:r w:rsidRPr="00156B8C">
        <w:rPr>
          <w:rStyle w:val="FootnoteReference"/>
          <w:rFonts w:cs="IRNazli"/>
          <w:rtl/>
          <w:lang w:bidi="fa-IR"/>
        </w:rPr>
        <w:footnoteReference w:id="54"/>
      </w:r>
      <w:r w:rsidRPr="00B16B98">
        <w:rPr>
          <w:rStyle w:val="Char4"/>
          <w:rtl/>
          <w:lang w:bidi="fa-IR"/>
        </w:rPr>
        <w:t>.</w:t>
      </w:r>
    </w:p>
    <w:p w:rsidR="00B16B98" w:rsidRPr="004E4849" w:rsidRDefault="00B16B98" w:rsidP="00B16B98">
      <w:pPr>
        <w:pStyle w:val="ListParagraph"/>
        <w:numPr>
          <w:ilvl w:val="0"/>
          <w:numId w:val="39"/>
        </w:numPr>
        <w:spacing w:after="0" w:line="240" w:lineRule="auto"/>
        <w:ind w:left="0" w:firstLine="284"/>
        <w:contextualSpacing w:val="0"/>
        <w:jc w:val="both"/>
        <w:rPr>
          <w:color w:val="000000" w:themeColor="text1"/>
        </w:rPr>
      </w:pPr>
      <w:r w:rsidRPr="00B16B98">
        <w:rPr>
          <w:rStyle w:val="Char4"/>
          <w:rtl/>
        </w:rPr>
        <w:t>دوری به تمام معنا و برحذر داشتن از بدعت</w:t>
      </w:r>
      <w:r w:rsidRPr="00B16B98">
        <w:rPr>
          <w:rStyle w:val="Char4"/>
          <w:rtl/>
        </w:rPr>
        <w:softHyphen/>
        <w:t>های عقیدتی، عبادی، در گفتار و رفتار. در حدیث مرفوعِ متفق علیه</w:t>
      </w:r>
      <w:r w:rsidRPr="00156B8C">
        <w:rPr>
          <w:rStyle w:val="FootnoteReference"/>
          <w:rFonts w:cs="IRNazli"/>
          <w:szCs w:val="28"/>
          <w:rtl/>
        </w:rPr>
        <w:footnoteReference w:id="55"/>
      </w:r>
      <w:r w:rsidRPr="00B16B98">
        <w:rPr>
          <w:rStyle w:val="Char4"/>
          <w:rtl/>
        </w:rPr>
        <w:t xml:space="preserve"> آمده است: «</w:t>
      </w:r>
      <w:r w:rsidRPr="00B16B98">
        <w:rPr>
          <w:rStyle w:val="Char3"/>
          <w:rtl/>
          <w:lang w:bidi="fa-IR"/>
        </w:rPr>
        <w:t>مَن أَحدَثَ فی أَمرِنا هذا مَا لَیسَ فِیهِ فَهُوَ ردٌّ</w:t>
      </w:r>
      <w:r w:rsidR="004B7773">
        <w:rPr>
          <w:rStyle w:val="Char4"/>
          <w:rtl/>
        </w:rPr>
        <w:t xml:space="preserve">»: </w:t>
      </w:r>
      <w:r w:rsidR="004B7773">
        <w:rPr>
          <w:rStyle w:val="Char4"/>
          <w:rFonts w:hint="cs"/>
          <w:rtl/>
        </w:rPr>
        <w:t>«</w:t>
      </w:r>
      <w:r w:rsidRPr="00B16B98">
        <w:rPr>
          <w:rStyle w:val="Char4"/>
          <w:rtl/>
        </w:rPr>
        <w:t>هر کس در این امر(دین) ما نوآوری کند</w:t>
      </w:r>
      <w:r w:rsidR="004B7773">
        <w:rPr>
          <w:rStyle w:val="Char4"/>
          <w:rtl/>
        </w:rPr>
        <w:t xml:space="preserve"> که در آن نباشد، کارش مردود است</w:t>
      </w:r>
      <w:r w:rsidR="004B7773">
        <w:rPr>
          <w:rStyle w:val="Char4"/>
          <w:rFonts w:hint="cs"/>
          <w:rtl/>
        </w:rPr>
        <w:t>»</w:t>
      </w:r>
      <w:r w:rsidRPr="00B16B98">
        <w:rPr>
          <w:rStyle w:val="Char4"/>
          <w:rtl/>
        </w:rPr>
        <w:t>. هم</w:t>
      </w:r>
      <w:r w:rsidRPr="00B16B98">
        <w:rPr>
          <w:rStyle w:val="Char4"/>
          <w:rtl/>
        </w:rPr>
        <w:softHyphen/>
        <w:t xml:space="preserve">چنین در روایت مرفوعی دیگر </w:t>
      </w:r>
      <w:r w:rsidRPr="00B16B98">
        <w:rPr>
          <w:rStyle w:val="Char4"/>
          <w:rtl/>
        </w:rPr>
        <w:lastRenderedPageBreak/>
        <w:t>ارشاد شده است: «</w:t>
      </w:r>
      <w:r w:rsidRPr="00B16B98">
        <w:rPr>
          <w:rStyle w:val="Char3"/>
          <w:rtl/>
          <w:lang w:bidi="fa-IR"/>
        </w:rPr>
        <w:t>وشرَّ الأمورِ مُحدثاتُها وكلَّ بدعةٍ ضلالة</w:t>
      </w:r>
      <w:r w:rsidRPr="004E4849">
        <w:rPr>
          <w:color w:val="000000" w:themeColor="text1"/>
          <w:rtl/>
        </w:rPr>
        <w:t xml:space="preserve">»: </w:t>
      </w:r>
      <w:r w:rsidR="004B7773">
        <w:rPr>
          <w:rStyle w:val="Char4"/>
          <w:rFonts w:hint="cs"/>
          <w:rtl/>
        </w:rPr>
        <w:t>«</w:t>
      </w:r>
      <w:r w:rsidRPr="00B16B98">
        <w:rPr>
          <w:rStyle w:val="Char4"/>
          <w:rtl/>
        </w:rPr>
        <w:t>بدترین کارها نوآوری</w:t>
      </w:r>
      <w:r w:rsidRPr="00B16B98">
        <w:rPr>
          <w:rStyle w:val="Char4"/>
          <w:rtl/>
        </w:rPr>
        <w:softHyphen/>
        <w:t>هایِ دینی است</w:t>
      </w:r>
      <w:r w:rsidRPr="004E4849">
        <w:rPr>
          <w:color w:val="000000" w:themeColor="text1"/>
          <w:rtl/>
        </w:rPr>
        <w:t xml:space="preserve"> </w:t>
      </w:r>
      <w:r w:rsidRPr="00B16B98">
        <w:rPr>
          <w:rStyle w:val="Char4"/>
          <w:rtl/>
        </w:rPr>
        <w:t>و هر بدعت گمراهی است</w:t>
      </w:r>
      <w:r w:rsidR="004B7773">
        <w:rPr>
          <w:rStyle w:val="Char4"/>
          <w:rFonts w:hint="cs"/>
          <w:rtl/>
        </w:rPr>
        <w:t>»</w:t>
      </w:r>
      <w:r w:rsidRPr="00156B8C">
        <w:rPr>
          <w:rStyle w:val="FootnoteReference"/>
          <w:rFonts w:cs="IRNazli"/>
          <w:szCs w:val="28"/>
          <w:rtl/>
        </w:rPr>
        <w:footnoteReference w:id="56"/>
      </w:r>
      <w:r w:rsidRPr="00B16B98">
        <w:rPr>
          <w:rStyle w:val="Char4"/>
          <w:rtl/>
        </w:rPr>
        <w:t>.</w:t>
      </w:r>
      <w:r w:rsidRPr="004E4849">
        <w:rPr>
          <w:color w:val="000000" w:themeColor="text1"/>
          <w:rtl/>
        </w:rPr>
        <w:t xml:space="preserve">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 xml:space="preserve"> امور ثابتی که نباید تغییر و تحول پیدا کند را، از آن</w:t>
      </w:r>
      <w:r w:rsidRPr="00B16B98">
        <w:rPr>
          <w:rStyle w:val="Char4"/>
          <w:rtl/>
        </w:rPr>
        <w:softHyphen/>
        <w:t>چه قابلِ تغییر و دگرگونی است، تشخیص دادن. اصل در عقیده و برنامه</w:t>
      </w:r>
      <w:r w:rsidRPr="00B16B98">
        <w:rPr>
          <w:rStyle w:val="Char4"/>
          <w:rtl/>
        </w:rPr>
        <w:softHyphen/>
        <w:t xml:space="preserve">یِ دعوت، ثبات و مستمر بودن است. اما اسلوب و وسایل، متناسب با ادوات و وسایلِ عصر، قابل تغییر و تحول هستند.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در برنامه، اسلوب و وسایل باید موافقت با شرع را مراعات نمود. و از قاعده</w:t>
      </w:r>
      <w:r w:rsidRPr="00B16B98">
        <w:rPr>
          <w:rStyle w:val="Char4"/>
          <w:rtl/>
        </w:rPr>
        <w:softHyphen/>
        <w:t>ی ((هدف وسیله را توجیه می</w:t>
      </w:r>
      <w:r w:rsidRPr="00B16B98">
        <w:rPr>
          <w:rStyle w:val="Char4"/>
          <w:rtl/>
        </w:rPr>
        <w:softHyphen/>
        <w:t>کند))، پرهیز کرد. بر مسلمان واجب است از ادوات و وسایلی که با شرع مخالف است بپرهیزد. هر چند هم گمان کند که این وسایل خیر را به ارمغان می</w:t>
      </w:r>
      <w:r w:rsidRPr="00B16B98">
        <w:rPr>
          <w:rStyle w:val="Char4"/>
          <w:rtl/>
        </w:rPr>
        <w:softHyphen/>
        <w:t>آورند. چنان</w:t>
      </w:r>
      <w:r w:rsidRPr="00B16B98">
        <w:rPr>
          <w:rStyle w:val="Char4"/>
          <w:rtl/>
        </w:rPr>
        <w:softHyphen/>
        <w:t>که بر اوست به واجبات شرعی عامل باشد، گر چه پندارد ترک آن واجب شرّ را دفع می</w:t>
      </w:r>
      <w:r w:rsidRPr="00B16B98">
        <w:rPr>
          <w:rStyle w:val="Char4"/>
          <w:rtl/>
        </w:rPr>
        <w:softHyphen/>
        <w:t>کند. چرا که زاییده</w:t>
      </w:r>
      <w:r w:rsidRPr="00B16B98">
        <w:rPr>
          <w:rStyle w:val="Char4"/>
          <w:rtl/>
        </w:rPr>
        <w:softHyphen/>
        <w:t>ی شرّ جز شرّ نیست.</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میانه</w:t>
      </w:r>
      <w:r w:rsidRPr="00B16B98">
        <w:rPr>
          <w:rStyle w:val="Char4"/>
          <w:rtl/>
        </w:rPr>
        <w:softHyphen/>
        <w:t>روی در امور؛ آن</w:t>
      </w:r>
      <w:r w:rsidRPr="00B16B98">
        <w:rPr>
          <w:rStyle w:val="Char4"/>
          <w:rtl/>
        </w:rPr>
        <w:softHyphen/>
        <w:t>هم با دوری از غلوّ و زیاده</w:t>
      </w:r>
      <w:r w:rsidRPr="00B16B98">
        <w:rPr>
          <w:rStyle w:val="Char4"/>
          <w:rtl/>
        </w:rPr>
        <w:softHyphen/>
        <w:t>روی، دوری از کوتاهی و تساهل. در حدیث مرفوع آمده است که رسول الله</w:t>
      </w:r>
      <w:r w:rsidRPr="004E4849">
        <w:rPr>
          <w:rFonts w:cs="CTraditional Arabic"/>
          <w:color w:val="000000" w:themeColor="text1"/>
          <w:sz w:val="28"/>
          <w:szCs w:val="28"/>
          <w:rtl/>
        </w:rPr>
        <w:t>ص</w:t>
      </w:r>
      <w:r w:rsidRPr="00B16B98">
        <w:rPr>
          <w:rStyle w:val="Char4"/>
          <w:rtl/>
        </w:rPr>
        <w:t xml:space="preserve"> تا سه بار فرمودند: «</w:t>
      </w:r>
      <w:r w:rsidR="002D1193">
        <w:rPr>
          <w:rStyle w:val="Char3"/>
          <w:rtl/>
          <w:lang w:bidi="fa-IR"/>
        </w:rPr>
        <w:t>هَلَكَ الـمتَنَ</w:t>
      </w:r>
      <w:r w:rsidRPr="002D1193">
        <w:rPr>
          <w:rStyle w:val="Char3"/>
          <w:rtl/>
          <w:lang w:bidi="fa-IR"/>
        </w:rPr>
        <w:t>طِّعون</w:t>
      </w:r>
      <w:r w:rsidR="004B7773">
        <w:rPr>
          <w:rStyle w:val="Char4"/>
          <w:rtl/>
        </w:rPr>
        <w:t xml:space="preserve">»: </w:t>
      </w:r>
      <w:r w:rsidR="004B7773">
        <w:rPr>
          <w:rStyle w:val="Char4"/>
          <w:rFonts w:hint="cs"/>
          <w:rtl/>
        </w:rPr>
        <w:t>«</w:t>
      </w:r>
      <w:r w:rsidR="004B7773">
        <w:rPr>
          <w:rStyle w:val="Char4"/>
          <w:rtl/>
        </w:rPr>
        <w:t>سختگیرها و متشددین هلاک شدند</w:t>
      </w:r>
      <w:r w:rsidR="004B7773">
        <w:rPr>
          <w:rStyle w:val="Char4"/>
          <w:rFonts w:hint="cs"/>
          <w:rtl/>
        </w:rPr>
        <w:t>»</w:t>
      </w:r>
      <w:r w:rsidRPr="00156B8C">
        <w:rPr>
          <w:rStyle w:val="FootnoteReference"/>
          <w:rFonts w:cs="IRNazli"/>
          <w:szCs w:val="28"/>
          <w:rtl/>
        </w:rPr>
        <w:footnoteReference w:id="57"/>
      </w:r>
      <w:r w:rsidRPr="00B16B98">
        <w:rPr>
          <w:rStyle w:val="Char4"/>
          <w:rtl/>
        </w:rPr>
        <w:t xml:space="preserve">. متنطِّعون به کسانی گویند که در غیرِ جای شدت، سختگیر و متشدّد باشند. </w:t>
      </w:r>
    </w:p>
    <w:p w:rsidR="00B16B98" w:rsidRPr="004B7773" w:rsidRDefault="00B16B98" w:rsidP="00B16B98">
      <w:pPr>
        <w:ind w:firstLine="284"/>
        <w:jc w:val="both"/>
        <w:rPr>
          <w:rStyle w:val="Char4"/>
          <w:spacing w:val="-4"/>
          <w:rtl/>
          <w:lang w:bidi="fa-IR"/>
        </w:rPr>
      </w:pPr>
      <w:r w:rsidRPr="004B7773">
        <w:rPr>
          <w:rStyle w:val="Char4"/>
          <w:spacing w:val="-4"/>
          <w:rtl/>
          <w:lang w:bidi="fa-IR"/>
        </w:rPr>
        <w:t xml:space="preserve">  در حدیث مرفوعِ دیگری چنین آمده است: «</w:t>
      </w:r>
      <w:r w:rsidRPr="004B7773">
        <w:rPr>
          <w:rStyle w:val="Char3"/>
          <w:spacing w:val="-4"/>
          <w:rtl/>
          <w:lang w:bidi="fa-IR"/>
        </w:rPr>
        <w:t>یا أیها الناسُ إیاَّکُم والغ</w:t>
      </w:r>
      <w:r w:rsidR="002D1193" w:rsidRPr="004B7773">
        <w:rPr>
          <w:rStyle w:val="Char3"/>
          <w:spacing w:val="-4"/>
          <w:rtl/>
          <w:lang w:bidi="fa-IR"/>
        </w:rPr>
        <w:t>ُلُوُّ فِی الدِّینِ، فإنما أهلَك</w:t>
      </w:r>
      <w:r w:rsidRPr="004B7773">
        <w:rPr>
          <w:rStyle w:val="Char3"/>
          <w:spacing w:val="-4"/>
          <w:rtl/>
          <w:lang w:bidi="fa-IR"/>
        </w:rPr>
        <w:t>َ مَن قَبلَکُمُ الغُلُوُّ فی الدّین</w:t>
      </w:r>
      <w:r w:rsidRPr="004B7773">
        <w:rPr>
          <w:rStyle w:val="Char4"/>
          <w:spacing w:val="-4"/>
          <w:rtl/>
          <w:lang w:bidi="fa-IR"/>
        </w:rPr>
        <w:t>»: (ای مردم از علو و زیاده</w:t>
      </w:r>
      <w:r w:rsidRPr="004B7773">
        <w:rPr>
          <w:rStyle w:val="Char4"/>
          <w:spacing w:val="-4"/>
          <w:rtl/>
          <w:lang w:bidi="fa-IR"/>
        </w:rPr>
        <w:softHyphen/>
        <w:t>روی در دین بپرهیزید که امت</w:t>
      </w:r>
      <w:r w:rsidRPr="004B7773">
        <w:rPr>
          <w:rStyle w:val="Char4"/>
          <w:spacing w:val="-4"/>
          <w:rtl/>
          <w:lang w:bidi="fa-IR"/>
        </w:rPr>
        <w:softHyphen/>
        <w:t>های قبل از شما را غلو دینی</w:t>
      </w:r>
      <w:r w:rsidRPr="004B7773">
        <w:rPr>
          <w:rStyle w:val="Char4"/>
          <w:spacing w:val="-4"/>
          <w:rtl/>
          <w:lang w:bidi="fa-IR"/>
        </w:rPr>
        <w:softHyphen/>
        <w:t>شان هلاک کرد)</w:t>
      </w:r>
      <w:r w:rsidRPr="004B7773">
        <w:rPr>
          <w:rStyle w:val="FootnoteReference"/>
          <w:rFonts w:cs="IRNazli"/>
          <w:spacing w:val="-4"/>
          <w:rtl/>
          <w:lang w:bidi="fa-IR"/>
        </w:rPr>
        <w:footnoteReference w:id="58"/>
      </w:r>
      <w:r w:rsidRPr="004B7773">
        <w:rPr>
          <w:rStyle w:val="Char4"/>
          <w:spacing w:val="-4"/>
          <w:rtl/>
          <w:lang w:bidi="fa-IR"/>
        </w:rPr>
        <w:t>.</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حدیث مرفوع دیگری چنین می</w:t>
      </w:r>
      <w:r w:rsidRPr="00B16B98">
        <w:rPr>
          <w:rStyle w:val="Char4"/>
          <w:rtl/>
          <w:lang w:bidi="fa-IR"/>
        </w:rPr>
        <w:softHyphen/>
        <w:t>گوید: «</w:t>
      </w:r>
      <w:r w:rsidRPr="00B16B98">
        <w:rPr>
          <w:rStyle w:val="Char3"/>
          <w:rtl/>
          <w:lang w:bidi="fa-IR"/>
        </w:rPr>
        <w:t>إِنَّ الدِّينَ يُسْرٌ، وَلَنْ يُشَادَّ الدِّينَ أَحَدٌ إِلا غَلَبَهُ، فَسَدِّدُوا، وَقَارِبُوا، وَأَبْشِرُوا</w:t>
      </w:r>
      <w:r w:rsidR="004B7773">
        <w:rPr>
          <w:rStyle w:val="Char4"/>
          <w:rtl/>
          <w:lang w:bidi="fa-IR"/>
        </w:rPr>
        <w:t xml:space="preserve">»: </w:t>
      </w:r>
      <w:r w:rsidR="004B7773">
        <w:rPr>
          <w:rStyle w:val="Char4"/>
          <w:rFonts w:hint="cs"/>
          <w:rtl/>
          <w:lang w:bidi="fa-IR"/>
        </w:rPr>
        <w:t>«</w:t>
      </w:r>
      <w:r w:rsidRPr="00B16B98">
        <w:rPr>
          <w:rStyle w:val="Char4"/>
          <w:rtl/>
          <w:lang w:bidi="fa-IR"/>
        </w:rPr>
        <w:t>دین واقعاً آسان است. کسی در دین سختگیری نمی</w:t>
      </w:r>
      <w:r w:rsidRPr="00B16B98">
        <w:rPr>
          <w:rStyle w:val="Char4"/>
          <w:rtl/>
          <w:lang w:bidi="fa-IR"/>
        </w:rPr>
        <w:softHyphen/>
        <w:t>کند مگر این</w:t>
      </w:r>
      <w:r w:rsidRPr="00B16B98">
        <w:rPr>
          <w:rStyle w:val="Char4"/>
          <w:rtl/>
          <w:lang w:bidi="fa-IR"/>
        </w:rPr>
        <w:softHyphen/>
        <w:t>که (دین) بر او غالب می</w:t>
      </w:r>
      <w:r w:rsidRPr="00B16B98">
        <w:rPr>
          <w:rStyle w:val="Char4"/>
          <w:rtl/>
          <w:lang w:bidi="fa-IR"/>
        </w:rPr>
        <w:softHyphen/>
        <w:t>آید(یعنی او در مقابلِ آسان</w:t>
      </w:r>
      <w:r w:rsidRPr="00B16B98">
        <w:rPr>
          <w:rStyle w:val="Char4"/>
          <w:rtl/>
          <w:lang w:bidi="fa-IR"/>
        </w:rPr>
        <w:softHyphen/>
        <w:t>گیری دینی شکست خواهد خورد</w:t>
      </w:r>
      <w:r w:rsidR="004B7773">
        <w:rPr>
          <w:rStyle w:val="Char4"/>
          <w:rFonts w:hint="cs"/>
          <w:rtl/>
          <w:lang w:bidi="fa-IR"/>
        </w:rPr>
        <w:t>»</w:t>
      </w:r>
      <w:r w:rsidRPr="00156B8C">
        <w:rPr>
          <w:rStyle w:val="FootnoteReference"/>
          <w:rFonts w:cs="IRNazli"/>
          <w:rtl/>
          <w:lang w:bidi="fa-IR"/>
        </w:rPr>
        <w:footnoteReference w:id="59"/>
      </w:r>
      <w:r w:rsidRPr="00B16B98">
        <w:rPr>
          <w:rStyle w:val="Char4"/>
          <w:rtl/>
          <w:lang w:bidi="fa-IR"/>
        </w:rPr>
        <w:t xml:space="preserve">. منظورِ حدیث این نیست که عبادات و احکام دین را به حد کمال انجام ندهیم، بلکه هدف، جلوگیری از افراط و تشدّدی است که منجر به خستگی و ملالت و منجر به ترک افضل گردد.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در مسایل جدید و رخداد</w:t>
      </w:r>
      <w:r w:rsidRPr="00B16B98">
        <w:rPr>
          <w:rStyle w:val="Char4"/>
          <w:rtl/>
        </w:rPr>
        <w:softHyphen/>
        <w:t xml:space="preserve">های معاصر باید به علمای متخصص و مورد اطمینان رجوع کرد و احکام را از آنان فرا گرفت. البته باید به این مهم هم توجه داشت که عبادات توقیفی هستند و اصل در معاملات اباحت و اجازه است. ولی باید با نصوص شرعی در تعارض نبوده و با ضوابط کلی دین موافق باشد. </w:t>
      </w:r>
    </w:p>
    <w:p w:rsidR="00B16B98" w:rsidRPr="004B7773" w:rsidRDefault="00B16B98" w:rsidP="004B7773">
      <w:pPr>
        <w:pStyle w:val="a2"/>
        <w:rPr>
          <w:rStyle w:val="Char5"/>
          <w:rFonts w:ascii="IRZar" w:hAnsi="IRZar" w:cs="IRZar"/>
          <w:b/>
          <w:bCs/>
          <w:rtl/>
        </w:rPr>
      </w:pPr>
      <w:bookmarkStart w:id="61" w:name="_Toc440567407"/>
      <w:r w:rsidRPr="004B7773">
        <w:rPr>
          <w:rStyle w:val="Char5"/>
          <w:rFonts w:ascii="IRZar" w:hAnsi="IRZar" w:cs="IRZar"/>
          <w:b/>
          <w:bCs/>
          <w:rtl/>
        </w:rPr>
        <w:t>س51: آیا می</w:t>
      </w:r>
      <w:r w:rsidRPr="004B7773">
        <w:rPr>
          <w:rStyle w:val="Char5"/>
          <w:rFonts w:ascii="IRZar" w:hAnsi="IRZar" w:cs="IRZar"/>
          <w:b/>
          <w:bCs/>
          <w:rtl/>
        </w:rPr>
        <w:softHyphen/>
        <w:t>توانید برخی از اشتباهاتی که جوانانِ بیداری اسلامی گاهاً به اسم حفظِ اصالت و گاهی به اسم معاصر و به</w:t>
      </w:r>
      <w:r w:rsidRPr="004B7773">
        <w:rPr>
          <w:rtl/>
        </w:rPr>
        <w:softHyphen/>
      </w:r>
      <w:r w:rsidR="004B7773">
        <w:rPr>
          <w:rStyle w:val="Char5"/>
          <w:rFonts w:ascii="IRZar" w:hAnsi="IRZar" w:cs="IRZar"/>
          <w:b/>
          <w:bCs/>
          <w:rtl/>
        </w:rPr>
        <w:t>روز بودن مرتکب می</w:t>
      </w:r>
      <w:r w:rsidR="004B7773">
        <w:rPr>
          <w:rStyle w:val="Char5"/>
          <w:rFonts w:ascii="IRZar" w:hAnsi="IRZar" w:cs="IRZar" w:hint="cs"/>
          <w:b/>
          <w:bCs/>
          <w:rtl/>
        </w:rPr>
        <w:t>‌</w:t>
      </w:r>
      <w:r w:rsidR="004B7773">
        <w:rPr>
          <w:rStyle w:val="Char5"/>
          <w:rFonts w:ascii="IRZar" w:hAnsi="IRZar" w:cs="IRZar"/>
          <w:b/>
          <w:bCs/>
          <w:rtl/>
        </w:rPr>
        <w:t>شوند را</w:t>
      </w:r>
      <w:r w:rsidRPr="004B7773">
        <w:rPr>
          <w:rStyle w:val="Char5"/>
          <w:rFonts w:ascii="IRZar" w:hAnsi="IRZar" w:cs="IRZar"/>
          <w:b/>
          <w:bCs/>
          <w:rtl/>
        </w:rPr>
        <w:t>، نام ببرید؟</w:t>
      </w:r>
      <w:bookmarkEnd w:id="61"/>
      <w:r w:rsidRPr="004B7773">
        <w:rPr>
          <w:rStyle w:val="Char5"/>
          <w:rFonts w:ascii="IRZar" w:hAnsi="IRZar" w:cs="IRZar"/>
          <w:b/>
          <w:bCs/>
          <w:rtl/>
        </w:rPr>
        <w:t xml:space="preserve"> </w:t>
      </w:r>
    </w:p>
    <w:p w:rsidR="00B16B98" w:rsidRPr="004B7773" w:rsidRDefault="00B16B98" w:rsidP="00B16B98">
      <w:pPr>
        <w:ind w:firstLine="284"/>
        <w:jc w:val="both"/>
        <w:rPr>
          <w:rStyle w:val="Char4"/>
          <w:spacing w:val="-4"/>
          <w:rtl/>
          <w:lang w:bidi="fa-IR"/>
        </w:rPr>
      </w:pPr>
      <w:r w:rsidRPr="004B7773">
        <w:rPr>
          <w:rStyle w:val="Char4"/>
          <w:spacing w:val="-4"/>
          <w:rtl/>
          <w:lang w:bidi="fa-IR"/>
        </w:rPr>
        <w:t xml:space="preserve">  همه باید مواظب اشتباهاتی که به اسم اصالت و</w:t>
      </w:r>
      <w:r w:rsidR="004B7773" w:rsidRPr="004B7773">
        <w:rPr>
          <w:rStyle w:val="Char4"/>
          <w:spacing w:val="-4"/>
          <w:rtl/>
          <w:lang w:bidi="fa-IR"/>
        </w:rPr>
        <w:t xml:space="preserve"> به</w:t>
      </w:r>
      <w:r w:rsidR="004B7773" w:rsidRPr="004B7773">
        <w:rPr>
          <w:rStyle w:val="Char4"/>
          <w:spacing w:val="-4"/>
          <w:rtl/>
          <w:lang w:bidi="fa-IR"/>
        </w:rPr>
        <w:softHyphen/>
        <w:t>روز بودن رخ می</w:t>
      </w:r>
      <w:r w:rsidR="004B7773" w:rsidRPr="004B7773">
        <w:rPr>
          <w:rStyle w:val="Char4"/>
          <w:rFonts w:hint="cs"/>
          <w:spacing w:val="-4"/>
          <w:rtl/>
          <w:lang w:bidi="fa-IR"/>
        </w:rPr>
        <w:t>‌</w:t>
      </w:r>
      <w:r w:rsidRPr="004B7773">
        <w:rPr>
          <w:rStyle w:val="Char4"/>
          <w:spacing w:val="-4"/>
          <w:rtl/>
          <w:lang w:bidi="fa-IR"/>
        </w:rPr>
        <w:t>دهد، باشیم. چه بسیارند جوانانِ دعوتگر</w:t>
      </w:r>
      <w:r w:rsidR="004B7773" w:rsidRPr="004B7773">
        <w:rPr>
          <w:rStyle w:val="Char4"/>
          <w:spacing w:val="-4"/>
          <w:rtl/>
          <w:lang w:bidi="fa-IR"/>
        </w:rPr>
        <w:t xml:space="preserve"> که رفتار و منش</w:t>
      </w:r>
      <w:r w:rsidR="004B7773" w:rsidRPr="004B7773">
        <w:rPr>
          <w:rStyle w:val="Char4"/>
          <w:spacing w:val="-4"/>
          <w:rtl/>
          <w:lang w:bidi="fa-IR"/>
        </w:rPr>
        <w:softHyphen/>
        <w:t>ِ آن</w:t>
      </w:r>
      <w:r w:rsidR="004B7773" w:rsidRPr="004B7773">
        <w:rPr>
          <w:rStyle w:val="Char4"/>
          <w:spacing w:val="-4"/>
          <w:rtl/>
          <w:lang w:bidi="fa-IR"/>
        </w:rPr>
        <w:softHyphen/>
        <w:t>ها با عوام</w:t>
      </w:r>
      <w:r w:rsidR="004B7773" w:rsidRPr="004B7773">
        <w:rPr>
          <w:rStyle w:val="Char4"/>
          <w:rFonts w:hint="cs"/>
          <w:spacing w:val="-4"/>
          <w:rtl/>
          <w:lang w:bidi="fa-IR"/>
        </w:rPr>
        <w:t>‌</w:t>
      </w:r>
      <w:r w:rsidRPr="004B7773">
        <w:rPr>
          <w:rStyle w:val="Char4"/>
          <w:spacing w:val="-4"/>
          <w:rtl/>
          <w:lang w:bidi="fa-IR"/>
        </w:rPr>
        <w:t>الناس فرقی ندارد. که به گمان محقَّق نمودن برخی از مسایلِ معاصر که لازم و ضروری است، در مسیر دعوت مرتکب محرّمات و مخالفت</w:t>
      </w:r>
      <w:r w:rsidRPr="004B7773">
        <w:rPr>
          <w:rStyle w:val="Char4"/>
          <w:spacing w:val="-4"/>
          <w:rtl/>
          <w:lang w:bidi="fa-IR"/>
        </w:rPr>
        <w:softHyphen/>
        <w:t>های زیادی می</w:t>
      </w:r>
      <w:r w:rsidRPr="004B7773">
        <w:rPr>
          <w:rStyle w:val="Char4"/>
          <w:spacing w:val="-4"/>
          <w:rtl/>
          <w:lang w:bidi="fa-IR"/>
        </w:rPr>
        <w:softHyphen/>
        <w:t>شوند. مثلاً با زنان مصافحه می</w:t>
      </w:r>
      <w:r w:rsidRPr="004B7773">
        <w:rPr>
          <w:rStyle w:val="Char4"/>
          <w:spacing w:val="-4"/>
          <w:rtl/>
          <w:lang w:bidi="fa-IR"/>
        </w:rPr>
        <w:softHyphen/>
        <w:t>کنند و ریش را می</w:t>
      </w:r>
      <w:r w:rsidRPr="004B7773">
        <w:rPr>
          <w:rStyle w:val="Char4"/>
          <w:spacing w:val="-4"/>
          <w:rtl/>
          <w:lang w:bidi="fa-IR"/>
        </w:rPr>
        <w:softHyphen/>
        <w:t>تراشند. یا در حجاب همسر و دخترش کوتاهی کرده و با موسیقی</w:t>
      </w:r>
      <w:r w:rsidRPr="004B7773">
        <w:rPr>
          <w:rStyle w:val="Char4"/>
          <w:spacing w:val="-4"/>
          <w:rtl/>
          <w:lang w:bidi="fa-IR"/>
        </w:rPr>
        <w:softHyphen/>
        <w:t xml:space="preserve">های حرام اُلفت و محبت دارند. </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درست در همین موقع برخی دیگر از جوانانِ داعی مبتلا به تحجّر، تعصب و خشکی می</w:t>
      </w:r>
      <w:r w:rsidRPr="00B16B98">
        <w:rPr>
          <w:rStyle w:val="Char4"/>
          <w:rtl/>
          <w:lang w:bidi="fa-IR"/>
        </w:rPr>
        <w:softHyphen/>
        <w:t>شوند. به خیال محقَّق نمودن نوعی اصالت، در اموری سخت</w:t>
      </w:r>
      <w:r w:rsidRPr="00B16B98">
        <w:rPr>
          <w:rStyle w:val="Char4"/>
          <w:rtl/>
          <w:lang w:bidi="fa-IR"/>
        </w:rPr>
        <w:softHyphen/>
        <w:t>گیری می</w:t>
      </w:r>
      <w:r w:rsidRPr="00B16B98">
        <w:rPr>
          <w:rStyle w:val="Char4"/>
          <w:rtl/>
          <w:lang w:bidi="fa-IR"/>
        </w:rPr>
        <w:softHyphen/>
        <w:t>کنند که مردم از اطرافشان می</w:t>
      </w:r>
      <w:r w:rsidRPr="00B16B98">
        <w:rPr>
          <w:rStyle w:val="Char4"/>
          <w:rtl/>
          <w:lang w:bidi="fa-IR"/>
        </w:rPr>
        <w:softHyphen/>
        <w:t>گریزند. او گرفتارِ افراط شده است. مثلاً زن را در خانه</w:t>
      </w:r>
      <w:r w:rsidRPr="00B16B98">
        <w:rPr>
          <w:rStyle w:val="Char4"/>
          <w:rtl/>
          <w:lang w:bidi="fa-IR"/>
        </w:rPr>
        <w:softHyphen/>
        <w:t xml:space="preserve">اش زندانی </w:t>
      </w:r>
      <w:r w:rsidRPr="00B16B98">
        <w:rPr>
          <w:rStyle w:val="Char4"/>
          <w:rtl/>
          <w:lang w:bidi="fa-IR"/>
        </w:rPr>
        <w:softHyphen/>
        <w:t>می</w:t>
      </w:r>
      <w:r w:rsidRPr="00B16B98">
        <w:rPr>
          <w:rStyle w:val="Char4"/>
          <w:rtl/>
          <w:lang w:bidi="fa-IR"/>
        </w:rPr>
        <w:softHyphen/>
        <w:t>کند و با وجود رعایت آداب شرعی از بیرون شدن و دید و بازدید</w:t>
      </w:r>
      <w:r w:rsidRPr="00B16B98">
        <w:rPr>
          <w:rStyle w:val="Char4"/>
          <w:rtl/>
          <w:lang w:bidi="fa-IR"/>
        </w:rPr>
        <w:softHyphen/>
        <w:t>های مباح که به آن نیاز دارد، ممانعتش می</w:t>
      </w:r>
      <w:r w:rsidRPr="00B16B98">
        <w:rPr>
          <w:rStyle w:val="Char4"/>
          <w:rtl/>
          <w:lang w:bidi="fa-IR"/>
        </w:rPr>
        <w:softHyphen/>
        <w:t>کند. و وی را از پوشیدن بعضی لباس</w:t>
      </w:r>
      <w:r w:rsidRPr="00B16B98">
        <w:rPr>
          <w:rStyle w:val="Char4"/>
          <w:rtl/>
          <w:lang w:bidi="fa-IR"/>
        </w:rPr>
        <w:softHyphen/>
        <w:t>ها که با ویژگی</w:t>
      </w:r>
      <w:r w:rsidRPr="00B16B98">
        <w:rPr>
          <w:rStyle w:val="Char4"/>
          <w:rtl/>
          <w:lang w:bidi="fa-IR"/>
        </w:rPr>
        <w:softHyphen/>
        <w:t>های اسلامی منطبق است و شعار غیرِ مسلمان</w:t>
      </w:r>
      <w:r w:rsidRPr="00B16B98">
        <w:rPr>
          <w:rStyle w:val="Char4"/>
          <w:rtl/>
          <w:lang w:bidi="fa-IR"/>
        </w:rPr>
        <w:softHyphen/>
        <w:t>ها هم نیست، ممانعت می</w:t>
      </w:r>
      <w:r w:rsidRPr="00B16B98">
        <w:rPr>
          <w:rStyle w:val="Char4"/>
          <w:rtl/>
          <w:lang w:bidi="fa-IR"/>
        </w:rPr>
        <w:softHyphen/>
        <w:t>کند. خصوصاً هنگامی که به دلیلِ مصلحت زمانی یا کاری استفاده از آن لباس مورد نیاز است.</w:t>
      </w:r>
    </w:p>
    <w:p w:rsidR="00B16B98" w:rsidRPr="001D3E48" w:rsidRDefault="00B16B98" w:rsidP="001D3E48">
      <w:pPr>
        <w:pStyle w:val="a2"/>
        <w:rPr>
          <w:rStyle w:val="Char5"/>
          <w:rFonts w:ascii="IRZar" w:hAnsi="IRZar" w:cs="IRZar"/>
          <w:b/>
          <w:bCs/>
          <w:rtl/>
        </w:rPr>
      </w:pPr>
      <w:bookmarkStart w:id="62" w:name="_Toc440567408"/>
      <w:r w:rsidRPr="001D3E48">
        <w:rPr>
          <w:rStyle w:val="Char5"/>
          <w:rFonts w:ascii="IRZar" w:hAnsi="IRZar" w:cs="IRZar"/>
          <w:b/>
          <w:bCs/>
          <w:rtl/>
        </w:rPr>
        <w:t>س52: وجه اختلاف سلفیت با دیگر گرایش</w:t>
      </w:r>
      <w:r w:rsidRPr="001D3E48">
        <w:rPr>
          <w:rStyle w:val="Char5"/>
          <w:rFonts w:ascii="IRZar" w:hAnsi="IRZar" w:cs="IRZar"/>
          <w:b/>
          <w:bCs/>
          <w:rtl/>
        </w:rPr>
        <w:softHyphen/>
        <w:t>های معاصر در چیست؟ و این وجه اختلاف چه ارتباطی با اسلام دارد ؟</w:t>
      </w:r>
      <w:bookmarkEnd w:id="62"/>
    </w:p>
    <w:p w:rsidR="00B16B98" w:rsidRPr="00B16B98" w:rsidRDefault="00B16B98" w:rsidP="00B16B98">
      <w:pPr>
        <w:ind w:firstLine="284"/>
        <w:jc w:val="both"/>
        <w:rPr>
          <w:rStyle w:val="Char4"/>
          <w:rtl/>
          <w:lang w:bidi="fa-IR"/>
        </w:rPr>
      </w:pPr>
      <w:r w:rsidRPr="00B16B98">
        <w:rPr>
          <w:rStyle w:val="Char4"/>
          <w:rtl/>
          <w:lang w:bidi="fa-IR"/>
        </w:rPr>
        <w:t xml:space="preserve">  سلفیت گرایشی است که نصوص شرعی را به عنوان برنامه و موضوع بر دیگر گروه</w:t>
      </w:r>
      <w:r w:rsidRPr="00B16B98">
        <w:rPr>
          <w:rStyle w:val="Char4"/>
          <w:rtl/>
          <w:lang w:bidi="fa-IR"/>
        </w:rPr>
        <w:softHyphen/>
        <w:t>ها عرضه می</w:t>
      </w:r>
      <w:r w:rsidRPr="00B16B98">
        <w:rPr>
          <w:rStyle w:val="Char4"/>
          <w:rtl/>
          <w:lang w:bidi="fa-IR"/>
        </w:rPr>
        <w:softHyphen/>
        <w:t xml:space="preserve">کند. و در علم و عمل بسیار به روش رسول </w:t>
      </w:r>
      <w:r w:rsidRPr="004E4849">
        <w:rPr>
          <w:rFonts w:cs="CTraditional Arabic"/>
          <w:color w:val="000000" w:themeColor="text1"/>
          <w:rtl/>
          <w:lang w:bidi="fa-IR"/>
        </w:rPr>
        <w:t>ص</w:t>
      </w:r>
      <w:r w:rsidRPr="00B16B98">
        <w:rPr>
          <w:rStyle w:val="Char4"/>
          <w:rtl/>
          <w:lang w:bidi="fa-IR"/>
        </w:rPr>
        <w:t xml:space="preserve"> و صحابه </w:t>
      </w:r>
      <w:r w:rsidRPr="004E4849">
        <w:rPr>
          <w:rFonts w:cs="CTraditional Arabic"/>
          <w:color w:val="000000" w:themeColor="text1"/>
          <w:rtl/>
          <w:lang w:bidi="fa-IR"/>
        </w:rPr>
        <w:t>ش</w:t>
      </w:r>
      <w:r w:rsidRPr="00B16B98">
        <w:rPr>
          <w:rStyle w:val="Char4"/>
          <w:rtl/>
          <w:lang w:bidi="fa-IR"/>
        </w:rPr>
        <w:t xml:space="preserve"> پایبند می</w:t>
      </w:r>
      <w:r w:rsidRPr="00B16B98">
        <w:rPr>
          <w:rStyle w:val="Char4"/>
          <w:rtl/>
          <w:lang w:bidi="fa-IR"/>
        </w:rPr>
        <w:softHyphen/>
        <w:t>باشد. و روش</w:t>
      </w:r>
      <w:r w:rsidRPr="00B16B98">
        <w:rPr>
          <w:rStyle w:val="Char4"/>
          <w:rtl/>
          <w:lang w:bidi="fa-IR"/>
        </w:rPr>
        <w:softHyphen/>
        <w:t>ها و برنامه</w:t>
      </w:r>
      <w:r w:rsidRPr="00B16B98">
        <w:rPr>
          <w:rStyle w:val="Char4"/>
          <w:rtl/>
          <w:lang w:bidi="fa-IR"/>
        </w:rPr>
        <w:softHyphen/>
        <w:t>هایی که در عقیده، عبادت، و قانونگذاری با این روش مخالف باشند را دور می</w:t>
      </w:r>
      <w:r w:rsidRPr="00B16B98">
        <w:rPr>
          <w:rStyle w:val="Char4"/>
          <w:rtl/>
          <w:lang w:bidi="fa-IR"/>
        </w:rPr>
        <w:softHyphen/>
        <w:t xml:space="preserve">اندازد. </w:t>
      </w:r>
    </w:p>
    <w:p w:rsidR="00B16B98" w:rsidRPr="00B16B98" w:rsidRDefault="00B16B98" w:rsidP="00B16B98">
      <w:pPr>
        <w:ind w:firstLine="284"/>
        <w:jc w:val="both"/>
        <w:rPr>
          <w:rStyle w:val="Char4"/>
          <w:rtl/>
          <w:lang w:bidi="fa-IR"/>
        </w:rPr>
      </w:pPr>
      <w:r w:rsidRPr="00B16B98">
        <w:rPr>
          <w:rStyle w:val="Char4"/>
          <w:rtl/>
          <w:lang w:bidi="fa-IR"/>
        </w:rPr>
        <w:t xml:space="preserve">  لذا از بین دیگر گرایش</w:t>
      </w:r>
      <w:r w:rsidRPr="00B16B98">
        <w:rPr>
          <w:rStyle w:val="Char4"/>
          <w:rtl/>
          <w:lang w:bidi="fa-IR"/>
        </w:rPr>
        <w:softHyphen/>
        <w:t>های منتشب به اسلام، سلفیت صادق</w:t>
      </w:r>
      <w:r w:rsidRPr="00B16B98">
        <w:rPr>
          <w:rStyle w:val="Char4"/>
          <w:rtl/>
          <w:lang w:bidi="fa-IR"/>
        </w:rPr>
        <w:softHyphen/>
        <w:t>ترین نماینده</w:t>
      </w:r>
      <w:r w:rsidRPr="00B16B98">
        <w:rPr>
          <w:rStyle w:val="Char4"/>
          <w:rtl/>
          <w:lang w:bidi="fa-IR"/>
        </w:rPr>
        <w:softHyphen/>
      </w:r>
      <w:r w:rsidRPr="00B16B98">
        <w:rPr>
          <w:rStyle w:val="Char4"/>
          <w:rtl/>
          <w:lang w:bidi="fa-IR"/>
        </w:rPr>
        <w:softHyphen/>
      </w:r>
      <w:r w:rsidRPr="00B16B98">
        <w:rPr>
          <w:rStyle w:val="Char4"/>
          <w:rtl/>
          <w:lang w:bidi="fa-IR"/>
        </w:rPr>
        <w:softHyphen/>
        <w:t xml:space="preserve"> برای اسلام است. سلفی حاملِ مفاهیم، اخلاقیات، سلوک و آدابی</w:t>
      </w:r>
      <w:r w:rsidRPr="00B16B98">
        <w:rPr>
          <w:rStyle w:val="Char4"/>
          <w:rtl/>
          <w:lang w:bidi="fa-IR"/>
        </w:rPr>
        <w:softHyphen/>
        <w:t>ست که سلف صالحی هم</w:t>
      </w:r>
      <w:r w:rsidRPr="00B16B98">
        <w:rPr>
          <w:rStyle w:val="Char4"/>
          <w:rtl/>
          <w:lang w:bidi="fa-IR"/>
        </w:rPr>
        <w:softHyphen/>
        <w:t>چون صحابه</w:t>
      </w:r>
      <w:r w:rsidRPr="004E4849">
        <w:rPr>
          <w:rFonts w:cs="CTraditional Arabic"/>
          <w:color w:val="000000" w:themeColor="text1"/>
          <w:rtl/>
          <w:lang w:bidi="fa-IR"/>
        </w:rPr>
        <w:t>ش</w:t>
      </w:r>
      <w:r w:rsidRPr="00B16B98">
        <w:rPr>
          <w:rStyle w:val="Char4"/>
          <w:rtl/>
          <w:lang w:bidi="fa-IR"/>
        </w:rPr>
        <w:t>، تابعین که به نیکی بر روش آنان راه پیمودند، تبع تابعین و امامان عالم و صالح این امت، بر آن بوده</w:t>
      </w:r>
      <w:r w:rsidRPr="00B16B98">
        <w:rPr>
          <w:rStyle w:val="Char4"/>
          <w:rtl/>
          <w:lang w:bidi="fa-IR"/>
        </w:rPr>
        <w:softHyphen/>
        <w:t>اند.</w:t>
      </w:r>
    </w:p>
    <w:p w:rsidR="00B16B98" w:rsidRDefault="00B16B98" w:rsidP="00B16B98">
      <w:pPr>
        <w:ind w:firstLine="284"/>
        <w:jc w:val="both"/>
        <w:rPr>
          <w:rStyle w:val="Char4"/>
          <w:rtl/>
          <w:lang w:bidi="fa-IR"/>
        </w:rPr>
      </w:pPr>
      <w:r w:rsidRPr="00B16B98">
        <w:rPr>
          <w:rStyle w:val="Char4"/>
          <w:rtl/>
          <w:lang w:bidi="fa-IR"/>
        </w:rPr>
        <w:t xml:space="preserve">  پس سلفیت در فهم و درکِ اسلام، علامت و سنبلِ پایبندی به برنامه و روش صحابه </w:t>
      </w:r>
      <w:r w:rsidRPr="004E4849">
        <w:rPr>
          <w:rFonts w:cs="CTraditional Arabic"/>
          <w:color w:val="000000" w:themeColor="text1"/>
          <w:rtl/>
          <w:lang w:bidi="fa-IR"/>
        </w:rPr>
        <w:t>ش</w:t>
      </w:r>
      <w:r w:rsidRPr="00B16B98">
        <w:rPr>
          <w:rStyle w:val="Char4"/>
          <w:rtl/>
          <w:lang w:bidi="fa-IR"/>
        </w:rPr>
        <w:t xml:space="preserve"> و پیروان آنان است. به مفاهیم نوپا و خودساخته توجهی ندارد. در نتیجه هر کس چنین رویکردی داشته باشد، هرچند هم که روزگار به پیش رود، باز هم سلفی است.</w:t>
      </w:r>
    </w:p>
    <w:p w:rsidR="004B7773" w:rsidRPr="00B16B98" w:rsidRDefault="004B7773" w:rsidP="00B16B98">
      <w:pPr>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63" w:name="_Toc440567409"/>
      <w:r w:rsidRPr="004B7773">
        <w:rPr>
          <w:rStyle w:val="Char5"/>
          <w:rFonts w:ascii="IRZar" w:hAnsi="IRZar" w:cs="IRZar"/>
          <w:b/>
          <w:bCs/>
          <w:rtl/>
        </w:rPr>
        <w:lastRenderedPageBreak/>
        <w:t>س53: حکم امر به معروف و نهی از منکر چیست؟</w:t>
      </w:r>
      <w:bookmarkEnd w:id="63"/>
    </w:p>
    <w:p w:rsidR="00B16B98" w:rsidRPr="00B16B98" w:rsidRDefault="00B16B98" w:rsidP="00B16B98">
      <w:pPr>
        <w:ind w:firstLine="284"/>
        <w:jc w:val="both"/>
        <w:rPr>
          <w:rStyle w:val="Char4"/>
          <w:rtl/>
          <w:lang w:bidi="fa-IR"/>
        </w:rPr>
      </w:pPr>
      <w:r w:rsidRPr="00B16B98">
        <w:rPr>
          <w:rStyle w:val="Char4"/>
          <w:rtl/>
          <w:lang w:bidi="fa-IR"/>
        </w:rPr>
        <w:t xml:space="preserve">  امر به معروف و نهی از منکر بر امت، فرض کفایه است. اگر گروهی به این کار بپردازند تا که معروف عام گشته و منکر دور شود، این مسئولیت از بقیه</w:t>
      </w:r>
      <w:r w:rsidRPr="00B16B98">
        <w:rPr>
          <w:rStyle w:val="Char4"/>
          <w:rtl/>
          <w:lang w:bidi="fa-IR"/>
        </w:rPr>
        <w:softHyphen/>
        <w:t>ی مردم ساقط می</w:t>
      </w:r>
      <w:r w:rsidRPr="00B16B98">
        <w:rPr>
          <w:rStyle w:val="Char4"/>
          <w:rtl/>
          <w:lang w:bidi="fa-IR"/>
        </w:rPr>
        <w:softHyphen/>
        <w:t>گردد. و از نظر جمهور علما هر کس که خود قادر به دعوت باشد یا بتواند دیگری را در این امر کمک کند ولی این کار را نکند، بر حسب توانش گناهکار می</w:t>
      </w:r>
      <w:r w:rsidRPr="00B16B98">
        <w:rPr>
          <w:rStyle w:val="Char4"/>
          <w:rtl/>
          <w:lang w:bidi="fa-IR"/>
        </w:rPr>
        <w:softHyphen/>
        <w:t xml:space="preserve">شود. </w:t>
      </w:r>
    </w:p>
    <w:p w:rsidR="00B16B98" w:rsidRPr="00B16B98" w:rsidRDefault="00B16B98" w:rsidP="00B16B98">
      <w:pPr>
        <w:ind w:firstLine="284"/>
        <w:jc w:val="both"/>
        <w:rPr>
          <w:rStyle w:val="Char4"/>
          <w:rtl/>
          <w:lang w:bidi="fa-IR"/>
        </w:rPr>
      </w:pPr>
      <w:r w:rsidRPr="00B16B98">
        <w:rPr>
          <w:rStyle w:val="Char4"/>
          <w:rtl/>
          <w:lang w:bidi="fa-IR"/>
        </w:rPr>
        <w:t xml:space="preserve">  به همین منظور بعضی اوقات امر به معروف و نهی از فرض می</w:t>
      </w:r>
      <w:r w:rsidRPr="00B16B98">
        <w:rPr>
          <w:rStyle w:val="Char4"/>
          <w:rtl/>
          <w:lang w:bidi="fa-IR"/>
        </w:rPr>
        <w:softHyphen/>
        <w:t>شود. مثلا وقتی دیگران به دلیل ناتوانی یا کوتاهی دعوت نمی</w:t>
      </w:r>
      <w:r w:rsidRPr="00B16B98">
        <w:rPr>
          <w:rStyle w:val="Char4"/>
          <w:rtl/>
          <w:lang w:bidi="fa-IR"/>
        </w:rPr>
        <w:softHyphen/>
        <w:t>دهند، بر داعیِ توانمند فرض است که به معروف امر کرده و از منکر باز دارد. یا در مواقعی که غیر از او کسی دیگر از افراد خانواده منکر را نمی</w:t>
      </w:r>
      <w:r w:rsidRPr="00B16B98">
        <w:rPr>
          <w:rStyle w:val="Char4"/>
          <w:rtl/>
          <w:lang w:bidi="fa-IR"/>
        </w:rPr>
        <w:softHyphen/>
        <w:t>شناسد؛ مانند مرد در مقابل همسر، پدر در مقابل فرزندانش و به همین نحو... .</w:t>
      </w:r>
    </w:p>
    <w:p w:rsidR="00B16B98" w:rsidRPr="00B16B98" w:rsidRDefault="00B16B98" w:rsidP="00B16B98">
      <w:pPr>
        <w:ind w:firstLine="284"/>
        <w:jc w:val="both"/>
        <w:rPr>
          <w:rStyle w:val="Char4"/>
          <w:rtl/>
          <w:lang w:bidi="fa-IR"/>
        </w:rPr>
      </w:pPr>
      <w:r w:rsidRPr="00B16B98">
        <w:rPr>
          <w:rStyle w:val="Char4"/>
          <w:rtl/>
          <w:lang w:bidi="fa-IR"/>
        </w:rPr>
        <w:t xml:space="preserve">  امروزه ملاحظه می</w:t>
      </w:r>
      <w:r w:rsidRPr="00B16B98">
        <w:rPr>
          <w:rStyle w:val="Char4"/>
          <w:rtl/>
          <w:lang w:bidi="fa-IR"/>
        </w:rPr>
        <w:softHyphen/>
        <w:t>کنیم که امر به معروف و نهی از منکر به وسیله</w:t>
      </w:r>
      <w:r w:rsidRPr="00B16B98">
        <w:rPr>
          <w:rStyle w:val="Char4"/>
          <w:rtl/>
          <w:lang w:bidi="fa-IR"/>
        </w:rPr>
        <w:softHyphen/>
        <w:t>ی قلب، بر همگان ضروری است. و در بسیاری از اوقات با زبان هم ضرورت می</w:t>
      </w:r>
      <w:r w:rsidRPr="00B16B98">
        <w:rPr>
          <w:rStyle w:val="Char4"/>
          <w:rtl/>
          <w:lang w:bidi="fa-IR"/>
        </w:rPr>
        <w:softHyphen/>
        <w:t>نماید و گاهاً با شرایط شرعی با دست هم واجب می</w:t>
      </w:r>
      <w:r w:rsidRPr="00B16B98">
        <w:rPr>
          <w:rStyle w:val="Char4"/>
          <w:rtl/>
          <w:lang w:bidi="fa-IR"/>
        </w:rPr>
        <w:softHyphen/>
        <w:t xml:space="preserve">گردد. چرا که منکرات عام شده و کسی نیست که امر و نهی کند. </w:t>
      </w:r>
    </w:p>
    <w:p w:rsidR="00B16B98" w:rsidRPr="00B16B98" w:rsidRDefault="00B16B98" w:rsidP="00B16B98">
      <w:pPr>
        <w:ind w:firstLine="284"/>
        <w:jc w:val="both"/>
        <w:rPr>
          <w:rStyle w:val="Char4"/>
          <w:rtl/>
          <w:lang w:bidi="fa-IR"/>
        </w:rPr>
      </w:pPr>
      <w:r w:rsidRPr="00B16B98">
        <w:rPr>
          <w:rStyle w:val="Char4"/>
          <w:rtl/>
          <w:lang w:bidi="fa-IR"/>
        </w:rPr>
        <w:t>پس هر مسلمان که به سن بلوغ برسد و به آن</w:t>
      </w:r>
      <w:r w:rsidRPr="00B16B98">
        <w:rPr>
          <w:rStyle w:val="Char4"/>
          <w:rtl/>
          <w:lang w:bidi="fa-IR"/>
        </w:rPr>
        <w:softHyphen/>
        <w:t>چه امر و نهی می</w:t>
      </w:r>
      <w:r w:rsidRPr="00B16B98">
        <w:rPr>
          <w:rStyle w:val="Char4"/>
          <w:rtl/>
          <w:lang w:bidi="fa-IR"/>
        </w:rPr>
        <w:softHyphen/>
        <w:t>کند آگاهی داشته باشد، و بداند که به خود و دیگر مسلمانان مشکل و خطری ایجاد نمی</w:t>
      </w:r>
      <w:r w:rsidRPr="00B16B98">
        <w:rPr>
          <w:rStyle w:val="Char4"/>
          <w:rtl/>
          <w:lang w:bidi="fa-IR"/>
        </w:rPr>
        <w:softHyphen/>
        <w:t>کند، و بداند وقتی از کار زشتی باز می</w:t>
      </w:r>
      <w:r w:rsidRPr="00B16B98">
        <w:rPr>
          <w:rStyle w:val="Char4"/>
          <w:rtl/>
          <w:lang w:bidi="fa-IR"/>
        </w:rPr>
        <w:softHyphen/>
        <w:t>دارد، فساد بزرگتری پدید نمی</w:t>
      </w:r>
      <w:r w:rsidRPr="00B16B98">
        <w:rPr>
          <w:rStyle w:val="Char4"/>
          <w:rtl/>
          <w:lang w:bidi="fa-IR"/>
        </w:rPr>
        <w:softHyphen/>
        <w:t xml:space="preserve">آید، بر او واجب است که مرتکبِ کار منکر را نهی نماید.   </w:t>
      </w:r>
    </w:p>
    <w:p w:rsidR="00B16B98" w:rsidRPr="004B7773" w:rsidRDefault="00B16B98" w:rsidP="004B7773">
      <w:pPr>
        <w:pStyle w:val="a2"/>
        <w:rPr>
          <w:rStyle w:val="Char5"/>
          <w:rFonts w:ascii="IRZar" w:hAnsi="IRZar" w:cs="IRZar"/>
          <w:b/>
          <w:bCs/>
          <w:rtl/>
        </w:rPr>
      </w:pPr>
      <w:bookmarkStart w:id="64" w:name="_Toc440567410"/>
      <w:r w:rsidRPr="004B7773">
        <w:rPr>
          <w:rStyle w:val="Char5"/>
          <w:rFonts w:ascii="IRZar" w:hAnsi="IRZar" w:cs="IRZar"/>
          <w:b/>
          <w:bCs/>
          <w:rtl/>
        </w:rPr>
        <w:t>س54: آیا شرط است برای امر به معروف و نهی از منکری که قبلاً رخ داده است، از امام یا نایبش مجوّز داشت؟</w:t>
      </w:r>
      <w:bookmarkEnd w:id="64"/>
      <w:r w:rsidRPr="004B7773">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به چند دلیل برای امر به معروف و نهی از منکر نیاز به مجوّز از امام یا نایب وی نیست. و این فتوای جمهور علماست و درست هم هست. </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w:t>
      </w:r>
      <w:r w:rsidRPr="004B7773">
        <w:rPr>
          <w:rStyle w:val="Char5"/>
          <w:rtl/>
        </w:rPr>
        <w:t>نخست</w:t>
      </w:r>
      <w:r w:rsidRPr="00B16B98">
        <w:rPr>
          <w:rStyle w:val="Char4"/>
          <w:rtl/>
          <w:lang w:bidi="fa-IR"/>
        </w:rPr>
        <w:t>: ادلّه</w:t>
      </w:r>
      <w:r w:rsidRPr="00B16B98">
        <w:rPr>
          <w:rStyle w:val="Char4"/>
          <w:rtl/>
          <w:lang w:bidi="fa-IR"/>
        </w:rPr>
        <w:softHyphen/>
        <w:t>ی امر به معروف و نهی از منکر بر هر مسلمان، عام است و دلیلی دیگر نیامده است که این عمومیت را خاص کرده باشد.</w:t>
      </w:r>
    </w:p>
    <w:p w:rsidR="00B16B98" w:rsidRPr="00B16B98" w:rsidRDefault="00B16B98" w:rsidP="00B16B98">
      <w:pPr>
        <w:ind w:firstLine="284"/>
        <w:jc w:val="both"/>
        <w:rPr>
          <w:rStyle w:val="Char4"/>
          <w:rtl/>
          <w:lang w:bidi="fa-IR"/>
        </w:rPr>
      </w:pPr>
      <w:r w:rsidRPr="00B16B98">
        <w:rPr>
          <w:rStyle w:val="Char4"/>
          <w:rtl/>
          <w:lang w:bidi="fa-IR"/>
        </w:rPr>
        <w:t xml:space="preserve">  </w:t>
      </w:r>
      <w:r w:rsidRPr="004B7773">
        <w:rPr>
          <w:rStyle w:val="Char5"/>
          <w:rtl/>
        </w:rPr>
        <w:t>دوم</w:t>
      </w:r>
      <w:r w:rsidRPr="00B16B98">
        <w:rPr>
          <w:rStyle w:val="Char4"/>
          <w:rtl/>
          <w:lang w:bidi="fa-IR"/>
        </w:rPr>
        <w:t xml:space="preserve">: اجماعی که در این زمینه نقل شده است. امام الحرمین(جوینی)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اجماع مسلمانان، دلیل این امر است. چرا که در صده</w:t>
      </w:r>
      <w:r w:rsidRPr="00B16B98">
        <w:rPr>
          <w:rStyle w:val="Char4"/>
          <w:rtl/>
          <w:lang w:bidi="fa-IR"/>
        </w:rPr>
        <w:softHyphen/>
        <w:t>ی اول و بعد از آن، غیرِ والیان امر مشغول به امر به معروف و نهی از منکر بوده</w:t>
      </w:r>
      <w:r w:rsidRPr="00B16B98">
        <w:rPr>
          <w:rStyle w:val="Char4"/>
          <w:rtl/>
          <w:lang w:bidi="fa-IR"/>
        </w:rPr>
        <w:softHyphen/>
        <w:t>اند و مسلمانان هم کارشان را تأیید کرده</w:t>
      </w:r>
      <w:r w:rsidRPr="00B16B98">
        <w:rPr>
          <w:rStyle w:val="Char4"/>
          <w:rtl/>
          <w:lang w:bidi="fa-IR"/>
        </w:rPr>
        <w:softHyphen/>
        <w:t>اند و هرگز به</w:t>
      </w:r>
      <w:r w:rsidRPr="00B16B98">
        <w:rPr>
          <w:rStyle w:val="Char4"/>
          <w:rtl/>
          <w:lang w:bidi="fa-IR"/>
        </w:rPr>
        <w:softHyphen/>
        <w:t xml:space="preserve"> خاطر عدم اجازه از ولی امر، در امر و نهی، توبیخ و سرزنششان نکرده</w:t>
      </w:r>
      <w:r w:rsidRPr="00B16B98">
        <w:rPr>
          <w:rStyle w:val="Char4"/>
          <w:rtl/>
          <w:lang w:bidi="fa-IR"/>
        </w:rPr>
        <w:softHyphen/>
        <w:t xml:space="preserve">اند. </w:t>
      </w:r>
    </w:p>
    <w:p w:rsidR="00B16B98" w:rsidRPr="00B16B98" w:rsidRDefault="00B16B98" w:rsidP="00B16B98">
      <w:pPr>
        <w:ind w:firstLine="284"/>
        <w:jc w:val="both"/>
        <w:rPr>
          <w:rStyle w:val="Char4"/>
          <w:rtl/>
          <w:lang w:bidi="fa-IR"/>
        </w:rPr>
      </w:pPr>
      <w:r w:rsidRPr="00B16B98">
        <w:rPr>
          <w:rStyle w:val="Char4"/>
          <w:rtl/>
          <w:lang w:bidi="fa-IR"/>
        </w:rPr>
        <w:t xml:space="preserve">  پس هر مسلمانی که برای دعوت واجد الشرایط است و قدرت این کار را دارد باید که طبق ضوابط شرعی امر به معروف و از منکر نهی کند. اجازه</w:t>
      </w:r>
      <w:r w:rsidRPr="00B16B98">
        <w:rPr>
          <w:rStyle w:val="Char4"/>
          <w:rtl/>
          <w:lang w:bidi="fa-IR"/>
        </w:rPr>
        <w:softHyphen/>
        <w:t>ی امام زمانی لازم است که امر به معروف و نهی از منکر، با دست صورت گیرد و منجر به فتنه و درگیری شود. اینجا مجوّز از سوی امام ضروری است. البته مجوز برای مرتفع کردن ضرر احتمالی است نه این</w:t>
      </w:r>
      <w:r w:rsidRPr="00B16B98">
        <w:rPr>
          <w:rStyle w:val="Char4"/>
          <w:rtl/>
          <w:lang w:bidi="fa-IR"/>
        </w:rPr>
        <w:softHyphen/>
        <w:t xml:space="preserve">که شرطی باشد برای دعوت. </w:t>
      </w:r>
    </w:p>
    <w:p w:rsidR="00B16B98" w:rsidRPr="004B7773" w:rsidRDefault="00B16B98" w:rsidP="004B7773">
      <w:pPr>
        <w:pStyle w:val="a2"/>
        <w:rPr>
          <w:rStyle w:val="Char5"/>
          <w:rFonts w:ascii="IRZar" w:hAnsi="IRZar" w:cs="IRZar"/>
          <w:b/>
          <w:bCs/>
          <w:rtl/>
        </w:rPr>
      </w:pPr>
      <w:bookmarkStart w:id="65" w:name="_Toc440567411"/>
      <w:r w:rsidRPr="004B7773">
        <w:rPr>
          <w:rStyle w:val="Char5"/>
          <w:rFonts w:ascii="IRZar" w:hAnsi="IRZar" w:cs="IRZar"/>
          <w:b/>
          <w:bCs/>
          <w:rtl/>
        </w:rPr>
        <w:t>س55: آیا کسی غیر از عالمِ مجتهد هم می</w:t>
      </w:r>
      <w:r w:rsidRPr="004B7773">
        <w:rPr>
          <w:rStyle w:val="Char5"/>
          <w:rFonts w:ascii="IRZar" w:hAnsi="IRZar" w:cs="IRZar"/>
          <w:b/>
          <w:bCs/>
          <w:rtl/>
        </w:rPr>
        <w:softHyphen/>
        <w:t>تواند امر به معروف و نهی از منکر کند؟</w:t>
      </w:r>
      <w:bookmarkEnd w:id="65"/>
    </w:p>
    <w:p w:rsidR="00B16B98" w:rsidRPr="00B16B98" w:rsidRDefault="00B16B98" w:rsidP="00B16B98">
      <w:pPr>
        <w:ind w:firstLine="284"/>
        <w:jc w:val="both"/>
        <w:rPr>
          <w:rStyle w:val="Char4"/>
          <w:rtl/>
          <w:lang w:bidi="fa-IR"/>
        </w:rPr>
      </w:pPr>
      <w:r w:rsidRPr="00B16B98">
        <w:rPr>
          <w:rStyle w:val="Char4"/>
          <w:rtl/>
          <w:lang w:bidi="fa-IR"/>
        </w:rPr>
        <w:t xml:space="preserve">  در واجبات ظاهری و محرّماتِ مشهور مانند: ترک نمازهای فرض، خوردن روزه بدون عذر، میگساری و ارتکابِ زنا، که همه بدان اطلاع دارند، جایز است که غیرِ عالم هم امر و نهی کند.</w:t>
      </w:r>
    </w:p>
    <w:p w:rsidR="00B16B98" w:rsidRPr="00B16B98" w:rsidRDefault="00B16B98" w:rsidP="00B16B98">
      <w:pPr>
        <w:ind w:firstLine="284"/>
        <w:jc w:val="both"/>
        <w:rPr>
          <w:rStyle w:val="Char4"/>
          <w:rtl/>
          <w:lang w:bidi="fa-IR"/>
        </w:rPr>
      </w:pPr>
      <w:r w:rsidRPr="00B16B98">
        <w:rPr>
          <w:rStyle w:val="Char4"/>
          <w:rtl/>
          <w:lang w:bidi="fa-IR"/>
        </w:rPr>
        <w:t xml:space="preserve">  اما امر و نهی افرادِ غیرِ عالم، در مسایل اختلافی، کارها و گفتارهای ریز و دقیق، دارای تفصیل است. دانشجو و طلابی که قدرت تشخیص بین اقوال علما و توانایی بررسی ادلّه و روش</w:t>
      </w:r>
      <w:r w:rsidR="004B7773">
        <w:rPr>
          <w:rStyle w:val="Char4"/>
          <w:rFonts w:hint="cs"/>
          <w:rtl/>
          <w:lang w:bidi="fa-IR"/>
        </w:rPr>
        <w:t>‌</w:t>
      </w:r>
      <w:r w:rsidRPr="00B16B98">
        <w:rPr>
          <w:rStyle w:val="Char4"/>
          <w:rtl/>
          <w:lang w:bidi="fa-IR"/>
        </w:rPr>
        <w:t>های استدلال را دارند، گر چه به مرتبه</w:t>
      </w:r>
      <w:r w:rsidRPr="00B16B98">
        <w:rPr>
          <w:rStyle w:val="Char4"/>
          <w:rtl/>
          <w:lang w:bidi="fa-IR"/>
        </w:rPr>
        <w:softHyphen/>
        <w:t xml:space="preserve">ی علمای مجتهد نرسند، ولی </w:t>
      </w:r>
      <w:r w:rsidRPr="00B16B98">
        <w:rPr>
          <w:rStyle w:val="Char4"/>
          <w:rtl/>
          <w:lang w:bidi="fa-IR"/>
        </w:rPr>
        <w:softHyphen/>
        <w:t>می</w:t>
      </w:r>
      <w:r w:rsidRPr="00B16B98">
        <w:rPr>
          <w:rStyle w:val="Char4"/>
          <w:rtl/>
          <w:lang w:bidi="fa-IR"/>
        </w:rPr>
        <w:softHyphen/>
        <w:t xml:space="preserve">تواند میان اقوال ترجیح داده و به مسایلی که دلیل شرعی برایش ارائه شده و او را قانع کرده است، عمل نماید. زیرا او به </w:t>
      </w:r>
      <w:r w:rsidRPr="00B16B98">
        <w:rPr>
          <w:rStyle w:val="Char4"/>
          <w:rtl/>
          <w:lang w:bidi="fa-IR"/>
        </w:rPr>
        <w:lastRenderedPageBreak/>
        <w:t>این مسئله</w:t>
      </w:r>
      <w:r w:rsidRPr="00B16B98">
        <w:rPr>
          <w:rStyle w:val="Char4"/>
          <w:rtl/>
          <w:lang w:bidi="fa-IR"/>
        </w:rPr>
        <w:softHyphen/>
        <w:t>ی خاص عالم است. اما طلبه و دانشجویی که قدرت جمع ادله را ندارد و از ترجیح میان اقوال ناتوان است، در لیست عمومِ مردم قرار می</w:t>
      </w:r>
      <w:r w:rsidRPr="00B16B98">
        <w:rPr>
          <w:rStyle w:val="Char4"/>
          <w:rtl/>
          <w:lang w:bidi="fa-IR"/>
        </w:rPr>
        <w:softHyphen/>
        <w:t>گیرد.</w:t>
      </w:r>
    </w:p>
    <w:p w:rsidR="00B16B98" w:rsidRPr="00B16B98" w:rsidRDefault="00B16B98" w:rsidP="00B16B98">
      <w:pPr>
        <w:ind w:firstLine="284"/>
        <w:jc w:val="both"/>
        <w:rPr>
          <w:rStyle w:val="Char4"/>
          <w:rtl/>
          <w:lang w:bidi="fa-IR"/>
        </w:rPr>
      </w:pPr>
      <w:r w:rsidRPr="00B16B98">
        <w:rPr>
          <w:rStyle w:val="Char4"/>
          <w:rtl/>
          <w:lang w:bidi="fa-IR"/>
        </w:rPr>
        <w:t xml:space="preserve">  عموم مردم وظیفه دارند از علمایی که اهلیّت فتوا دارند، سؤال نمایند و از عالمی که به او اطمینان کامل دارند و می</w:t>
      </w:r>
      <w:r w:rsidRPr="00B16B98">
        <w:rPr>
          <w:rStyle w:val="Char4"/>
          <w:rtl/>
          <w:lang w:bidi="fa-IR"/>
        </w:rPr>
        <w:softHyphen/>
        <w:t>بینند خودش هم عامل به گفتار خویش است، پیروی کنند. شخص عامی نباید از چیزی نهی کند مگر اینکه عالمی به وی فتوا دهد که در آن مسئله هیچ اختلافی نیست؛ یا توضیح دهد که اگر کسی هم اختلاف داشت، اختلاف وی اعتبار ندارد. لیکن اگر عالم به او چنین فتوایی نداد وبه صورت مبهم فقط گفت: فلان کار خوب نیست، و او هم نمی</w:t>
      </w:r>
      <w:r w:rsidRPr="00B16B98">
        <w:rPr>
          <w:rStyle w:val="Char4"/>
          <w:rtl/>
          <w:lang w:bidi="fa-IR"/>
        </w:rPr>
        <w:softHyphen/>
        <w:t>دانست که در فتوای این عالم اختلافی هست یا نه، نباید کسی را از کار مورد نظر باز دارد. ولی خیرخواه باشد و آن</w:t>
      </w:r>
      <w:r w:rsidRPr="00B16B98">
        <w:rPr>
          <w:rStyle w:val="Char4"/>
          <w:rtl/>
          <w:lang w:bidi="fa-IR"/>
        </w:rPr>
        <w:softHyphen/>
        <w:t xml:space="preserve">چه از آن عالم شنیده است را نقل قول کند. </w:t>
      </w:r>
    </w:p>
    <w:p w:rsidR="00B16B98" w:rsidRPr="004B7773" w:rsidRDefault="00B16B98" w:rsidP="001D3E48">
      <w:pPr>
        <w:pStyle w:val="a2"/>
        <w:rPr>
          <w:rStyle w:val="Char5"/>
          <w:rFonts w:ascii="IRZar" w:hAnsi="IRZar" w:cs="IRZar"/>
          <w:b/>
          <w:bCs/>
          <w:rtl/>
        </w:rPr>
      </w:pPr>
      <w:bookmarkStart w:id="66" w:name="_Toc440567412"/>
      <w:r w:rsidRPr="004B7773">
        <w:rPr>
          <w:rStyle w:val="Char5"/>
          <w:rFonts w:ascii="IRZar" w:hAnsi="IRZar" w:cs="IRZar"/>
          <w:b/>
          <w:bCs/>
          <w:rtl/>
        </w:rPr>
        <w:t>س</w:t>
      </w:r>
      <w:r w:rsidR="001D3E48">
        <w:rPr>
          <w:rStyle w:val="Char5"/>
          <w:rFonts w:ascii="IRZar" w:hAnsi="IRZar" w:cs="IRZar" w:hint="cs"/>
          <w:b/>
          <w:bCs/>
          <w:rtl/>
        </w:rPr>
        <w:t>56</w:t>
      </w:r>
      <w:r w:rsidRPr="004B7773">
        <w:rPr>
          <w:rStyle w:val="Char5"/>
          <w:rFonts w:ascii="IRZar" w:hAnsi="IRZar" w:cs="IRZar"/>
          <w:b/>
          <w:bCs/>
          <w:rtl/>
        </w:rPr>
        <w:t>: در روزگار ما بحث تکفیر به اوج خود رسیده است، آیا جایز است مسلمانی، مسلمان دیگر را کافر بخواند؟</w:t>
      </w:r>
      <w:bookmarkEnd w:id="66"/>
    </w:p>
    <w:p w:rsidR="00B16B98" w:rsidRPr="00B16B98" w:rsidRDefault="00B16B98" w:rsidP="00B16B98">
      <w:pPr>
        <w:ind w:firstLine="284"/>
        <w:jc w:val="both"/>
        <w:rPr>
          <w:rStyle w:val="Char4"/>
          <w:rtl/>
          <w:lang w:bidi="fa-IR"/>
        </w:rPr>
      </w:pPr>
      <w:r w:rsidRPr="00B16B98">
        <w:rPr>
          <w:rStyle w:val="Char4"/>
          <w:rtl/>
          <w:lang w:bidi="fa-IR"/>
        </w:rPr>
        <w:t xml:space="preserve">  عبدالله بن عمر</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cs="CTraditional Arabic"/>
          <w:color w:val="000000" w:themeColor="text1"/>
          <w:rtl/>
          <w:lang w:bidi="fa-IR"/>
        </w:rPr>
        <w:t>ص</w:t>
      </w:r>
      <w:r w:rsidRPr="00B16B98">
        <w:rPr>
          <w:rStyle w:val="Char4"/>
          <w:rtl/>
          <w:lang w:bidi="fa-IR"/>
        </w:rPr>
        <w:t xml:space="preserve"> فرمودند: «</w:t>
      </w:r>
      <w:r w:rsidRPr="008F0FD4">
        <w:rPr>
          <w:rStyle w:val="Char3"/>
          <w:rtl/>
          <w:lang w:bidi="fa-IR"/>
        </w:rPr>
        <w:t>أَيُّما رَجُلٍ قالَ َلأخيهِ يا كافِرُ فَقَدْ باءَ بِها أَحَدَهُما</w:t>
      </w:r>
      <w:r w:rsidRPr="00B16B98">
        <w:rPr>
          <w:rStyle w:val="Char4"/>
          <w:rtl/>
          <w:lang w:bidi="fa-IR"/>
        </w:rPr>
        <w:t xml:space="preserve">»: </w:t>
      </w:r>
      <w:r w:rsidR="004B7773" w:rsidRPr="004B7773">
        <w:rPr>
          <w:rStyle w:val="Char4"/>
          <w:rFonts w:hint="cs"/>
          <w:rtl/>
        </w:rPr>
        <w:t>«</w:t>
      </w:r>
      <w:r w:rsidRPr="004B7773">
        <w:rPr>
          <w:rStyle w:val="Char4"/>
          <w:rtl/>
        </w:rPr>
        <w:t>هر كس به برادر خود بگويد: اى كافر! اين حکم به يكى از آن دو برمى گردد</w:t>
      </w:r>
      <w:r w:rsidRPr="004B7773">
        <w:rPr>
          <w:rStyle w:val="Char4"/>
          <w:vertAlign w:val="superscript"/>
          <w:rtl/>
          <w:lang w:bidi="fa-IR"/>
        </w:rPr>
        <w:footnoteReference w:id="60"/>
      </w:r>
      <w:r w:rsidR="004B7773">
        <w:rPr>
          <w:rStyle w:val="Char4"/>
          <w:rFonts w:hint="cs"/>
          <w:rtl/>
          <w:lang w:bidi="fa-IR"/>
        </w:rPr>
        <w:t>»</w:t>
      </w:r>
      <w:r w:rsidRPr="004B7773">
        <w:rPr>
          <w:rStyle w:val="Char4"/>
          <w:vertAlign w:val="superscript"/>
          <w:rtl/>
          <w:lang w:bidi="fa-IR"/>
        </w:rPr>
        <w:footnoteReference w:id="61"/>
      </w:r>
      <w:r w:rsidRPr="004B7773">
        <w:rPr>
          <w:rStyle w:val="Char4"/>
          <w:rtl/>
        </w:rPr>
        <w:t>.</w:t>
      </w:r>
      <w:r w:rsidRPr="004E4849">
        <w:rPr>
          <w:rFonts w:ascii="Traditional Arabic" w:hAnsi="Traditional Arabic" w:cs="Traditional Arabic"/>
          <w:color w:val="000000" w:themeColor="text1"/>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روایتی دیگر هم گفته است: رسول الله</w:t>
      </w:r>
      <w:r w:rsidRPr="004E4849">
        <w:rPr>
          <w:rFonts w:cs="CTraditional Arabic"/>
          <w:color w:val="000000" w:themeColor="text1"/>
          <w:rtl/>
          <w:lang w:bidi="fa-IR"/>
        </w:rPr>
        <w:t>ص</w:t>
      </w:r>
      <w:r w:rsidRPr="00B16B98">
        <w:rPr>
          <w:rStyle w:val="Char4"/>
          <w:rtl/>
          <w:lang w:bidi="fa-IR"/>
        </w:rPr>
        <w:t xml:space="preserve"> فرموده</w:t>
      </w:r>
      <w:r w:rsidRPr="00B16B98">
        <w:rPr>
          <w:rStyle w:val="Char4"/>
          <w:rtl/>
          <w:lang w:bidi="fa-IR"/>
        </w:rPr>
        <w:softHyphen/>
        <w:t>اند: «</w:t>
      </w:r>
      <w:r w:rsidRPr="00B16B98">
        <w:rPr>
          <w:rStyle w:val="Char3"/>
          <w:rtl/>
          <w:lang w:bidi="fa-IR"/>
        </w:rPr>
        <w:t xml:space="preserve">إِذَا قَالَ الرَّجُلُ لِصَاحِبِهِ: يَا كَافِرُ، فَإِنَّهَا تَجِبُ عَلَى أَحَدِهِمَا، فَإِنْ كَانَ الَّذِي قِيلَ لَهُ كَافِرٌ </w:t>
      </w:r>
      <w:r w:rsidRPr="00B16B98">
        <w:rPr>
          <w:rStyle w:val="Char3"/>
          <w:rtl/>
          <w:lang w:bidi="fa-IR"/>
        </w:rPr>
        <w:lastRenderedPageBreak/>
        <w:t>فَهُوَ كَافِرٌ، وَإِلَّا رَجَعَ إِلَيْهِ مَا قَالَ</w:t>
      </w:r>
      <w:r w:rsidR="004B7773">
        <w:rPr>
          <w:rStyle w:val="Char4"/>
          <w:rtl/>
          <w:lang w:bidi="fa-IR"/>
        </w:rPr>
        <w:t xml:space="preserve">»: </w:t>
      </w:r>
      <w:r w:rsidR="004B7773">
        <w:rPr>
          <w:rStyle w:val="Char4"/>
          <w:rFonts w:hint="cs"/>
          <w:rtl/>
          <w:lang w:bidi="fa-IR"/>
        </w:rPr>
        <w:t>«</w:t>
      </w:r>
      <w:r w:rsidR="004B7773">
        <w:rPr>
          <w:rStyle w:val="Char4"/>
          <w:rtl/>
          <w:lang w:bidi="fa-IR"/>
        </w:rPr>
        <w:t>هر</w:t>
      </w:r>
      <w:r w:rsidRPr="00B16B98">
        <w:rPr>
          <w:rStyle w:val="Char4"/>
          <w:rtl/>
          <w:lang w:bidi="fa-IR"/>
        </w:rPr>
        <w:t>گاه شخص به دوستش بگوید: ای کافر، یکی از آن دو حتماً کافر می</w:t>
      </w:r>
      <w:r w:rsidRPr="00B16B98">
        <w:rPr>
          <w:rStyle w:val="Char4"/>
          <w:rtl/>
          <w:lang w:bidi="fa-IR"/>
        </w:rPr>
        <w:softHyphen/>
        <w:t>شود؛ پس اگر فردی که به او گفته شده، کافر(مستحقِ کفر باشد)، که کافر می</w:t>
      </w:r>
      <w:r w:rsidRPr="00B16B98">
        <w:rPr>
          <w:rStyle w:val="Char4"/>
          <w:rtl/>
          <w:lang w:bidi="fa-IR"/>
        </w:rPr>
        <w:softHyphen/>
        <w:t>شود و گر نه آن</w:t>
      </w:r>
      <w:r w:rsidRPr="00B16B98">
        <w:rPr>
          <w:rStyle w:val="Char4"/>
          <w:rtl/>
          <w:lang w:bidi="fa-IR"/>
        </w:rPr>
        <w:softHyphen/>
        <w:t>چه گفته به خودش بر می</w:t>
      </w:r>
      <w:r w:rsidRPr="00B16B98">
        <w:rPr>
          <w:rStyle w:val="Char4"/>
          <w:rtl/>
          <w:lang w:bidi="fa-IR"/>
        </w:rPr>
        <w:softHyphen/>
        <w:t>گردد</w:t>
      </w:r>
      <w:r w:rsidR="004B7773">
        <w:rPr>
          <w:rStyle w:val="Char4"/>
          <w:rFonts w:hint="cs"/>
          <w:rtl/>
          <w:lang w:bidi="fa-IR"/>
        </w:rPr>
        <w:t>»</w:t>
      </w:r>
      <w:r w:rsidRPr="00156B8C">
        <w:rPr>
          <w:rStyle w:val="FootnoteReference"/>
          <w:rFonts w:cs="IRNazli"/>
          <w:rtl/>
          <w:lang w:bidi="fa-IR"/>
        </w:rPr>
        <w:footnoteReference w:id="62"/>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ابوذر</w:t>
      </w:r>
      <w:r w:rsidR="00F1336E" w:rsidRPr="00F1336E">
        <w:rPr>
          <w:rFonts w:cs="CTraditional Arabic"/>
          <w:color w:val="000000" w:themeColor="text1"/>
          <w:rtl/>
          <w:lang w:bidi="fa-IR"/>
        </w:rPr>
        <w:t>س</w:t>
      </w:r>
      <w:r w:rsidRPr="00B16B98">
        <w:rPr>
          <w:rStyle w:val="Char4"/>
          <w:rtl/>
          <w:lang w:bidi="fa-IR"/>
        </w:rPr>
        <w:t xml:space="preserve"> گوید: از رسول</w:t>
      </w:r>
      <w:r w:rsidRPr="004E4849">
        <w:rPr>
          <w:rFonts w:cs="CTraditional Arabic"/>
          <w:color w:val="000000" w:themeColor="text1"/>
          <w:rtl/>
          <w:lang w:bidi="fa-IR"/>
        </w:rPr>
        <w:t>ص</w:t>
      </w:r>
      <w:r w:rsidRPr="00B16B98">
        <w:rPr>
          <w:rStyle w:val="Char4"/>
          <w:rtl/>
          <w:lang w:bidi="fa-IR"/>
        </w:rPr>
        <w:t xml:space="preserve"> شنیده است: «</w:t>
      </w:r>
      <w:r w:rsidRPr="00B16B98">
        <w:rPr>
          <w:rStyle w:val="Char3"/>
          <w:rtl/>
          <w:lang w:bidi="fa-IR"/>
        </w:rPr>
        <w:t>لَا يَرْمِي رَجُلٌ رَجُلًا بِالْفُسُوقِ وَلَا يَرْمِيهِ بِالْكُفْرِ إِلَّا ارْتَدَّتْ عَلَيْهِ إِنْ لَمْ يَكُنْ صَاحِبُهُ كَذَلِكَ</w:t>
      </w:r>
      <w:r w:rsidR="004B7773">
        <w:rPr>
          <w:rStyle w:val="Char4"/>
          <w:rtl/>
          <w:lang w:bidi="fa-IR"/>
        </w:rPr>
        <w:t xml:space="preserve">»: </w:t>
      </w:r>
      <w:r w:rsidR="004B7773">
        <w:rPr>
          <w:rStyle w:val="Char4"/>
          <w:rFonts w:hint="cs"/>
          <w:rtl/>
          <w:lang w:bidi="fa-IR"/>
        </w:rPr>
        <w:t>«</w:t>
      </w:r>
      <w:r w:rsidRPr="00B16B98">
        <w:rPr>
          <w:rStyle w:val="Char4"/>
          <w:rtl/>
          <w:lang w:bidi="fa-IR"/>
        </w:rPr>
        <w:t>ه</w:t>
      </w:r>
      <w:r w:rsidR="00C170D2">
        <w:rPr>
          <w:rStyle w:val="Char4"/>
          <w:rtl/>
          <w:lang w:bidi="fa-IR"/>
        </w:rPr>
        <w:t>ی</w:t>
      </w:r>
      <w:r w:rsidRPr="00B16B98">
        <w:rPr>
          <w:rStyle w:val="Char4"/>
          <w:rtl/>
          <w:lang w:bidi="fa-IR"/>
        </w:rPr>
        <w:t>چ شخص</w:t>
      </w:r>
      <w:r w:rsidR="00C170D2">
        <w:rPr>
          <w:rStyle w:val="Char4"/>
          <w:rtl/>
          <w:lang w:bidi="fa-IR"/>
        </w:rPr>
        <w:t>ی</w:t>
      </w:r>
      <w:r w:rsidRPr="00B16B98">
        <w:rPr>
          <w:rStyle w:val="Char4"/>
          <w:rtl/>
          <w:lang w:bidi="fa-IR"/>
        </w:rPr>
        <w:t>، د</w:t>
      </w:r>
      <w:r w:rsidR="00C170D2">
        <w:rPr>
          <w:rStyle w:val="Char4"/>
          <w:rtl/>
          <w:lang w:bidi="fa-IR"/>
        </w:rPr>
        <w:t>ی</w:t>
      </w:r>
      <w:r w:rsidRPr="00B16B98">
        <w:rPr>
          <w:rStyle w:val="Char4"/>
          <w:rtl/>
          <w:lang w:bidi="fa-IR"/>
        </w:rPr>
        <w:t>گر</w:t>
      </w:r>
      <w:r w:rsidR="00C170D2">
        <w:rPr>
          <w:rStyle w:val="Char4"/>
          <w:rtl/>
          <w:lang w:bidi="fa-IR"/>
        </w:rPr>
        <w:t>ی</w:t>
      </w:r>
      <w:r w:rsidRPr="00B16B98">
        <w:rPr>
          <w:rStyle w:val="Char4"/>
          <w:rtl/>
          <w:lang w:bidi="fa-IR"/>
        </w:rPr>
        <w:t xml:space="preserve"> را به فسق </w:t>
      </w:r>
      <w:r w:rsidR="00C170D2">
        <w:rPr>
          <w:rStyle w:val="Char4"/>
          <w:rtl/>
          <w:lang w:bidi="fa-IR"/>
        </w:rPr>
        <w:t>ی</w:t>
      </w:r>
      <w:r w:rsidRPr="00B16B98">
        <w:rPr>
          <w:rStyle w:val="Char4"/>
          <w:rtl/>
          <w:lang w:bidi="fa-IR"/>
        </w:rPr>
        <w:t>ا کفر متهم نم</w:t>
      </w:r>
      <w:r w:rsidR="00C170D2">
        <w:rPr>
          <w:rStyle w:val="Char4"/>
          <w:rtl/>
          <w:lang w:bidi="fa-IR"/>
        </w:rPr>
        <w:t>ی</w:t>
      </w:r>
      <w:r w:rsidRPr="00B16B98">
        <w:rPr>
          <w:rStyle w:val="Char4"/>
          <w:rtl/>
          <w:lang w:bidi="fa-IR"/>
        </w:rPr>
        <w:t xml:space="preserve"> کند مگر ا</w:t>
      </w:r>
      <w:r w:rsidR="00C170D2">
        <w:rPr>
          <w:rStyle w:val="Char4"/>
          <w:rtl/>
          <w:lang w:bidi="fa-IR"/>
        </w:rPr>
        <w:t>ی</w:t>
      </w:r>
      <w:r w:rsidRPr="00B16B98">
        <w:rPr>
          <w:rStyle w:val="Char4"/>
          <w:rtl/>
          <w:lang w:bidi="fa-IR"/>
        </w:rPr>
        <w:t xml:space="preserve">نکه (فسق </w:t>
      </w:r>
      <w:r w:rsidR="00C170D2">
        <w:rPr>
          <w:rStyle w:val="Char4"/>
          <w:rtl/>
          <w:lang w:bidi="fa-IR"/>
        </w:rPr>
        <w:t>ی</w:t>
      </w:r>
      <w:r w:rsidRPr="00B16B98">
        <w:rPr>
          <w:rStyle w:val="Char4"/>
          <w:rtl/>
          <w:lang w:bidi="fa-IR"/>
        </w:rPr>
        <w:t>ا کفر) به خودش باز م</w:t>
      </w:r>
      <w:r w:rsidR="00C170D2">
        <w:rPr>
          <w:rStyle w:val="Char4"/>
          <w:rtl/>
          <w:lang w:bidi="fa-IR"/>
        </w:rPr>
        <w:t>ی</w:t>
      </w:r>
      <w:r w:rsidRPr="00B16B98">
        <w:rPr>
          <w:rStyle w:val="Char4"/>
          <w:rtl/>
          <w:lang w:bidi="fa-IR"/>
        </w:rPr>
        <w:t xml:space="preserve"> گردد، اگر آن شخص چن</w:t>
      </w:r>
      <w:r w:rsidR="00C170D2">
        <w:rPr>
          <w:rStyle w:val="Char4"/>
          <w:rtl/>
          <w:lang w:bidi="fa-IR"/>
        </w:rPr>
        <w:t>ی</w:t>
      </w:r>
      <w:r w:rsidRPr="00B16B98">
        <w:rPr>
          <w:rStyle w:val="Char4"/>
          <w:rtl/>
          <w:lang w:bidi="fa-IR"/>
        </w:rPr>
        <w:t>ن نباشد</w:t>
      </w:r>
      <w:r w:rsidR="004B7773">
        <w:rPr>
          <w:rStyle w:val="Char4"/>
          <w:rFonts w:hint="cs"/>
          <w:rtl/>
          <w:lang w:bidi="fa-IR"/>
        </w:rPr>
        <w:t>»</w:t>
      </w:r>
      <w:r w:rsidRPr="00156B8C">
        <w:rPr>
          <w:rStyle w:val="FootnoteReference"/>
          <w:rFonts w:cs="IRNazli"/>
          <w:rtl/>
          <w:lang w:bidi="fa-IR"/>
        </w:rPr>
        <w:footnoteReference w:id="63"/>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این احادیث و روایات دیگر در این موضوع از اطلاقِ کفر بر مسلمان، برحذر داشته و هشدار می</w:t>
      </w:r>
      <w:r w:rsidRPr="00B16B98">
        <w:rPr>
          <w:rStyle w:val="Char4"/>
          <w:rtl/>
          <w:lang w:bidi="fa-IR"/>
        </w:rPr>
        <w:softHyphen/>
        <w:t>دهد. کسی که ورودش به اسلام ثابت شده است، تکفیر کردن و اخراجش از دین جایز نیست. مگر این</w:t>
      </w:r>
      <w:r w:rsidRPr="00B16B98">
        <w:rPr>
          <w:rStyle w:val="Char4"/>
          <w:rtl/>
          <w:lang w:bidi="fa-IR"/>
        </w:rPr>
        <w:softHyphen/>
        <w:t xml:space="preserve">که برای چنین حکمی دلیل قاطع داشته باشیم. </w:t>
      </w:r>
    </w:p>
    <w:p w:rsidR="00B16B98" w:rsidRPr="00B16B98" w:rsidRDefault="00B16B98" w:rsidP="00B16B98">
      <w:pPr>
        <w:ind w:firstLine="284"/>
        <w:jc w:val="both"/>
        <w:rPr>
          <w:rStyle w:val="Char4"/>
          <w:rtl/>
          <w:lang w:bidi="fa-IR"/>
        </w:rPr>
      </w:pPr>
      <w:r w:rsidRPr="00B16B98">
        <w:rPr>
          <w:rStyle w:val="Char4"/>
          <w:rtl/>
          <w:lang w:bidi="fa-IR"/>
        </w:rPr>
        <w:t xml:space="preserve">  تکفیر مسلمان باید بر اساس ضوابط شرعی باشد و ثابت گردد. این مسئله باید به علمای متبحّر ارجاع داده شود . و کسی که ادلّه، شروط و موانع تکفیر را خوب بداند، به گونه</w:t>
      </w:r>
      <w:r w:rsidRPr="00B16B98">
        <w:rPr>
          <w:rStyle w:val="Char4"/>
          <w:rtl/>
          <w:lang w:bidi="fa-IR"/>
        </w:rPr>
        <w:softHyphen/>
        <w:t>ای که شبهه</w:t>
      </w:r>
      <w:r w:rsidRPr="00B16B98">
        <w:rPr>
          <w:rStyle w:val="Char4"/>
          <w:rtl/>
          <w:lang w:bidi="fa-IR"/>
        </w:rPr>
        <w:softHyphen/>
        <w:t>ها را بر طرف کرده و عذرها را کنار بزند، باید در این مورد حکم نماید. از آنجا که حدود و مجازات شرعی با ورود شبهه ملغی شده و اجرا نمی</w:t>
      </w:r>
      <w:r w:rsidRPr="00B16B98">
        <w:rPr>
          <w:rStyle w:val="Char4"/>
          <w:rtl/>
          <w:lang w:bidi="fa-IR"/>
        </w:rPr>
        <w:softHyphen/>
        <w:t>گردد، پس تکفیر و خارج کردن مسلمان از دایره</w:t>
      </w:r>
      <w:r w:rsidRPr="00B16B98">
        <w:rPr>
          <w:rStyle w:val="Char4"/>
          <w:rtl/>
          <w:lang w:bidi="fa-IR"/>
        </w:rPr>
        <w:softHyphen/>
        <w:t xml:space="preserve">ی اسلام و اجرای حد ردّه(خروج از دین) به طریق اولی باید تحت این قاعده صورت گیرد. اگر ثابت شد کسی وارد اسلام شده است، مثلاً از پدر و مادری مسلمان یا یکی از آن دو که مسلمان است، متولد شده </w:t>
      </w:r>
      <w:r w:rsidRPr="00B16B98">
        <w:rPr>
          <w:rStyle w:val="Char4"/>
          <w:rtl/>
          <w:lang w:bidi="fa-IR"/>
        </w:rPr>
        <w:lastRenderedPageBreak/>
        <w:t>باشد، یا شهادتین را بر زبان رانده است، و شعائر اسلامی را بر پا می</w:t>
      </w:r>
      <w:r w:rsidRPr="00B16B98">
        <w:rPr>
          <w:rStyle w:val="Char4"/>
          <w:rtl/>
          <w:lang w:bidi="fa-IR"/>
        </w:rPr>
        <w:softHyphen/>
        <w:t>دارد، جز با یقین نمی</w:t>
      </w:r>
      <w:r w:rsidRPr="00B16B98">
        <w:rPr>
          <w:rStyle w:val="Char4"/>
          <w:rtl/>
          <w:lang w:bidi="fa-IR"/>
        </w:rPr>
        <w:softHyphen/>
        <w:t xml:space="preserve">توان او را تکفیر کرده و از اسلام خارج نمود. </w:t>
      </w:r>
    </w:p>
    <w:p w:rsidR="00B16B98" w:rsidRPr="004B7773" w:rsidRDefault="00B16B98" w:rsidP="004B7773">
      <w:pPr>
        <w:pStyle w:val="a2"/>
        <w:rPr>
          <w:rStyle w:val="Char5"/>
          <w:rFonts w:ascii="IRZar" w:hAnsi="IRZar" w:cs="IRZar"/>
          <w:b/>
          <w:bCs/>
          <w:rtl/>
        </w:rPr>
      </w:pPr>
      <w:bookmarkStart w:id="67" w:name="_Toc440567413"/>
      <w:r w:rsidRPr="004B7773">
        <w:rPr>
          <w:rStyle w:val="Char5"/>
          <w:rFonts w:ascii="IRZar" w:hAnsi="IRZar" w:cs="IRZar"/>
          <w:b/>
          <w:bCs/>
          <w:rtl/>
        </w:rPr>
        <w:t>س57: گفتید: تکفیر باید طبق ضوابط شرعی باشد. اگر ممکن هست با توضیح و تفصیل این ضوابط و کیفیتِ اجرایی کردن آن را بیان کنید.</w:t>
      </w:r>
      <w:bookmarkEnd w:id="67"/>
    </w:p>
    <w:p w:rsidR="00B16B98" w:rsidRPr="00B16B98" w:rsidRDefault="00B16B98" w:rsidP="00B16B98">
      <w:pPr>
        <w:ind w:firstLine="284"/>
        <w:jc w:val="both"/>
        <w:rPr>
          <w:rStyle w:val="Char4"/>
          <w:rtl/>
          <w:lang w:bidi="fa-IR"/>
        </w:rPr>
      </w:pPr>
      <w:r w:rsidRPr="00B16B98">
        <w:rPr>
          <w:rStyle w:val="Char4"/>
          <w:rtl/>
          <w:lang w:bidi="fa-IR"/>
        </w:rPr>
        <w:t xml:space="preserve">حکم به تکفیرِ شخصی معین، بسته به دو امرِ مهم است: </w:t>
      </w:r>
    </w:p>
    <w:p w:rsidR="00B16B98" w:rsidRPr="00B16B98" w:rsidRDefault="00B16B98" w:rsidP="00B16B98">
      <w:pPr>
        <w:ind w:firstLine="284"/>
        <w:jc w:val="both"/>
        <w:rPr>
          <w:rStyle w:val="Char4"/>
          <w:rtl/>
          <w:lang w:bidi="fa-IR"/>
        </w:rPr>
      </w:pPr>
      <w:r w:rsidRPr="00B16B98">
        <w:rPr>
          <w:rStyle w:val="Char4"/>
          <w:rtl/>
          <w:lang w:bidi="fa-IR"/>
        </w:rPr>
        <w:t xml:space="preserve">  اول: نصّ شرعی دلالت کند که کارِ طرف کفر محسوب می</w:t>
      </w:r>
      <w:r w:rsidRPr="00B16B98">
        <w:rPr>
          <w:rStyle w:val="Char4"/>
          <w:rtl/>
          <w:lang w:bidi="fa-IR"/>
        </w:rPr>
        <w:softHyphen/>
        <w:t>شود و آن کفر انسان را از دایره</w:t>
      </w:r>
      <w:r w:rsidRPr="00B16B98">
        <w:rPr>
          <w:rStyle w:val="Char4"/>
          <w:rtl/>
          <w:lang w:bidi="fa-IR"/>
        </w:rPr>
        <w:softHyphen/>
        <w:t>ی اسلام خارج می</w:t>
      </w:r>
      <w:r w:rsidRPr="00B16B98">
        <w:rPr>
          <w:rStyle w:val="Char4"/>
          <w:rtl/>
          <w:lang w:bidi="fa-IR"/>
        </w:rPr>
        <w:softHyphen/>
        <w:t>کند. چرا که گاهاً در متون و نصوصِ شرعی لفظ کفر اطلاق می</w:t>
      </w:r>
      <w:r w:rsidRPr="00B16B98">
        <w:rPr>
          <w:rStyle w:val="Char4"/>
          <w:rtl/>
          <w:lang w:bidi="fa-IR"/>
        </w:rPr>
        <w:softHyphen/>
        <w:t>شود، ولی آن عمل کفری نیست که انسان را از اسلام خارج کند. لذا صد در صد باید نصّ دلالت کند که کار مورد نظر یا ترک فلان کار کفر است و این کفر انسان را از اسلام خارج می</w:t>
      </w:r>
      <w:r w:rsidRPr="00B16B98">
        <w:rPr>
          <w:rStyle w:val="Char4"/>
          <w:rtl/>
          <w:lang w:bidi="fa-IR"/>
        </w:rPr>
        <w:softHyphen/>
        <w:t>کند.</w:t>
      </w:r>
    </w:p>
    <w:p w:rsidR="00B16B98" w:rsidRPr="00B16B98" w:rsidRDefault="00B16B98" w:rsidP="00B16B98">
      <w:pPr>
        <w:ind w:firstLine="284"/>
        <w:jc w:val="both"/>
        <w:rPr>
          <w:rStyle w:val="Char4"/>
          <w:rtl/>
          <w:lang w:bidi="fa-IR"/>
        </w:rPr>
      </w:pPr>
      <w:r w:rsidRPr="00B16B98">
        <w:rPr>
          <w:rStyle w:val="Char4"/>
          <w:rtl/>
          <w:lang w:bidi="fa-IR"/>
        </w:rPr>
        <w:t>نمونه کفرهایی که انسان را از دایره</w:t>
      </w:r>
      <w:r w:rsidRPr="00B16B98">
        <w:rPr>
          <w:rStyle w:val="Char4"/>
          <w:rtl/>
          <w:lang w:bidi="fa-IR"/>
        </w:rPr>
        <w:softHyphen/>
        <w:t>ی اسلام بیرون نمی</w:t>
      </w:r>
      <w:r w:rsidRPr="00B16B98">
        <w:rPr>
          <w:rStyle w:val="Char4"/>
          <w:rtl/>
          <w:lang w:bidi="fa-IR"/>
        </w:rPr>
        <w:softHyphen/>
        <w:t>کند:</w:t>
      </w:r>
    </w:p>
    <w:p w:rsidR="00B16B98" w:rsidRPr="00270CA7" w:rsidRDefault="00B16B98" w:rsidP="00B16B98">
      <w:pPr>
        <w:ind w:firstLine="284"/>
        <w:jc w:val="both"/>
        <w:rPr>
          <w:rFonts w:ascii="Traditional Arabic" w:hAnsi="Traditional Arabic" w:cs="Traditional Arabic"/>
          <w:color w:val="000000" w:themeColor="text1"/>
          <w:spacing w:val="-4"/>
          <w:rtl/>
          <w:lang w:bidi="fa-IR"/>
        </w:rPr>
      </w:pPr>
      <w:r w:rsidRPr="00270CA7">
        <w:rPr>
          <w:rStyle w:val="Char4"/>
          <w:spacing w:val="-4"/>
          <w:rtl/>
          <w:lang w:bidi="fa-IR"/>
        </w:rPr>
        <w:t xml:space="preserve">رسول الله </w:t>
      </w:r>
      <w:r w:rsidRPr="00270CA7">
        <w:rPr>
          <w:rFonts w:cs="CTraditional Arabic"/>
          <w:color w:val="000000" w:themeColor="text1"/>
          <w:spacing w:val="-4"/>
          <w:rtl/>
          <w:lang w:bidi="fa-IR"/>
        </w:rPr>
        <w:t>ص</w:t>
      </w:r>
      <w:r w:rsidRPr="00270CA7">
        <w:rPr>
          <w:rStyle w:val="Char4"/>
          <w:spacing w:val="-4"/>
          <w:rtl/>
          <w:lang w:bidi="fa-IR"/>
        </w:rPr>
        <w:t xml:space="preserve"> می</w:t>
      </w:r>
      <w:r w:rsidRPr="00270CA7">
        <w:rPr>
          <w:rStyle w:val="Char4"/>
          <w:spacing w:val="-4"/>
          <w:rtl/>
          <w:lang w:bidi="fa-IR"/>
        </w:rPr>
        <w:softHyphen/>
        <w:t xml:space="preserve">فرماید: </w:t>
      </w:r>
      <w:r w:rsidRPr="00270CA7">
        <w:rPr>
          <w:rFonts w:ascii="Traditional Arabic" w:hAnsi="Traditional Arabic" w:cs="Traditional Arabic"/>
          <w:color w:val="000000" w:themeColor="text1"/>
          <w:spacing w:val="-4"/>
          <w:rtl/>
          <w:lang w:bidi="fa-IR"/>
        </w:rPr>
        <w:t>«</w:t>
      </w:r>
      <w:r w:rsidRPr="00270CA7">
        <w:rPr>
          <w:rStyle w:val="Char3"/>
          <w:spacing w:val="-4"/>
          <w:rtl/>
          <w:lang w:bidi="fa-IR"/>
        </w:rPr>
        <w:t>اثْنَتَانِ فِي النَّاسِ هُمَا بِهِمْ كُفْرٌ الطَّعْنُ فِي النَّسَبِ وَالنِّيَاحَةُ عَلَى الْمَيِّتِ</w:t>
      </w:r>
      <w:r w:rsidR="004B7773" w:rsidRPr="00270CA7">
        <w:rPr>
          <w:rStyle w:val="Char4"/>
          <w:spacing w:val="-4"/>
          <w:rtl/>
          <w:lang w:bidi="fa-IR"/>
        </w:rPr>
        <w:t xml:space="preserve">»: </w:t>
      </w:r>
      <w:r w:rsidR="004B7773" w:rsidRPr="00270CA7">
        <w:rPr>
          <w:rStyle w:val="Char4"/>
          <w:rFonts w:hint="cs"/>
          <w:spacing w:val="-4"/>
          <w:rtl/>
          <w:lang w:bidi="fa-IR"/>
        </w:rPr>
        <w:t>«</w:t>
      </w:r>
      <w:r w:rsidRPr="00270CA7">
        <w:rPr>
          <w:rStyle w:val="Char4"/>
          <w:spacing w:val="-4"/>
          <w:rtl/>
          <w:lang w:bidi="fa-IR"/>
        </w:rPr>
        <w:t>دو خصلت در ب</w:t>
      </w:r>
      <w:r w:rsidR="00C170D2" w:rsidRPr="00270CA7">
        <w:rPr>
          <w:rStyle w:val="Char4"/>
          <w:spacing w:val="-4"/>
          <w:rtl/>
          <w:lang w:bidi="fa-IR"/>
        </w:rPr>
        <w:t>ی</w:t>
      </w:r>
      <w:r w:rsidRPr="00270CA7">
        <w:rPr>
          <w:rStyle w:val="Char4"/>
          <w:spacing w:val="-4"/>
          <w:rtl/>
          <w:lang w:bidi="fa-IR"/>
        </w:rPr>
        <w:t xml:space="preserve">ن مردم وجود دارد </w:t>
      </w:r>
      <w:r w:rsidR="00C170D2" w:rsidRPr="00270CA7">
        <w:rPr>
          <w:rStyle w:val="Char4"/>
          <w:spacing w:val="-4"/>
          <w:rtl/>
          <w:lang w:bidi="fa-IR"/>
        </w:rPr>
        <w:t>ک</w:t>
      </w:r>
      <w:r w:rsidRPr="00270CA7">
        <w:rPr>
          <w:rStyle w:val="Char4"/>
          <w:spacing w:val="-4"/>
          <w:rtl/>
          <w:lang w:bidi="fa-IR"/>
        </w:rPr>
        <w:t xml:space="preserve">ه برایشان </w:t>
      </w:r>
      <w:r w:rsidR="00C170D2" w:rsidRPr="00270CA7">
        <w:rPr>
          <w:rStyle w:val="Char4"/>
          <w:spacing w:val="-4"/>
          <w:rtl/>
          <w:lang w:bidi="fa-IR"/>
        </w:rPr>
        <w:t>ک</w:t>
      </w:r>
      <w:r w:rsidRPr="00270CA7">
        <w:rPr>
          <w:rStyle w:val="Char4"/>
          <w:spacing w:val="-4"/>
          <w:rtl/>
          <w:lang w:bidi="fa-IR"/>
        </w:rPr>
        <w:t>فر محسوب می</w:t>
      </w:r>
      <w:r w:rsidRPr="00270CA7">
        <w:rPr>
          <w:rStyle w:val="Char4"/>
          <w:spacing w:val="-4"/>
          <w:rtl/>
          <w:lang w:bidi="fa-IR"/>
        </w:rPr>
        <w:softHyphen/>
        <w:t xml:space="preserve">شود، طعنه زدن در نسب و نوحه </w:t>
      </w:r>
      <w:r w:rsidR="00C170D2" w:rsidRPr="00270CA7">
        <w:rPr>
          <w:rStyle w:val="Char4"/>
          <w:spacing w:val="-4"/>
          <w:rtl/>
          <w:lang w:bidi="fa-IR"/>
        </w:rPr>
        <w:t>ک</w:t>
      </w:r>
      <w:r w:rsidRPr="00270CA7">
        <w:rPr>
          <w:rStyle w:val="Char4"/>
          <w:spacing w:val="-4"/>
          <w:rtl/>
          <w:lang w:bidi="fa-IR"/>
        </w:rPr>
        <w:t xml:space="preserve">ردن بر </w:t>
      </w:r>
      <w:r w:rsidRPr="00270CA7">
        <w:rPr>
          <w:rStyle w:val="Char4"/>
          <w:spacing w:val="-4"/>
          <w:rtl/>
        </w:rPr>
        <w:t>مرده</w:t>
      </w:r>
      <w:r w:rsidR="004B7773" w:rsidRPr="00270CA7">
        <w:rPr>
          <w:rStyle w:val="Char4"/>
          <w:rFonts w:hint="cs"/>
          <w:spacing w:val="-4"/>
          <w:rtl/>
        </w:rPr>
        <w:t>»</w:t>
      </w:r>
      <w:r w:rsidRPr="00270CA7">
        <w:rPr>
          <w:rStyle w:val="FootnoteReference"/>
          <w:rFonts w:cs="IRNazli"/>
          <w:spacing w:val="-4"/>
          <w:rtl/>
          <w:lang w:bidi="fa-IR"/>
        </w:rPr>
        <w:footnoteReference w:id="64"/>
      </w:r>
      <w:r w:rsidRPr="00270CA7">
        <w:rPr>
          <w:rFonts w:ascii="Traditional Arabic" w:hAnsi="Traditional Arabic" w:cs="Traditional Arabic"/>
          <w:color w:val="000000" w:themeColor="text1"/>
          <w:spacing w:val="-4"/>
          <w:rtl/>
          <w:lang w:bidi="fa-IR"/>
        </w:rPr>
        <w:t xml:space="preserve">. </w:t>
      </w:r>
    </w:p>
    <w:p w:rsidR="00B16B98" w:rsidRPr="004E4849" w:rsidRDefault="00B16B98" w:rsidP="00B16B98">
      <w:pPr>
        <w:ind w:firstLine="284"/>
        <w:jc w:val="both"/>
        <w:rPr>
          <w:rFonts w:ascii="Traditional Arabic" w:hAnsi="Traditional Arabic" w:cs="Traditional Arabic"/>
          <w:b/>
          <w:bCs/>
          <w:color w:val="000000" w:themeColor="text1"/>
          <w:sz w:val="44"/>
          <w:szCs w:val="44"/>
          <w:rtl/>
          <w:lang w:bidi="fa-IR"/>
        </w:rPr>
      </w:pPr>
      <w:r w:rsidRPr="004B7773">
        <w:rPr>
          <w:rStyle w:val="Char4"/>
          <w:rtl/>
        </w:rPr>
        <w:t>و فرموده</w:t>
      </w:r>
      <w:r w:rsidRPr="004B7773">
        <w:rPr>
          <w:rStyle w:val="Char4"/>
          <w:rtl/>
        </w:rPr>
        <w:softHyphen/>
        <w:t>اند:</w:t>
      </w:r>
      <w:r w:rsidR="004B7773">
        <w:rPr>
          <w:rStyle w:val="Char3"/>
          <w:rFonts w:hint="cs"/>
          <w:rtl/>
          <w:lang w:bidi="fa-IR"/>
        </w:rPr>
        <w:t xml:space="preserve"> </w:t>
      </w:r>
      <w:r w:rsidR="004B7773">
        <w:rPr>
          <w:rStyle w:val="Char3"/>
          <w:rtl/>
          <w:lang w:bidi="fa-IR"/>
        </w:rPr>
        <w:t>«</w:t>
      </w:r>
      <w:r w:rsidRPr="00B16B98">
        <w:rPr>
          <w:rStyle w:val="Char3"/>
          <w:rtl/>
          <w:lang w:bidi="fa-IR"/>
        </w:rPr>
        <w:t>لَا تَرْجِعُوا بَعْدِي كُفَّارًا يَضْرِبُ بَعْضُكُمْ رِقَابَ بَعْضٍ</w:t>
      </w:r>
      <w:r w:rsidR="004B7773">
        <w:rPr>
          <w:rStyle w:val="Char4"/>
          <w:rtl/>
          <w:lang w:bidi="fa-IR"/>
        </w:rPr>
        <w:t xml:space="preserve">»: </w:t>
      </w:r>
      <w:r w:rsidR="004B7773">
        <w:rPr>
          <w:rStyle w:val="Char4"/>
          <w:rFonts w:hint="cs"/>
          <w:rtl/>
          <w:lang w:bidi="fa-IR"/>
        </w:rPr>
        <w:t>«</w:t>
      </w:r>
      <w:r w:rsidRPr="00B16B98">
        <w:rPr>
          <w:rStyle w:val="Char4"/>
          <w:rtl/>
          <w:lang w:bidi="fa-IR"/>
        </w:rPr>
        <w:t xml:space="preserve">بعد از من </w:t>
      </w:r>
      <w:r w:rsidR="00C170D2">
        <w:rPr>
          <w:rStyle w:val="Char4"/>
          <w:rtl/>
          <w:lang w:bidi="fa-IR"/>
        </w:rPr>
        <w:t>ک</w:t>
      </w:r>
      <w:r w:rsidRPr="00B16B98">
        <w:rPr>
          <w:rStyle w:val="Char4"/>
          <w:rtl/>
          <w:lang w:bidi="fa-IR"/>
        </w:rPr>
        <w:t>افر نشو</w:t>
      </w:r>
      <w:r w:rsidR="00C170D2">
        <w:rPr>
          <w:rStyle w:val="Char4"/>
          <w:rtl/>
          <w:lang w:bidi="fa-IR"/>
        </w:rPr>
        <w:t>ی</w:t>
      </w:r>
      <w:r w:rsidRPr="00B16B98">
        <w:rPr>
          <w:rStyle w:val="Char4"/>
          <w:rtl/>
          <w:lang w:bidi="fa-IR"/>
        </w:rPr>
        <w:t>د، که برخی از شما گردن برخی دیگر را می</w:t>
      </w:r>
      <w:r w:rsidRPr="00B16B98">
        <w:rPr>
          <w:rStyle w:val="Char4"/>
          <w:rtl/>
          <w:lang w:bidi="fa-IR"/>
        </w:rPr>
        <w:softHyphen/>
        <w:t>زند</w:t>
      </w:r>
      <w:r w:rsidR="004B7773">
        <w:rPr>
          <w:rStyle w:val="Char4"/>
          <w:rFonts w:hint="cs"/>
          <w:rtl/>
          <w:lang w:bidi="fa-IR"/>
        </w:rPr>
        <w:t>»</w:t>
      </w:r>
      <w:r w:rsidRPr="00156B8C">
        <w:rPr>
          <w:rStyle w:val="FootnoteReference"/>
          <w:rFonts w:cs="IRNazli"/>
          <w:rtl/>
          <w:lang w:bidi="fa-IR"/>
        </w:rPr>
        <w:footnoteReference w:id="65"/>
      </w:r>
      <w:r w:rsidRPr="00B16B98">
        <w:rPr>
          <w:rStyle w:val="Char4"/>
          <w:rtl/>
          <w:lang w:bidi="fa-IR"/>
        </w:rPr>
        <w:t>.</w:t>
      </w:r>
      <w:r w:rsidRPr="004E4849">
        <w:rPr>
          <w:rFonts w:ascii="Traditional Arabic" w:hAnsi="Traditional Arabic" w:cs="Traditional Arabic"/>
          <w:b/>
          <w:bCs/>
          <w:color w:val="000000" w:themeColor="text1"/>
          <w:sz w:val="44"/>
          <w:szCs w:val="4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دوم: این حکم باید بر شخص معینی که مرتکب کاری شده یا کاری را ترک کرده که متهم به کفرِ خارج از دین شده است، منطبق باشد و نصّ شرعی هم آن را تأیید کند. زیرا ممکن است موانعی موجود باشد که آن عمل، شخص را کافر نکند. گر چه انجام یا ترک آن کار، در حقیقت کفر </w:t>
      </w:r>
      <w:r w:rsidRPr="00B16B98">
        <w:rPr>
          <w:rStyle w:val="Char4"/>
          <w:rtl/>
          <w:lang w:bidi="fa-IR"/>
        </w:rPr>
        <w:lastRenderedPageBreak/>
        <w:t>محسوب شود. زیرا هر کس مرتکب عملی کفری شد که کافر نمی</w:t>
      </w:r>
      <w:r w:rsidRPr="00B16B98">
        <w:rPr>
          <w:rStyle w:val="Char4"/>
          <w:rtl/>
          <w:lang w:bidi="fa-IR"/>
        </w:rPr>
        <w:softHyphen/>
        <w:t xml:space="preserve">گردد. چرا که نصوص شرعی بر این اصل دلالت دارد. </w:t>
      </w:r>
    </w:p>
    <w:p w:rsidR="00B16B98" w:rsidRPr="00B16B98" w:rsidRDefault="00B16B98" w:rsidP="00C21583">
      <w:pPr>
        <w:ind w:firstLine="284"/>
        <w:jc w:val="both"/>
        <w:rPr>
          <w:rStyle w:val="Char4"/>
          <w:rtl/>
          <w:lang w:bidi="fa-IR"/>
        </w:rPr>
      </w:pPr>
      <w:r w:rsidRPr="00B16B98">
        <w:rPr>
          <w:rStyle w:val="Char4"/>
          <w:rtl/>
          <w:lang w:bidi="fa-IR"/>
        </w:rPr>
        <w:t xml:space="preserve">  الله</w:t>
      </w:r>
      <w:r w:rsidR="004B7773">
        <w:rPr>
          <w:rStyle w:val="Char4"/>
          <w:rFonts w:hint="cs"/>
          <w:rtl/>
          <w:lang w:bidi="fa-IR"/>
        </w:rPr>
        <w:t xml:space="preserve"> </w:t>
      </w:r>
      <w:r w:rsidR="00F1336E" w:rsidRPr="00F1336E">
        <w:rPr>
          <w:rFonts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مَن كَفَرَ بِٱللَّهِ مِنۢ بَعۡدِ إِيمَٰنِهِۦٓ إِلَّا مَنۡ أُكۡرِهَ وَقَلۡبُهُۥ مُطۡمَئِنُّۢ بِٱلۡإِيمَٰنِ وَلَٰكِن مَّن شَرَحَ بِٱلۡكُفۡرِ صَدۡرٗا فَعَلَيۡهِمۡ غَضَبٞ مِّنَ ٱللَّهِ وَلَهُمۡ عَذَابٌ عَظِيمٞ١٠٦</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[النحل: 106].</w:t>
      </w:r>
      <w:r w:rsidRPr="00B16B98">
        <w:rPr>
          <w:rStyle w:val="Char4"/>
          <w:rtl/>
          <w:lang w:bidi="fa-IR"/>
        </w:rPr>
        <w:t xml:space="preserve"> </w:t>
      </w:r>
      <w:r w:rsidR="000D622E">
        <w:rPr>
          <w:rStyle w:val="Char4"/>
          <w:rtl/>
          <w:lang w:bidi="fa-IR"/>
        </w:rPr>
        <w:t>«</w:t>
      </w:r>
      <w:r w:rsidRPr="000D622E">
        <w:rPr>
          <w:rStyle w:val="Char7"/>
          <w:rtl/>
          <w:lang w:bidi="fa-IR"/>
        </w:rPr>
        <w:t xml:space="preserve">هر </w:t>
      </w:r>
      <w:r w:rsidR="00C170D2">
        <w:rPr>
          <w:rStyle w:val="Char7"/>
          <w:rtl/>
          <w:lang w:bidi="fa-IR"/>
        </w:rPr>
        <w:t>ک</w:t>
      </w:r>
      <w:r w:rsidRPr="000D622E">
        <w:rPr>
          <w:rStyle w:val="Char7"/>
          <w:rtl/>
          <w:lang w:bidi="fa-IR"/>
        </w:rPr>
        <w:t>س پس از ا</w:t>
      </w:r>
      <w:r w:rsidR="00C170D2">
        <w:rPr>
          <w:rStyle w:val="Char7"/>
          <w:rtl/>
          <w:lang w:bidi="fa-IR"/>
        </w:rPr>
        <w:t>ی</w:t>
      </w:r>
      <w:r w:rsidRPr="000D622E">
        <w:rPr>
          <w:rStyle w:val="Char7"/>
          <w:rtl/>
          <w:lang w:bidi="fa-IR"/>
        </w:rPr>
        <w:t xml:space="preserve">مان آوردن خود، به الله </w:t>
      </w:r>
      <w:r w:rsidR="00C170D2">
        <w:rPr>
          <w:rStyle w:val="Char7"/>
          <w:rtl/>
          <w:lang w:bidi="fa-IR"/>
        </w:rPr>
        <w:t>ک</w:t>
      </w:r>
      <w:r w:rsidRPr="000D622E">
        <w:rPr>
          <w:rStyle w:val="Char7"/>
          <w:rtl/>
          <w:lang w:bidi="fa-IR"/>
        </w:rPr>
        <w:t xml:space="preserve">فر ورزد [عذابى سخت خواهد داشت‌] مگر آن </w:t>
      </w:r>
      <w:r w:rsidR="00C170D2">
        <w:rPr>
          <w:rStyle w:val="Char7"/>
          <w:rtl/>
          <w:lang w:bidi="fa-IR"/>
        </w:rPr>
        <w:t>ک</w:t>
      </w:r>
      <w:r w:rsidRPr="000D622E">
        <w:rPr>
          <w:rStyle w:val="Char7"/>
          <w:rtl/>
          <w:lang w:bidi="fa-IR"/>
        </w:rPr>
        <w:t xml:space="preserve">س </w:t>
      </w:r>
      <w:r w:rsidR="00C170D2">
        <w:rPr>
          <w:rStyle w:val="Char7"/>
          <w:rtl/>
          <w:lang w:bidi="fa-IR"/>
        </w:rPr>
        <w:t>ک</w:t>
      </w:r>
      <w:r w:rsidRPr="000D622E">
        <w:rPr>
          <w:rStyle w:val="Char7"/>
          <w:rtl/>
          <w:lang w:bidi="fa-IR"/>
        </w:rPr>
        <w:t>ه مجبور شده و[لى‌] قلبش به ا</w:t>
      </w:r>
      <w:r w:rsidR="00C170D2">
        <w:rPr>
          <w:rStyle w:val="Char7"/>
          <w:rtl/>
          <w:lang w:bidi="fa-IR"/>
        </w:rPr>
        <w:t>ی</w:t>
      </w:r>
      <w:r w:rsidRPr="000D622E">
        <w:rPr>
          <w:rStyle w:val="Char7"/>
          <w:rtl/>
          <w:lang w:bidi="fa-IR"/>
        </w:rPr>
        <w:t>مان اطم</w:t>
      </w:r>
      <w:r w:rsidR="00C170D2">
        <w:rPr>
          <w:rStyle w:val="Char7"/>
          <w:rtl/>
          <w:lang w:bidi="fa-IR"/>
        </w:rPr>
        <w:t>ی</w:t>
      </w:r>
      <w:r w:rsidRPr="000D622E">
        <w:rPr>
          <w:rStyle w:val="Char7"/>
          <w:rtl/>
          <w:lang w:bidi="fa-IR"/>
        </w:rPr>
        <w:t>نان دارد. ل</w:t>
      </w:r>
      <w:r w:rsidR="00C170D2">
        <w:rPr>
          <w:rStyle w:val="Char7"/>
          <w:rtl/>
          <w:lang w:bidi="fa-IR"/>
        </w:rPr>
        <w:t>یک</w:t>
      </w:r>
      <w:r w:rsidRPr="000D622E">
        <w:rPr>
          <w:rStyle w:val="Char7"/>
          <w:rtl/>
          <w:lang w:bidi="fa-IR"/>
        </w:rPr>
        <w:t xml:space="preserve">ن هر </w:t>
      </w:r>
      <w:r w:rsidR="00C170D2">
        <w:rPr>
          <w:rStyle w:val="Char7"/>
          <w:rtl/>
          <w:lang w:bidi="fa-IR"/>
        </w:rPr>
        <w:t>ک</w:t>
      </w:r>
      <w:r w:rsidRPr="000D622E">
        <w:rPr>
          <w:rStyle w:val="Char7"/>
          <w:rtl/>
          <w:lang w:bidi="fa-IR"/>
        </w:rPr>
        <w:t>ه س</w:t>
      </w:r>
      <w:r w:rsidR="00C170D2">
        <w:rPr>
          <w:rStyle w:val="Char7"/>
          <w:rtl/>
          <w:lang w:bidi="fa-IR"/>
        </w:rPr>
        <w:t>ی</w:t>
      </w:r>
      <w:r w:rsidRPr="000D622E">
        <w:rPr>
          <w:rStyle w:val="Char7"/>
          <w:rtl/>
          <w:lang w:bidi="fa-IR"/>
        </w:rPr>
        <w:t xml:space="preserve">نه‌اش به </w:t>
      </w:r>
      <w:r w:rsidR="00C170D2">
        <w:rPr>
          <w:rStyle w:val="Char7"/>
          <w:rtl/>
          <w:lang w:bidi="fa-IR"/>
        </w:rPr>
        <w:t>ک</w:t>
      </w:r>
      <w:r w:rsidRPr="000D622E">
        <w:rPr>
          <w:rStyle w:val="Char7"/>
          <w:rtl/>
          <w:lang w:bidi="fa-IR"/>
        </w:rPr>
        <w:t>فر گشاده گردد خشم الله بر آنان است و برا</w:t>
      </w:r>
      <w:r w:rsidR="00C170D2">
        <w:rPr>
          <w:rStyle w:val="Char7"/>
          <w:rtl/>
          <w:lang w:bidi="fa-IR"/>
        </w:rPr>
        <w:t>ی</w:t>
      </w:r>
      <w:r w:rsidRPr="000D622E">
        <w:rPr>
          <w:rStyle w:val="Char7"/>
          <w:rtl/>
          <w:lang w:bidi="fa-IR"/>
        </w:rPr>
        <w:t>شان عذابى بزرگ خواهد بود</w:t>
      </w:r>
      <w:r w:rsidR="000D622E">
        <w:rPr>
          <w:rStyle w:val="Char4"/>
          <w:rtl/>
          <w:lang w:bidi="fa-IR"/>
        </w:rPr>
        <w:t>»</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این آیه دلالت دارد که اگر انسانی مجبور به گفتن یا انجامِ عملی کفری گردید و انجامش داد، با این عمل کافر نمی</w:t>
      </w:r>
      <w:r w:rsidRPr="00B16B98">
        <w:rPr>
          <w:rStyle w:val="Char4"/>
          <w:rtl/>
          <w:lang w:bidi="fa-IR"/>
        </w:rPr>
        <w:softHyphen/>
        <w:t>شود. با وجود این</w:t>
      </w:r>
      <w:r w:rsidRPr="00B16B98">
        <w:rPr>
          <w:rStyle w:val="Char4"/>
          <w:rtl/>
          <w:lang w:bidi="fa-IR"/>
        </w:rPr>
        <w:softHyphen/>
        <w:t>که آن قول یا عمل کفر می</w:t>
      </w:r>
      <w:r w:rsidRPr="00B16B98">
        <w:rPr>
          <w:rStyle w:val="Char4"/>
          <w:rtl/>
          <w:lang w:bidi="fa-IR"/>
        </w:rPr>
        <w:softHyphen/>
        <w:t xml:space="preserve">باشد.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در حدیث نبوی که خوشحالی الله</w:t>
      </w:r>
      <w:r w:rsidR="004B7773">
        <w:rPr>
          <w:rStyle w:val="Char4"/>
          <w:rFonts w:hint="cs"/>
          <w:rtl/>
          <w:lang w:bidi="fa-IR"/>
        </w:rPr>
        <w:t xml:space="preserve"> </w:t>
      </w:r>
      <w:r w:rsidR="00F1336E" w:rsidRPr="00F1336E">
        <w:rPr>
          <w:rFonts w:cs="CTraditional Arabic"/>
          <w:color w:val="000000" w:themeColor="text1"/>
          <w:rtl/>
          <w:lang w:bidi="fa-IR"/>
        </w:rPr>
        <w:t>ﻷ</w:t>
      </w:r>
      <w:r w:rsidRPr="00B16B98">
        <w:rPr>
          <w:rStyle w:val="Char4"/>
          <w:rtl/>
          <w:lang w:bidi="fa-IR"/>
        </w:rPr>
        <w:t xml:space="preserve"> نسبت به توبه</w:t>
      </w:r>
      <w:r w:rsidRPr="00B16B98">
        <w:rPr>
          <w:rStyle w:val="Char4"/>
          <w:rtl/>
          <w:lang w:bidi="fa-IR"/>
        </w:rPr>
        <w:softHyphen/>
        <w:t>ی بنده</w:t>
      </w:r>
      <w:r w:rsidRPr="00B16B98">
        <w:rPr>
          <w:rStyle w:val="Char4"/>
          <w:rtl/>
          <w:lang w:bidi="fa-IR"/>
        </w:rPr>
        <w:softHyphen/>
        <w:t>اش را بیان می</w:t>
      </w:r>
      <w:r w:rsidRPr="00B16B98">
        <w:rPr>
          <w:rStyle w:val="Char4"/>
          <w:rtl/>
          <w:lang w:bidi="fa-IR"/>
        </w:rPr>
        <w:softHyphen/>
        <w:t>دارد، توبه کننده را به شخصی که بعد از گم شدن شترش آن را می</w:t>
      </w:r>
      <w:r w:rsidRPr="00B16B98">
        <w:rPr>
          <w:rStyle w:val="Char4"/>
          <w:rtl/>
          <w:lang w:bidi="fa-IR"/>
        </w:rPr>
        <w:softHyphen/>
        <w:t>یابد و از فرط خوشحالی کلماتِ کفرآمیز بر زبان می</w:t>
      </w:r>
      <w:r w:rsidRPr="00B16B98">
        <w:rPr>
          <w:rStyle w:val="Char4"/>
          <w:rtl/>
          <w:lang w:bidi="fa-IR"/>
        </w:rPr>
        <w:softHyphen/>
        <w:t>آورد، تشببیه کرده است. آن شخص بعد از یافتن شتر که آذوقه</w:t>
      </w:r>
      <w:r w:rsidRPr="00B16B98">
        <w:rPr>
          <w:rStyle w:val="Char4"/>
          <w:rtl/>
          <w:lang w:bidi="fa-IR"/>
        </w:rPr>
        <w:softHyphen/>
        <w:t xml:space="preserve">ی مسافرتش هم بر آن بود، چنین گفته بود: </w:t>
      </w:r>
      <w:r w:rsidR="004B7773">
        <w:rPr>
          <w:rStyle w:val="Char4"/>
          <w:rFonts w:hint="cs"/>
          <w:rtl/>
          <w:lang w:bidi="fa-IR"/>
        </w:rPr>
        <w:t>«</w:t>
      </w:r>
      <w:r w:rsidRPr="004B7773">
        <w:rPr>
          <w:rStyle w:val="Char1"/>
          <w:rtl/>
        </w:rPr>
        <w:t>ال</w:t>
      </w:r>
      <w:r w:rsidR="004B7773" w:rsidRPr="004B7773">
        <w:rPr>
          <w:rStyle w:val="Char1"/>
          <w:rtl/>
        </w:rPr>
        <w:t>لهم أنت عبدی وأنا رب</w:t>
      </w:r>
      <w:r w:rsidR="004B7773" w:rsidRPr="004B7773">
        <w:rPr>
          <w:rStyle w:val="Char1"/>
          <w:rFonts w:hint="cs"/>
          <w:rtl/>
        </w:rPr>
        <w:t>ك</w:t>
      </w:r>
      <w:r w:rsidRPr="004B7773">
        <w:rPr>
          <w:rStyle w:val="Char1"/>
          <w:rtl/>
        </w:rPr>
        <w:t xml:space="preserve"> أخطأ من شدَّة الفرح</w:t>
      </w:r>
      <w:r w:rsidR="004B7773">
        <w:rPr>
          <w:rStyle w:val="Char4"/>
          <w:rFonts w:hint="cs"/>
          <w:rtl/>
          <w:lang w:bidi="fa-IR"/>
        </w:rPr>
        <w:t>»</w:t>
      </w:r>
      <w:r w:rsidR="004B7773">
        <w:rPr>
          <w:rStyle w:val="Char4"/>
          <w:rtl/>
          <w:lang w:bidi="fa-IR"/>
        </w:rPr>
        <w:t xml:space="preserve">: </w:t>
      </w:r>
      <w:r w:rsidR="004B7773">
        <w:rPr>
          <w:rStyle w:val="Char4"/>
          <w:rFonts w:hint="cs"/>
          <w:rtl/>
          <w:lang w:bidi="fa-IR"/>
        </w:rPr>
        <w:t>«</w:t>
      </w:r>
      <w:r w:rsidRPr="00B16B98">
        <w:rPr>
          <w:rStyle w:val="Char4"/>
          <w:rtl/>
          <w:lang w:bidi="fa-IR"/>
        </w:rPr>
        <w:t>بار الاها تو بنده</w:t>
      </w:r>
      <w:r w:rsidRPr="00B16B98">
        <w:rPr>
          <w:rStyle w:val="Char4"/>
          <w:rtl/>
          <w:lang w:bidi="fa-IR"/>
        </w:rPr>
        <w:softHyphen/>
        <w:t>ی من و من آفریدگارِ تو</w:t>
      </w:r>
      <w:r w:rsidRPr="00B16B98">
        <w:rPr>
          <w:rStyle w:val="Char4"/>
          <w:rtl/>
          <w:lang w:bidi="fa-IR"/>
        </w:rPr>
        <w:softHyphen/>
        <w:t>ام؛ از فرط شادمانی خطا کرد</w:t>
      </w:r>
      <w:r w:rsidR="004B7773">
        <w:rPr>
          <w:rStyle w:val="Char4"/>
          <w:rFonts w:hint="cs"/>
          <w:rtl/>
          <w:lang w:bidi="fa-IR"/>
        </w:rPr>
        <w:t>»</w:t>
      </w:r>
      <w:r w:rsidRPr="00156B8C">
        <w:rPr>
          <w:rStyle w:val="FootnoteReference"/>
          <w:rFonts w:cs="IRNazli"/>
          <w:rtl/>
          <w:lang w:bidi="fa-IR"/>
        </w:rPr>
        <w:footnoteReference w:id="66"/>
      </w:r>
      <w:r w:rsidRPr="00B16B98">
        <w:rPr>
          <w:rStyle w:val="Char4"/>
          <w:rtl/>
          <w:lang w:bidi="fa-IR"/>
        </w:rPr>
        <w:t>. سخنش سخنی بود که باعث خروج او از دین می</w:t>
      </w:r>
      <w:r w:rsidRPr="00B16B98">
        <w:rPr>
          <w:rStyle w:val="Char4"/>
          <w:rtl/>
          <w:lang w:bidi="fa-IR"/>
        </w:rPr>
        <w:softHyphen/>
        <w:t xml:space="preserve">شد، اما به دلیل فراموشی، از بس خوشحال بود چنین گفت و با این سخن کافر نشد.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در حدیث، داستانِ مردی آمده است که در گناه غوطه</w:t>
      </w:r>
      <w:r w:rsidRPr="00B16B98">
        <w:rPr>
          <w:rStyle w:val="Char4"/>
          <w:rtl/>
          <w:lang w:bidi="fa-IR"/>
        </w:rPr>
        <w:softHyphen/>
        <w:t>ور بوده و زیاده روی کرده بود و از مجازات الاهی می</w:t>
      </w:r>
      <w:r w:rsidRPr="00B16B98">
        <w:rPr>
          <w:rStyle w:val="Char4"/>
          <w:rtl/>
          <w:lang w:bidi="fa-IR"/>
        </w:rPr>
        <w:softHyphen/>
        <w:t>ترسید به خانواده</w:t>
      </w:r>
      <w:r w:rsidRPr="00B16B98">
        <w:rPr>
          <w:rStyle w:val="Char4"/>
          <w:rtl/>
          <w:lang w:bidi="fa-IR"/>
        </w:rPr>
        <w:softHyphen/>
        <w:t xml:space="preserve">اش گفت: </w:t>
      </w:r>
      <w:r w:rsidRPr="00B16B98">
        <w:rPr>
          <w:rStyle w:val="Char4"/>
          <w:rtl/>
          <w:lang w:bidi="fa-IR"/>
        </w:rPr>
        <w:lastRenderedPageBreak/>
        <w:t xml:space="preserve">وقتی مُردم مرا بسوزانید و استخوام را بکوبید و در دریا بپاشید. به الله قسم     </w:t>
      </w:r>
      <w:r w:rsidRPr="00270CA7">
        <w:rPr>
          <w:rStyle w:val="Char4"/>
          <w:spacing w:val="-4"/>
          <w:rtl/>
          <w:lang w:bidi="fa-IR"/>
        </w:rPr>
        <w:t>اگر پروردگارم بر من دست یابد، چنان عذابی مرا می</w:t>
      </w:r>
      <w:r w:rsidRPr="00270CA7">
        <w:rPr>
          <w:rStyle w:val="Char4"/>
          <w:spacing w:val="-4"/>
          <w:rtl/>
          <w:lang w:bidi="fa-IR"/>
        </w:rPr>
        <w:softHyphen/>
        <w:t>دهد که هیچ یک از بندگانش را چنان عذاب نکرده باشد. آن</w:t>
      </w:r>
      <w:r w:rsidRPr="00270CA7">
        <w:rPr>
          <w:rStyle w:val="Char4"/>
          <w:spacing w:val="-4"/>
          <w:rtl/>
          <w:lang w:bidi="fa-IR"/>
        </w:rPr>
        <w:softHyphen/>
        <w:t xml:space="preserve">ها نیز چنین کردند. الله </w:t>
      </w:r>
      <w:r w:rsidRPr="00270CA7">
        <w:rPr>
          <w:rFonts w:cs="CTraditional Arabic"/>
          <w:color w:val="000000" w:themeColor="text1"/>
          <w:spacing w:val="-4"/>
          <w:rtl/>
          <w:lang w:bidi="fa-IR"/>
        </w:rPr>
        <w:t>ﻷ</w:t>
      </w:r>
      <w:r w:rsidRPr="00270CA7">
        <w:rPr>
          <w:rStyle w:val="Char4"/>
          <w:spacing w:val="-4"/>
          <w:rtl/>
          <w:lang w:bidi="fa-IR"/>
        </w:rPr>
        <w:t xml:space="preserve"> او را جمع کرده و علت را از او پرسید؛ او نیز در جواب گفت: به خاطر ترس از الله </w:t>
      </w:r>
      <w:r w:rsidR="00F1336E" w:rsidRPr="00270CA7">
        <w:rPr>
          <w:rFonts w:cs="CTraditional Arabic"/>
          <w:color w:val="000000" w:themeColor="text1"/>
          <w:spacing w:val="-4"/>
          <w:rtl/>
          <w:lang w:bidi="fa-IR"/>
        </w:rPr>
        <w:t>س</w:t>
      </w:r>
      <w:r w:rsidRPr="00B16B98">
        <w:rPr>
          <w:rStyle w:val="Char4"/>
          <w:rtl/>
          <w:lang w:bidi="fa-IR"/>
        </w:rPr>
        <w:t xml:space="preserve"> چنین کرده است. گمان کرد که الله بر او دست نمی</w:t>
      </w:r>
      <w:r w:rsidRPr="00B16B98">
        <w:rPr>
          <w:rStyle w:val="Char4"/>
          <w:rtl/>
          <w:lang w:bidi="fa-IR"/>
        </w:rPr>
        <w:softHyphen/>
        <w:t xml:space="preserve">یابد، در نتیجه الله </w:t>
      </w:r>
      <w:r w:rsidRPr="004E4849">
        <w:rPr>
          <w:rFonts w:cs="CTraditional Arabic"/>
          <w:color w:val="000000" w:themeColor="text1"/>
          <w:rtl/>
          <w:lang w:bidi="fa-IR"/>
        </w:rPr>
        <w:t>ﻷ</w:t>
      </w:r>
      <w:r w:rsidRPr="00B16B98">
        <w:rPr>
          <w:rStyle w:val="Char4"/>
          <w:rtl/>
          <w:lang w:bidi="fa-IR"/>
        </w:rPr>
        <w:t xml:space="preserve"> هم او را آمرزید</w:t>
      </w:r>
      <w:r w:rsidRPr="00156B8C">
        <w:rPr>
          <w:rStyle w:val="FootnoteReference"/>
          <w:rFonts w:cs="IRNazli"/>
          <w:rtl/>
          <w:lang w:bidi="fa-IR"/>
        </w:rPr>
        <w:footnoteReference w:id="67"/>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شک در قدرت الاهی کفر است؛ ولی این فرد نمی</w:t>
      </w:r>
      <w:r w:rsidRPr="00B16B98">
        <w:rPr>
          <w:rStyle w:val="Char4"/>
          <w:rtl/>
          <w:lang w:bidi="fa-IR"/>
        </w:rPr>
        <w:softHyphen/>
        <w:t xml:space="preserve">خواست الله </w:t>
      </w:r>
      <w:r w:rsidR="00F1336E" w:rsidRPr="00F1336E">
        <w:rPr>
          <w:rFonts w:cs="CTraditional Arabic"/>
          <w:color w:val="000000" w:themeColor="text1"/>
          <w:rtl/>
          <w:lang w:bidi="fa-IR"/>
        </w:rPr>
        <w:t>ﻷ</w:t>
      </w:r>
      <w:r w:rsidRPr="00B16B98">
        <w:rPr>
          <w:rStyle w:val="Char4"/>
          <w:rtl/>
          <w:lang w:bidi="fa-IR"/>
        </w:rPr>
        <w:t xml:space="preserve"> را به عجز و ناتوانی توصیف نماید. اما به دلیل ترسی که از الله </w:t>
      </w:r>
      <w:r w:rsidR="00F1336E" w:rsidRPr="00F1336E">
        <w:rPr>
          <w:rFonts w:cs="CTraditional Arabic"/>
          <w:color w:val="000000" w:themeColor="text1"/>
          <w:rtl/>
          <w:lang w:bidi="fa-IR"/>
        </w:rPr>
        <w:t>س</w:t>
      </w:r>
      <w:r w:rsidRPr="00B16B98">
        <w:rPr>
          <w:rStyle w:val="Char4"/>
          <w:rtl/>
          <w:lang w:bidi="fa-IR"/>
        </w:rPr>
        <w:t xml:space="preserve"> داشت، گمان کرد چنین فراری کارآمد است و از مجازات الاهی راهانیده می</w:t>
      </w:r>
      <w:r w:rsidRPr="00B16B98">
        <w:rPr>
          <w:rStyle w:val="Char4"/>
          <w:rtl/>
          <w:lang w:bidi="fa-IR"/>
        </w:rPr>
        <w:softHyphen/>
        <w:t xml:space="preserve">شود. </w:t>
      </w:r>
    </w:p>
    <w:p w:rsidR="00B16B98" w:rsidRPr="00270CA7" w:rsidRDefault="00B16B98" w:rsidP="00C21583">
      <w:pPr>
        <w:ind w:firstLine="284"/>
        <w:jc w:val="both"/>
        <w:rPr>
          <w:rStyle w:val="Char4"/>
          <w:spacing w:val="-4"/>
          <w:rtl/>
          <w:lang w:bidi="fa-IR"/>
        </w:rPr>
      </w:pPr>
      <w:r w:rsidRPr="00270CA7">
        <w:rPr>
          <w:rStyle w:val="Char4"/>
          <w:spacing w:val="-4"/>
          <w:rtl/>
          <w:lang w:bidi="fa-IR"/>
        </w:rPr>
        <w:t xml:space="preserve">  در دلایل شرعی عذرِ به جهل که ناشی از عدمِ ابلاغ مسایل عقیده</w:t>
      </w:r>
      <w:r w:rsidRPr="00270CA7">
        <w:rPr>
          <w:rStyle w:val="Char4"/>
          <w:spacing w:val="-4"/>
          <w:rtl/>
          <w:lang w:bidi="fa-IR"/>
        </w:rPr>
        <w:softHyphen/>
        <w:t>ای و غیره به فرد باشد هم ثابت است. چرا که از مکلَّفی محاسبه می</w:t>
      </w:r>
      <w:r w:rsidRPr="00270CA7">
        <w:rPr>
          <w:rStyle w:val="Char4"/>
          <w:spacing w:val="-4"/>
          <w:rtl/>
          <w:lang w:bidi="fa-IR"/>
        </w:rPr>
        <w:softHyphen/>
        <w:t>شود که حکم به وی ابلاغ شده باشد. الله</w:t>
      </w:r>
      <w:r w:rsidRPr="00270CA7">
        <w:rPr>
          <w:rFonts w:cs="CTraditional Arabic"/>
          <w:color w:val="000000" w:themeColor="text1"/>
          <w:spacing w:val="-4"/>
          <w:rtl/>
          <w:lang w:bidi="fa-IR"/>
        </w:rPr>
        <w:t xml:space="preserve"> </w:t>
      </w:r>
      <w:r w:rsidR="00F1336E" w:rsidRPr="00270CA7">
        <w:rPr>
          <w:rFonts w:cs="CTraditional Arabic"/>
          <w:color w:val="000000" w:themeColor="text1"/>
          <w:spacing w:val="-4"/>
          <w:rtl/>
          <w:lang w:bidi="fa-IR"/>
        </w:rPr>
        <w:t>ﻷ</w:t>
      </w:r>
      <w:r w:rsidRPr="00270CA7">
        <w:rPr>
          <w:rStyle w:val="Char4"/>
          <w:spacing w:val="-4"/>
          <w:rtl/>
          <w:lang w:bidi="fa-IR"/>
        </w:rPr>
        <w:t xml:space="preserve"> می</w:t>
      </w:r>
      <w:r w:rsidRPr="00270CA7">
        <w:rPr>
          <w:rStyle w:val="Char4"/>
          <w:spacing w:val="-4"/>
          <w:rtl/>
          <w:lang w:bidi="fa-IR"/>
        </w:rPr>
        <w:softHyphen/>
        <w:t xml:space="preserve">فرماید: </w:t>
      </w:r>
      <w:r w:rsidR="000D622E" w:rsidRPr="00270CA7">
        <w:rPr>
          <w:rStyle w:val="Char4"/>
          <w:rFonts w:cs="Traditional Arabic"/>
          <w:spacing w:val="-4"/>
          <w:rtl/>
          <w:lang w:bidi="fa-IR"/>
        </w:rPr>
        <w:t>﴿</w:t>
      </w:r>
      <w:r w:rsidR="000D622E" w:rsidRPr="00270CA7">
        <w:rPr>
          <w:rStyle w:val="Chard"/>
          <w:spacing w:val="-4"/>
          <w:rtl/>
          <w:lang w:bidi="fa-IR"/>
        </w:rPr>
        <w:t>وَمَا كُنَّا مُعَذِّبِينَ حَتَّىٰ نَبۡعَثَ رَسُولٗ</w:t>
      </w:r>
      <w:r w:rsidR="000D622E" w:rsidRPr="00270CA7">
        <w:rPr>
          <w:rStyle w:val="Char4"/>
          <w:rFonts w:ascii="Traditional Arabic" w:hAnsi="Traditional Arabic" w:cs="KFGQPC Uthmanic Script HAFS"/>
          <w:spacing w:val="-4"/>
          <w:rtl/>
          <w:lang w:bidi="fa-IR"/>
        </w:rPr>
        <w:t>ا</w:t>
      </w:r>
      <w:r w:rsidR="000D622E" w:rsidRPr="00270CA7">
        <w:rPr>
          <w:rStyle w:val="Char4"/>
          <w:rFonts w:ascii="Times New Roman" w:hAnsi="Times New Roman" w:cs="Traditional Arabic"/>
          <w:spacing w:val="-4"/>
          <w:rtl/>
          <w:lang w:bidi="fa-IR"/>
        </w:rPr>
        <w:t>﴾</w:t>
      </w:r>
      <w:r w:rsidR="000D622E" w:rsidRPr="00270CA7">
        <w:rPr>
          <w:rStyle w:val="Char4"/>
          <w:rFonts w:ascii="Times New Roman" w:hAnsi="Times New Roman"/>
          <w:spacing w:val="-4"/>
          <w:szCs w:val="24"/>
          <w:rtl/>
          <w:lang w:bidi="fa-IR"/>
        </w:rPr>
        <w:t xml:space="preserve"> </w:t>
      </w:r>
      <w:r w:rsidR="000D622E" w:rsidRPr="00270CA7">
        <w:rPr>
          <w:rStyle w:val="Char6"/>
          <w:spacing w:val="-4"/>
          <w:rtl/>
          <w:lang w:bidi="fa-IR"/>
        </w:rPr>
        <w:t>[الإسراء: 15].</w:t>
      </w:r>
      <w:r w:rsidRPr="00270CA7">
        <w:rPr>
          <w:rStyle w:val="Char4"/>
          <w:spacing w:val="-4"/>
          <w:rtl/>
          <w:lang w:bidi="fa-IR"/>
        </w:rPr>
        <w:t xml:space="preserve"> </w:t>
      </w:r>
      <w:r w:rsidR="000D622E" w:rsidRPr="00270CA7">
        <w:rPr>
          <w:rStyle w:val="Char4"/>
          <w:spacing w:val="-4"/>
          <w:rtl/>
          <w:lang w:bidi="fa-IR"/>
        </w:rPr>
        <w:t>«</w:t>
      </w:r>
      <w:r w:rsidRPr="00270CA7">
        <w:rPr>
          <w:rStyle w:val="Char7"/>
          <w:spacing w:val="-4"/>
          <w:rtl/>
          <w:lang w:bidi="fa-IR"/>
        </w:rPr>
        <w:t>ما تا فرستاده</w:t>
      </w:r>
      <w:r w:rsidRPr="00270CA7">
        <w:rPr>
          <w:rStyle w:val="Char7"/>
          <w:spacing w:val="-4"/>
          <w:rtl/>
          <w:lang w:bidi="fa-IR"/>
        </w:rPr>
        <w:softHyphen/>
        <w:t>ای را برنمی</w:t>
      </w:r>
      <w:r w:rsidRPr="00270CA7">
        <w:rPr>
          <w:rStyle w:val="Char7"/>
          <w:spacing w:val="-4"/>
          <w:rtl/>
          <w:lang w:bidi="fa-IR"/>
        </w:rPr>
        <w:softHyphen/>
        <w:t>انگیخیم، عذاب کننده نبودیم</w:t>
      </w:r>
      <w:r w:rsidR="000D622E" w:rsidRPr="00270CA7">
        <w:rPr>
          <w:rStyle w:val="Char7"/>
          <w:spacing w:val="-4"/>
          <w:rtl/>
          <w:lang w:bidi="fa-IR"/>
        </w:rPr>
        <w:t>»</w:t>
      </w:r>
      <w:r w:rsidRPr="00270CA7">
        <w:rPr>
          <w:rStyle w:val="Char4"/>
          <w:spacing w:val="-4"/>
          <w:rtl/>
          <w:lang w:bidi="fa-IR"/>
        </w:rPr>
        <w:t>. هم</w:t>
      </w:r>
      <w:r w:rsidRPr="00270CA7">
        <w:rPr>
          <w:rStyle w:val="Char4"/>
          <w:spacing w:val="-4"/>
          <w:rtl/>
          <w:lang w:bidi="fa-IR"/>
        </w:rPr>
        <w:softHyphen/>
        <w:t>چنین الله متعال خبر می</w:t>
      </w:r>
      <w:r w:rsidRPr="00270CA7">
        <w:rPr>
          <w:rStyle w:val="Char4"/>
          <w:spacing w:val="-4"/>
          <w:rtl/>
          <w:lang w:bidi="fa-IR"/>
        </w:rPr>
        <w:softHyphen/>
        <w:t xml:space="preserve">دهد که پیامبرانِ خود </w:t>
      </w:r>
      <w:r w:rsidR="008F0FD4" w:rsidRPr="00270CA7">
        <w:rPr>
          <w:rStyle w:val="Char4"/>
          <w:rFonts w:cs="CTraditional Arabic"/>
          <w:spacing w:val="-4"/>
          <w:rtl/>
          <w:lang w:bidi="fa-IR"/>
        </w:rPr>
        <w:t>†</w:t>
      </w:r>
      <w:r w:rsidRPr="00270CA7">
        <w:rPr>
          <w:rStyle w:val="Char4"/>
          <w:spacing w:val="-4"/>
          <w:rtl/>
          <w:lang w:bidi="fa-IR"/>
        </w:rPr>
        <w:t xml:space="preserve"> را بشارت دهنده و بیم دهنده فرستاده است. تا مردم بعد از آمدن پیامبران بهانه</w:t>
      </w:r>
      <w:r w:rsidRPr="00270CA7">
        <w:rPr>
          <w:rStyle w:val="Char4"/>
          <w:spacing w:val="-4"/>
          <w:rtl/>
          <w:lang w:bidi="fa-IR"/>
        </w:rPr>
        <w:softHyphen/>
        <w:t xml:space="preserve">ای نداشته باشند. </w:t>
      </w:r>
    </w:p>
    <w:p w:rsidR="00B16B98" w:rsidRPr="00B16B98" w:rsidRDefault="00B16B98" w:rsidP="00B16B98">
      <w:pPr>
        <w:ind w:firstLine="284"/>
        <w:jc w:val="both"/>
        <w:rPr>
          <w:rStyle w:val="Char4"/>
          <w:rtl/>
          <w:lang w:bidi="fa-IR"/>
        </w:rPr>
      </w:pPr>
      <w:r w:rsidRPr="00B16B98">
        <w:rPr>
          <w:rStyle w:val="Char4"/>
          <w:rtl/>
          <w:lang w:bidi="fa-IR"/>
        </w:rPr>
        <w:t xml:space="preserve">  با دلایل قطعی ثابت شده است که بعضی از مردم به خاطر تازه مسلمان بودن، یا شیوع بدعت</w:t>
      </w:r>
      <w:r w:rsidRPr="00B16B98">
        <w:rPr>
          <w:rStyle w:val="Char4"/>
          <w:rtl/>
          <w:lang w:bidi="fa-IR"/>
        </w:rPr>
        <w:softHyphen/>
        <w:t>ها، اختلافات عقیدتی و شبهه</w:t>
      </w:r>
      <w:r w:rsidRPr="00B16B98">
        <w:rPr>
          <w:rStyle w:val="Char4"/>
          <w:rtl/>
          <w:lang w:bidi="fa-IR"/>
        </w:rPr>
        <w:softHyphen/>
        <w:t>های گمراه کننده، خیلی از مسایل را نمی</w:t>
      </w:r>
      <w:r w:rsidRPr="00B16B98">
        <w:rPr>
          <w:rStyle w:val="Char4"/>
          <w:rtl/>
          <w:lang w:bidi="fa-IR"/>
        </w:rPr>
        <w:softHyphen/>
        <w:t xml:space="preserve">دانستند. </w:t>
      </w:r>
    </w:p>
    <w:p w:rsidR="00B16B98" w:rsidRPr="00B16B98" w:rsidRDefault="00B16B98" w:rsidP="00B16B98">
      <w:pPr>
        <w:ind w:firstLine="284"/>
        <w:jc w:val="both"/>
        <w:rPr>
          <w:rStyle w:val="Char4"/>
          <w:rtl/>
          <w:lang w:bidi="fa-IR"/>
        </w:rPr>
      </w:pPr>
      <w:r w:rsidRPr="00B16B98">
        <w:rPr>
          <w:rStyle w:val="Char4"/>
          <w:rtl/>
          <w:lang w:bidi="fa-IR"/>
        </w:rPr>
        <w:t xml:space="preserve">  امام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به علمای جهمیّه</w:t>
      </w:r>
      <w:r w:rsidRPr="00B16B98">
        <w:rPr>
          <w:rStyle w:val="Char4"/>
          <w:rtl/>
          <w:lang w:bidi="fa-IR"/>
        </w:rPr>
        <w:softHyphen/>
        <w:t>ی زمان خویش می</w:t>
      </w:r>
      <w:r w:rsidRPr="00B16B98">
        <w:rPr>
          <w:rStyle w:val="Char4"/>
          <w:rtl/>
          <w:lang w:bidi="fa-IR"/>
        </w:rPr>
        <w:softHyphen/>
        <w:t>گفت: اگر من هم سخن شما را بگویم کافر شده</w:t>
      </w:r>
      <w:r w:rsidRPr="00B16B98">
        <w:rPr>
          <w:rStyle w:val="Char4"/>
          <w:rtl/>
          <w:lang w:bidi="fa-IR"/>
        </w:rPr>
        <w:softHyphen/>
        <w:t>ام، لیکن من شما را کافر نمی</w:t>
      </w:r>
      <w:r w:rsidRPr="00B16B98">
        <w:rPr>
          <w:rStyle w:val="Char4"/>
          <w:rtl/>
          <w:lang w:bidi="fa-IR"/>
        </w:rPr>
        <w:softHyphen/>
        <w:t>دانم چون از نظر من شما ناآگاهید.</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و نیز می</w:t>
      </w:r>
      <w:r w:rsidRPr="00B16B98">
        <w:rPr>
          <w:rStyle w:val="Char4"/>
          <w:rtl/>
          <w:lang w:bidi="fa-IR"/>
        </w:rPr>
        <w:softHyphen/>
        <w:t>گوید: کسی که تأویل می</w:t>
      </w:r>
      <w:r w:rsidRPr="00B16B98">
        <w:rPr>
          <w:rStyle w:val="Char4"/>
          <w:rtl/>
          <w:lang w:bidi="fa-IR"/>
        </w:rPr>
        <w:softHyphen/>
        <w:t>کند باید اولاً بر او اقامه</w:t>
      </w:r>
      <w:r w:rsidRPr="00B16B98">
        <w:rPr>
          <w:rStyle w:val="Char4"/>
          <w:rtl/>
          <w:lang w:bidi="fa-IR"/>
        </w:rPr>
        <w:softHyphen/>
        <w:t>ی دلیل نمود و خطایش را روشن کرد و حق را به او عرضه نمود. پس اگر دلیل روشن و واضح به او بیان شد که دیگر جای جرّ و بحث نداشت، ولی او بر عقیده</w:t>
      </w:r>
      <w:r w:rsidRPr="00B16B98">
        <w:rPr>
          <w:rStyle w:val="Char4"/>
          <w:rtl/>
          <w:lang w:bidi="fa-IR"/>
        </w:rPr>
        <w:softHyphen/>
        <w:t>ی خود لجاجت می</w:t>
      </w:r>
      <w:r w:rsidRPr="00B16B98">
        <w:rPr>
          <w:rStyle w:val="Char4"/>
          <w:rtl/>
          <w:lang w:bidi="fa-IR"/>
        </w:rPr>
        <w:softHyphen/>
        <w:t>کرد، وی انکار کننده</w:t>
      </w:r>
      <w:r w:rsidRPr="00B16B98">
        <w:rPr>
          <w:rStyle w:val="Char4"/>
          <w:rtl/>
          <w:lang w:bidi="fa-IR"/>
        </w:rPr>
        <w:softHyphen/>
        <w:t>ی ایمانی</w:t>
      </w:r>
      <w:r w:rsidRPr="00B16B98">
        <w:rPr>
          <w:rStyle w:val="Char4"/>
          <w:rtl/>
          <w:lang w:bidi="fa-IR"/>
        </w:rPr>
        <w:softHyphen/>
        <w:t>ست که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بر او واجب کرده است؛ لذا او کافر و مشرک است.</w:t>
      </w:r>
    </w:p>
    <w:p w:rsidR="00B16B98" w:rsidRPr="00B16B98" w:rsidRDefault="00B16B98" w:rsidP="00B16B98">
      <w:pPr>
        <w:ind w:firstLine="284"/>
        <w:jc w:val="both"/>
        <w:rPr>
          <w:rStyle w:val="Char4"/>
          <w:rtl/>
          <w:lang w:bidi="fa-IR"/>
        </w:rPr>
      </w:pPr>
      <w:r w:rsidRPr="00B16B98">
        <w:rPr>
          <w:rStyle w:val="Char4"/>
          <w:rtl/>
          <w:lang w:bidi="fa-IR"/>
        </w:rPr>
        <w:t xml:space="preserve">به همین دلیل از امام احمد </w:t>
      </w:r>
      <w:r w:rsidR="00F1336E" w:rsidRPr="00F1336E">
        <w:rPr>
          <w:rFonts w:cs="CTraditional Arabic"/>
          <w:color w:val="000000" w:themeColor="text1"/>
          <w:rtl/>
          <w:lang w:bidi="fa-IR"/>
        </w:rPr>
        <w:t>/</w:t>
      </w:r>
      <w:r w:rsidRPr="00B16B98">
        <w:rPr>
          <w:rStyle w:val="Char4"/>
          <w:rtl/>
          <w:lang w:bidi="fa-IR"/>
        </w:rPr>
        <w:t xml:space="preserve"> نقل شده است: اگر به 99 دلیل بر شخصی احتمال</w:t>
      </w:r>
      <w:r w:rsidR="00270CA7">
        <w:rPr>
          <w:rStyle w:val="Char4"/>
          <w:rtl/>
          <w:lang w:bidi="fa-IR"/>
        </w:rPr>
        <w:t xml:space="preserve"> کفر می</w:t>
      </w:r>
      <w:r w:rsidR="00270CA7">
        <w:rPr>
          <w:rStyle w:val="Char4"/>
          <w:rtl/>
          <w:lang w:bidi="fa-IR"/>
        </w:rPr>
        <w:softHyphen/>
        <w:t>رفت</w:t>
      </w:r>
      <w:r w:rsidRPr="00B16B98">
        <w:rPr>
          <w:rStyle w:val="Char4"/>
          <w:rtl/>
          <w:lang w:bidi="fa-IR"/>
        </w:rPr>
        <w:t>، و از یک ن</w:t>
      </w:r>
      <w:r w:rsidR="00270CA7">
        <w:rPr>
          <w:rStyle w:val="Char4"/>
          <w:rtl/>
          <w:lang w:bidi="fa-IR"/>
        </w:rPr>
        <w:t>ظر احتمالاً در او ایمان یافت می</w:t>
      </w:r>
      <w:r w:rsidR="00270CA7">
        <w:rPr>
          <w:rStyle w:val="Char4"/>
          <w:rFonts w:hint="cs"/>
          <w:rtl/>
          <w:lang w:bidi="fa-IR"/>
        </w:rPr>
        <w:t>‌</w:t>
      </w:r>
      <w:r w:rsidRPr="00B16B98">
        <w:rPr>
          <w:rStyle w:val="Char4"/>
          <w:rtl/>
          <w:lang w:bidi="fa-IR"/>
        </w:rPr>
        <w:t>شد، من به خاطر حسنِ</w:t>
      </w:r>
      <w:r w:rsidRPr="00B16B98">
        <w:rPr>
          <w:rStyle w:val="Char4"/>
          <w:rtl/>
          <w:lang w:bidi="fa-IR"/>
        </w:rPr>
        <w:softHyphen/>
        <w:t>ظنی که به مسلمان دارم، او را اهل ایمان می</w:t>
      </w:r>
      <w:r w:rsidRPr="00B16B98">
        <w:rPr>
          <w:rStyle w:val="Char4"/>
          <w:rtl/>
          <w:lang w:bidi="fa-IR"/>
        </w:rPr>
        <w:softHyphen/>
        <w:t>دانم.</w:t>
      </w:r>
    </w:p>
    <w:p w:rsidR="00B16B98" w:rsidRPr="001D3E48" w:rsidRDefault="00B16B98" w:rsidP="001D3E48">
      <w:pPr>
        <w:pStyle w:val="a2"/>
        <w:rPr>
          <w:rStyle w:val="Char5"/>
          <w:rFonts w:ascii="IRZar" w:hAnsi="IRZar" w:cs="IRZar"/>
          <w:b/>
          <w:bCs/>
          <w:rtl/>
        </w:rPr>
      </w:pPr>
      <w:bookmarkStart w:id="68" w:name="_Toc440567414"/>
      <w:r w:rsidRPr="001D3E48">
        <w:rPr>
          <w:rStyle w:val="Char5"/>
          <w:rFonts w:ascii="IRZar" w:hAnsi="IRZar" w:cs="IRZar"/>
          <w:b/>
          <w:bCs/>
          <w:rtl/>
        </w:rPr>
        <w:t>س58: توضیح دهید چه وقت می</w:t>
      </w:r>
      <w:r w:rsidRPr="001D3E48">
        <w:rPr>
          <w:rStyle w:val="Char5"/>
          <w:rFonts w:ascii="IRZar" w:hAnsi="IRZar" w:cs="IRZar"/>
          <w:b/>
          <w:bCs/>
          <w:rtl/>
        </w:rPr>
        <w:softHyphen/>
        <w:t>توان تکفیرِ معین و چه وقت تکفیرِ غیر معین نمود؟</w:t>
      </w:r>
      <w:bookmarkEnd w:id="68"/>
      <w:r w:rsidRPr="001D3E48">
        <w:rPr>
          <w:rStyle w:val="Char5"/>
          <w:rFonts w:ascii="IRZar" w:hAnsi="IRZar" w:cs="IRZar"/>
          <w:b/>
          <w:bCs/>
          <w:rtl/>
        </w:rPr>
        <w:t xml:space="preserve"> </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 سؤالی با این مضمون از کمیته</w:t>
      </w:r>
      <w:r w:rsidRPr="00270CA7">
        <w:rPr>
          <w:rStyle w:val="Char4"/>
          <w:spacing w:val="-4"/>
          <w:rtl/>
          <w:lang w:bidi="fa-IR"/>
        </w:rPr>
        <w:softHyphen/>
        <w:t>ی دائم پژوهش</w:t>
      </w:r>
      <w:r w:rsidRPr="00270CA7">
        <w:rPr>
          <w:rStyle w:val="Char4"/>
          <w:spacing w:val="-4"/>
          <w:rtl/>
          <w:lang w:bidi="fa-IR"/>
        </w:rPr>
        <w:softHyphen/>
        <w:t>های علمی و فتوا پرسیده شد: آیا علما حق دارند شخص معینی را کافر خوانده یا او را متهم به کفر نمایند؟ چنین جواب آمد که: شخص معین اگر یکی از ضرورات دینی مانند نماز، زکات و روزه را بعد از ابلاغ به وی انکار کرد، تکفیرش واجب است. باید او را نصیحت نمود؛ اگر توبه کرد که خوب؛ و گر نه بر ولی امر واجب است او را به جُرم کفر بکُشد. ولی اگر به سبب کاری که موجب کفر می</w:t>
      </w:r>
      <w:r w:rsidRPr="00270CA7">
        <w:rPr>
          <w:rStyle w:val="Char4"/>
          <w:spacing w:val="-4"/>
          <w:rtl/>
          <w:lang w:bidi="fa-IR"/>
        </w:rPr>
        <w:softHyphen/>
        <w:t>شود، تکفیر مشروع نمی</w:t>
      </w:r>
      <w:r w:rsidRPr="00270CA7">
        <w:rPr>
          <w:rStyle w:val="Char4"/>
          <w:spacing w:val="-4"/>
          <w:rtl/>
          <w:lang w:bidi="fa-IR"/>
        </w:rPr>
        <w:softHyphen/>
        <w:t>شد، بر کسی که از اسلام خارج شده است، حدّی اجرا نمی</w:t>
      </w:r>
      <w:r w:rsidRPr="00270CA7">
        <w:rPr>
          <w:rStyle w:val="Char4"/>
          <w:spacing w:val="-4"/>
          <w:rtl/>
          <w:lang w:bidi="fa-IR"/>
        </w:rPr>
        <w:softHyphen/>
        <w:t>گردید.</w:t>
      </w:r>
    </w:p>
    <w:p w:rsidR="00B16B98" w:rsidRPr="00B16B98" w:rsidRDefault="00B16B98" w:rsidP="00C21583">
      <w:pPr>
        <w:ind w:firstLine="284"/>
        <w:jc w:val="both"/>
        <w:rPr>
          <w:rStyle w:val="Char4"/>
          <w:rtl/>
          <w:lang w:bidi="fa-IR"/>
        </w:rPr>
      </w:pPr>
      <w:r w:rsidRPr="00B16B98">
        <w:rPr>
          <w:rStyle w:val="Char4"/>
          <w:rtl/>
          <w:lang w:bidi="fa-IR"/>
        </w:rPr>
        <w:t xml:space="preserve">ابن تیمیه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گاهی اوقات یک سخن کفراست و بر صاحبش به صورت مطلق حکم کفر داده می</w:t>
      </w:r>
      <w:r w:rsidRPr="00B16B98">
        <w:rPr>
          <w:rStyle w:val="Char4"/>
          <w:rtl/>
          <w:lang w:bidi="fa-IR"/>
        </w:rPr>
        <w:softHyphen/>
        <w:t>شود. یعنی گفته می</w:t>
      </w:r>
      <w:r w:rsidRPr="00B16B98">
        <w:rPr>
          <w:rStyle w:val="Char4"/>
          <w:rtl/>
          <w:lang w:bidi="fa-IR"/>
        </w:rPr>
        <w:softHyphen/>
        <w:t>شود: هر کس چنین حرفی بزند کافر است. اما اگر شخص معینی چنین حرفی را بزند، تا بر او اتمام حجت نشود که چنین سخنی موجب کفر می</w:t>
      </w:r>
      <w:r w:rsidRPr="00B16B98">
        <w:rPr>
          <w:rStyle w:val="Char4"/>
          <w:rtl/>
          <w:lang w:bidi="fa-IR"/>
        </w:rPr>
        <w:softHyphen/>
        <w:t>شود، نمی</w:t>
      </w:r>
      <w:r w:rsidRPr="00B16B98">
        <w:rPr>
          <w:rStyle w:val="Char4"/>
          <w:rtl/>
          <w:lang w:bidi="fa-IR"/>
        </w:rPr>
        <w:softHyphen/>
        <w:t>توان او را کافر نامید. این قاعده در نصوصی که به عذاب وعید می</w:t>
      </w:r>
      <w:r w:rsidRPr="00B16B98">
        <w:rPr>
          <w:rStyle w:val="Char4"/>
          <w:rtl/>
          <w:lang w:bidi="fa-IR"/>
        </w:rPr>
        <w:softHyphen/>
        <w:t>دهد هم اجرا می</w:t>
      </w:r>
      <w:r w:rsidRPr="00B16B98">
        <w:rPr>
          <w:rStyle w:val="Char4"/>
          <w:rtl/>
          <w:lang w:bidi="fa-IR"/>
        </w:rPr>
        <w:softHyphen/>
        <w:t>گردد. مثلاً الله</w:t>
      </w:r>
      <w:r w:rsidR="00270CA7">
        <w:rPr>
          <w:rStyle w:val="Char4"/>
          <w:rFonts w:hint="cs"/>
          <w:rtl/>
          <w:lang w:bidi="fa-IR"/>
        </w:rPr>
        <w:t xml:space="preserve"> </w:t>
      </w:r>
      <w:r w:rsidRPr="004E4849">
        <w:rPr>
          <w:rFonts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 xml:space="preserve">إِنَّ ٱلَّذِينَ يَأۡكُلُونَ أَمۡوَٰلَ ٱلۡيَتَٰمَىٰ ظُلۡمًا إِنَّمَا </w:t>
      </w:r>
      <w:r w:rsidR="000D622E" w:rsidRPr="000D622E">
        <w:rPr>
          <w:rStyle w:val="Chard"/>
          <w:rtl/>
          <w:lang w:bidi="fa-IR"/>
        </w:rPr>
        <w:lastRenderedPageBreak/>
        <w:t>يَأۡكُلُونَ فِي بُطُونِهِمۡ نَارٗاۖ وَسَيَصۡلَوۡنَ سَعِيرٗا١٠</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[النساء: 10].</w:t>
      </w:r>
      <w:r w:rsidRPr="00B16B98">
        <w:rPr>
          <w:rStyle w:val="Char4"/>
          <w:rtl/>
          <w:lang w:bidi="fa-IR"/>
        </w:rPr>
        <w:t xml:space="preserve"> </w:t>
      </w:r>
      <w:r w:rsidR="000D622E">
        <w:rPr>
          <w:rStyle w:val="Char4"/>
          <w:rtl/>
          <w:lang w:bidi="fa-IR"/>
        </w:rPr>
        <w:t>«</w:t>
      </w:r>
      <w:r w:rsidRPr="000D622E">
        <w:rPr>
          <w:rStyle w:val="Char7"/>
          <w:rtl/>
          <w:lang w:bidi="fa-IR"/>
        </w:rPr>
        <w:t>در حق</w:t>
      </w:r>
      <w:r w:rsidR="00C170D2">
        <w:rPr>
          <w:rStyle w:val="Char7"/>
          <w:rtl/>
          <w:lang w:bidi="fa-IR"/>
        </w:rPr>
        <w:t>ی</w:t>
      </w:r>
      <w:r w:rsidRPr="000D622E">
        <w:rPr>
          <w:rStyle w:val="Char7"/>
          <w:rtl/>
          <w:lang w:bidi="fa-IR"/>
        </w:rPr>
        <w:t xml:space="preserve">قت،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 xml:space="preserve">ه اموال </w:t>
      </w:r>
      <w:r w:rsidR="00C170D2">
        <w:rPr>
          <w:rStyle w:val="Char7"/>
          <w:rtl/>
          <w:lang w:bidi="fa-IR"/>
        </w:rPr>
        <w:t>ی</w:t>
      </w:r>
      <w:r w:rsidRPr="000D622E">
        <w:rPr>
          <w:rStyle w:val="Char7"/>
          <w:rtl/>
          <w:lang w:bidi="fa-IR"/>
        </w:rPr>
        <w:t>ت</w:t>
      </w:r>
      <w:r w:rsidR="00C170D2">
        <w:rPr>
          <w:rStyle w:val="Char7"/>
          <w:rtl/>
          <w:lang w:bidi="fa-IR"/>
        </w:rPr>
        <w:t>ی</w:t>
      </w:r>
      <w:r w:rsidRPr="000D622E">
        <w:rPr>
          <w:rStyle w:val="Char7"/>
          <w:rtl/>
          <w:lang w:bidi="fa-IR"/>
        </w:rPr>
        <w:t>مان را به ستم مى‌خورند، جز ا</w:t>
      </w:r>
      <w:r w:rsidR="00C170D2">
        <w:rPr>
          <w:rStyle w:val="Char7"/>
          <w:rtl/>
          <w:lang w:bidi="fa-IR"/>
        </w:rPr>
        <w:t>ی</w:t>
      </w:r>
      <w:r w:rsidRPr="000D622E">
        <w:rPr>
          <w:rStyle w:val="Char7"/>
          <w:rtl/>
          <w:lang w:bidi="fa-IR"/>
        </w:rPr>
        <w:t>ن ن</w:t>
      </w:r>
      <w:r w:rsidR="00C170D2">
        <w:rPr>
          <w:rStyle w:val="Char7"/>
          <w:rtl/>
          <w:lang w:bidi="fa-IR"/>
        </w:rPr>
        <w:t>ی</w:t>
      </w:r>
      <w:r w:rsidRPr="000D622E">
        <w:rPr>
          <w:rStyle w:val="Char7"/>
          <w:rtl/>
          <w:lang w:bidi="fa-IR"/>
        </w:rPr>
        <w:t xml:space="preserve">ست </w:t>
      </w:r>
      <w:r w:rsidR="00C170D2">
        <w:rPr>
          <w:rStyle w:val="Char7"/>
          <w:rtl/>
          <w:lang w:bidi="fa-IR"/>
        </w:rPr>
        <w:t>ک</w:t>
      </w:r>
      <w:r w:rsidRPr="000D622E">
        <w:rPr>
          <w:rStyle w:val="Char7"/>
          <w:rtl/>
          <w:lang w:bidi="fa-IR"/>
        </w:rPr>
        <w:t>ه آتشى در ش</w:t>
      </w:r>
      <w:r w:rsidR="00C170D2">
        <w:rPr>
          <w:rStyle w:val="Char7"/>
          <w:rtl/>
          <w:lang w:bidi="fa-IR"/>
        </w:rPr>
        <w:t>ک</w:t>
      </w:r>
      <w:r w:rsidRPr="000D622E">
        <w:rPr>
          <w:rStyle w:val="Char7"/>
          <w:rtl/>
          <w:lang w:bidi="fa-IR"/>
        </w:rPr>
        <w:t>م خود فرو مى‌برند، و به زودى در آتشى فروزان درآ</w:t>
      </w:r>
      <w:r w:rsidR="00C170D2">
        <w:rPr>
          <w:rStyle w:val="Char7"/>
          <w:rtl/>
          <w:lang w:bidi="fa-IR"/>
        </w:rPr>
        <w:t>ی</w:t>
      </w:r>
      <w:r w:rsidRPr="000D622E">
        <w:rPr>
          <w:rStyle w:val="Char7"/>
          <w:rtl/>
          <w:lang w:bidi="fa-IR"/>
        </w:rPr>
        <w:t>ند</w:t>
      </w:r>
      <w:r w:rsidR="000D622E">
        <w:rPr>
          <w:rStyle w:val="Char4"/>
          <w:rtl/>
          <w:lang w:bidi="fa-IR"/>
        </w:rPr>
        <w:t>»</w:t>
      </w:r>
      <w:r w:rsidRPr="00B16B98">
        <w:rPr>
          <w:rStyle w:val="Char4"/>
          <w:rtl/>
          <w:lang w:bidi="fa-IR"/>
        </w:rPr>
        <w:t>. این آیه و آیات همانند آن که به عذاب تهدید می</w:t>
      </w:r>
      <w:r w:rsidRPr="00B16B98">
        <w:rPr>
          <w:rStyle w:val="Char4"/>
          <w:rtl/>
          <w:lang w:bidi="fa-IR"/>
        </w:rPr>
        <w:softHyphen/>
        <w:t>کند حق و درست است. لیکن بر شخص معینی حکم به عذاب نمی</w:t>
      </w:r>
      <w:r w:rsidRPr="00B16B98">
        <w:rPr>
          <w:rStyle w:val="Char4"/>
          <w:rtl/>
          <w:lang w:bidi="fa-IR"/>
        </w:rPr>
        <w:softHyphen/>
        <w:t>کنیم. برهیچ یک از اهل قبله نمی</w:t>
      </w:r>
      <w:r w:rsidRPr="00B16B98">
        <w:rPr>
          <w:rStyle w:val="Char4"/>
          <w:rtl/>
          <w:lang w:bidi="fa-IR"/>
        </w:rPr>
        <w:softHyphen/>
        <w:t>توان به صورت معین حکم به عذاب نمود. چرا که ممکن است به دلیلِ نبود شرطی از شرایط کفر و یا به دلیل وجود مانعی از موانع کفر، آن وعید شامل حال وی نشود. شاید هم حرام بودن آن کار که باعث وعید و عذاب می</w:t>
      </w:r>
      <w:r w:rsidRPr="00B16B98">
        <w:rPr>
          <w:rStyle w:val="Char4"/>
          <w:rtl/>
          <w:lang w:bidi="fa-IR"/>
        </w:rPr>
        <w:softHyphen/>
        <w:t>شود، به وی نرسیده باشد. گاهاً هم بعد از انجام فعل حرام، طرف توبه می</w:t>
      </w:r>
      <w:r w:rsidRPr="00B16B98">
        <w:rPr>
          <w:rStyle w:val="Char4"/>
          <w:rtl/>
          <w:lang w:bidi="fa-IR"/>
        </w:rPr>
        <w:softHyphen/>
        <w:t>کند. یا ممکن است آن شخص به مشکلات و سختی</w:t>
      </w:r>
      <w:r w:rsidRPr="00B16B98">
        <w:rPr>
          <w:rStyle w:val="Char4"/>
          <w:rtl/>
          <w:lang w:bidi="fa-IR"/>
        </w:rPr>
        <w:softHyphen/>
        <w:t>هایی مبتلا شود که کفاره</w:t>
      </w:r>
      <w:r w:rsidRPr="00B16B98">
        <w:rPr>
          <w:rStyle w:val="Char4"/>
          <w:rtl/>
          <w:lang w:bidi="fa-IR"/>
        </w:rPr>
        <w:softHyphen/>
        <w:t>ی گناهاش شده و آن را جبران نماید. حتی ممکن است شخصی که اجازه</w:t>
      </w:r>
      <w:r w:rsidRPr="00B16B98">
        <w:rPr>
          <w:rStyle w:val="Char4"/>
          <w:rtl/>
          <w:lang w:bidi="fa-IR"/>
        </w:rPr>
        <w:softHyphen/>
        <w:t>ی شفاعت به او داده شود، در حق این شخص شفاعت کند.</w:t>
      </w:r>
    </w:p>
    <w:p w:rsidR="00B16B98" w:rsidRPr="00270CA7" w:rsidRDefault="00B16B98" w:rsidP="00B16B98">
      <w:pPr>
        <w:ind w:firstLine="284"/>
        <w:jc w:val="both"/>
        <w:rPr>
          <w:rStyle w:val="Char4"/>
          <w:spacing w:val="-2"/>
          <w:rtl/>
          <w:lang w:bidi="fa-IR"/>
        </w:rPr>
      </w:pPr>
      <w:r w:rsidRPr="00270CA7">
        <w:rPr>
          <w:rStyle w:val="Char4"/>
          <w:spacing w:val="-2"/>
          <w:rtl/>
          <w:lang w:bidi="fa-IR"/>
        </w:rPr>
        <w:t xml:space="preserve">  دوباره شیخ الاسلام ابن تیمیه</w:t>
      </w:r>
      <w:r w:rsidR="00F1336E" w:rsidRPr="00270CA7">
        <w:rPr>
          <w:rFonts w:cs="CTraditional Arabic"/>
          <w:color w:val="000000" w:themeColor="text1"/>
          <w:spacing w:val="-2"/>
          <w:rtl/>
          <w:lang w:bidi="fa-IR"/>
        </w:rPr>
        <w:t>/</w:t>
      </w:r>
      <w:r w:rsidRPr="00270CA7">
        <w:rPr>
          <w:rStyle w:val="Char4"/>
          <w:spacing w:val="-2"/>
          <w:rtl/>
          <w:lang w:bidi="fa-IR"/>
        </w:rPr>
        <w:t xml:space="preserve"> می</w:t>
      </w:r>
      <w:r w:rsidRPr="00270CA7">
        <w:rPr>
          <w:rStyle w:val="Char4"/>
          <w:spacing w:val="-2"/>
          <w:rtl/>
          <w:lang w:bidi="fa-IR"/>
        </w:rPr>
        <w:softHyphen/>
        <w:t>گوید: اقوالی که منجر به کفر گوینده</w:t>
      </w:r>
      <w:r w:rsidRPr="00270CA7">
        <w:rPr>
          <w:rStyle w:val="Char4"/>
          <w:spacing w:val="-2"/>
          <w:rtl/>
          <w:lang w:bidi="fa-IR"/>
        </w:rPr>
        <w:softHyphen/>
        <w:t>اش می</w:t>
      </w:r>
      <w:r w:rsidRPr="00270CA7">
        <w:rPr>
          <w:rStyle w:val="Char4"/>
          <w:spacing w:val="-2"/>
          <w:rtl/>
          <w:lang w:bidi="fa-IR"/>
        </w:rPr>
        <w:softHyphen/>
        <w:t>شود هم بر اساس همین قاعده است؛(یعنی شخص را کافر نمی</w:t>
      </w:r>
      <w:r w:rsidRPr="00270CA7">
        <w:rPr>
          <w:rStyle w:val="Char4"/>
          <w:spacing w:val="-2"/>
          <w:rtl/>
          <w:lang w:bidi="fa-IR"/>
        </w:rPr>
        <w:softHyphen/>
        <w:t>کند) چرا که ممکن است نصوصی که شناخت حق را واجب می</w:t>
      </w:r>
      <w:r w:rsidRPr="00270CA7">
        <w:rPr>
          <w:rStyle w:val="Char4"/>
          <w:spacing w:val="-2"/>
          <w:rtl/>
          <w:lang w:bidi="fa-IR"/>
        </w:rPr>
        <w:softHyphen/>
        <w:t>گرداند به وی نرسیده باشد. گاهی هم ممکن است به او ابلاغ شده باشد اما برایش اثبات نشده باشد. یا قدرت فهمش را نداشته است. چنان که ممکن است شک و شبهه</w:t>
      </w:r>
      <w:r w:rsidRPr="00270CA7">
        <w:rPr>
          <w:rStyle w:val="Char4"/>
          <w:spacing w:val="-2"/>
          <w:rtl/>
          <w:lang w:bidi="fa-IR"/>
        </w:rPr>
        <w:softHyphen/>
        <w:t>هایی برایش پیش آمده باشد، که الله او را معذور بدارد. مذاهب و فتوای ائمه هم مفصلاً در مسئله</w:t>
      </w:r>
      <w:r w:rsidRPr="00270CA7">
        <w:rPr>
          <w:rStyle w:val="Char4"/>
          <w:spacing w:val="-2"/>
          <w:rtl/>
          <w:lang w:bidi="fa-IR"/>
        </w:rPr>
        <w:softHyphen/>
        <w:t>ی کفر مبتنی بر نوع و ذاتِ اقوال و اعمال می</w:t>
      </w:r>
      <w:r w:rsidRPr="00270CA7">
        <w:rPr>
          <w:rStyle w:val="Char4"/>
          <w:spacing w:val="-2"/>
          <w:rtl/>
          <w:lang w:bidi="fa-IR"/>
        </w:rPr>
        <w:softHyphen/>
        <w:t xml:space="preserve">باشد. </w:t>
      </w:r>
    </w:p>
    <w:p w:rsidR="00B16B98" w:rsidRPr="00B16B98" w:rsidRDefault="00B16B98" w:rsidP="00B16B98">
      <w:pPr>
        <w:ind w:firstLine="284"/>
        <w:jc w:val="both"/>
        <w:rPr>
          <w:rStyle w:val="Char4"/>
          <w:rtl/>
          <w:lang w:bidi="fa-IR"/>
        </w:rPr>
      </w:pPr>
      <w:r w:rsidRPr="00B16B98">
        <w:rPr>
          <w:rStyle w:val="Char4"/>
          <w:rtl/>
          <w:lang w:bidi="fa-IR"/>
        </w:rPr>
        <w:t xml:space="preserve">  باید متذکر شد که تکفیر شخص معین و ارائه</w:t>
      </w:r>
      <w:r w:rsidRPr="00B16B98">
        <w:rPr>
          <w:rStyle w:val="Char4"/>
          <w:rtl/>
          <w:lang w:bidi="fa-IR"/>
        </w:rPr>
        <w:softHyphen/>
        <w:t>ی دلیل و مدرک هم، در حیطه</w:t>
      </w:r>
      <w:r w:rsidRPr="00B16B98">
        <w:rPr>
          <w:rStyle w:val="Char4"/>
          <w:rtl/>
          <w:lang w:bidi="fa-IR"/>
        </w:rPr>
        <w:softHyphen/>
        <w:t>ی علمایی است که توانایی ارائه</w:t>
      </w:r>
      <w:r w:rsidRPr="00B16B98">
        <w:rPr>
          <w:rStyle w:val="Char4"/>
          <w:rtl/>
          <w:lang w:bidi="fa-IR"/>
        </w:rPr>
        <w:softHyphen/>
        <w:t>ی دلایلی که کفر را ثابت کرده و شبهات احتمالی را دفع می</w:t>
      </w:r>
      <w:r w:rsidRPr="00B16B98">
        <w:rPr>
          <w:rStyle w:val="Char4"/>
          <w:rtl/>
          <w:lang w:bidi="fa-IR"/>
        </w:rPr>
        <w:softHyphen/>
        <w:t>کند، داشته باشند. و این کارِ هر کس نیست. در غیر این صورت هرج و مرج فراگیر می</w:t>
      </w:r>
      <w:r w:rsidRPr="00B16B98">
        <w:rPr>
          <w:rStyle w:val="Char4"/>
          <w:rtl/>
          <w:lang w:bidi="fa-IR"/>
        </w:rPr>
        <w:softHyphen/>
        <w:t>شود. چنان که اجرای حد ردّه یا خروج از دین، بعد از اقامه</w:t>
      </w:r>
      <w:r w:rsidRPr="00B16B98">
        <w:rPr>
          <w:rStyle w:val="Char4"/>
          <w:rtl/>
          <w:lang w:bidi="fa-IR"/>
        </w:rPr>
        <w:softHyphen/>
        <w:t xml:space="preserve">ی دلیل و رفعِ موانع، کار ولی امرِ مسلمان یا نایب </w:t>
      </w:r>
      <w:r w:rsidRPr="00B16B98">
        <w:rPr>
          <w:rStyle w:val="Char4"/>
          <w:rtl/>
          <w:lang w:bidi="fa-IR"/>
        </w:rPr>
        <w:lastRenderedPageBreak/>
        <w:t xml:space="preserve">وی است و کار هر کسی نیست. حال اگر کسی شخصاً حکم ردّه را اجرا کند </w:t>
      </w:r>
      <w:r w:rsidRPr="004E4849">
        <w:rPr>
          <w:rFonts w:cs="Times New Roman"/>
          <w:color w:val="000000" w:themeColor="text1"/>
          <w:rtl/>
          <w:lang w:bidi="fa-IR"/>
        </w:rPr>
        <w:t>–</w:t>
      </w:r>
      <w:r w:rsidRPr="00B16B98">
        <w:rPr>
          <w:rStyle w:val="Char4"/>
          <w:rtl/>
          <w:lang w:bidi="fa-IR"/>
        </w:rPr>
        <w:t>بالفرض این</w:t>
      </w:r>
      <w:r w:rsidRPr="00B16B98">
        <w:rPr>
          <w:rStyle w:val="Char4"/>
          <w:rtl/>
          <w:lang w:bidi="fa-IR"/>
        </w:rPr>
        <w:softHyphen/>
        <w:t>که شخصِ متهم سزایش کشته شدن باشد- مستبدّانه در حق والی امر که مجری حکم ردّه می</w:t>
      </w:r>
      <w:r w:rsidRPr="00B16B98">
        <w:rPr>
          <w:rStyle w:val="Char4"/>
          <w:rtl/>
          <w:lang w:bidi="fa-IR"/>
        </w:rPr>
        <w:softHyphen/>
        <w:t>باشد، تجاوز کرده است. و اگر مسئولیت این کار به هر کس سپرده شود، خون</w:t>
      </w:r>
      <w:r w:rsidRPr="00B16B98">
        <w:rPr>
          <w:rStyle w:val="Char4"/>
          <w:rtl/>
          <w:lang w:bidi="fa-IR"/>
        </w:rPr>
        <w:softHyphen/>
        <w:t>ر</w:t>
      </w:r>
      <w:r w:rsidR="00270CA7">
        <w:rPr>
          <w:rStyle w:val="Char4"/>
          <w:rtl/>
          <w:lang w:bidi="fa-IR"/>
        </w:rPr>
        <w:t>یزی و هرج و مرج جامعه را فرا می</w:t>
      </w:r>
      <w:r w:rsidR="00270CA7">
        <w:rPr>
          <w:rStyle w:val="Char4"/>
          <w:rFonts w:hint="cs"/>
          <w:rtl/>
          <w:lang w:bidi="fa-IR"/>
        </w:rPr>
        <w:t>‌</w:t>
      </w:r>
      <w:r w:rsidRPr="00B16B98">
        <w:rPr>
          <w:rStyle w:val="Char4"/>
          <w:rtl/>
          <w:lang w:bidi="fa-IR"/>
        </w:rPr>
        <w:t>گیرد. حال که این را دانستیم، متوجه می</w:t>
      </w:r>
      <w:r w:rsidRPr="00B16B98">
        <w:rPr>
          <w:rStyle w:val="Char4"/>
          <w:rtl/>
          <w:lang w:bidi="fa-IR"/>
        </w:rPr>
        <w:softHyphen/>
        <w:t>شویم: آنان که ناآگاهانه و عجولانه از پیشِ خود، شخص معینی را تکفیر کرده  و مجری حکم ردّه شده و افراد را کشته و یا ترور می</w:t>
      </w:r>
      <w:r w:rsidRPr="00B16B98">
        <w:rPr>
          <w:rStyle w:val="Char4"/>
          <w:rtl/>
          <w:lang w:bidi="fa-IR"/>
        </w:rPr>
        <w:softHyphen/>
        <w:t>کنند، مرتکب چه خطای بزرگی می</w:t>
      </w:r>
      <w:r w:rsidRPr="00B16B98">
        <w:rPr>
          <w:rStyle w:val="Char4"/>
          <w:rtl/>
          <w:lang w:bidi="fa-IR"/>
        </w:rPr>
        <w:softHyphen/>
        <w:t>شوند.</w:t>
      </w:r>
    </w:p>
    <w:p w:rsidR="00B16B98" w:rsidRPr="00270CA7" w:rsidRDefault="00B16B98" w:rsidP="00270CA7">
      <w:pPr>
        <w:pStyle w:val="a2"/>
        <w:rPr>
          <w:rStyle w:val="Char5"/>
          <w:rFonts w:ascii="IRZar" w:hAnsi="IRZar" w:cs="IRZar"/>
          <w:b/>
          <w:bCs/>
          <w:rtl/>
        </w:rPr>
      </w:pPr>
      <w:bookmarkStart w:id="69" w:name="_Toc440567415"/>
      <w:r w:rsidRPr="00270CA7">
        <w:rPr>
          <w:rStyle w:val="Char5"/>
          <w:rFonts w:ascii="IRZar" w:hAnsi="IRZar" w:cs="IRZar"/>
          <w:b/>
          <w:bCs/>
          <w:rtl/>
        </w:rPr>
        <w:t>س59: نمونه</w:t>
      </w:r>
      <w:r w:rsidRPr="00270CA7">
        <w:rPr>
          <w:rStyle w:val="Char5"/>
          <w:rFonts w:ascii="IRZar" w:hAnsi="IRZar" w:cs="IRZar"/>
          <w:b/>
          <w:bCs/>
          <w:rtl/>
        </w:rPr>
        <w:softHyphen/>
        <w:t>هایی از اقوال و دیدگاه</w:t>
      </w:r>
      <w:r w:rsidRPr="00270CA7">
        <w:rPr>
          <w:rStyle w:val="Char5"/>
          <w:rFonts w:ascii="IRZar" w:hAnsi="IRZar" w:cs="IRZar"/>
          <w:b/>
          <w:bCs/>
          <w:rtl/>
        </w:rPr>
        <w:softHyphen/>
        <w:t xml:space="preserve"> علمای سلفیِ معاصر مبنی بر پیروی از اهل سنت در عدمِ تکفیر مسلمین را نام ببرید.</w:t>
      </w:r>
      <w:bookmarkEnd w:id="69"/>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گفتار علمای سلفی معاصر در این باره بسیار واضح و صریح است. علامه آلبانی </w:t>
      </w:r>
      <w:r w:rsidR="00F1336E" w:rsidRPr="00F1336E">
        <w:rPr>
          <w:rFonts w:cs="CTraditional Arabic"/>
          <w:color w:val="000000" w:themeColor="text1"/>
          <w:rtl/>
          <w:lang w:bidi="fa-IR"/>
        </w:rPr>
        <w:t>/</w:t>
      </w:r>
      <w:r w:rsidRPr="00B16B98">
        <w:rPr>
          <w:rStyle w:val="Char4"/>
          <w:rtl/>
          <w:lang w:bidi="fa-IR"/>
        </w:rPr>
        <w:t xml:space="preserve"> در توضیح یکی از احادیث می</w:t>
      </w:r>
      <w:r w:rsidRPr="00B16B98">
        <w:rPr>
          <w:rStyle w:val="Char4"/>
          <w:rtl/>
          <w:lang w:bidi="fa-IR"/>
        </w:rPr>
        <w:softHyphen/>
        <w:t>گوی</w:t>
      </w:r>
      <w:r w:rsidR="00270CA7">
        <w:rPr>
          <w:rStyle w:val="Char4"/>
          <w:rtl/>
          <w:lang w:bidi="fa-IR"/>
        </w:rPr>
        <w:t>د: بنا بر تمام این دلالت</w:t>
      </w:r>
      <w:r w:rsidR="00270CA7">
        <w:rPr>
          <w:rStyle w:val="Char4"/>
          <w:rFonts w:hint="cs"/>
          <w:rtl/>
          <w:lang w:bidi="fa-IR"/>
        </w:rPr>
        <w:t>‌</w:t>
      </w:r>
      <w:r w:rsidRPr="00B16B98">
        <w:rPr>
          <w:rStyle w:val="Char4"/>
          <w:rtl/>
          <w:lang w:bidi="fa-IR"/>
        </w:rPr>
        <w:t>ها نمی</w:t>
      </w:r>
      <w:r w:rsidRPr="00B16B98">
        <w:rPr>
          <w:rStyle w:val="Char4"/>
          <w:rtl/>
          <w:lang w:bidi="fa-IR"/>
        </w:rPr>
        <w:softHyphen/>
        <w:t>توانیم این گروه از مسلمین را تکفیر کنیم. چرا که به آنان اقامه</w:t>
      </w:r>
      <w:r w:rsidRPr="00B16B98">
        <w:rPr>
          <w:rStyle w:val="Char4"/>
          <w:rtl/>
          <w:lang w:bidi="fa-IR"/>
        </w:rPr>
        <w:softHyphen/>
        <w:t>ی حجت نشده است و به قدر کافی دعوتگرانی وجود ندارند که دعوتِ توحید را به صورت خالص و عاری از هر گونه شرک به عموم مردم برسانند. آنقدر کم هستند که بر این امر غالب نمی</w:t>
      </w:r>
      <w:r w:rsidRPr="00B16B98">
        <w:rPr>
          <w:rStyle w:val="Char4"/>
          <w:rtl/>
          <w:lang w:bidi="fa-IR"/>
        </w:rPr>
        <w:softHyphen/>
        <w:t>آیند. واقعاً افراد کمی هستند که صدایشان به جایی نمی</w:t>
      </w:r>
      <w:r w:rsidRPr="00B16B98">
        <w:rPr>
          <w:rStyle w:val="Char4"/>
          <w:rtl/>
          <w:lang w:bidi="fa-IR"/>
        </w:rPr>
        <w:softHyphen/>
        <w:t>رسد. مگر به افرادی که در مناسبت</w:t>
      </w:r>
      <w:r w:rsidRPr="00B16B98">
        <w:rPr>
          <w:rStyle w:val="Char4"/>
          <w:rtl/>
          <w:lang w:bidi="fa-IR"/>
        </w:rPr>
        <w:softHyphen/>
        <w:t>های خاص و یا عام با آنها در ارتباط</w:t>
      </w:r>
      <w:r w:rsidRPr="00B16B98">
        <w:rPr>
          <w:rStyle w:val="Char4"/>
          <w:rtl/>
          <w:lang w:bidi="fa-IR"/>
        </w:rPr>
        <w:softHyphen/>
        <w:t>اند. اما این دعوت فراگیر و گسترده نیست. عقیده</w:t>
      </w:r>
      <w:r w:rsidRPr="00B16B98">
        <w:rPr>
          <w:rStyle w:val="Char4"/>
          <w:rtl/>
          <w:lang w:bidi="fa-IR"/>
        </w:rPr>
        <w:softHyphen/>
        <w:t>ی ما این است که اگر یکی از مسلمانان که با ما نماز می</w:t>
      </w:r>
      <w:r w:rsidRPr="00B16B98">
        <w:rPr>
          <w:rStyle w:val="Char4"/>
          <w:rtl/>
          <w:lang w:bidi="fa-IR"/>
        </w:rPr>
        <w:softHyphen/>
        <w:t>خواند، مرتکب کفر شد، او را کافر نمی</w:t>
      </w:r>
      <w:r w:rsidRPr="00B16B98">
        <w:rPr>
          <w:rStyle w:val="Char4"/>
          <w:rtl/>
          <w:lang w:bidi="fa-IR"/>
        </w:rPr>
        <w:softHyphen/>
        <w:t xml:space="preserve">دانیم. بلکه او را توجیه </w:t>
      </w:r>
      <w:r w:rsidR="00270CA7">
        <w:rPr>
          <w:rStyle w:val="Char4"/>
          <w:rtl/>
          <w:lang w:bidi="fa-IR"/>
        </w:rPr>
        <w:t>می</w:t>
      </w:r>
      <w:r w:rsidR="00270CA7">
        <w:rPr>
          <w:rStyle w:val="Char4"/>
          <w:rtl/>
          <w:lang w:bidi="fa-IR"/>
        </w:rPr>
        <w:softHyphen/>
        <w:t>کنیم که این کارش کفر است؛ می</w:t>
      </w:r>
      <w:r w:rsidR="00270CA7">
        <w:rPr>
          <w:rStyle w:val="Char4"/>
          <w:rFonts w:hint="cs"/>
          <w:rtl/>
          <w:lang w:bidi="fa-IR"/>
        </w:rPr>
        <w:t>‌</w:t>
      </w:r>
      <w:r w:rsidRPr="00B16B98">
        <w:rPr>
          <w:rStyle w:val="Char4"/>
          <w:rtl/>
          <w:lang w:bidi="fa-IR"/>
        </w:rPr>
        <w:t xml:space="preserve">گوییم: این کار یعنی شرک به الله </w:t>
      </w:r>
      <w:r w:rsidRPr="004E4849">
        <w:rPr>
          <w:rFonts w:cs="CTraditional Arabic"/>
          <w:color w:val="000000" w:themeColor="text1"/>
          <w:rtl/>
          <w:lang w:bidi="fa-IR"/>
        </w:rPr>
        <w:t>ﻷ</w:t>
      </w:r>
      <w:r w:rsidRPr="00B16B98">
        <w:rPr>
          <w:rStyle w:val="Char4"/>
          <w:rtl/>
          <w:lang w:bidi="fa-IR"/>
        </w:rPr>
        <w:t>. مواظب باش مرتکب آن نشوی.</w:t>
      </w:r>
    </w:p>
    <w:p w:rsidR="00B16B98" w:rsidRPr="00B16B98" w:rsidRDefault="00B16B98" w:rsidP="00270CA7">
      <w:pPr>
        <w:widowControl w:val="0"/>
        <w:ind w:firstLine="284"/>
        <w:jc w:val="both"/>
        <w:rPr>
          <w:rStyle w:val="Char4"/>
          <w:rtl/>
          <w:lang w:bidi="fa-IR"/>
        </w:rPr>
      </w:pPr>
      <w:r w:rsidRPr="00B16B98">
        <w:rPr>
          <w:rStyle w:val="Char4"/>
          <w:rtl/>
          <w:lang w:bidi="fa-IR"/>
        </w:rPr>
        <w:t>در یکی از فتواهای هیئت دائمِ پژوهش</w:t>
      </w:r>
      <w:r w:rsidRPr="00B16B98">
        <w:rPr>
          <w:rStyle w:val="Char4"/>
          <w:rtl/>
          <w:lang w:bidi="fa-IR"/>
        </w:rPr>
        <w:softHyphen/>
        <w:t xml:space="preserve">های علمی و فتوا آمده است: </w:t>
      </w:r>
    </w:p>
    <w:p w:rsidR="00B16B98" w:rsidRPr="00B16B98" w:rsidRDefault="00B16B98" w:rsidP="00270CA7">
      <w:pPr>
        <w:widowControl w:val="0"/>
        <w:ind w:firstLine="284"/>
        <w:jc w:val="both"/>
        <w:rPr>
          <w:rStyle w:val="Char4"/>
          <w:rtl/>
          <w:lang w:bidi="fa-IR"/>
        </w:rPr>
      </w:pPr>
      <w:r w:rsidRPr="00B16B98">
        <w:rPr>
          <w:rStyle w:val="Char4"/>
          <w:rtl/>
          <w:lang w:bidi="fa-IR"/>
        </w:rPr>
        <w:t>مذهب اهل سنت و جماعت بر این باور است که: آن</w:t>
      </w:r>
      <w:r w:rsidRPr="00B16B98">
        <w:rPr>
          <w:rStyle w:val="Char4"/>
          <w:rtl/>
          <w:lang w:bidi="fa-IR"/>
        </w:rPr>
        <w:softHyphen/>
        <w:t>ها مسلمانی را که مرتکب گناهان کبیره</w:t>
      </w:r>
      <w:r w:rsidRPr="00B16B98">
        <w:rPr>
          <w:rStyle w:val="Char4"/>
          <w:rtl/>
          <w:lang w:bidi="fa-IR"/>
        </w:rPr>
        <w:softHyphen/>
        <w:t>ای مثل: خودکشی، شراب</w:t>
      </w:r>
      <w:r w:rsidRPr="00B16B98">
        <w:rPr>
          <w:rStyle w:val="Char4"/>
          <w:rtl/>
          <w:lang w:bidi="fa-IR"/>
        </w:rPr>
        <w:softHyphen/>
        <w:t xml:space="preserve">خواری، زنا، دزدی، خوردن </w:t>
      </w:r>
      <w:r w:rsidRPr="00B16B98">
        <w:rPr>
          <w:rStyle w:val="Char4"/>
          <w:rtl/>
          <w:lang w:bidi="fa-IR"/>
        </w:rPr>
        <w:lastRenderedPageBreak/>
        <w:t>مال یتیم، تهمت ناروا به زنان مؤمن و رباخواری و دیگر گناهان کبیره که کمتر از شرک هستند، بِشوَد را، تکفیر نمی</w:t>
      </w:r>
      <w:r w:rsidRPr="00B16B98">
        <w:rPr>
          <w:rStyle w:val="Char4"/>
          <w:rtl/>
          <w:lang w:bidi="fa-IR"/>
        </w:rPr>
        <w:softHyphen/>
        <w:t>کنند. اما گناهانی هم</w:t>
      </w:r>
      <w:r w:rsidRPr="00B16B98">
        <w:rPr>
          <w:rStyle w:val="Char4"/>
          <w:rtl/>
          <w:lang w:bidi="fa-IR"/>
        </w:rPr>
        <w:softHyphen/>
        <w:t>چون: طلب کمک از غیر الله، مانند درخواست از مردگان برای رفع مشکلات، نذر و ذبح برای اموات و کبیره</w:t>
      </w:r>
      <w:r w:rsidRPr="00B16B98">
        <w:rPr>
          <w:rStyle w:val="Char4"/>
          <w:rtl/>
          <w:lang w:bidi="fa-IR"/>
        </w:rPr>
        <w:softHyphen/>
        <w:t>هایی از این دست، کفر اکبر هستند که باید مرتکبِ آن را با دلیل توجیه نمود. حال اگر بعد از بیان و توضیح توبه نمود، توبه</w:t>
      </w:r>
      <w:r w:rsidRPr="00B16B98">
        <w:rPr>
          <w:rStyle w:val="Char4"/>
          <w:rtl/>
          <w:lang w:bidi="fa-IR"/>
        </w:rPr>
        <w:softHyphen/>
        <w:t>اش پذیرفته است و گرنه ولی امر مسلمین او را می</w:t>
      </w:r>
      <w:r w:rsidRPr="00B16B98">
        <w:rPr>
          <w:rStyle w:val="Char4"/>
          <w:rtl/>
          <w:lang w:bidi="fa-IR"/>
        </w:rPr>
        <w:softHyphen/>
        <w:t xml:space="preserve">کشد. </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  خلاصه</w:t>
      </w:r>
      <w:r w:rsidRPr="00270CA7">
        <w:rPr>
          <w:rStyle w:val="Char4"/>
          <w:spacing w:val="-4"/>
          <w:rtl/>
          <w:lang w:bidi="fa-IR"/>
        </w:rPr>
        <w:softHyphen/>
        <w:t>ی کلام: سلفی</w:t>
      </w:r>
      <w:r w:rsidRPr="00270CA7">
        <w:rPr>
          <w:rStyle w:val="Char4"/>
          <w:spacing w:val="-4"/>
          <w:rtl/>
          <w:lang w:bidi="fa-IR"/>
        </w:rPr>
        <w:softHyphen/>
        <w:t>ها معتقد به روش اهل سنت و جماعت هستند. در تکفیر دیگران شتابزده عمل نمی</w:t>
      </w:r>
      <w:r w:rsidRPr="00270CA7">
        <w:rPr>
          <w:rStyle w:val="Char4"/>
          <w:spacing w:val="-4"/>
          <w:rtl/>
          <w:lang w:bidi="fa-IR"/>
        </w:rPr>
        <w:softHyphen/>
        <w:t>کنند. یعنی مرتکبِ گناهان کبیره را کافر نمی</w:t>
      </w:r>
      <w:r w:rsidRPr="00270CA7">
        <w:rPr>
          <w:rStyle w:val="Char4"/>
          <w:spacing w:val="-4"/>
          <w:rtl/>
          <w:lang w:bidi="fa-IR"/>
        </w:rPr>
        <w:softHyphen/>
        <w:t>دانند. یا فرقه</w:t>
      </w:r>
      <w:r w:rsidRPr="00270CA7">
        <w:rPr>
          <w:rStyle w:val="Char4"/>
          <w:spacing w:val="-4"/>
          <w:rtl/>
          <w:lang w:bidi="fa-IR"/>
        </w:rPr>
        <w:softHyphen/>
        <w:t>هایی همچون خوارج و هم</w:t>
      </w:r>
      <w:r w:rsidRPr="00270CA7">
        <w:rPr>
          <w:rStyle w:val="Char4"/>
          <w:spacing w:val="-4"/>
          <w:rtl/>
          <w:lang w:bidi="fa-IR"/>
        </w:rPr>
        <w:softHyphen/>
        <w:t>اندیشان آنان، گر چه شهادتین را بر زبان جاری کرده و اهل نماز باشند و روزه بگیرند را، مسلمان نمی</w:t>
      </w:r>
      <w:r w:rsidRPr="00270CA7">
        <w:rPr>
          <w:rStyle w:val="Char4"/>
          <w:spacing w:val="-4"/>
          <w:rtl/>
          <w:lang w:bidi="fa-IR"/>
        </w:rPr>
        <w:softHyphen/>
        <w:t>دانند.</w:t>
      </w:r>
    </w:p>
    <w:p w:rsidR="00B16B98" w:rsidRPr="00B16B98" w:rsidRDefault="00B16B98" w:rsidP="00B16B98">
      <w:pPr>
        <w:ind w:firstLine="284"/>
        <w:jc w:val="both"/>
        <w:rPr>
          <w:rStyle w:val="Char4"/>
          <w:rtl/>
          <w:lang w:bidi="fa-IR"/>
        </w:rPr>
      </w:pPr>
      <w:r w:rsidRPr="00B16B98">
        <w:rPr>
          <w:rStyle w:val="Char4"/>
          <w:rtl/>
          <w:lang w:bidi="fa-IR"/>
        </w:rPr>
        <w:t xml:space="preserve">  با این وجود آنان به صورت کامل مانع تکفیر نمی</w:t>
      </w:r>
      <w:r w:rsidRPr="00B16B98">
        <w:rPr>
          <w:rStyle w:val="Char4"/>
          <w:rtl/>
          <w:lang w:bidi="fa-IR"/>
        </w:rPr>
        <w:softHyphen/>
        <w:t>شوند. یعنی نمی</w:t>
      </w:r>
      <w:r w:rsidRPr="00B16B98">
        <w:rPr>
          <w:rStyle w:val="Char4"/>
          <w:rtl/>
          <w:lang w:bidi="fa-IR"/>
        </w:rPr>
        <w:softHyphen/>
        <w:t>گویند هرکس که شهادتین را بر زبان آورد، گر چه مرتکب کفر شود در هیچ حالتی نمی</w:t>
      </w:r>
      <w:r w:rsidRPr="00B16B98">
        <w:rPr>
          <w:rStyle w:val="Char4"/>
          <w:rtl/>
          <w:lang w:bidi="fa-IR"/>
        </w:rPr>
        <w:softHyphen/>
        <w:t>توان وی را تکفیر کرد. بلکه آنان تکفیر شخص معین را مطلقاً جایز نمی</w:t>
      </w:r>
      <w:r w:rsidRPr="00B16B98">
        <w:rPr>
          <w:rStyle w:val="Char4"/>
          <w:rtl/>
          <w:lang w:bidi="fa-IR"/>
        </w:rPr>
        <w:softHyphen/>
        <w:t>دانند حتی اگر یکی از مسایل دینی که صد در صد برای همگان شناخته شده است را انکار کند. بلکه می</w:t>
      </w:r>
      <w:r w:rsidRPr="00B16B98">
        <w:rPr>
          <w:rStyle w:val="Char4"/>
          <w:rtl/>
          <w:lang w:bidi="fa-IR"/>
        </w:rPr>
        <w:softHyphen/>
        <w:t>گویند: می</w:t>
      </w:r>
      <w:r w:rsidRPr="00B16B98">
        <w:rPr>
          <w:rStyle w:val="Char4"/>
          <w:rtl/>
          <w:lang w:bidi="fa-IR"/>
        </w:rPr>
        <w:softHyphen/>
        <w:t>توان کفرِ شخص خاصی را با یافت شدن شرایط و نبودِ موانع تکفیر، صادر کرد. هم</w:t>
      </w:r>
      <w:r w:rsidRPr="00B16B98">
        <w:rPr>
          <w:rStyle w:val="Char4"/>
          <w:rtl/>
          <w:lang w:bidi="fa-IR"/>
        </w:rPr>
        <w:softHyphen/>
        <w:t xml:space="preserve">چنین اگر توسط علمایی که در این زمینه تخصص دارند، بر شخص خاصی حجت اقامه شد، و باز هم عمل کفری را انجام داد، تکفیرش توسط علما بلا مانع است. </w:t>
      </w:r>
    </w:p>
    <w:p w:rsidR="00B16B98" w:rsidRPr="00270CA7" w:rsidRDefault="00B16B98" w:rsidP="00270CA7">
      <w:pPr>
        <w:pStyle w:val="a2"/>
        <w:rPr>
          <w:rStyle w:val="Char5"/>
          <w:rFonts w:ascii="IRZar" w:hAnsi="IRZar" w:cs="IRZar"/>
          <w:b/>
          <w:bCs/>
          <w:rtl/>
        </w:rPr>
      </w:pPr>
      <w:bookmarkStart w:id="70" w:name="_Toc440567416"/>
      <w:r w:rsidRPr="00270CA7">
        <w:rPr>
          <w:rStyle w:val="Char5"/>
          <w:rFonts w:ascii="IRZar" w:hAnsi="IRZar" w:cs="IRZar"/>
          <w:b/>
          <w:bCs/>
          <w:rtl/>
        </w:rPr>
        <w:t>س60: جهاد فی سبیل الله چیست؟ حکم و کیفیت آن چگونه است؟</w:t>
      </w:r>
      <w:bookmarkEnd w:id="70"/>
    </w:p>
    <w:p w:rsidR="00B16B98" w:rsidRDefault="00B16B98" w:rsidP="00B16B98">
      <w:pPr>
        <w:ind w:firstLine="284"/>
        <w:jc w:val="both"/>
        <w:rPr>
          <w:rStyle w:val="Char4"/>
          <w:rtl/>
          <w:lang w:bidi="fa-IR"/>
        </w:rPr>
      </w:pPr>
      <w:r w:rsidRPr="00B16B98">
        <w:rPr>
          <w:rStyle w:val="Char4"/>
          <w:rtl/>
          <w:lang w:bidi="fa-IR"/>
        </w:rPr>
        <w:t xml:space="preserve">  جهاد یعنی نبرد وکارزار با کفار</w:t>
      </w:r>
      <w:r w:rsidR="00270CA7">
        <w:rPr>
          <w:rStyle w:val="Char4"/>
          <w:rtl/>
          <w:lang w:bidi="fa-IR"/>
        </w:rPr>
        <w:t>. وقتی لفظ جهاد به صورت مطلق می</w:t>
      </w:r>
      <w:r w:rsidR="00270CA7">
        <w:rPr>
          <w:rStyle w:val="Char4"/>
          <w:rFonts w:hint="cs"/>
          <w:rtl/>
          <w:lang w:bidi="fa-IR"/>
        </w:rPr>
        <w:t>‌</w:t>
      </w:r>
      <w:r w:rsidRPr="00B16B98">
        <w:rPr>
          <w:rStyle w:val="Char4"/>
          <w:rtl/>
          <w:lang w:bidi="fa-IR"/>
        </w:rPr>
        <w:t>آید، منظور رویارویی با کفار است؛ آن</w:t>
      </w:r>
      <w:r w:rsidRPr="00B16B98">
        <w:rPr>
          <w:rStyle w:val="Char4"/>
          <w:rtl/>
          <w:lang w:bidi="fa-IR"/>
        </w:rPr>
        <w:softHyphen/>
        <w:t>هم برای بلند نمودن کلمه</w:t>
      </w:r>
      <w:r w:rsidRPr="00B16B98">
        <w:rPr>
          <w:rStyle w:val="Char4"/>
          <w:rtl/>
          <w:lang w:bidi="fa-IR"/>
        </w:rPr>
        <w:softHyphen/>
        <w:t>ی الله؛ و همیشه برای جنگ با کفار اطلاق می</w:t>
      </w:r>
      <w:r w:rsidRPr="00B16B98">
        <w:rPr>
          <w:rStyle w:val="Char4"/>
          <w:rtl/>
          <w:lang w:bidi="fa-IR"/>
        </w:rPr>
        <w:softHyphen/>
        <w:t>شود مگر این</w:t>
      </w:r>
      <w:r w:rsidRPr="00B16B98">
        <w:rPr>
          <w:rStyle w:val="Char4"/>
          <w:rtl/>
          <w:lang w:bidi="fa-IR"/>
        </w:rPr>
        <w:softHyphen/>
        <w:t xml:space="preserve">که بنا بر دلیلی به معنای دیگری هم به کار رود. </w:t>
      </w:r>
    </w:p>
    <w:p w:rsidR="00270CA7" w:rsidRPr="00270CA7" w:rsidRDefault="00270CA7" w:rsidP="00B16B98">
      <w:pPr>
        <w:ind w:firstLine="284"/>
        <w:jc w:val="both"/>
        <w:rPr>
          <w:rStyle w:val="Char4"/>
          <w:sz w:val="20"/>
          <w:szCs w:val="20"/>
          <w:rtl/>
          <w:lang w:bidi="fa-IR"/>
        </w:rPr>
      </w:pPr>
    </w:p>
    <w:p w:rsidR="00B16B98" w:rsidRPr="00270CA7" w:rsidRDefault="00B16B98" w:rsidP="00270CA7">
      <w:pPr>
        <w:pStyle w:val="a9"/>
        <w:rPr>
          <w:rStyle w:val="Char4"/>
          <w:sz w:val="24"/>
          <w:szCs w:val="24"/>
          <w:rtl/>
        </w:rPr>
      </w:pPr>
      <w:r w:rsidRPr="00270CA7">
        <w:rPr>
          <w:rStyle w:val="Char4"/>
          <w:sz w:val="24"/>
          <w:szCs w:val="24"/>
          <w:rtl/>
        </w:rPr>
        <w:lastRenderedPageBreak/>
        <w:t>جهاد بر دو نوع است:</w:t>
      </w:r>
    </w:p>
    <w:p w:rsidR="00B16B98" w:rsidRPr="00B16B98" w:rsidRDefault="00B16B98" w:rsidP="00C21583">
      <w:pPr>
        <w:pStyle w:val="aa"/>
        <w:rPr>
          <w:rStyle w:val="Char4"/>
        </w:rPr>
      </w:pPr>
      <w:r w:rsidRPr="00B16B98">
        <w:rPr>
          <w:rStyle w:val="Char4"/>
          <w:rtl/>
        </w:rPr>
        <w:t>جهادِ طلب(تهاجمی): یعنی به دیار کفار وارد شدن و آنان را به اسلام دعوت دادن؛ و در صورت عدم قبول اسلام، با آنان وارد جنگ و کارزار شدن. این نوع جهاد فرض کفایه است. الله</w:t>
      </w:r>
      <w:r>
        <w:rPr>
          <w:rFonts w:cs="CTraditional Arabic"/>
          <w:color w:val="000000" w:themeColor="text1"/>
          <w:rtl/>
        </w:rPr>
        <w:t xml:space="preserve"> </w:t>
      </w:r>
      <w:r w:rsidR="00F1336E" w:rsidRPr="00270CA7">
        <w:rPr>
          <w:rFonts w:cs="CTraditional Arabic"/>
          <w:color w:val="000000" w:themeColor="text1"/>
          <w:sz w:val="28"/>
          <w:szCs w:val="28"/>
          <w:rtl/>
        </w:rPr>
        <w:t>ﻷ</w:t>
      </w:r>
      <w:r w:rsidRPr="00B16B98">
        <w:rPr>
          <w:rStyle w:val="Char4"/>
          <w:rtl/>
        </w:rPr>
        <w:t xml:space="preserve"> می</w:t>
      </w:r>
      <w:r w:rsidRPr="00B16B98">
        <w:rPr>
          <w:rStyle w:val="Char4"/>
          <w:rtl/>
        </w:rPr>
        <w:softHyphen/>
        <w:t xml:space="preserve">فرماید: </w:t>
      </w:r>
      <w:r w:rsidR="00FB182C" w:rsidRPr="00FB182C">
        <w:rPr>
          <w:rStyle w:val="Char4"/>
          <w:rFonts w:cs="Traditional Arabic"/>
          <w:rtl/>
        </w:rPr>
        <w:t>﴿</w:t>
      </w:r>
      <w:r w:rsidR="00FB182C" w:rsidRPr="00FB182C">
        <w:rPr>
          <w:rStyle w:val="Chard"/>
          <w:rtl/>
        </w:rPr>
        <w:t>وَقَٰتِلُواْ ٱلۡمُشۡرِكِينَ كَآفَّةٗ كَمَا يُقَٰتِلُونَكُمۡ كَآفَّةٗۚ وَٱعۡلَمُوٓاْ أَنَّ ٱللَّهَ مَعَ ٱلۡمُتَّقِينَ</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tl/>
        </w:rPr>
        <w:t>[التوبة: 36].</w:t>
      </w:r>
      <w:r w:rsidRPr="00B16B98">
        <w:rPr>
          <w:rStyle w:val="Char4"/>
          <w:rtl/>
        </w:rPr>
        <w:t xml:space="preserve"> </w:t>
      </w:r>
      <w:r w:rsidR="00FB182C">
        <w:rPr>
          <w:rStyle w:val="Char4"/>
          <w:rtl/>
        </w:rPr>
        <w:t>«</w:t>
      </w:r>
      <w:r w:rsidRPr="00FB182C">
        <w:rPr>
          <w:rStyle w:val="Char7"/>
          <w:rtl/>
        </w:rPr>
        <w:t>و همگى با مشر</w:t>
      </w:r>
      <w:r w:rsidR="00C170D2">
        <w:rPr>
          <w:rStyle w:val="Char7"/>
          <w:rtl/>
        </w:rPr>
        <w:t>ک</w:t>
      </w:r>
      <w:r w:rsidRPr="00FB182C">
        <w:rPr>
          <w:rStyle w:val="Char7"/>
          <w:rtl/>
        </w:rPr>
        <w:t>ان بجنگ</w:t>
      </w:r>
      <w:r w:rsidR="00C170D2">
        <w:rPr>
          <w:rStyle w:val="Char7"/>
          <w:rtl/>
        </w:rPr>
        <w:t>ی</w:t>
      </w:r>
      <w:r w:rsidRPr="00FB182C">
        <w:rPr>
          <w:rStyle w:val="Char7"/>
          <w:rtl/>
        </w:rPr>
        <w:t>د، چنان</w:t>
      </w:r>
      <w:r w:rsidRPr="00FB182C">
        <w:rPr>
          <w:rStyle w:val="Char7"/>
          <w:rtl/>
        </w:rPr>
        <w:softHyphen/>
      </w:r>
      <w:r w:rsidR="00C170D2">
        <w:rPr>
          <w:rStyle w:val="Char7"/>
          <w:rtl/>
        </w:rPr>
        <w:t>ک</w:t>
      </w:r>
      <w:r w:rsidRPr="00FB182C">
        <w:rPr>
          <w:rStyle w:val="Char7"/>
          <w:rtl/>
        </w:rPr>
        <w:t>ه آنان همگى با شما مى‌جنگند، و بدان</w:t>
      </w:r>
      <w:r w:rsidR="00C170D2">
        <w:rPr>
          <w:rStyle w:val="Char7"/>
          <w:rtl/>
        </w:rPr>
        <w:t>ی</w:t>
      </w:r>
      <w:r w:rsidRPr="00FB182C">
        <w:rPr>
          <w:rStyle w:val="Char7"/>
          <w:rtl/>
        </w:rPr>
        <w:t xml:space="preserve">د </w:t>
      </w:r>
      <w:r w:rsidR="00C170D2">
        <w:rPr>
          <w:rStyle w:val="Char7"/>
          <w:rtl/>
        </w:rPr>
        <w:t>ک</w:t>
      </w:r>
      <w:r w:rsidRPr="00FB182C">
        <w:rPr>
          <w:rStyle w:val="Char7"/>
          <w:rtl/>
        </w:rPr>
        <w:t>ه الله با پره</w:t>
      </w:r>
      <w:r w:rsidR="00C170D2">
        <w:rPr>
          <w:rStyle w:val="Char7"/>
          <w:rtl/>
        </w:rPr>
        <w:t>ی</w:t>
      </w:r>
      <w:r w:rsidRPr="00FB182C">
        <w:rPr>
          <w:rStyle w:val="Char7"/>
          <w:rtl/>
        </w:rPr>
        <w:t>زگاران است</w:t>
      </w:r>
      <w:r w:rsidR="00FB182C">
        <w:rPr>
          <w:rStyle w:val="Char4"/>
          <w:rtl/>
        </w:rPr>
        <w:t>»</w:t>
      </w:r>
      <w:r w:rsidRPr="00B16B98">
        <w:rPr>
          <w:rStyle w:val="Char4"/>
          <w:rtl/>
        </w:rPr>
        <w:t xml:space="preserve">. و نیز: </w:t>
      </w:r>
      <w:r w:rsidR="00FB182C" w:rsidRPr="00FB182C">
        <w:rPr>
          <w:rStyle w:val="Char4"/>
          <w:rFonts w:cs="Traditional Arabic"/>
          <w:rtl/>
        </w:rPr>
        <w:t>﴿</w:t>
      </w:r>
      <w:r w:rsidR="00FB182C" w:rsidRPr="00FB182C">
        <w:rPr>
          <w:rStyle w:val="Chard"/>
          <w:rtl/>
        </w:rPr>
        <w:t>فَإِذَا ٱنسَلَخَ ٱلۡأَشۡهُرُ ٱلۡحُرُمُ فَٱقۡتُلُواْ ٱلۡمُشۡرِكِينَ حَيۡثُ وَجَدتُّمُوهُمۡ وَخُذُوهُمۡ وَٱحۡصُرُوهُمۡ وَٱقۡعُدُواْ لَهُمۡ كُلَّ مَرۡصَدٖۚ فَإِن تَابُواْ وَأَقَامُواْ ٱلصَّلَوٰةَ وَءَاتَوُاْ ٱلزَّكَوٰةَ فَخَلُّواْ سَبِيلَهُمۡۚ إِنَّ ٱللَّهَ غَفُورٞ رَّحِيمٞ٥</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tl/>
        </w:rPr>
        <w:t>[التوبة: 5].</w:t>
      </w:r>
      <w:r w:rsidRPr="00B16B98">
        <w:rPr>
          <w:rStyle w:val="Char4"/>
          <w:rtl/>
        </w:rPr>
        <w:t xml:space="preserve"> </w:t>
      </w:r>
      <w:r w:rsidR="00FB182C">
        <w:rPr>
          <w:rStyle w:val="Char4"/>
          <w:rtl/>
        </w:rPr>
        <w:t>«</w:t>
      </w:r>
      <w:r w:rsidRPr="00FB182C">
        <w:rPr>
          <w:rStyle w:val="Char7"/>
          <w:rtl/>
        </w:rPr>
        <w:t>پس چون ماه‌هاى حرام سپرى شد، مشر</w:t>
      </w:r>
      <w:r w:rsidR="00C170D2">
        <w:rPr>
          <w:rStyle w:val="Char7"/>
          <w:rtl/>
        </w:rPr>
        <w:t>ک</w:t>
      </w:r>
      <w:r w:rsidRPr="00FB182C">
        <w:rPr>
          <w:rStyle w:val="Char7"/>
          <w:rtl/>
        </w:rPr>
        <w:t xml:space="preserve">ان را هر </w:t>
      </w:r>
      <w:r w:rsidR="00C170D2">
        <w:rPr>
          <w:rStyle w:val="Char7"/>
          <w:rtl/>
        </w:rPr>
        <w:t>ک</w:t>
      </w:r>
      <w:r w:rsidRPr="00FB182C">
        <w:rPr>
          <w:rStyle w:val="Char7"/>
          <w:rtl/>
        </w:rPr>
        <w:t xml:space="preserve">جا </w:t>
      </w:r>
      <w:r w:rsidR="00C170D2">
        <w:rPr>
          <w:rStyle w:val="Char7"/>
          <w:rtl/>
        </w:rPr>
        <w:t>ی</w:t>
      </w:r>
      <w:r w:rsidRPr="00FB182C">
        <w:rPr>
          <w:rStyle w:val="Char7"/>
          <w:rtl/>
        </w:rPr>
        <w:t>افت</w:t>
      </w:r>
      <w:r w:rsidR="00C170D2">
        <w:rPr>
          <w:rStyle w:val="Char7"/>
          <w:rtl/>
        </w:rPr>
        <w:t>ی</w:t>
      </w:r>
      <w:r w:rsidRPr="00FB182C">
        <w:rPr>
          <w:rStyle w:val="Char7"/>
          <w:rtl/>
        </w:rPr>
        <w:t>د ب</w:t>
      </w:r>
      <w:r w:rsidR="00C170D2">
        <w:rPr>
          <w:rStyle w:val="Char7"/>
          <w:rtl/>
        </w:rPr>
        <w:t>ک</w:t>
      </w:r>
      <w:r w:rsidRPr="00FB182C">
        <w:rPr>
          <w:rStyle w:val="Char7"/>
          <w:rtl/>
        </w:rPr>
        <w:t>ش</w:t>
      </w:r>
      <w:r w:rsidR="00C170D2">
        <w:rPr>
          <w:rStyle w:val="Char7"/>
          <w:rtl/>
        </w:rPr>
        <w:t>ی</w:t>
      </w:r>
      <w:r w:rsidRPr="00FB182C">
        <w:rPr>
          <w:rStyle w:val="Char7"/>
          <w:rtl/>
        </w:rPr>
        <w:t>د و آنان را دستگ</w:t>
      </w:r>
      <w:r w:rsidR="00C170D2">
        <w:rPr>
          <w:rStyle w:val="Char7"/>
          <w:rtl/>
        </w:rPr>
        <w:t>ی</w:t>
      </w:r>
      <w:r w:rsidRPr="00FB182C">
        <w:rPr>
          <w:rStyle w:val="Char7"/>
          <w:rtl/>
        </w:rPr>
        <w:t xml:space="preserve">ر </w:t>
      </w:r>
      <w:r w:rsidR="00C170D2">
        <w:rPr>
          <w:rStyle w:val="Char7"/>
          <w:rtl/>
        </w:rPr>
        <w:t>ک</w:t>
      </w:r>
      <w:r w:rsidRPr="00FB182C">
        <w:rPr>
          <w:rStyle w:val="Char7"/>
          <w:rtl/>
        </w:rPr>
        <w:t>ن</w:t>
      </w:r>
      <w:r w:rsidR="00C170D2">
        <w:rPr>
          <w:rStyle w:val="Char7"/>
          <w:rtl/>
        </w:rPr>
        <w:t>ی</w:t>
      </w:r>
      <w:r w:rsidRPr="00FB182C">
        <w:rPr>
          <w:rStyle w:val="Char7"/>
          <w:rtl/>
        </w:rPr>
        <w:t>د و به محاصره درآور</w:t>
      </w:r>
      <w:r w:rsidR="00C170D2">
        <w:rPr>
          <w:rStyle w:val="Char7"/>
          <w:rtl/>
        </w:rPr>
        <w:t>ی</w:t>
      </w:r>
      <w:r w:rsidRPr="00FB182C">
        <w:rPr>
          <w:rStyle w:val="Char7"/>
          <w:rtl/>
        </w:rPr>
        <w:t xml:space="preserve">د و در هر </w:t>
      </w:r>
      <w:r w:rsidR="00C170D2">
        <w:rPr>
          <w:rStyle w:val="Char7"/>
          <w:rtl/>
        </w:rPr>
        <w:t>ک</w:t>
      </w:r>
      <w:r w:rsidRPr="00FB182C">
        <w:rPr>
          <w:rStyle w:val="Char7"/>
          <w:rtl/>
        </w:rPr>
        <w:t>م</w:t>
      </w:r>
      <w:r w:rsidR="00C170D2">
        <w:rPr>
          <w:rStyle w:val="Char7"/>
          <w:rtl/>
        </w:rPr>
        <w:t>ی</w:t>
      </w:r>
      <w:r w:rsidRPr="00FB182C">
        <w:rPr>
          <w:rStyle w:val="Char7"/>
          <w:rtl/>
        </w:rPr>
        <w:t>ن</w:t>
      </w:r>
      <w:r w:rsidRPr="00FB182C">
        <w:rPr>
          <w:rStyle w:val="Char7"/>
          <w:rtl/>
        </w:rPr>
        <w:softHyphen/>
        <w:t xml:space="preserve">گاهى به </w:t>
      </w:r>
      <w:r w:rsidR="00C170D2">
        <w:rPr>
          <w:rStyle w:val="Char7"/>
          <w:rtl/>
        </w:rPr>
        <w:t>ک</w:t>
      </w:r>
      <w:r w:rsidRPr="00FB182C">
        <w:rPr>
          <w:rStyle w:val="Char7"/>
          <w:rtl/>
        </w:rPr>
        <w:t>م</w:t>
      </w:r>
      <w:r w:rsidR="00C170D2">
        <w:rPr>
          <w:rStyle w:val="Char7"/>
          <w:rtl/>
        </w:rPr>
        <w:t>ی</w:t>
      </w:r>
      <w:r w:rsidRPr="00FB182C">
        <w:rPr>
          <w:rStyle w:val="Char7"/>
          <w:rtl/>
        </w:rPr>
        <w:t>ن آنان بنش</w:t>
      </w:r>
      <w:r w:rsidR="00C170D2">
        <w:rPr>
          <w:rStyle w:val="Char7"/>
          <w:rtl/>
        </w:rPr>
        <w:t>ی</w:t>
      </w:r>
      <w:r w:rsidRPr="00FB182C">
        <w:rPr>
          <w:rStyle w:val="Char7"/>
          <w:rtl/>
        </w:rPr>
        <w:t>ن</w:t>
      </w:r>
      <w:r w:rsidR="00C170D2">
        <w:rPr>
          <w:rStyle w:val="Char7"/>
          <w:rtl/>
        </w:rPr>
        <w:t>ی</w:t>
      </w:r>
      <w:r w:rsidRPr="00FB182C">
        <w:rPr>
          <w:rStyle w:val="Char7"/>
          <w:rtl/>
        </w:rPr>
        <w:t xml:space="preserve">د؛ پس اگر توبه </w:t>
      </w:r>
      <w:r w:rsidR="00C170D2">
        <w:rPr>
          <w:rStyle w:val="Char7"/>
          <w:rtl/>
        </w:rPr>
        <w:t>ک</w:t>
      </w:r>
      <w:r w:rsidRPr="00FB182C">
        <w:rPr>
          <w:rStyle w:val="Char7"/>
          <w:rtl/>
        </w:rPr>
        <w:t>ردند و نماز برپا داشتند و ز</w:t>
      </w:r>
      <w:r w:rsidR="00C170D2">
        <w:rPr>
          <w:rStyle w:val="Char7"/>
          <w:rtl/>
        </w:rPr>
        <w:t>ک</w:t>
      </w:r>
      <w:r w:rsidRPr="00FB182C">
        <w:rPr>
          <w:rStyle w:val="Char7"/>
          <w:rtl/>
        </w:rPr>
        <w:t>ات دادند، راه را برا</w:t>
      </w:r>
      <w:r w:rsidR="00C170D2">
        <w:rPr>
          <w:rStyle w:val="Char7"/>
          <w:rtl/>
        </w:rPr>
        <w:t>ی</w:t>
      </w:r>
      <w:r w:rsidRPr="00FB182C">
        <w:rPr>
          <w:rStyle w:val="Char7"/>
          <w:rtl/>
        </w:rPr>
        <w:t>شان گشاده گردان</w:t>
      </w:r>
      <w:r w:rsidR="00C170D2">
        <w:rPr>
          <w:rStyle w:val="Char7"/>
          <w:rtl/>
        </w:rPr>
        <w:t>ی</w:t>
      </w:r>
      <w:r w:rsidRPr="00FB182C">
        <w:rPr>
          <w:rStyle w:val="Char7"/>
          <w:rtl/>
        </w:rPr>
        <w:t>د، ز</w:t>
      </w:r>
      <w:r w:rsidR="00C170D2">
        <w:rPr>
          <w:rStyle w:val="Char7"/>
          <w:rtl/>
        </w:rPr>
        <w:t>ی</w:t>
      </w:r>
      <w:r w:rsidRPr="00FB182C">
        <w:rPr>
          <w:rStyle w:val="Char7"/>
          <w:rtl/>
        </w:rPr>
        <w:t>را الله آمرزنده مهربان است</w:t>
      </w:r>
      <w:r w:rsidR="00FB182C" w:rsidRPr="00FB182C">
        <w:rPr>
          <w:rStyle w:val="Char4"/>
          <w:rtl/>
        </w:rPr>
        <w:t>»</w:t>
      </w:r>
      <w:r w:rsidRPr="00B16B98">
        <w:rPr>
          <w:rStyle w:val="Char4"/>
          <w:rtl/>
        </w:rPr>
        <w:t xml:space="preserve">. </w:t>
      </w:r>
    </w:p>
    <w:p w:rsidR="00B16B98" w:rsidRPr="00B16B98" w:rsidRDefault="00B16B98" w:rsidP="00B16B98">
      <w:pPr>
        <w:ind w:firstLine="284"/>
        <w:jc w:val="both"/>
        <w:rPr>
          <w:rStyle w:val="Char4"/>
          <w:rtl/>
          <w:lang w:bidi="fa-IR"/>
        </w:rPr>
      </w:pPr>
      <w:r w:rsidRPr="00B16B98">
        <w:rPr>
          <w:rStyle w:val="Char4"/>
          <w:rtl/>
          <w:lang w:bidi="fa-IR"/>
        </w:rPr>
        <w:t>و در حدیث آمده است: «</w:t>
      </w:r>
      <w:r w:rsidRPr="00B16B98">
        <w:rPr>
          <w:rStyle w:val="Char3"/>
          <w:rtl/>
          <w:lang w:bidi="fa-IR"/>
        </w:rPr>
        <w:t>أُمِرْتُ أَنْ أُقَاتِلَ النَّاسَ حَتَّى يَقُولوا: لا إِلهَ إِلاّ اللهُ، فَمَنْ قَالَ لا إِلهَ إِلاّ اللهُ فَقَدْ عَصَمَ مِنّي نَفْسَهُ وَمالَهُ إِلاَّ بِحَقِّهِ، وَحِسابُهُ عَلى اللهِ</w:t>
      </w:r>
      <w:r w:rsidR="00270CA7">
        <w:rPr>
          <w:rStyle w:val="Char4"/>
          <w:rtl/>
          <w:lang w:bidi="fa-IR"/>
        </w:rPr>
        <w:t xml:space="preserve">»: </w:t>
      </w:r>
      <w:r w:rsidR="00270CA7">
        <w:rPr>
          <w:rStyle w:val="Char4"/>
          <w:rFonts w:hint="cs"/>
          <w:rtl/>
          <w:lang w:bidi="fa-IR"/>
        </w:rPr>
        <w:t>«</w:t>
      </w:r>
      <w:r w:rsidRPr="00B16B98">
        <w:rPr>
          <w:rStyle w:val="Char4"/>
          <w:rtl/>
          <w:lang w:bidi="fa-IR"/>
        </w:rPr>
        <w:t xml:space="preserve">به من دستور داده شده است </w:t>
      </w:r>
      <w:r w:rsidR="00C170D2">
        <w:rPr>
          <w:rStyle w:val="Char4"/>
          <w:rtl/>
          <w:lang w:bidi="fa-IR"/>
        </w:rPr>
        <w:t>ک</w:t>
      </w:r>
      <w:r w:rsidRPr="00B16B98">
        <w:rPr>
          <w:rStyle w:val="Char4"/>
          <w:rtl/>
          <w:lang w:bidi="fa-IR"/>
        </w:rPr>
        <w:t>ه با مردم بجنگم تا بگو</w:t>
      </w:r>
      <w:r w:rsidR="00C170D2">
        <w:rPr>
          <w:rStyle w:val="Char4"/>
          <w:rtl/>
          <w:lang w:bidi="fa-IR"/>
        </w:rPr>
        <w:t>ی</w:t>
      </w:r>
      <w:r w:rsidRPr="00B16B98">
        <w:rPr>
          <w:rStyle w:val="Char4"/>
          <w:rtl/>
          <w:lang w:bidi="fa-IR"/>
        </w:rPr>
        <w:t xml:space="preserve">ند: لا إله إلا الله، هر </w:t>
      </w:r>
      <w:r w:rsidR="00C170D2">
        <w:rPr>
          <w:rStyle w:val="Char4"/>
          <w:rtl/>
          <w:lang w:bidi="fa-IR"/>
        </w:rPr>
        <w:t>ک</w:t>
      </w:r>
      <w:r w:rsidRPr="00B16B98">
        <w:rPr>
          <w:rStyle w:val="Char4"/>
          <w:rtl/>
          <w:lang w:bidi="fa-IR"/>
        </w:rPr>
        <w:t xml:space="preserve">س که گفت: لا إله إلا الله، جان و مالش از جانب من محفوظ مى ماند مگر در مقابل حقّى </w:t>
      </w:r>
      <w:r w:rsidR="00C170D2">
        <w:rPr>
          <w:rStyle w:val="Char4"/>
          <w:rtl/>
          <w:lang w:bidi="fa-IR"/>
        </w:rPr>
        <w:t>ک</w:t>
      </w:r>
      <w:r w:rsidRPr="00B16B98">
        <w:rPr>
          <w:rStyle w:val="Char4"/>
          <w:rtl/>
          <w:lang w:bidi="fa-IR"/>
        </w:rPr>
        <w:t>ه بعهده دارد، و حساب (ن</w:t>
      </w:r>
      <w:r w:rsidR="00C170D2">
        <w:rPr>
          <w:rStyle w:val="Char4"/>
          <w:rtl/>
          <w:lang w:bidi="fa-IR"/>
        </w:rPr>
        <w:t>ی</w:t>
      </w:r>
      <w:r w:rsidRPr="00B16B98">
        <w:rPr>
          <w:rStyle w:val="Char4"/>
          <w:rtl/>
          <w:lang w:bidi="fa-IR"/>
        </w:rPr>
        <w:t xml:space="preserve">ت و </w:t>
      </w:r>
      <w:r w:rsidR="00C170D2">
        <w:rPr>
          <w:rStyle w:val="Char4"/>
          <w:rtl/>
          <w:lang w:bidi="fa-IR"/>
        </w:rPr>
        <w:t>ک</w:t>
      </w:r>
      <w:r w:rsidRPr="00B16B98">
        <w:rPr>
          <w:rStyle w:val="Char4"/>
          <w:rtl/>
          <w:lang w:bidi="fa-IR"/>
        </w:rPr>
        <w:t>ارهاى پنهانى) او با الله است</w:t>
      </w:r>
      <w:r w:rsidR="00270CA7">
        <w:rPr>
          <w:rStyle w:val="Char4"/>
          <w:rFonts w:hint="cs"/>
          <w:rtl/>
          <w:lang w:bidi="fa-IR"/>
        </w:rPr>
        <w:t>»</w:t>
      </w:r>
      <w:r w:rsidRPr="00156B8C">
        <w:rPr>
          <w:rStyle w:val="FootnoteReference"/>
          <w:rFonts w:cs="IRNazli"/>
          <w:rtl/>
          <w:lang w:bidi="fa-IR"/>
        </w:rPr>
        <w:footnoteReference w:id="68"/>
      </w:r>
      <w:r w:rsidRPr="00B16B98">
        <w:rPr>
          <w:rStyle w:val="Char4"/>
          <w:rtl/>
          <w:lang w:bidi="fa-IR"/>
        </w:rPr>
        <w:t>.</w:t>
      </w:r>
    </w:p>
    <w:p w:rsidR="00B16B98" w:rsidRPr="00B16B98" w:rsidRDefault="00B16B98" w:rsidP="00B16B98">
      <w:pPr>
        <w:pStyle w:val="ListParagraph"/>
        <w:numPr>
          <w:ilvl w:val="0"/>
          <w:numId w:val="41"/>
        </w:numPr>
        <w:spacing w:after="0" w:line="240" w:lineRule="auto"/>
        <w:ind w:left="0" w:firstLine="284"/>
        <w:contextualSpacing w:val="0"/>
        <w:jc w:val="both"/>
        <w:rPr>
          <w:rStyle w:val="Char4"/>
        </w:rPr>
      </w:pPr>
      <w:r w:rsidRPr="00B16B98">
        <w:rPr>
          <w:rStyle w:val="Char4"/>
          <w:rtl/>
        </w:rPr>
        <w:t xml:space="preserve">جهاد دفاعی: اگر دشمن بر بخشی از سرزمین مسلمانان تجاوز کرده و غالب آمد، بر اهل آن دیار واجب است که هر کس به قدرِ توان </w:t>
      </w:r>
      <w:r w:rsidRPr="00B16B98">
        <w:rPr>
          <w:rStyle w:val="Char4"/>
          <w:rtl/>
        </w:rPr>
        <w:lastRenderedPageBreak/>
        <w:t>خویش با دشمن وارد جنگ شده و از جنگ عقب نماند. این نوع جهاد تا زمانی که شرّ دشمن کم نشود، فرض عین است.</w:t>
      </w:r>
    </w:p>
    <w:p w:rsidR="00B16B98" w:rsidRPr="00B16B98" w:rsidRDefault="00B16B98" w:rsidP="00B16B98">
      <w:pPr>
        <w:ind w:firstLine="284"/>
        <w:jc w:val="both"/>
        <w:rPr>
          <w:rStyle w:val="Char4"/>
          <w:rtl/>
          <w:lang w:bidi="fa-IR"/>
        </w:rPr>
      </w:pPr>
      <w:r w:rsidRPr="00B16B98">
        <w:rPr>
          <w:rStyle w:val="Char4"/>
          <w:rtl/>
          <w:lang w:bidi="fa-IR"/>
        </w:rPr>
        <w:t xml:space="preserve">  احکام این نوع جهاد برای مسلمین بوده و زمانی است که آنان دارای سرزمین اسلامی و امام یا ولی امر بوده و قدرت و توانِ جهاد و نبرد با دشمن را داشته باشند. پس اگر این شرایط یافت نشد، مراحل جهاد بر حسب توانایی افراد خواهد بود. نبرد میان د</w:t>
      </w:r>
      <w:r w:rsidR="00270CA7">
        <w:rPr>
          <w:rStyle w:val="Char4"/>
          <w:rtl/>
          <w:lang w:bidi="fa-IR"/>
        </w:rPr>
        <w:t>و لشکر، دو ارتش و یا دو گروه می</w:t>
      </w:r>
      <w:r w:rsidR="00270CA7">
        <w:rPr>
          <w:rStyle w:val="Char4"/>
          <w:rFonts w:hint="cs"/>
          <w:rtl/>
          <w:lang w:bidi="fa-IR"/>
        </w:rPr>
        <w:t>‌</w:t>
      </w:r>
      <w:r w:rsidRPr="00B16B98">
        <w:rPr>
          <w:rStyle w:val="Char4"/>
          <w:rtl/>
          <w:lang w:bidi="fa-IR"/>
        </w:rPr>
        <w:t>باشد؛ یکی مسلمان و آن دیگری کافر یا مستحق جنگ. البته این وضعیت مثل اوضاع کنونی ما نیست که لشکر ایمان از غیر ایمان جدا نباشد. بلکه هر دو لشکر به شدت با یکدیگر در هم آمیخته</w:t>
      </w:r>
      <w:r w:rsidRPr="00B16B98">
        <w:rPr>
          <w:rStyle w:val="Char4"/>
          <w:rtl/>
          <w:lang w:bidi="fa-IR"/>
        </w:rPr>
        <w:softHyphen/>
        <w:t>اند و نمی</w:t>
      </w:r>
      <w:r w:rsidRPr="00B16B98">
        <w:rPr>
          <w:rStyle w:val="Char4"/>
          <w:rtl/>
          <w:lang w:bidi="fa-IR"/>
        </w:rPr>
        <w:softHyphen/>
        <w:t>توان میان آن دو فرق قایل شد. لذا ضروری است قبل از ورود به میدان نبرد، دو گروه را از هم تشخیص داد و به اسلام دعوت نمود؛ تا هر کس جان باخت، با آگاهی جان دهد و هر کس زنده ماند، با دانش و بینش زنده بماند. بُرَیدِه</w:t>
      </w:r>
      <w:r w:rsidR="00F1336E" w:rsidRPr="00F1336E">
        <w:rPr>
          <w:rFonts w:cs="CTraditional Arabic"/>
          <w:color w:val="000000" w:themeColor="text1"/>
          <w:rtl/>
          <w:lang w:bidi="fa-IR"/>
        </w:rPr>
        <w:t>س</w:t>
      </w:r>
      <w:r w:rsidRPr="00B16B98">
        <w:rPr>
          <w:rStyle w:val="Char4"/>
          <w:rtl/>
          <w:lang w:bidi="fa-IR"/>
        </w:rPr>
        <w:t xml:space="preserve"> روایت می</w:t>
      </w:r>
      <w:r w:rsidRPr="00B16B98">
        <w:rPr>
          <w:rStyle w:val="Char4"/>
          <w:rtl/>
          <w:lang w:bidi="fa-IR"/>
        </w:rPr>
        <w:softHyphen/>
        <w:t>کند: رسول الله</w:t>
      </w:r>
      <w:r w:rsidRPr="004E4849">
        <w:rPr>
          <w:rFonts w:cs="CTraditional Arabic"/>
          <w:color w:val="000000" w:themeColor="text1"/>
          <w:rtl/>
          <w:lang w:bidi="fa-IR"/>
        </w:rPr>
        <w:t>ص</w:t>
      </w:r>
      <w:r w:rsidRPr="00B16B98">
        <w:rPr>
          <w:rStyle w:val="Char4"/>
          <w:rtl/>
          <w:lang w:bidi="fa-IR"/>
        </w:rPr>
        <w:t xml:space="preserve"> مسئولیت جنگ یا لشکری را به یک امیر واگذار نمود. ابتدا او را در شخصِ خودش به ترس و پروای الاهی وصیت نمود و سپس گفت به همراهان مسلمان خویش نیکی کند و فرمود: «</w:t>
      </w:r>
      <w:r w:rsidRPr="00B16B98">
        <w:rPr>
          <w:rStyle w:val="Char3"/>
          <w:rtl/>
          <w:lang w:bidi="fa-IR"/>
        </w:rPr>
        <w:t>إذا لقيت عدوّكَ من ال</w:t>
      </w:r>
      <w:r w:rsidR="00270CA7">
        <w:rPr>
          <w:rStyle w:val="Char3"/>
          <w:rFonts w:hint="cs"/>
          <w:rtl/>
          <w:lang w:bidi="fa-IR"/>
        </w:rPr>
        <w:t>ـ</w:t>
      </w:r>
      <w:r w:rsidRPr="00B16B98">
        <w:rPr>
          <w:rStyle w:val="Char3"/>
          <w:rtl/>
          <w:lang w:bidi="fa-IR"/>
        </w:rPr>
        <w:t xml:space="preserve">مشركين فأَدْعُهُمْ إلى إحدی ثلاث خصال أو خِلالٍ فأَيّتُهُا أجابوكَ إليْها فَاقْبلْ مِنْهُمْ وكُفَّ عَنْهُم: ادْعُهُمْ إلى الإسلام فإن أَجابوكَ فاقبَلْ منهم و کُفَّ عَنهُم.. فإنْ هُم أَبوا فأَدعُهُم إلی إعطاءِ الجزيةِ فإن أَجابو فاقبَل منهم و کُفَّ عَنهُم فإن هُمْ أَبوْا فاستَعِن بالله </w:t>
      </w:r>
      <w:r w:rsidRPr="00B16B98">
        <w:rPr>
          <w:rStyle w:val="Char3"/>
          <w:rFonts w:ascii="Times New Roman" w:hAnsi="Times New Roman" w:cs="Times New Roman"/>
          <w:rtl/>
          <w:lang w:bidi="fa-IR"/>
        </w:rPr>
        <w:t>–</w:t>
      </w:r>
      <w:r w:rsidRPr="00B16B98">
        <w:rPr>
          <w:rStyle w:val="Char3"/>
          <w:rtl/>
          <w:lang w:bidi="fa-IR"/>
        </w:rPr>
        <w:t xml:space="preserve"> تعالی- وقَاتلِهم</w:t>
      </w:r>
      <w:r w:rsidR="00270CA7">
        <w:rPr>
          <w:rStyle w:val="Char4"/>
          <w:rtl/>
          <w:lang w:bidi="fa-IR"/>
        </w:rPr>
        <w:t xml:space="preserve">»: </w:t>
      </w:r>
      <w:r w:rsidR="00270CA7">
        <w:rPr>
          <w:rStyle w:val="Char4"/>
          <w:rFonts w:hint="cs"/>
          <w:rtl/>
          <w:lang w:bidi="fa-IR"/>
        </w:rPr>
        <w:t>«</w:t>
      </w:r>
      <w:r w:rsidRPr="00B16B98">
        <w:rPr>
          <w:rStyle w:val="Char4"/>
          <w:rtl/>
          <w:lang w:bidi="fa-IR"/>
        </w:rPr>
        <w:t>وقتی با دشمنان مشرک خویش رو در رو شدی، آنان را به یکی از این سه چیز فرا خوان، هر کدام را از تو پذیرفتند از آن</w:t>
      </w:r>
      <w:r w:rsidRPr="00B16B98">
        <w:rPr>
          <w:rStyle w:val="Char4"/>
          <w:rtl/>
          <w:lang w:bidi="fa-IR"/>
        </w:rPr>
        <w:softHyphen/>
        <w:t>ها بپذیر و از جنگ با ایشان دست بردار. آنان را به اسلام فرا خوان؛ اگر قبول کردند از آن</w:t>
      </w:r>
      <w:r w:rsidRPr="00B16B98">
        <w:rPr>
          <w:rStyle w:val="Char4"/>
          <w:rtl/>
          <w:lang w:bidi="fa-IR"/>
        </w:rPr>
        <w:softHyphen/>
        <w:t xml:space="preserve">ها بپذیر و از جنگ با آنان دست بکِش. اگر نپذیرفتند، از ایشان بخواه جزیه پرداخت کنند، اگر </w:t>
      </w:r>
      <w:r w:rsidRPr="00B16B98">
        <w:rPr>
          <w:rStyle w:val="Char4"/>
          <w:rtl/>
          <w:lang w:bidi="fa-IR"/>
        </w:rPr>
        <w:lastRenderedPageBreak/>
        <w:t>قبول کردند، از آنان قبول کن و دست از جنگ با آنان بردار. اگر نپذیرفتند، با یاری خواستن از الله تعالی با ایشان وارد جنگ شو</w:t>
      </w:r>
      <w:r w:rsidR="00270CA7">
        <w:rPr>
          <w:rStyle w:val="Char4"/>
          <w:rFonts w:hint="cs"/>
          <w:rtl/>
          <w:lang w:bidi="fa-IR"/>
        </w:rPr>
        <w:t>»</w:t>
      </w:r>
      <w:r w:rsidRPr="00156B8C">
        <w:rPr>
          <w:rStyle w:val="FootnoteReference"/>
          <w:rFonts w:cs="IRNazli"/>
          <w:rtl/>
          <w:lang w:bidi="fa-IR"/>
        </w:rPr>
        <w:footnoteReference w:id="69"/>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آنگاه که رسول</w:t>
      </w:r>
      <w:r>
        <w:rPr>
          <w:rFonts w:cs="CTraditional Arabic"/>
          <w:color w:val="000000" w:themeColor="text1"/>
          <w:rtl/>
          <w:lang w:bidi="fa-IR"/>
        </w:rPr>
        <w:t xml:space="preserve"> </w:t>
      </w:r>
      <w:r w:rsidRPr="004E4849">
        <w:rPr>
          <w:rFonts w:cs="CTraditional Arabic"/>
          <w:color w:val="000000" w:themeColor="text1"/>
          <w:rtl/>
          <w:lang w:bidi="fa-IR"/>
        </w:rPr>
        <w:t>ص</w:t>
      </w:r>
      <w:r w:rsidRPr="00B16B98">
        <w:rPr>
          <w:rStyle w:val="Char4"/>
          <w:rtl/>
          <w:lang w:bidi="fa-IR"/>
        </w:rPr>
        <w:t xml:space="preserve"> علی</w:t>
      </w:r>
      <w:r w:rsidR="00270CA7">
        <w:rPr>
          <w:rStyle w:val="Char4"/>
          <w:rFonts w:hint="cs"/>
          <w:rtl/>
          <w:lang w:bidi="fa-IR"/>
        </w:rPr>
        <w:t xml:space="preserve"> </w:t>
      </w:r>
      <w:r w:rsidR="00F1336E" w:rsidRPr="00F1336E">
        <w:rPr>
          <w:rFonts w:cs="CTraditional Arabic"/>
          <w:color w:val="000000" w:themeColor="text1"/>
          <w:rtl/>
          <w:lang w:bidi="fa-IR"/>
        </w:rPr>
        <w:t>س</w:t>
      </w:r>
      <w:r w:rsidRPr="00B16B98">
        <w:rPr>
          <w:rStyle w:val="Char4"/>
          <w:rtl/>
          <w:lang w:bidi="fa-IR"/>
        </w:rPr>
        <w:t xml:space="preserve"> را به جنگ با یهودیانِ خیبر فرستاد، با وجودی که قبلاً دعوت به آنان ابلاغ شده بود، به وی دستور داد قبل از جنگ، آنان را به اسلام فرا خواند. </w:t>
      </w:r>
    </w:p>
    <w:p w:rsidR="00B16B98" w:rsidRPr="00B16B98" w:rsidRDefault="00B16B98" w:rsidP="00B16B98">
      <w:pPr>
        <w:ind w:firstLine="284"/>
        <w:jc w:val="both"/>
        <w:rPr>
          <w:rStyle w:val="Char4"/>
          <w:rtl/>
          <w:lang w:bidi="fa-IR"/>
        </w:rPr>
      </w:pPr>
      <w:r w:rsidRPr="00B16B98">
        <w:rPr>
          <w:rStyle w:val="Char4"/>
          <w:rtl/>
          <w:lang w:bidi="fa-IR"/>
        </w:rPr>
        <w:t xml:space="preserve">پس حتماً باید دو صفِ لشکر را از هم جدا نمود و اتمام حجّت کرد و قبل از دعوت داد. </w:t>
      </w:r>
    </w:p>
    <w:p w:rsidR="00B16B98" w:rsidRPr="00270CA7" w:rsidRDefault="00B16B98" w:rsidP="00270CA7">
      <w:pPr>
        <w:pStyle w:val="a2"/>
        <w:rPr>
          <w:rStyle w:val="Char5"/>
          <w:rFonts w:ascii="IRZar" w:hAnsi="IRZar" w:cs="IRZar"/>
          <w:b/>
          <w:bCs/>
          <w:rtl/>
        </w:rPr>
      </w:pPr>
      <w:bookmarkStart w:id="71" w:name="_Toc440567417"/>
      <w:r w:rsidRPr="00270CA7">
        <w:rPr>
          <w:rStyle w:val="Char5"/>
          <w:rFonts w:ascii="IRZar" w:hAnsi="IRZar" w:cs="IRZar"/>
          <w:b/>
          <w:bCs/>
          <w:rtl/>
        </w:rPr>
        <w:t>س61: چه وقت جهاد فی سبیل الله بر هر مسلمان فرض عین می</w:t>
      </w:r>
      <w:r w:rsidRPr="00270CA7">
        <w:rPr>
          <w:rStyle w:val="Char5"/>
          <w:rFonts w:ascii="IRZar" w:hAnsi="IRZar" w:cs="IRZar"/>
          <w:b/>
          <w:bCs/>
          <w:rtl/>
        </w:rPr>
        <w:softHyphen/>
        <w:t>گردد؟</w:t>
      </w:r>
      <w:bookmarkEnd w:id="71"/>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در حالت</w:t>
      </w:r>
      <w:r w:rsidRPr="00B16B98">
        <w:rPr>
          <w:rStyle w:val="Char4"/>
          <w:rtl/>
          <w:lang w:bidi="fa-IR"/>
        </w:rPr>
        <w:softHyphen/>
        <w:t xml:space="preserve">های زیر جهاد بر هر مسلمان فرض عین است: </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هنگامی که خودِ امام شخصِ معینی را برای جهاد برگزیند.</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زمانی که برای جهاد فراخوان عمومی داده شود. مثلاً امام مردمِ منطقه</w:t>
      </w:r>
      <w:r w:rsidRPr="00B16B98">
        <w:rPr>
          <w:rStyle w:val="Char4"/>
          <w:rtl/>
        </w:rPr>
        <w:softHyphen/>
        <w:t>ی معینی را برای جهاد دستور دهد.</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 xml:space="preserve">آنگاه که مسلمان به صفوف ارتش اسلامی پیوست و آنان با دشمن در حال جنگ بودند، بعد از رسیدن به آنان نباید از جنگ کناره گیرد. </w:t>
      </w:r>
    </w:p>
    <w:p w:rsidR="00B16B98" w:rsidRPr="00270CA7" w:rsidRDefault="00B16B98" w:rsidP="00270CA7">
      <w:pPr>
        <w:pStyle w:val="a2"/>
        <w:rPr>
          <w:rStyle w:val="Char5"/>
          <w:rFonts w:ascii="IRZar" w:hAnsi="IRZar" w:cs="IRZar"/>
          <w:b/>
          <w:bCs/>
          <w:rtl/>
        </w:rPr>
      </w:pPr>
      <w:bookmarkStart w:id="72" w:name="_Toc440567418"/>
      <w:r w:rsidRPr="00270CA7">
        <w:rPr>
          <w:rStyle w:val="Char5"/>
          <w:rFonts w:ascii="IRZar" w:hAnsi="IRZar" w:cs="IRZar"/>
          <w:b/>
          <w:bCs/>
          <w:rtl/>
        </w:rPr>
        <w:t>س62: آیا خروج و شورش علیه حاکمان، جهاد فی سبیل الله محسوب می</w:t>
      </w:r>
      <w:r w:rsidRPr="00270CA7">
        <w:rPr>
          <w:rStyle w:val="Char5"/>
          <w:rFonts w:ascii="IRZar" w:hAnsi="IRZar" w:cs="IRZar"/>
          <w:b/>
          <w:bCs/>
          <w:rtl/>
        </w:rPr>
        <w:softHyphen/>
        <w:t>شود؟</w:t>
      </w:r>
      <w:bookmarkEnd w:id="72"/>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خروج بر حاکمان و والیان امر از نو</w:t>
      </w:r>
      <w:r w:rsidR="00270CA7">
        <w:rPr>
          <w:rStyle w:val="Char4"/>
          <w:rtl/>
          <w:lang w:bidi="fa-IR"/>
        </w:rPr>
        <w:t>ع امر به معروف و نهی از منکر می</w:t>
      </w:r>
      <w:r w:rsidR="00270CA7">
        <w:rPr>
          <w:rStyle w:val="Char4"/>
          <w:rFonts w:hint="cs"/>
          <w:rtl/>
          <w:lang w:bidi="fa-IR"/>
        </w:rPr>
        <w:t>‌</w:t>
      </w:r>
      <w:r w:rsidRPr="00B16B98">
        <w:rPr>
          <w:rStyle w:val="Char4"/>
          <w:rtl/>
          <w:lang w:bidi="fa-IR"/>
        </w:rPr>
        <w:t>باشد. اهل سنت و جماعت هرگز شورش علیه امامی که ملّت با وی بیعت کرده است را جایز نمی</w:t>
      </w:r>
      <w:r w:rsidRPr="00B16B98">
        <w:rPr>
          <w:rStyle w:val="Char4"/>
          <w:rtl/>
          <w:lang w:bidi="fa-IR"/>
        </w:rPr>
        <w:softHyphen/>
        <w:t xml:space="preserve">داند. گر چه ظلم و ستم هم بکند، به خاطر حفظ خون مردم و محافظت از امت اسلامی نباید قیام نمود. مگر این </w:t>
      </w:r>
      <w:r w:rsidRPr="00B16B98">
        <w:rPr>
          <w:rStyle w:val="Char4"/>
          <w:rtl/>
          <w:lang w:bidi="fa-IR"/>
        </w:rPr>
        <w:softHyphen/>
        <w:t xml:space="preserve"> که از والی </w:t>
      </w:r>
      <w:r w:rsidRPr="00B16B98">
        <w:rPr>
          <w:rStyle w:val="Char4"/>
          <w:rtl/>
          <w:lang w:bidi="fa-IR"/>
        </w:rPr>
        <w:lastRenderedPageBreak/>
        <w:t xml:space="preserve">امر کفرِ آشکاری سر زند و نیز طبق ضوابط و قوانینی باشد، که قبلاً بیان داشتیم. </w:t>
      </w:r>
    </w:p>
    <w:p w:rsidR="00B16B98" w:rsidRPr="00270CA7" w:rsidRDefault="00B16B98" w:rsidP="00270CA7">
      <w:pPr>
        <w:pStyle w:val="a2"/>
        <w:rPr>
          <w:rStyle w:val="Char5"/>
          <w:rFonts w:ascii="IRZar" w:hAnsi="IRZar" w:cs="IRZar"/>
          <w:b/>
          <w:bCs/>
          <w:rtl/>
        </w:rPr>
      </w:pPr>
      <w:bookmarkStart w:id="73" w:name="_Toc440567419"/>
      <w:r w:rsidRPr="00270CA7">
        <w:rPr>
          <w:rStyle w:val="Char5"/>
          <w:rFonts w:ascii="IRZar" w:hAnsi="IRZar" w:cs="IRZar"/>
          <w:b/>
          <w:bCs/>
          <w:rtl/>
        </w:rPr>
        <w:t>س63: اگر کسی از مسلمانان کافر شد، چه کسی باید حکم ارتداد را بر او اجرا نماید؟</w:t>
      </w:r>
      <w:bookmarkEnd w:id="73"/>
    </w:p>
    <w:p w:rsidR="00B16B98" w:rsidRPr="00B16B98" w:rsidRDefault="00B16B98" w:rsidP="00B16B98">
      <w:pPr>
        <w:ind w:firstLine="284"/>
        <w:jc w:val="both"/>
        <w:rPr>
          <w:rStyle w:val="Char4"/>
          <w:rtl/>
          <w:lang w:bidi="fa-IR"/>
        </w:rPr>
      </w:pPr>
      <w:r w:rsidRPr="00B16B98">
        <w:rPr>
          <w:rStyle w:val="Char4"/>
          <w:rtl/>
          <w:lang w:bidi="fa-IR"/>
        </w:rPr>
        <w:t xml:space="preserve">  ریختن خون مسلمین یقیناً حرام است و هرگز بدون دلیل قطعی و بقینی مشروع و مباح نمی</w:t>
      </w:r>
      <w:r w:rsidRPr="00B16B98">
        <w:rPr>
          <w:rStyle w:val="Char4"/>
          <w:rtl/>
          <w:lang w:bidi="fa-IR"/>
        </w:rPr>
        <w:softHyphen/>
        <w:t>گردد. در حدیث صحیح می</w:t>
      </w:r>
      <w:r w:rsidRPr="00B16B98">
        <w:rPr>
          <w:rStyle w:val="Char4"/>
          <w:rtl/>
          <w:lang w:bidi="fa-IR"/>
        </w:rPr>
        <w:softHyphen/>
        <w:t>خوانیم: «</w:t>
      </w:r>
      <w:r w:rsidRPr="00B16B98">
        <w:rPr>
          <w:rStyle w:val="Char3"/>
          <w:rtl/>
          <w:lang w:bidi="fa-IR"/>
        </w:rPr>
        <w:t>لَنْ يَزَالَ الْمُؤْمِنُ فِي فُسْحَةٍ مِنْ دِينِهِ مَا لَمْ يُصِبْ دَمًا حَرَامًا</w:t>
      </w:r>
      <w:r w:rsidR="00270CA7">
        <w:rPr>
          <w:rStyle w:val="Char4"/>
          <w:rtl/>
          <w:lang w:bidi="fa-IR"/>
        </w:rPr>
        <w:t xml:space="preserve">»: </w:t>
      </w:r>
      <w:r w:rsidR="00270CA7">
        <w:rPr>
          <w:rStyle w:val="Char4"/>
          <w:rFonts w:hint="cs"/>
          <w:rtl/>
          <w:lang w:bidi="fa-IR"/>
        </w:rPr>
        <w:t>«</w:t>
      </w:r>
      <w:r w:rsidRPr="00B16B98">
        <w:rPr>
          <w:rStyle w:val="Char4"/>
          <w:rtl/>
          <w:lang w:bidi="fa-IR"/>
        </w:rPr>
        <w:t>مؤمن مادامی که با ناحق خونی نریزد، از آسایش و امنیت دینی خویش برخوردار است</w:t>
      </w:r>
      <w:r w:rsidR="00270CA7">
        <w:rPr>
          <w:rStyle w:val="Char4"/>
          <w:rFonts w:hint="cs"/>
          <w:rtl/>
          <w:lang w:bidi="fa-IR"/>
        </w:rPr>
        <w:t>»</w:t>
      </w:r>
      <w:r w:rsidRPr="00156B8C">
        <w:rPr>
          <w:rStyle w:val="FootnoteReference"/>
          <w:rFonts w:cs="IRNazli"/>
          <w:rtl/>
          <w:lang w:bidi="fa-IR"/>
        </w:rPr>
        <w:footnoteReference w:id="70"/>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حدیث مرفوعی دیگر آمده است: </w:t>
      </w:r>
      <w:r w:rsidR="00270CA7">
        <w:rPr>
          <w:rStyle w:val="Char3"/>
          <w:rtl/>
          <w:lang w:bidi="fa-IR"/>
        </w:rPr>
        <w:t>«</w:t>
      </w:r>
      <w:r w:rsidRPr="00B16B98">
        <w:rPr>
          <w:rStyle w:val="Char3"/>
          <w:rtl/>
          <w:lang w:bidi="fa-IR"/>
        </w:rPr>
        <w:t>لَزَوَالُ الدُّنْيَا أَهْوَنُ عِنْدَ اللَّهِ مِنْ قَتْلِ رَجُلٍ مُسْلِمٍ</w:t>
      </w:r>
      <w:r w:rsidR="00270CA7">
        <w:rPr>
          <w:rStyle w:val="Char4"/>
          <w:rtl/>
          <w:lang w:bidi="fa-IR"/>
        </w:rPr>
        <w:t xml:space="preserve">»: </w:t>
      </w:r>
      <w:r w:rsidR="00270CA7">
        <w:rPr>
          <w:rStyle w:val="Char4"/>
          <w:rFonts w:hint="cs"/>
          <w:rtl/>
          <w:lang w:bidi="fa-IR"/>
        </w:rPr>
        <w:t>«</w:t>
      </w:r>
      <w:r w:rsidRPr="00B16B98">
        <w:rPr>
          <w:rStyle w:val="Char4"/>
          <w:rtl/>
          <w:lang w:bidi="fa-IR"/>
        </w:rPr>
        <w:t>نابودی دنیا، نزد الله متعال بی</w:t>
      </w:r>
      <w:r w:rsidRPr="00B16B98">
        <w:rPr>
          <w:rStyle w:val="Char4"/>
          <w:rtl/>
          <w:lang w:bidi="fa-IR"/>
        </w:rPr>
        <w:softHyphen/>
        <w:t>ارزشتر از کشته شدن فرد مسلمانی است</w:t>
      </w:r>
      <w:r w:rsidR="00270CA7">
        <w:rPr>
          <w:rStyle w:val="Char4"/>
          <w:rFonts w:hint="cs"/>
          <w:rtl/>
          <w:lang w:bidi="fa-IR"/>
        </w:rPr>
        <w:t>»</w:t>
      </w:r>
      <w:r w:rsidRPr="00156B8C">
        <w:rPr>
          <w:rStyle w:val="FootnoteReference"/>
          <w:rFonts w:cs="IRNazli"/>
          <w:rtl/>
          <w:lang w:bidi="fa-IR"/>
        </w:rPr>
        <w:footnoteReference w:id="71"/>
      </w:r>
      <w:r w:rsidRPr="00B16B98">
        <w:rPr>
          <w:rStyle w:val="Char4"/>
          <w:rtl/>
          <w:lang w:bidi="fa-IR"/>
        </w:rPr>
        <w:t>. تکفیر یک مسلمان و فتوای قتل وی، جسارت و جرأت می</w:t>
      </w:r>
      <w:r w:rsidRPr="00B16B98">
        <w:rPr>
          <w:rStyle w:val="Char4"/>
          <w:rtl/>
          <w:lang w:bidi="fa-IR"/>
        </w:rPr>
        <w:softHyphen/>
        <w:t>خواهد. چنان که قبلاً گفتیم هر کس نمی</w:t>
      </w:r>
      <w:r w:rsidRPr="00B16B98">
        <w:rPr>
          <w:rStyle w:val="Char4"/>
          <w:rtl/>
          <w:lang w:bidi="fa-IR"/>
        </w:rPr>
        <w:softHyphen/>
        <w:t xml:space="preserve">تواند چنین مسئولیتی را به عهده گیرد. و گر نه مرتکب حرام شده است. </w:t>
      </w:r>
    </w:p>
    <w:p w:rsidR="00B16B98" w:rsidRPr="00B16B98" w:rsidRDefault="00B16B98" w:rsidP="00B16B98">
      <w:pPr>
        <w:ind w:firstLine="284"/>
        <w:jc w:val="both"/>
        <w:rPr>
          <w:rStyle w:val="Char4"/>
          <w:rtl/>
          <w:lang w:bidi="fa-IR"/>
        </w:rPr>
      </w:pPr>
      <w:r w:rsidRPr="00B16B98">
        <w:rPr>
          <w:rStyle w:val="Char4"/>
          <w:rtl/>
          <w:lang w:bidi="fa-IR"/>
        </w:rPr>
        <w:t xml:space="preserve">  برای جلوگیری از هرج و مرج، اجرای حدِّ رِدّه بعد از ارائه</w:t>
      </w:r>
      <w:r w:rsidRPr="00B16B98">
        <w:rPr>
          <w:rStyle w:val="Char4"/>
          <w:rtl/>
          <w:lang w:bidi="fa-IR"/>
        </w:rPr>
        <w:softHyphen/>
        <w:t>ی دلیل، بر کسی که با دلایلِ شرعی مخالفت کند، وظیفه</w:t>
      </w:r>
      <w:r w:rsidRPr="00B16B98">
        <w:rPr>
          <w:rStyle w:val="Char4"/>
          <w:rtl/>
          <w:lang w:bidi="fa-IR"/>
        </w:rPr>
        <w:softHyphen/>
        <w:t>ی امام یا نایب اوست. دخالت در کار امام و تجاوز به مسئولیت او، مرتکبش را گناهکار می</w:t>
      </w:r>
      <w:r w:rsidRPr="00B16B98">
        <w:rPr>
          <w:rStyle w:val="Char4"/>
          <w:rtl/>
          <w:lang w:bidi="fa-IR"/>
        </w:rPr>
        <w:softHyphen/>
        <w:t>گرداند.</w:t>
      </w:r>
    </w:p>
    <w:p w:rsidR="00B16B98" w:rsidRPr="00270CA7" w:rsidRDefault="00B16B98" w:rsidP="00270CA7">
      <w:pPr>
        <w:pStyle w:val="a2"/>
        <w:rPr>
          <w:rStyle w:val="Char5"/>
          <w:rFonts w:ascii="IRZar" w:hAnsi="IRZar" w:cs="IRZar"/>
          <w:b/>
          <w:bCs/>
          <w:rtl/>
        </w:rPr>
      </w:pPr>
      <w:bookmarkStart w:id="74" w:name="_Toc440567420"/>
      <w:r w:rsidRPr="00270CA7">
        <w:rPr>
          <w:rStyle w:val="Char5"/>
          <w:rFonts w:ascii="IRZar" w:hAnsi="IRZar" w:cs="IRZar"/>
          <w:b/>
          <w:bCs/>
          <w:rtl/>
        </w:rPr>
        <w:t>س64: چه وقت جایز است امام را از کار برکنار نمود؟ این کار چگونه صورت می</w:t>
      </w:r>
      <w:r w:rsidRPr="00270CA7">
        <w:rPr>
          <w:rStyle w:val="Char5"/>
          <w:rFonts w:ascii="IRZar" w:hAnsi="IRZar" w:cs="IRZar"/>
          <w:b/>
          <w:bCs/>
          <w:rtl/>
        </w:rPr>
        <w:softHyphen/>
        <w:t>گیرد؟</w:t>
      </w:r>
      <w:bookmarkEnd w:id="74"/>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تمام علما اتفاق دارند که از همان ابتدای امر امامتِ کافر و فاسق، منعقد نمی</w:t>
      </w:r>
      <w:r w:rsidRPr="00B16B98">
        <w:rPr>
          <w:rStyle w:val="Char4"/>
          <w:rtl/>
          <w:lang w:bidi="fa-IR"/>
        </w:rPr>
        <w:softHyphen/>
        <w:t>گردد. حال اگر امامی عادل و دادگستر امامت را عهده</w:t>
      </w:r>
      <w:r w:rsidRPr="00B16B98">
        <w:rPr>
          <w:rStyle w:val="Char4"/>
          <w:rtl/>
          <w:lang w:bidi="fa-IR"/>
        </w:rPr>
        <w:softHyphen/>
        <w:t xml:space="preserve">دار شد و </w:t>
      </w:r>
      <w:r w:rsidRPr="00B16B98">
        <w:rPr>
          <w:rStyle w:val="Char4"/>
          <w:rtl/>
          <w:lang w:bidi="fa-IR"/>
        </w:rPr>
        <w:lastRenderedPageBreak/>
        <w:t>در پی آن به فسق مبتلا گشت، تمام اهل سنت بر این عقیده</w:t>
      </w:r>
      <w:r w:rsidRPr="00B16B98">
        <w:rPr>
          <w:rStyle w:val="Char4"/>
          <w:rtl/>
          <w:lang w:bidi="fa-IR"/>
        </w:rPr>
        <w:softHyphen/>
        <w:t xml:space="preserve">اند که نباید علیه وی شورید. لیکن باید او را نصیحت و امر به معروف و نهی از منکر نمود. در کار خیر از وی اطاعت نموده و در معصیت نباید اطاعتش کرد. و بر ظلم و ستم و آزار و اذیتش باید صبر و شکیبایی کرد. مگر این که مرتکب کفر آشکار گردد. </w:t>
      </w:r>
    </w:p>
    <w:p w:rsidR="00B16B98" w:rsidRPr="00B16B98" w:rsidRDefault="00B16B98" w:rsidP="00B16B98">
      <w:pPr>
        <w:ind w:firstLine="284"/>
        <w:jc w:val="both"/>
        <w:rPr>
          <w:rStyle w:val="Char4"/>
          <w:rtl/>
          <w:lang w:bidi="fa-IR"/>
        </w:rPr>
      </w:pPr>
      <w:r w:rsidRPr="00B16B98">
        <w:rPr>
          <w:rStyle w:val="Char4"/>
          <w:rtl/>
          <w:lang w:bidi="fa-IR"/>
        </w:rPr>
        <w:t xml:space="preserve">  عباده بن صامت</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 xml:space="preserve">گوید: </w:t>
      </w:r>
      <w:r w:rsidR="00270CA7">
        <w:rPr>
          <w:rStyle w:val="Char4"/>
          <w:rFonts w:hint="cs"/>
          <w:rtl/>
          <w:lang w:bidi="fa-IR"/>
        </w:rPr>
        <w:t>«</w:t>
      </w:r>
      <w:r w:rsidRPr="00B16B98">
        <w:rPr>
          <w:rStyle w:val="Char3"/>
          <w:rtl/>
          <w:lang w:bidi="fa-IR"/>
        </w:rPr>
        <w:t xml:space="preserve">بَايَعَنَا- ای رَسولُ الله </w:t>
      </w:r>
      <w:r w:rsidRPr="00B16B98">
        <w:rPr>
          <w:rStyle w:val="Char3"/>
          <w:rFonts w:cs="CTraditional Arabic"/>
          <w:rtl/>
          <w:lang w:bidi="fa-IR"/>
        </w:rPr>
        <w:t>ص</w:t>
      </w:r>
      <w:r w:rsidRPr="00B16B98">
        <w:rPr>
          <w:rStyle w:val="Char3"/>
          <w:rtl/>
          <w:lang w:bidi="fa-IR"/>
        </w:rPr>
        <w:t xml:space="preserve"> عَلَى السَّمْعِ وَالطَّاعَةِ، فِي مَنْشَطِنَا وَمَكْرَهِنَا، وَعُسْرِنَا وَيُسْرِنَا، وَأَثَرَةٍ عَلَيْنَا، وَأَنْ لا نُنَازِعَ الأَمْرَ أَهْلَهُ، قال:</w:t>
      </w:r>
      <w:r w:rsidR="00270CA7">
        <w:rPr>
          <w:rStyle w:val="Char3"/>
          <w:rFonts w:hint="cs"/>
          <w:rtl/>
          <w:lang w:bidi="fa-IR"/>
        </w:rPr>
        <w:t xml:space="preserve"> </w:t>
      </w:r>
      <w:r w:rsidRPr="00B16B98">
        <w:rPr>
          <w:rStyle w:val="Char3"/>
          <w:rtl/>
          <w:lang w:bidi="fa-IR"/>
        </w:rPr>
        <w:t>إِلاَّ أَنْ تَرَوْا كُفْرًا بَوَاحًا، عِنْدَكُمْ مِنَ اللَّهِ فِيهِ بُرْهَانٌ</w:t>
      </w:r>
      <w:r w:rsidR="00270CA7">
        <w:rPr>
          <w:rStyle w:val="Char4"/>
          <w:rFonts w:hint="cs"/>
          <w:rtl/>
          <w:lang w:bidi="fa-IR"/>
        </w:rPr>
        <w:t>»</w:t>
      </w:r>
      <w:r w:rsidR="00270CA7">
        <w:rPr>
          <w:rStyle w:val="Char4"/>
          <w:rtl/>
          <w:lang w:bidi="fa-IR"/>
        </w:rPr>
        <w:t xml:space="preserve">: </w:t>
      </w:r>
      <w:r w:rsidR="00270CA7">
        <w:rPr>
          <w:rStyle w:val="Char4"/>
          <w:rFonts w:hint="cs"/>
          <w:rtl/>
          <w:lang w:bidi="fa-IR"/>
        </w:rPr>
        <w:t>«</w:t>
      </w:r>
      <w:r w:rsidRPr="00B16B98">
        <w:rPr>
          <w:rStyle w:val="Char4"/>
          <w:rtl/>
          <w:lang w:bidi="fa-IR"/>
        </w:rPr>
        <w:t>از جمله امور</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ه رسول الله</w:t>
      </w:r>
      <w:r w:rsidRPr="004E4849">
        <w:rPr>
          <w:rFonts w:cs="CTraditional Arabic"/>
          <w:color w:val="000000" w:themeColor="text1"/>
          <w:rtl/>
          <w:lang w:bidi="fa-IR"/>
        </w:rPr>
        <w:t>ص</w:t>
      </w:r>
      <w:r w:rsidRPr="00B16B98">
        <w:rPr>
          <w:rStyle w:val="Char4"/>
          <w:rtl/>
          <w:lang w:bidi="fa-IR"/>
        </w:rPr>
        <w:t xml:space="preserve"> در مورد آنها از ما ب</w:t>
      </w:r>
      <w:r w:rsidR="00C170D2">
        <w:rPr>
          <w:rStyle w:val="Char4"/>
          <w:rtl/>
          <w:lang w:bidi="fa-IR"/>
        </w:rPr>
        <w:t>ی</w:t>
      </w:r>
      <w:r w:rsidRPr="00B16B98">
        <w:rPr>
          <w:rStyle w:val="Char4"/>
          <w:rtl/>
          <w:lang w:bidi="fa-IR"/>
        </w:rPr>
        <w:t>عت گرفت ا</w:t>
      </w:r>
      <w:r w:rsidR="00C170D2">
        <w:rPr>
          <w:rStyle w:val="Char4"/>
          <w:rtl/>
          <w:lang w:bidi="fa-IR"/>
        </w:rPr>
        <w:t>ی</w:t>
      </w:r>
      <w:r w:rsidRPr="00B16B98">
        <w:rPr>
          <w:rStyle w:val="Char4"/>
          <w:rtl/>
          <w:lang w:bidi="fa-IR"/>
        </w:rPr>
        <w:t>ن بود که فرمود: «در حالت</w:t>
      </w:r>
      <w:r w:rsidRPr="004E4849">
        <w:rPr>
          <w:rFonts w:ascii="Traditional Arabic" w:hAnsi="Traditional Arabic" w:cs="Traditional Arabic"/>
          <w:b/>
          <w:bCs/>
          <w:color w:val="000000" w:themeColor="text1"/>
          <w:sz w:val="44"/>
          <w:szCs w:val="44"/>
          <w:rtl/>
          <w:lang w:bidi="fa-IR"/>
        </w:rPr>
        <w:t xml:space="preserve"> </w:t>
      </w:r>
      <w:r w:rsidRPr="00B16B98">
        <w:rPr>
          <w:rStyle w:val="Char4"/>
          <w:rtl/>
          <w:lang w:bidi="fa-IR"/>
        </w:rPr>
        <w:t>خوشحال</w:t>
      </w:r>
      <w:r w:rsidR="00C170D2">
        <w:rPr>
          <w:rStyle w:val="Char4"/>
          <w:rtl/>
          <w:lang w:bidi="fa-IR"/>
        </w:rPr>
        <w:t>ی</w:t>
      </w:r>
      <w:r w:rsidRPr="00B16B98">
        <w:rPr>
          <w:rStyle w:val="Char4"/>
          <w:rtl/>
          <w:lang w:bidi="fa-IR"/>
        </w:rPr>
        <w:t xml:space="preserve"> و نگران</w:t>
      </w:r>
      <w:r w:rsidR="00C170D2">
        <w:rPr>
          <w:rStyle w:val="Char4"/>
          <w:rtl/>
          <w:lang w:bidi="fa-IR"/>
        </w:rPr>
        <w:t>ی</w:t>
      </w:r>
      <w:r w:rsidRPr="00B16B98">
        <w:rPr>
          <w:rStyle w:val="Char4"/>
          <w:rtl/>
          <w:lang w:bidi="fa-IR"/>
        </w:rPr>
        <w:t>، سخت</w:t>
      </w:r>
      <w:r w:rsidR="00C170D2">
        <w:rPr>
          <w:rStyle w:val="Char4"/>
          <w:rtl/>
          <w:lang w:bidi="fa-IR"/>
        </w:rPr>
        <w:t>ی</w:t>
      </w:r>
      <w:r w:rsidRPr="00B16B98">
        <w:rPr>
          <w:rStyle w:val="Char4"/>
          <w:rtl/>
          <w:lang w:bidi="fa-IR"/>
        </w:rPr>
        <w:t xml:space="preserve"> و آسان</w:t>
      </w:r>
      <w:r w:rsidR="00C170D2">
        <w:rPr>
          <w:rStyle w:val="Char4"/>
          <w:rtl/>
          <w:lang w:bidi="fa-IR"/>
        </w:rPr>
        <w:t>ی</w:t>
      </w:r>
      <w:r w:rsidRPr="00B16B98">
        <w:rPr>
          <w:rStyle w:val="Char4"/>
          <w:rtl/>
          <w:lang w:bidi="fa-IR"/>
        </w:rPr>
        <w:t xml:space="preserve"> و تر ج</w:t>
      </w:r>
      <w:r w:rsidR="00C170D2">
        <w:rPr>
          <w:rStyle w:val="Char4"/>
          <w:rtl/>
          <w:lang w:bidi="fa-IR"/>
        </w:rPr>
        <w:t>ی</w:t>
      </w:r>
      <w:r w:rsidRPr="00B16B98">
        <w:rPr>
          <w:rStyle w:val="Char4"/>
          <w:rtl/>
          <w:lang w:bidi="fa-IR"/>
        </w:rPr>
        <w:t>ح د</w:t>
      </w:r>
      <w:r w:rsidR="00C170D2">
        <w:rPr>
          <w:rStyle w:val="Char4"/>
          <w:rtl/>
          <w:lang w:bidi="fa-IR"/>
        </w:rPr>
        <w:t>ی</w:t>
      </w:r>
      <w:r w:rsidRPr="00B16B98">
        <w:rPr>
          <w:rStyle w:val="Char4"/>
          <w:rtl/>
          <w:lang w:bidi="fa-IR"/>
        </w:rPr>
        <w:t>گران بر ما، از ا</w:t>
      </w:r>
      <w:r w:rsidR="00C170D2">
        <w:rPr>
          <w:rStyle w:val="Char4"/>
          <w:rtl/>
          <w:lang w:bidi="fa-IR"/>
        </w:rPr>
        <w:t>ی</w:t>
      </w:r>
      <w:r w:rsidRPr="00B16B98">
        <w:rPr>
          <w:rStyle w:val="Char4"/>
          <w:rtl/>
          <w:lang w:bidi="fa-IR"/>
        </w:rPr>
        <w:t>شان اطاعت کن</w:t>
      </w:r>
      <w:r w:rsidR="00C170D2">
        <w:rPr>
          <w:rStyle w:val="Char4"/>
          <w:rtl/>
          <w:lang w:bidi="fa-IR"/>
        </w:rPr>
        <w:t>ی</w:t>
      </w:r>
      <w:r w:rsidRPr="00B16B98">
        <w:rPr>
          <w:rStyle w:val="Char4"/>
          <w:rtl/>
          <w:lang w:bidi="fa-IR"/>
        </w:rPr>
        <w:t>م. و</w:t>
      </w:r>
      <w:r w:rsidRPr="004E4849">
        <w:rPr>
          <w:rFonts w:ascii="Traditional Arabic" w:hAnsi="Traditional Arabic" w:cs="Traditional Arabic"/>
          <w:b/>
          <w:bCs/>
          <w:color w:val="000000" w:themeColor="text1"/>
          <w:sz w:val="44"/>
          <w:szCs w:val="44"/>
          <w:rtl/>
          <w:lang w:bidi="fa-IR"/>
        </w:rPr>
        <w:t xml:space="preserve"> </w:t>
      </w:r>
      <w:r w:rsidRPr="00B16B98">
        <w:rPr>
          <w:rStyle w:val="Char4"/>
          <w:rtl/>
          <w:lang w:bidi="fa-IR"/>
        </w:rPr>
        <w:t>همچن</w:t>
      </w:r>
      <w:r w:rsidR="00C170D2">
        <w:rPr>
          <w:rStyle w:val="Char4"/>
          <w:rtl/>
          <w:lang w:bidi="fa-IR"/>
        </w:rPr>
        <w:t>ی</w:t>
      </w:r>
      <w:r w:rsidRPr="00B16B98">
        <w:rPr>
          <w:rStyle w:val="Char4"/>
          <w:rtl/>
          <w:lang w:bidi="fa-IR"/>
        </w:rPr>
        <w:t>ن نبا</w:t>
      </w:r>
      <w:r w:rsidR="00C170D2">
        <w:rPr>
          <w:rStyle w:val="Char4"/>
          <w:rtl/>
          <w:lang w:bidi="fa-IR"/>
        </w:rPr>
        <w:t>ی</w:t>
      </w:r>
      <w:r w:rsidRPr="00B16B98">
        <w:rPr>
          <w:rStyle w:val="Char4"/>
          <w:rtl/>
          <w:lang w:bidi="fa-IR"/>
        </w:rPr>
        <w:t>د با وال</w:t>
      </w:r>
      <w:r w:rsidR="00C170D2">
        <w:rPr>
          <w:rStyle w:val="Char4"/>
          <w:rtl/>
          <w:lang w:bidi="fa-IR"/>
        </w:rPr>
        <w:t>ی</w:t>
      </w:r>
      <w:r w:rsidRPr="00B16B98">
        <w:rPr>
          <w:rStyle w:val="Char4"/>
          <w:rtl/>
          <w:lang w:bidi="fa-IR"/>
        </w:rPr>
        <w:t>ان و حکام، بخاطر حکومت، درگ</w:t>
      </w:r>
      <w:r w:rsidR="00C170D2">
        <w:rPr>
          <w:rStyle w:val="Char4"/>
          <w:rtl/>
          <w:lang w:bidi="fa-IR"/>
        </w:rPr>
        <w:t>ی</w:t>
      </w:r>
      <w:r w:rsidRPr="00B16B98">
        <w:rPr>
          <w:rStyle w:val="Char4"/>
          <w:rtl/>
          <w:lang w:bidi="fa-IR"/>
        </w:rPr>
        <w:t>ر شو</w:t>
      </w:r>
      <w:r w:rsidR="00C170D2">
        <w:rPr>
          <w:rStyle w:val="Char4"/>
          <w:rtl/>
          <w:lang w:bidi="fa-IR"/>
        </w:rPr>
        <w:t>ی</w:t>
      </w:r>
      <w:r w:rsidRPr="00B16B98">
        <w:rPr>
          <w:rStyle w:val="Char4"/>
          <w:rtl/>
          <w:lang w:bidi="fa-IR"/>
        </w:rPr>
        <w:t>م مگر زمان</w:t>
      </w:r>
      <w:r w:rsidR="00C170D2">
        <w:rPr>
          <w:rStyle w:val="Char4"/>
          <w:rtl/>
          <w:lang w:bidi="fa-IR"/>
        </w:rPr>
        <w:t>ی</w:t>
      </w:r>
      <w:r w:rsidRPr="00B16B98">
        <w:rPr>
          <w:rStyle w:val="Char4"/>
          <w:rtl/>
          <w:lang w:bidi="fa-IR"/>
        </w:rPr>
        <w:t xml:space="preserve"> که کفر آشکار</w:t>
      </w:r>
      <w:r w:rsidR="00C170D2">
        <w:rPr>
          <w:rStyle w:val="Char4"/>
          <w:rtl/>
          <w:lang w:bidi="fa-IR"/>
        </w:rPr>
        <w:t>ی</w:t>
      </w:r>
      <w:r w:rsidRPr="00B16B98">
        <w:rPr>
          <w:rStyle w:val="Char4"/>
          <w:rtl/>
          <w:lang w:bidi="fa-IR"/>
        </w:rPr>
        <w:t xml:space="preserve"> د</w:t>
      </w:r>
      <w:r w:rsidR="00C170D2">
        <w:rPr>
          <w:rStyle w:val="Char4"/>
          <w:rtl/>
          <w:lang w:bidi="fa-IR"/>
        </w:rPr>
        <w:t>ی</w:t>
      </w:r>
      <w:r w:rsidRPr="00B16B98">
        <w:rPr>
          <w:rStyle w:val="Char4"/>
          <w:rtl/>
          <w:lang w:bidi="fa-IR"/>
        </w:rPr>
        <w:t>د</w:t>
      </w:r>
      <w:r w:rsidR="00C170D2">
        <w:rPr>
          <w:rStyle w:val="Char4"/>
          <w:rtl/>
          <w:lang w:bidi="fa-IR"/>
        </w:rPr>
        <w:t>ی</w:t>
      </w:r>
      <w:r w:rsidRPr="00B16B98">
        <w:rPr>
          <w:rStyle w:val="Char4"/>
          <w:rtl/>
          <w:lang w:bidi="fa-IR"/>
        </w:rPr>
        <w:t>د و برا</w:t>
      </w:r>
      <w:r w:rsidR="00C170D2">
        <w:rPr>
          <w:rStyle w:val="Char4"/>
          <w:rtl/>
          <w:lang w:bidi="fa-IR"/>
        </w:rPr>
        <w:t>ی</w:t>
      </w:r>
      <w:r w:rsidRPr="00B16B98">
        <w:rPr>
          <w:rStyle w:val="Char4"/>
          <w:rtl/>
          <w:lang w:bidi="fa-IR"/>
        </w:rPr>
        <w:t xml:space="preserve"> آن از جانب الله، دل</w:t>
      </w:r>
      <w:r w:rsidR="00C170D2">
        <w:rPr>
          <w:rStyle w:val="Char4"/>
          <w:rtl/>
          <w:lang w:bidi="fa-IR"/>
        </w:rPr>
        <w:t>ی</w:t>
      </w:r>
      <w:r w:rsidRPr="00B16B98">
        <w:rPr>
          <w:rStyle w:val="Char4"/>
          <w:rtl/>
          <w:lang w:bidi="fa-IR"/>
        </w:rPr>
        <w:t xml:space="preserve">ل و </w:t>
      </w:r>
      <w:r w:rsidRPr="00270CA7">
        <w:rPr>
          <w:rStyle w:val="Char4"/>
          <w:rtl/>
        </w:rPr>
        <w:t>برهان</w:t>
      </w:r>
      <w:r w:rsidR="00C170D2" w:rsidRPr="00270CA7">
        <w:rPr>
          <w:rStyle w:val="Char4"/>
          <w:rtl/>
        </w:rPr>
        <w:t>ی</w:t>
      </w:r>
      <w:r w:rsidRPr="00270CA7">
        <w:rPr>
          <w:rStyle w:val="Char4"/>
          <w:rtl/>
        </w:rPr>
        <w:t xml:space="preserve"> داشت</w:t>
      </w:r>
      <w:r w:rsidR="00C170D2" w:rsidRPr="00270CA7">
        <w:rPr>
          <w:rStyle w:val="Char4"/>
          <w:rtl/>
        </w:rPr>
        <w:t>ی</w:t>
      </w:r>
      <w:r w:rsidRPr="00270CA7">
        <w:rPr>
          <w:rStyle w:val="Char4"/>
          <w:rtl/>
        </w:rPr>
        <w:t>د</w:t>
      </w:r>
      <w:r w:rsidR="00270CA7" w:rsidRPr="00270CA7">
        <w:rPr>
          <w:rStyle w:val="Char4"/>
          <w:rFonts w:hint="cs"/>
          <w:rtl/>
        </w:rPr>
        <w:t>»</w:t>
      </w:r>
      <w:r w:rsidRPr="00270CA7">
        <w:rPr>
          <w:rStyle w:val="Char4"/>
          <w:rtl/>
        </w:rPr>
        <w:t>. (در ا</w:t>
      </w:r>
      <w:r w:rsidR="00C170D2" w:rsidRPr="00270CA7">
        <w:rPr>
          <w:rStyle w:val="Char4"/>
          <w:rtl/>
        </w:rPr>
        <w:t>ی</w:t>
      </w:r>
      <w:r w:rsidRPr="00270CA7">
        <w:rPr>
          <w:rStyle w:val="Char4"/>
          <w:rtl/>
        </w:rPr>
        <w:t>ن صورت م</w:t>
      </w:r>
      <w:r w:rsidR="00C170D2" w:rsidRPr="00270CA7">
        <w:rPr>
          <w:rStyle w:val="Char4"/>
          <w:rtl/>
        </w:rPr>
        <w:t>ی</w:t>
      </w:r>
      <w:r w:rsidRPr="00270CA7">
        <w:rPr>
          <w:rStyle w:val="Char4"/>
          <w:rtl/>
        </w:rPr>
        <w:t xml:space="preserve"> توان</w:t>
      </w:r>
      <w:r w:rsidR="00C170D2" w:rsidRPr="00270CA7">
        <w:rPr>
          <w:rStyle w:val="Char4"/>
          <w:rtl/>
        </w:rPr>
        <w:t>ی</w:t>
      </w:r>
      <w:r w:rsidRPr="00270CA7">
        <w:rPr>
          <w:rStyle w:val="Char4"/>
          <w:rtl/>
        </w:rPr>
        <w:t>د مخالفت کن</w:t>
      </w:r>
      <w:r w:rsidR="00C170D2" w:rsidRPr="00270CA7">
        <w:rPr>
          <w:rStyle w:val="Char4"/>
          <w:rtl/>
        </w:rPr>
        <w:t>ی</w:t>
      </w:r>
      <w:r w:rsidRPr="00270CA7">
        <w:rPr>
          <w:rStyle w:val="Char4"/>
          <w:rtl/>
        </w:rPr>
        <w:t>د)</w:t>
      </w:r>
      <w:r w:rsidRPr="00270CA7">
        <w:rPr>
          <w:rStyle w:val="Char4"/>
          <w:vertAlign w:val="superscript"/>
          <w:rtl/>
        </w:rPr>
        <w:footnoteReference w:id="72"/>
      </w:r>
      <w:r w:rsidRPr="00270CA7">
        <w:rPr>
          <w:rStyle w:val="Char4"/>
          <w:rtl/>
        </w:rPr>
        <w:t>.</w:t>
      </w:r>
    </w:p>
    <w:p w:rsidR="00B16B98" w:rsidRPr="00B16B98" w:rsidRDefault="00B16B98" w:rsidP="00B16B98">
      <w:pPr>
        <w:ind w:firstLine="284"/>
        <w:jc w:val="both"/>
        <w:rPr>
          <w:rStyle w:val="Char4"/>
          <w:rtl/>
          <w:lang w:bidi="fa-IR"/>
        </w:rPr>
      </w:pPr>
      <w:r w:rsidRPr="00B16B98">
        <w:rPr>
          <w:rStyle w:val="Char4"/>
          <w:rtl/>
          <w:lang w:bidi="fa-IR"/>
        </w:rPr>
        <w:t xml:space="preserve">خطابی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 xml:space="preserve">گوید: کفر بواح یعنی آشکارا  کفر کردن. </w:t>
      </w:r>
    </w:p>
    <w:p w:rsidR="00B16B98" w:rsidRPr="00B16B98" w:rsidRDefault="00B16B98" w:rsidP="00B16B98">
      <w:pPr>
        <w:ind w:firstLine="284"/>
        <w:jc w:val="both"/>
        <w:rPr>
          <w:rStyle w:val="Char4"/>
          <w:rtl/>
          <w:lang w:bidi="fa-IR"/>
        </w:rPr>
      </w:pPr>
      <w:r w:rsidRPr="00B16B98">
        <w:rPr>
          <w:rStyle w:val="Char4"/>
          <w:rtl/>
          <w:lang w:bidi="fa-IR"/>
        </w:rPr>
        <w:t xml:space="preserve">  ابن حجر عسقلانی</w:t>
      </w:r>
      <w:r w:rsidR="00F1336E" w:rsidRPr="00F1336E">
        <w:rPr>
          <w:rFonts w:cs="CTraditional Arabic"/>
          <w:color w:val="000000" w:themeColor="text1"/>
          <w:rtl/>
          <w:lang w:bidi="fa-IR"/>
        </w:rPr>
        <w:t>/</w:t>
      </w:r>
      <w:r w:rsidRPr="00B16B98">
        <w:rPr>
          <w:rStyle w:val="Char4"/>
          <w:rtl/>
          <w:lang w:bidi="fa-IR"/>
        </w:rPr>
        <w:t xml:space="preserve"> شارح بخاری می</w:t>
      </w:r>
      <w:r w:rsidRPr="00B16B98">
        <w:rPr>
          <w:rStyle w:val="Char4"/>
          <w:rtl/>
          <w:lang w:bidi="fa-IR"/>
        </w:rPr>
        <w:softHyphen/>
        <w:t xml:space="preserve">گوید: منظور رسول </w:t>
      </w:r>
      <w:r w:rsidRPr="004E4849">
        <w:rPr>
          <w:rFonts w:cs="CTraditional Arabic"/>
          <w:color w:val="000000" w:themeColor="text1"/>
          <w:rtl/>
          <w:lang w:bidi="fa-IR"/>
        </w:rPr>
        <w:t>ص</w:t>
      </w:r>
      <w:r w:rsidRPr="00B16B98">
        <w:rPr>
          <w:rStyle w:val="Char4"/>
          <w:rtl/>
          <w:lang w:bidi="fa-IR"/>
        </w:rPr>
        <w:t xml:space="preserve"> از این مطلب: </w:t>
      </w:r>
      <w:r w:rsidR="00270CA7">
        <w:rPr>
          <w:rStyle w:val="Char4"/>
          <w:rFonts w:hint="cs"/>
          <w:rtl/>
          <w:lang w:bidi="fa-IR"/>
        </w:rPr>
        <w:t>«</w:t>
      </w:r>
      <w:r w:rsidRPr="00B16B98">
        <w:rPr>
          <w:rStyle w:val="Char3"/>
          <w:rtl/>
          <w:lang w:bidi="fa-IR"/>
        </w:rPr>
        <w:t>عِندَکُم مِنَ اللهِ فِیهِ بُرهانٌ</w:t>
      </w:r>
      <w:r w:rsidR="00270CA7">
        <w:rPr>
          <w:rStyle w:val="Char4"/>
          <w:rFonts w:hint="cs"/>
          <w:rtl/>
          <w:lang w:bidi="fa-IR"/>
        </w:rPr>
        <w:t>»</w:t>
      </w:r>
      <w:r w:rsidRPr="00B16B98">
        <w:rPr>
          <w:rStyle w:val="Char4"/>
          <w:rtl/>
          <w:lang w:bidi="fa-IR"/>
        </w:rPr>
        <w:t xml:space="preserve"> یعنی</w:t>
      </w:r>
      <w:r w:rsidR="00270CA7">
        <w:rPr>
          <w:rStyle w:val="Char4"/>
          <w:rFonts w:hint="cs"/>
          <w:rtl/>
          <w:lang w:bidi="fa-IR"/>
        </w:rPr>
        <w:t>:</w:t>
      </w:r>
      <w:r w:rsidRPr="00B16B98">
        <w:rPr>
          <w:rStyle w:val="Char4"/>
          <w:rtl/>
          <w:lang w:bidi="fa-IR"/>
        </w:rPr>
        <w:t xml:space="preserve"> آیه یا حدیثِ صحیحی باید داشت که جای هیچ نوع تأویلی نداشته باشد. </w:t>
      </w:r>
    </w:p>
    <w:p w:rsidR="00B16B98" w:rsidRPr="00B16B98" w:rsidRDefault="00B16B98" w:rsidP="00B16B98">
      <w:pPr>
        <w:ind w:firstLine="284"/>
        <w:jc w:val="both"/>
        <w:rPr>
          <w:rStyle w:val="Char4"/>
          <w:rtl/>
          <w:lang w:bidi="fa-IR"/>
        </w:rPr>
      </w:pPr>
      <w:r w:rsidRPr="00B16B98">
        <w:rPr>
          <w:rStyle w:val="Char4"/>
          <w:rtl/>
          <w:lang w:bidi="fa-IR"/>
        </w:rPr>
        <w:t xml:space="preserve">  نووی </w:t>
      </w:r>
      <w:r w:rsidR="00F1336E" w:rsidRPr="00F1336E">
        <w:rPr>
          <w:rFonts w:cs="CTraditional Arabic"/>
          <w:color w:val="000000" w:themeColor="text1"/>
          <w:rtl/>
          <w:lang w:bidi="fa-IR"/>
        </w:rPr>
        <w:t>/</w:t>
      </w:r>
      <w:r w:rsidRPr="00B16B98">
        <w:rPr>
          <w:rStyle w:val="Char4"/>
          <w:rtl/>
          <w:lang w:bidi="fa-IR"/>
        </w:rPr>
        <w:t xml:space="preserve"> شارح مسلم می</w:t>
      </w:r>
      <w:r w:rsidRPr="00B16B98">
        <w:rPr>
          <w:rStyle w:val="Char4"/>
          <w:rtl/>
          <w:lang w:bidi="fa-IR"/>
        </w:rPr>
        <w:softHyphen/>
        <w:t>گوید: در اینجا منظور از کفر، گناه و معصیت است. و معنای حدیث این است که با والیان امر، در امرِ حکومت</w:t>
      </w:r>
      <w:r w:rsidRPr="00B16B98">
        <w:rPr>
          <w:rStyle w:val="Char4"/>
          <w:rtl/>
          <w:lang w:bidi="fa-IR"/>
        </w:rPr>
        <w:softHyphen/>
        <w:t xml:space="preserve">داری منازعه و درگیری نکنید، و تا با توجه به تعالیم دینی از آنان کار منکری ندیدید، به ایشان اعتراضی نکنید. </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ابن حجر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به اجماع علما امامِ کافر باید از کار بر کنار شود. بر هر مسلمان واجب است که برای برکناریش به پا خیزد. هر کس توانایی این کار را داشت، اجر و پاداش می</w:t>
      </w:r>
      <w:r w:rsidRPr="00B16B98">
        <w:rPr>
          <w:rStyle w:val="Char4"/>
          <w:rtl/>
          <w:lang w:bidi="fa-IR"/>
        </w:rPr>
        <w:softHyphen/>
        <w:t>برد و هر کس سستی و تنبلی نمود، گناه کرده است. و کسی که از انجام این کار ناتوان است، باید که از آن دیار هجرت کند .</w:t>
      </w:r>
    </w:p>
    <w:p w:rsidR="00B16B98" w:rsidRPr="00B16B98" w:rsidRDefault="00B16B98" w:rsidP="00B16B98">
      <w:pPr>
        <w:ind w:firstLine="284"/>
        <w:jc w:val="both"/>
        <w:rPr>
          <w:rStyle w:val="Char4"/>
          <w:rtl/>
          <w:lang w:bidi="fa-IR"/>
        </w:rPr>
      </w:pPr>
      <w:r w:rsidRPr="00B16B98">
        <w:rPr>
          <w:rStyle w:val="Char4"/>
          <w:rtl/>
          <w:lang w:bidi="fa-IR"/>
        </w:rPr>
        <w:t xml:space="preserve">  وی از ابن قیم جوزی از داودی چنین نقل قول می</w:t>
      </w:r>
      <w:r w:rsidRPr="00B16B98">
        <w:rPr>
          <w:rStyle w:val="Char4"/>
          <w:rtl/>
          <w:lang w:bidi="fa-IR"/>
        </w:rPr>
        <w:softHyphen/>
        <w:t>کند: نظر علما در مورد حاکمان جور و ستم این است که اگر بدون هیچ فتنه و ظلمی قدرت برکناری او را دارند، باید که چنین کنند. و گر نه صبوری و شکیبایی نمایند. و برخی از علما گویند: ولایت حاکمِ فاسق از همان ابتدا منعقد نمی</w:t>
      </w:r>
      <w:r w:rsidRPr="00B16B98">
        <w:rPr>
          <w:rStyle w:val="Char4"/>
          <w:rtl/>
          <w:lang w:bidi="fa-IR"/>
        </w:rPr>
        <w:softHyphen/>
        <w:t>گردد. لیکن اگر بعد از عدالت اولیّه به جور و ستم مبتلا شد، در شورش و قیام علیه وی اختلاف نظر دارند. اما فتوای صحیح و درست آن است که تا از او کفر آشکاری سر نزد نباید علیه او قیام کرد</w:t>
      </w:r>
      <w:r w:rsidRPr="00156B8C">
        <w:rPr>
          <w:rStyle w:val="FootnoteReference"/>
          <w:rFonts w:cs="IRNazli"/>
          <w:rtl/>
          <w:lang w:bidi="fa-IR"/>
        </w:rPr>
        <w:footnoteReference w:id="73"/>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نووی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اهل سنت اجماع نموده</w:t>
      </w:r>
      <w:r w:rsidRPr="00B16B98">
        <w:rPr>
          <w:rStyle w:val="Char4"/>
          <w:rtl/>
          <w:lang w:bidi="fa-IR"/>
        </w:rPr>
        <w:softHyphen/>
        <w:t>اند که سلطانّ فاسق عزل نمی</w:t>
      </w:r>
      <w:r w:rsidRPr="00B16B98">
        <w:rPr>
          <w:rStyle w:val="Char4"/>
          <w:rtl/>
          <w:lang w:bidi="fa-IR"/>
        </w:rPr>
        <w:softHyphen/>
        <w:t>شود. اما اینکه برخی از یاران و شاگردان ما در کتب فقه گفته</w:t>
      </w:r>
      <w:r w:rsidRPr="00B16B98">
        <w:rPr>
          <w:rStyle w:val="Char4"/>
          <w:rtl/>
          <w:lang w:bidi="fa-IR"/>
        </w:rPr>
        <w:softHyphen/>
        <w:t>اند که باید از کار بر کنار شود، هم</w:t>
      </w:r>
      <w:r w:rsidRPr="00B16B98">
        <w:rPr>
          <w:rStyle w:val="Char4"/>
          <w:rtl/>
          <w:lang w:bidi="fa-IR"/>
        </w:rPr>
        <w:softHyphen/>
        <w:t>چنین از معتزله هم چنین حکایت شده است، گوینده</w:t>
      </w:r>
      <w:r w:rsidRPr="00B16B98">
        <w:rPr>
          <w:rStyle w:val="Char4"/>
          <w:rtl/>
          <w:lang w:bidi="fa-IR"/>
        </w:rPr>
        <w:softHyphen/>
        <w:t>اش خلافِ اجماع سخن گفته و سخت گرفته است. علما گفته</w:t>
      </w:r>
      <w:r w:rsidRPr="00B16B98">
        <w:rPr>
          <w:rStyle w:val="Char4"/>
          <w:rtl/>
          <w:lang w:bidi="fa-IR"/>
        </w:rPr>
        <w:softHyphen/>
        <w:t>اند: از این رو چنین ولی امری معزول نمی</w:t>
      </w:r>
      <w:r w:rsidRPr="00B16B98">
        <w:rPr>
          <w:rStyle w:val="Char4"/>
          <w:rtl/>
          <w:lang w:bidi="fa-IR"/>
        </w:rPr>
        <w:softHyphen/>
        <w:t>شود که در پی برکناری او آشوب</w:t>
      </w:r>
      <w:r w:rsidRPr="00B16B98">
        <w:rPr>
          <w:rStyle w:val="Char4"/>
          <w:rtl/>
          <w:lang w:bidi="fa-IR"/>
        </w:rPr>
        <w:softHyphen/>
        <w:t>ها و خونریزی</w:t>
      </w:r>
      <w:r w:rsidRPr="00B16B98">
        <w:rPr>
          <w:rStyle w:val="Char4"/>
          <w:rtl/>
          <w:lang w:bidi="fa-IR"/>
        </w:rPr>
        <w:softHyphen/>
        <w:t>ها به وقوع می</w:t>
      </w:r>
      <w:r w:rsidRPr="00B16B98">
        <w:rPr>
          <w:rStyle w:val="Char4"/>
          <w:rtl/>
          <w:lang w:bidi="fa-IR"/>
        </w:rPr>
        <w:softHyphen/>
        <w:t xml:space="preserve">پیوندد. میان مردم فساد و تباهی پدیدار شده و فسادِ برکناری والی، از باقی ماندش بر مسند قدرت بیشتر خواهد بود. </w:t>
      </w:r>
    </w:p>
    <w:p w:rsidR="00B16B98" w:rsidRPr="00B16B98" w:rsidRDefault="00B16B98" w:rsidP="00B16B98">
      <w:pPr>
        <w:ind w:firstLine="284"/>
        <w:jc w:val="both"/>
        <w:rPr>
          <w:rStyle w:val="Char4"/>
          <w:rtl/>
          <w:lang w:bidi="fa-IR"/>
        </w:rPr>
      </w:pPr>
      <w:r w:rsidRPr="00B16B98">
        <w:rPr>
          <w:rStyle w:val="Char4"/>
          <w:rtl/>
          <w:lang w:bidi="fa-IR"/>
        </w:rPr>
        <w:t xml:space="preserve">  قاضی عیاض</w:t>
      </w:r>
      <w:r w:rsidR="00F1336E" w:rsidRPr="00F1336E">
        <w:rPr>
          <w:rFonts w:cs="CTraditional Arabic"/>
          <w:color w:val="000000" w:themeColor="text1"/>
          <w:rtl/>
          <w:lang w:bidi="fa-IR"/>
        </w:rPr>
        <w:t>/</w:t>
      </w:r>
      <w:r w:rsidRPr="00B16B98">
        <w:rPr>
          <w:rStyle w:val="Char4"/>
          <w:rtl/>
          <w:lang w:bidi="fa-IR"/>
        </w:rPr>
        <w:t xml:space="preserve"> که صحیح مسلم را شرح داده است گوید: علما اجماع نموده</w:t>
      </w:r>
      <w:r w:rsidRPr="00B16B98">
        <w:rPr>
          <w:rStyle w:val="Char4"/>
          <w:rtl/>
          <w:lang w:bidi="fa-IR"/>
        </w:rPr>
        <w:softHyphen/>
        <w:t>اند که امامت برای شخص کافر منعقد نمی</w:t>
      </w:r>
      <w:r w:rsidRPr="00B16B98">
        <w:rPr>
          <w:rStyle w:val="Char4"/>
          <w:rtl/>
          <w:lang w:bidi="fa-IR"/>
        </w:rPr>
        <w:softHyphen/>
        <w:t xml:space="preserve">شود. و نیز اگر والی امر مرتکب کفر شد، بر عزل وی از قدرت نیز اجماع شده است. </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هم</w:t>
      </w:r>
      <w:r w:rsidRPr="00B16B98">
        <w:rPr>
          <w:rStyle w:val="Char4"/>
          <w:rtl/>
          <w:lang w:bidi="fa-IR"/>
        </w:rPr>
        <w:softHyphen/>
        <w:t>چنین گفته است: اگر والی حکومت در ابتدای امر فاسق باشد، بیعت با وی منعقد نمی</w:t>
      </w:r>
      <w:r w:rsidRPr="00B16B98">
        <w:rPr>
          <w:rStyle w:val="Char4"/>
          <w:rtl/>
          <w:lang w:bidi="fa-IR"/>
        </w:rPr>
        <w:softHyphen/>
        <w:t>شود. ولی اگر بعداً دچار فسق گردید، برخی گفته</w:t>
      </w:r>
      <w:r w:rsidRPr="00B16B98">
        <w:rPr>
          <w:rStyle w:val="Char4"/>
          <w:rtl/>
          <w:lang w:bidi="fa-IR"/>
        </w:rPr>
        <w:softHyphen/>
        <w:t xml:space="preserve">اند: اگر برکناری او از خلافت منجر به هرج و مرج و فتنه و جنگ نشد، عزلش واجب و ضروری است. تمام اهل سنت اعم از فقها، محدثین و متکلمین! گویند: ولی امر به سبب فسق، ظلم، </w:t>
      </w:r>
      <w:r w:rsidR="00270CA7">
        <w:rPr>
          <w:rStyle w:val="Char4"/>
          <w:rtl/>
          <w:lang w:bidi="fa-IR"/>
        </w:rPr>
        <w:t>پایمال نمودن حقوق عزل و خلع نمی</w:t>
      </w:r>
      <w:r w:rsidR="00270CA7">
        <w:rPr>
          <w:rStyle w:val="Char4"/>
          <w:rFonts w:hint="cs"/>
          <w:rtl/>
          <w:lang w:bidi="fa-IR"/>
        </w:rPr>
        <w:t>‌</w:t>
      </w:r>
      <w:r w:rsidRPr="00B16B98">
        <w:rPr>
          <w:rStyle w:val="Char4"/>
          <w:rtl/>
          <w:lang w:bidi="fa-IR"/>
        </w:rPr>
        <w:t>شود. قیام و خروج علیه او هم جایز نیست. بلکه می</w:t>
      </w:r>
      <w:r w:rsidRPr="00B16B98">
        <w:rPr>
          <w:rStyle w:val="Char4"/>
          <w:rtl/>
          <w:lang w:bidi="fa-IR"/>
        </w:rPr>
        <w:softHyphen/>
        <w:t xml:space="preserve">بایست پند و ارشاد و بیم داده شود. چون در این باره روایات زیادی آمده است. </w:t>
      </w:r>
    </w:p>
    <w:p w:rsidR="00B16B98" w:rsidRPr="00B16B98" w:rsidRDefault="00B16B98" w:rsidP="00B16B98">
      <w:pPr>
        <w:ind w:firstLine="284"/>
        <w:jc w:val="both"/>
        <w:rPr>
          <w:rStyle w:val="Char4"/>
          <w:rtl/>
          <w:lang w:bidi="fa-IR"/>
        </w:rPr>
      </w:pPr>
      <w:r w:rsidRPr="00B16B98">
        <w:rPr>
          <w:rStyle w:val="Char4"/>
          <w:rtl/>
          <w:lang w:bidi="fa-IR"/>
        </w:rPr>
        <w:t>این</w:t>
      </w:r>
      <w:r w:rsidRPr="00B16B98">
        <w:rPr>
          <w:rStyle w:val="Char4"/>
          <w:rtl/>
          <w:lang w:bidi="fa-IR"/>
        </w:rPr>
        <w:softHyphen/>
        <w:t>گونه نیست که هر کس مستحق برکناری بود، برکنار شود. بلکه به پیامدهای بعد از عزل هم باید توجه شود. اگر این کار باعث فتنه و فساد بزرگتری شد، شورش علیه او جایز نیست. چنان که نباید برای ردّ یک منکر، مرتکب منکر بزرگتر از آن شد. اما اگر بیم فساد و فتنه نمی</w:t>
      </w:r>
      <w:r w:rsidRPr="00B16B98">
        <w:rPr>
          <w:rStyle w:val="Char4"/>
          <w:rtl/>
          <w:lang w:bidi="fa-IR"/>
        </w:rPr>
        <w:softHyphen/>
        <w:t>رفت و بر عزل والی هم توانمند بودند، مشکلی نیست برکنارش کنند. مسئله</w:t>
      </w:r>
      <w:r w:rsidRPr="00B16B98">
        <w:rPr>
          <w:rStyle w:val="Char4"/>
          <w:rtl/>
          <w:lang w:bidi="fa-IR"/>
        </w:rPr>
        <w:softHyphen/>
        <w:t>ی برکناری حاکم هم در زیر مجموعه</w:t>
      </w:r>
      <w:r w:rsidRPr="00B16B98">
        <w:rPr>
          <w:rStyle w:val="Char4"/>
          <w:rtl/>
          <w:lang w:bidi="fa-IR"/>
        </w:rPr>
        <w:softHyphen/>
        <w:t>ی امر به معروف و نهی از منکر قرار دارد. چنان که پند و اندرز، دعوت و جهاد و برپایی جامعه</w:t>
      </w:r>
      <w:r w:rsidRPr="00B16B98">
        <w:rPr>
          <w:rStyle w:val="Char4"/>
          <w:rtl/>
          <w:lang w:bidi="fa-IR"/>
        </w:rPr>
        <w:softHyphen/>
        <w:t>ی مسلمان هم زیر مجموعه</w:t>
      </w:r>
      <w:r w:rsidRPr="00B16B98">
        <w:rPr>
          <w:rStyle w:val="Char4"/>
          <w:rtl/>
          <w:lang w:bidi="fa-IR"/>
        </w:rPr>
        <w:softHyphen/>
        <w:t>ی امر به معروف و نهی از منکر است. بعد از این توضیحات باید نسبت به جریانِ تذکر به والی امر و انکار فسقِ او، مراعات این مسئله</w:t>
      </w:r>
      <w:r w:rsidRPr="00B16B98">
        <w:rPr>
          <w:rStyle w:val="Char4"/>
          <w:rtl/>
          <w:lang w:bidi="fa-IR"/>
        </w:rPr>
        <w:softHyphen/>
        <w:t xml:space="preserve"> را هم کرد. لازم و ضروری است با دیده</w:t>
      </w:r>
      <w:r w:rsidRPr="00B16B98">
        <w:rPr>
          <w:rStyle w:val="Char4"/>
          <w:rtl/>
          <w:lang w:bidi="fa-IR"/>
        </w:rPr>
        <w:softHyphen/>
        <w:t xml:space="preserve">ی اعتبار به سه مورد توجه نمود: </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باید کاملاً مطمئن شد که آیا حاکم کاری کرده است که منجر به عزل و برکناری او گردد یا خیر.</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آیا توانایی برکناری او را داریم یا نه؟ زیرا این واجبِ مهم(عزلِ حاکم) در هنگام عذر و ناتوانی ساقط می</w:t>
      </w:r>
      <w:r w:rsidRPr="00B16B98">
        <w:rPr>
          <w:rStyle w:val="Char4"/>
          <w:rtl/>
        </w:rPr>
        <w:softHyphen/>
        <w:t xml:space="preserve">گردد. حتی اگر برایمان اثبات شود که عزل و برکناری خلیفه واجب است. چون: </w:t>
      </w:r>
      <w:r w:rsidR="00FB182C" w:rsidRPr="00FB182C">
        <w:rPr>
          <w:rStyle w:val="Char4"/>
          <w:rFonts w:cs="Traditional Arabic"/>
          <w:rtl/>
        </w:rPr>
        <w:t>﴿</w:t>
      </w:r>
      <w:r w:rsidR="00FB182C" w:rsidRPr="00FB182C">
        <w:rPr>
          <w:rStyle w:val="Chard"/>
          <w:rtl/>
        </w:rPr>
        <w:t>لَا يُكَلِّفُ ٱللَّهُ نَفۡسًا إِلَّا وُسۡعَهَا</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Style w:val="Char6"/>
          <w:rtl/>
        </w:rPr>
        <w:t>[البقرة: 286].</w:t>
      </w:r>
      <w:r w:rsidRPr="00B16B98">
        <w:rPr>
          <w:rStyle w:val="Char4"/>
          <w:rtl/>
        </w:rPr>
        <w:t xml:space="preserve"> </w:t>
      </w:r>
      <w:r w:rsidR="00FB182C">
        <w:rPr>
          <w:rStyle w:val="Char4"/>
          <w:rtl/>
        </w:rPr>
        <w:t>«</w:t>
      </w:r>
      <w:r w:rsidRPr="00FB182C">
        <w:rPr>
          <w:rStyle w:val="Char7"/>
          <w:rtl/>
        </w:rPr>
        <w:t xml:space="preserve">الله بیش از توان کسی به او </w:t>
      </w:r>
      <w:r w:rsidRPr="00FB182C">
        <w:rPr>
          <w:rStyle w:val="Char7"/>
          <w:rtl/>
        </w:rPr>
        <w:lastRenderedPageBreak/>
        <w:t>مسئولیت نمی</w:t>
      </w:r>
      <w:r w:rsidRPr="00FB182C">
        <w:rPr>
          <w:rStyle w:val="Char7"/>
          <w:rtl/>
        </w:rPr>
        <w:softHyphen/>
        <w:t>دهد</w:t>
      </w:r>
      <w:r w:rsidR="00FB182C">
        <w:rPr>
          <w:rStyle w:val="Char4"/>
          <w:rtl/>
        </w:rPr>
        <w:t>»</w:t>
      </w:r>
      <w:r w:rsidRPr="00B16B98">
        <w:rPr>
          <w:rStyle w:val="Char4"/>
          <w:rtl/>
        </w:rPr>
        <w:t>. و در حدیث آمده است: «</w:t>
      </w:r>
      <w:r w:rsidRPr="00B16B98">
        <w:rPr>
          <w:rStyle w:val="Char3"/>
          <w:rtl/>
          <w:lang w:bidi="fa-IR"/>
        </w:rPr>
        <w:t>مَنْ رَأَى مِنْكُمْ مُنْكَرًا فَلْيُغَيِّرْهُ بِيَدِهِ فَإِنْ لَمْ يَسْتَطِعْ فَبِلِسَانِهِ فَإِنْ لَمْ يَسْتَطِعْ فَبِقَلْبِهِ وَذَلِكَ أَضْعَفُ الإِيمَانِ</w:t>
      </w:r>
      <w:r w:rsidR="00270CA7">
        <w:rPr>
          <w:rStyle w:val="Char4"/>
          <w:rtl/>
        </w:rPr>
        <w:t xml:space="preserve">»: </w:t>
      </w:r>
      <w:r w:rsidR="00270CA7">
        <w:rPr>
          <w:rStyle w:val="Char4"/>
          <w:rFonts w:hint="cs"/>
          <w:rtl/>
        </w:rPr>
        <w:t>«</w:t>
      </w:r>
      <w:r w:rsidRPr="00B16B98">
        <w:rPr>
          <w:rStyle w:val="Char4"/>
          <w:rtl/>
        </w:rPr>
        <w:t>هر کدام از شما کار زشت</w:t>
      </w:r>
      <w:r w:rsidR="00C170D2">
        <w:rPr>
          <w:rStyle w:val="Char4"/>
          <w:rtl/>
        </w:rPr>
        <w:t>ی</w:t>
      </w:r>
      <w:r w:rsidRPr="00B16B98">
        <w:rPr>
          <w:rStyle w:val="Char4"/>
          <w:rtl/>
        </w:rPr>
        <w:t xml:space="preserve"> را د</w:t>
      </w:r>
      <w:r w:rsidR="00C170D2">
        <w:rPr>
          <w:rStyle w:val="Char4"/>
          <w:rtl/>
        </w:rPr>
        <w:t>ی</w:t>
      </w:r>
      <w:r w:rsidRPr="00B16B98">
        <w:rPr>
          <w:rStyle w:val="Char4"/>
          <w:rtl/>
        </w:rPr>
        <w:t>د آن را با دستش تغییر دهد و اگر نتوانست با زبانش و اگر نتوانست با قلبش آن را نه</w:t>
      </w:r>
      <w:r w:rsidR="00C170D2">
        <w:rPr>
          <w:rStyle w:val="Char4"/>
          <w:rtl/>
        </w:rPr>
        <w:t>ی</w:t>
      </w:r>
      <w:r w:rsidRPr="00B16B98">
        <w:rPr>
          <w:rStyle w:val="Char4"/>
          <w:rtl/>
        </w:rPr>
        <w:t xml:space="preserve"> کند (</w:t>
      </w:r>
      <w:r w:rsidR="00C170D2">
        <w:rPr>
          <w:rStyle w:val="Char4"/>
          <w:rtl/>
        </w:rPr>
        <w:t>ی</w:t>
      </w:r>
      <w:r w:rsidRPr="00B16B98">
        <w:rPr>
          <w:rStyle w:val="Char4"/>
          <w:rtl/>
        </w:rPr>
        <w:t>عن</w:t>
      </w:r>
      <w:r w:rsidR="00C170D2">
        <w:rPr>
          <w:rStyle w:val="Char4"/>
          <w:rtl/>
        </w:rPr>
        <w:t>ی</w:t>
      </w:r>
      <w:r w:rsidRPr="004E4849">
        <w:rPr>
          <w:rFonts w:ascii="Traditional Arabic" w:hAnsi="Traditional Arabic" w:cs="Traditional Arabic"/>
          <w:b/>
          <w:bCs/>
          <w:color w:val="000000" w:themeColor="text1"/>
          <w:sz w:val="44"/>
          <w:szCs w:val="44"/>
          <w:rtl/>
        </w:rPr>
        <w:t xml:space="preserve"> </w:t>
      </w:r>
      <w:r w:rsidRPr="00B16B98">
        <w:rPr>
          <w:rStyle w:val="Char4"/>
          <w:rtl/>
        </w:rPr>
        <w:t>آن را در قلبش زشت بدارد)، که [ا</w:t>
      </w:r>
      <w:r w:rsidR="00C170D2">
        <w:rPr>
          <w:rStyle w:val="Char4"/>
          <w:rtl/>
        </w:rPr>
        <w:t>ی</w:t>
      </w:r>
      <w:r w:rsidRPr="00B16B98">
        <w:rPr>
          <w:rStyle w:val="Char4"/>
          <w:rtl/>
        </w:rPr>
        <w:t>ن آخر</w:t>
      </w:r>
      <w:r w:rsidR="00C170D2">
        <w:rPr>
          <w:rStyle w:val="Char4"/>
          <w:rtl/>
        </w:rPr>
        <w:t>ی</w:t>
      </w:r>
      <w:r w:rsidRPr="00B16B98">
        <w:rPr>
          <w:rStyle w:val="Char4"/>
          <w:rtl/>
        </w:rPr>
        <w:t>] آخر</w:t>
      </w:r>
      <w:r w:rsidR="00C170D2">
        <w:rPr>
          <w:rStyle w:val="Char4"/>
          <w:rtl/>
        </w:rPr>
        <w:t>ی</w:t>
      </w:r>
      <w:r w:rsidRPr="00B16B98">
        <w:rPr>
          <w:rStyle w:val="Char4"/>
          <w:rtl/>
        </w:rPr>
        <w:t>ن ذر</w:t>
      </w:r>
      <w:r w:rsidRPr="00B16B98">
        <w:rPr>
          <w:rStyle w:val="Char4"/>
          <w:rtl/>
        </w:rPr>
        <w:softHyphen/>
        <w:t>ه</w:t>
      </w:r>
      <w:r w:rsidRPr="00B16B98">
        <w:rPr>
          <w:rStyle w:val="Char4"/>
          <w:rtl/>
        </w:rPr>
        <w:softHyphen/>
        <w:t>ی ا</w:t>
      </w:r>
      <w:r w:rsidR="00C170D2">
        <w:rPr>
          <w:rStyle w:val="Char4"/>
          <w:rtl/>
        </w:rPr>
        <w:t>ی</w:t>
      </w:r>
      <w:r w:rsidRPr="00B16B98">
        <w:rPr>
          <w:rStyle w:val="Char4"/>
          <w:rtl/>
        </w:rPr>
        <w:t>مان است</w:t>
      </w:r>
      <w:r w:rsidR="00270CA7">
        <w:rPr>
          <w:rStyle w:val="Char4"/>
          <w:rFonts w:hint="cs"/>
          <w:rtl/>
        </w:rPr>
        <w:t>»</w:t>
      </w:r>
      <w:r w:rsidRPr="00156B8C">
        <w:rPr>
          <w:rStyle w:val="FootnoteReference"/>
          <w:rFonts w:cs="IRNazli"/>
          <w:szCs w:val="28"/>
          <w:rtl/>
        </w:rPr>
        <w:footnoteReference w:id="74"/>
      </w:r>
      <w:r w:rsidRPr="00B16B98">
        <w:rPr>
          <w:rStyle w:val="Char4"/>
          <w:rtl/>
        </w:rPr>
        <w:t xml:space="preserve">. پیامبر </w:t>
      </w:r>
      <w:r w:rsidRPr="004E4849">
        <w:rPr>
          <w:rFonts w:cs="CTraditional Arabic"/>
          <w:color w:val="000000" w:themeColor="text1"/>
          <w:sz w:val="28"/>
          <w:szCs w:val="28"/>
          <w:rtl/>
        </w:rPr>
        <w:t>ص</w:t>
      </w:r>
      <w:r w:rsidRPr="00B16B98">
        <w:rPr>
          <w:rStyle w:val="Char4"/>
          <w:rtl/>
        </w:rPr>
        <w:t xml:space="preserve"> نهی را مشروط به استطاعت و توانایی نموده است. </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 xml:space="preserve">اگر امام مستوجب عزل بود و ما هم توانایی این کار را داشتیم، آیا با عزلِ حاکم، مصلحت عموم برآورده خواهد شد یا خیر؟ چرا که تمام شریعت الاهی مصلحت است. امر به معروف و نهی از منکر هم برای جلب مصلحت و دفع مفسده مشروع و قانونی شده است. </w:t>
      </w:r>
    </w:p>
    <w:p w:rsidR="00B16B98" w:rsidRPr="00B16B98" w:rsidRDefault="00B16B98" w:rsidP="00B16B98">
      <w:pPr>
        <w:ind w:firstLine="284"/>
        <w:jc w:val="both"/>
        <w:rPr>
          <w:rStyle w:val="Char4"/>
          <w:rtl/>
          <w:lang w:bidi="fa-IR"/>
        </w:rPr>
      </w:pPr>
      <w:r w:rsidRPr="00B16B98">
        <w:rPr>
          <w:rStyle w:val="Char4"/>
          <w:rtl/>
          <w:lang w:bidi="fa-IR"/>
        </w:rPr>
        <w:t xml:space="preserve">  اگر بخواهیم کافری را برداریم و کافرتر از او را به جایش بنشانیم، یا با قیاممان علیه حکام، کفار را در کشور و بر مردم خویش مسلط نماییم، چنین کاری که جایز نیست. </w:t>
      </w:r>
    </w:p>
    <w:p w:rsidR="00B16B98" w:rsidRPr="00B16B98" w:rsidRDefault="00B16B98" w:rsidP="00B16B98">
      <w:pPr>
        <w:ind w:firstLine="284"/>
        <w:jc w:val="both"/>
        <w:rPr>
          <w:rStyle w:val="Char4"/>
          <w:rtl/>
          <w:lang w:bidi="fa-IR"/>
        </w:rPr>
      </w:pPr>
      <w:r w:rsidRPr="00B16B98">
        <w:rPr>
          <w:rStyle w:val="Char4"/>
          <w:rtl/>
          <w:lang w:bidi="fa-IR"/>
        </w:rPr>
        <w:t xml:space="preserve">  پس چنانکه شاهد هستید این کار نیاز مبرم به شناختِ شریعت و بینش و آگاهی به وضعیت کنونی دارد. و نیاز به قدرتی که بدون حیف و میل، مصالح و مفاسد را بسنجد.</w:t>
      </w:r>
    </w:p>
    <w:p w:rsidR="00B16B98" w:rsidRPr="00B16B98" w:rsidRDefault="00B16B98" w:rsidP="00B16B98">
      <w:pPr>
        <w:ind w:firstLine="284"/>
        <w:jc w:val="both"/>
        <w:rPr>
          <w:rStyle w:val="Char4"/>
          <w:rtl/>
          <w:lang w:bidi="fa-IR"/>
        </w:rPr>
      </w:pPr>
      <w:r w:rsidRPr="00B16B98">
        <w:rPr>
          <w:rStyle w:val="Char4"/>
          <w:rtl/>
          <w:lang w:bidi="fa-IR"/>
        </w:rPr>
        <w:t xml:space="preserve">  دکتر عبدالکریم زیدان در کتاب خود به نام (أصول الدعوة) تحت عنوانی به نام (عزل الخلیفة) می</w:t>
      </w:r>
      <w:r w:rsidRPr="00B16B98">
        <w:rPr>
          <w:rStyle w:val="Char4"/>
          <w:rtl/>
          <w:lang w:bidi="fa-IR"/>
        </w:rPr>
        <w:softHyphen/>
        <w:t>نویسد: امت است که خلیفه را برمی</w:t>
      </w:r>
      <w:r w:rsidRPr="00B16B98">
        <w:rPr>
          <w:rStyle w:val="Char4"/>
          <w:rtl/>
          <w:lang w:bidi="fa-IR"/>
        </w:rPr>
        <w:softHyphen/>
        <w:t xml:space="preserve">گزیند. پس حق عزل خلیفه هم با امت است. زیرا کسی که حق گزینش و انتخاب دارد، حق عزل و برداشتن را هم دارد. اما بکارگیری این حق خواهان عذری موجه و شرعی است؛ و گرنه این کار یعنی عدول و تجاوز در استعمالِ حق و </w:t>
      </w:r>
      <w:r w:rsidRPr="00B16B98">
        <w:rPr>
          <w:rStyle w:val="Char4"/>
          <w:rtl/>
          <w:lang w:bidi="fa-IR"/>
        </w:rPr>
        <w:lastRenderedPageBreak/>
        <w:t>پیروی از خواهش</w:t>
      </w:r>
      <w:r w:rsidRPr="00B16B98">
        <w:rPr>
          <w:rStyle w:val="Char4"/>
          <w:rtl/>
          <w:lang w:bidi="fa-IR"/>
        </w:rPr>
        <w:softHyphen/>
        <w:t>ها. و در شریعت اسلامی این دو غیرشرعی است. و عذر و توجیه شرعی برای عزل خلیفه این است که او پا را از وکالتی که از طرف امت دارد، فراتر نهد تا بتوان با آن وی را عزل نمود. یا باید در اجرای امور مهمِ خلافت ضعیف و ناکارآمد باشد. این</w:t>
      </w:r>
      <w:r w:rsidRPr="00B16B98">
        <w:rPr>
          <w:rStyle w:val="Char4"/>
          <w:rtl/>
          <w:lang w:bidi="fa-IR"/>
        </w:rPr>
        <w:softHyphen/>
        <w:t>ها مواردی است که فقها صراحتاً بدان اشاره نموده</w:t>
      </w:r>
      <w:r w:rsidRPr="00B16B98">
        <w:rPr>
          <w:rStyle w:val="Char4"/>
          <w:rtl/>
          <w:lang w:bidi="fa-IR"/>
        </w:rPr>
        <w:softHyphen/>
        <w:t xml:space="preserve">اند. امام ابن حزم </w:t>
      </w:r>
      <w:r w:rsidR="00F1336E" w:rsidRPr="00F1336E">
        <w:rPr>
          <w:rFonts w:cs="CTraditional Arabic"/>
          <w:color w:val="000000" w:themeColor="text1"/>
          <w:rtl/>
          <w:lang w:bidi="fa-IR"/>
        </w:rPr>
        <w:t>/</w:t>
      </w:r>
      <w:r w:rsidRPr="00B16B98">
        <w:rPr>
          <w:rStyle w:val="Char4"/>
          <w:rtl/>
          <w:lang w:bidi="fa-IR"/>
        </w:rPr>
        <w:t xml:space="preserve"> در حالی که پیرامون موضوع خلیفه و امام صحبت می</w:t>
      </w:r>
      <w:r w:rsidRPr="00B16B98">
        <w:rPr>
          <w:rStyle w:val="Char4"/>
          <w:rtl/>
          <w:lang w:bidi="fa-IR"/>
        </w:rPr>
        <w:softHyphen/>
        <w:t>کند، چنین گفته است: امام مادامی که ما را با کتاب الله</w:t>
      </w:r>
      <w:r w:rsidRPr="004E4849">
        <w:rPr>
          <w:rFonts w:cs="CTraditional Arabic"/>
          <w:color w:val="000000" w:themeColor="text1"/>
          <w:rtl/>
          <w:lang w:bidi="fa-IR"/>
        </w:rPr>
        <w:t>أ</w:t>
      </w:r>
      <w:r w:rsidRPr="00B16B98">
        <w:rPr>
          <w:rStyle w:val="Char4"/>
          <w:rtl/>
          <w:lang w:bidi="fa-IR"/>
        </w:rPr>
        <w:t xml:space="preserve"> و سنت رسول الله</w:t>
      </w:r>
      <w:r w:rsidRPr="004E4849">
        <w:rPr>
          <w:rFonts w:cs="CTraditional Arabic"/>
          <w:color w:val="000000" w:themeColor="text1"/>
          <w:rtl/>
          <w:lang w:bidi="fa-IR"/>
        </w:rPr>
        <w:t>ص</w:t>
      </w:r>
      <w:r w:rsidRPr="00B16B98">
        <w:rPr>
          <w:rStyle w:val="Char4"/>
          <w:rtl/>
          <w:lang w:bidi="fa-IR"/>
        </w:rPr>
        <w:t xml:space="preserve"> قیادت و فرماندهی کند، اطاعتش واجب است. اگر در بخشی از از این دو منبع به بی</w:t>
      </w:r>
      <w:r w:rsidRPr="00B16B98">
        <w:rPr>
          <w:rStyle w:val="Char4"/>
          <w:rtl/>
          <w:lang w:bidi="fa-IR"/>
        </w:rPr>
        <w:softHyphen/>
        <w:t>راهه رفت، از این کار بازداشته می</w:t>
      </w:r>
      <w:r w:rsidRPr="00B16B98">
        <w:rPr>
          <w:rStyle w:val="Char4"/>
          <w:rtl/>
          <w:lang w:bidi="fa-IR"/>
        </w:rPr>
        <w:softHyphen/>
        <w:t>شود و حق شرعی بر او اجرا می</w:t>
      </w:r>
      <w:r w:rsidRPr="00B16B98">
        <w:rPr>
          <w:rStyle w:val="Char4"/>
          <w:rtl/>
          <w:lang w:bidi="fa-IR"/>
        </w:rPr>
        <w:softHyphen/>
        <w:t>گردد؛ باز اگر جز با برکناری وی نمی</w:t>
      </w:r>
      <w:r w:rsidRPr="00B16B98">
        <w:rPr>
          <w:rStyle w:val="Char4"/>
          <w:rtl/>
          <w:lang w:bidi="fa-IR"/>
        </w:rPr>
        <w:softHyphen/>
        <w:t>شد از شرّ او در امان ماند، خلع می</w:t>
      </w:r>
      <w:r w:rsidRPr="00B16B98">
        <w:rPr>
          <w:rStyle w:val="Char4"/>
          <w:rtl/>
          <w:lang w:bidi="fa-IR"/>
        </w:rPr>
        <w:softHyphen/>
        <w:t>شود و دیگری به جایش می</w:t>
      </w:r>
      <w:r w:rsidRPr="00B16B98">
        <w:rPr>
          <w:rStyle w:val="Char4"/>
          <w:rtl/>
          <w:lang w:bidi="fa-IR"/>
        </w:rPr>
        <w:softHyphen/>
        <w:t>نشیند. از اقوال فقها هم در این مورد می</w:t>
      </w:r>
      <w:r w:rsidRPr="00B16B98">
        <w:rPr>
          <w:rStyle w:val="Char4"/>
          <w:rtl/>
          <w:lang w:bidi="fa-IR"/>
        </w:rPr>
        <w:softHyphen/>
        <w:t>توان چنین نقل کرد که: امت حق دارد بنا بر علتی که برکناری امام یا خلیفه را واجب گرداند، خلعش نماید. مثلاً خلیفه مبادرت به اختلال وضعیت مسلمانان نماید و امور دین را منقلب و دگرگون کند. چنان</w:t>
      </w:r>
      <w:r w:rsidRPr="00B16B98">
        <w:rPr>
          <w:rStyle w:val="Char4"/>
          <w:rtl/>
          <w:lang w:bidi="fa-IR"/>
        </w:rPr>
        <w:softHyphen/>
        <w:t>که امت می</w:t>
      </w:r>
      <w:r w:rsidRPr="00B16B98">
        <w:rPr>
          <w:rStyle w:val="Char4"/>
          <w:rtl/>
          <w:lang w:bidi="fa-IR"/>
        </w:rPr>
        <w:softHyphen/>
        <w:t xml:space="preserve">تواند امام یا خلیفه را برای برپاداشتن نظام دینی و قدرت دادن به آن، منصوبش کنند. </w:t>
      </w:r>
    </w:p>
    <w:p w:rsidR="00B16B98" w:rsidRPr="00B16B98" w:rsidRDefault="00B16B98" w:rsidP="00B16B98">
      <w:pPr>
        <w:ind w:firstLine="284"/>
        <w:jc w:val="both"/>
        <w:rPr>
          <w:rStyle w:val="Char4"/>
          <w:rtl/>
          <w:lang w:bidi="fa-IR"/>
        </w:rPr>
      </w:pPr>
      <w:r w:rsidRPr="00B16B98">
        <w:rPr>
          <w:rStyle w:val="Char4"/>
          <w:rtl/>
          <w:lang w:bidi="fa-IR"/>
        </w:rPr>
        <w:t xml:space="preserve">  ودر زیرِ تیتری با عنوان (تنفیذ العزل) می</w:t>
      </w:r>
      <w:r w:rsidRPr="00B16B98">
        <w:rPr>
          <w:rStyle w:val="Char4"/>
          <w:rtl/>
          <w:lang w:bidi="fa-IR"/>
        </w:rPr>
        <w:softHyphen/>
        <w:t>نویسد: حال که امت در صورت یافت شدن سبب شرعی، قدرت برکناری خلیفه را دارند، باید خوب بداند که مجرد یافت شدنِ سبب برای عزل خلیفه، به معنای حتمی بودن عزل نیست. چرا که باید به عواقب و پیامدهای عزل وی هم توجه نمود. اگر بر کناری امکان داشت، و عواقب مخرّبی بر جا نمی</w:t>
      </w:r>
      <w:r w:rsidRPr="00B16B98">
        <w:rPr>
          <w:rStyle w:val="Char4"/>
          <w:rtl/>
          <w:lang w:bidi="fa-IR"/>
        </w:rPr>
        <w:softHyphen/>
        <w:t>گذاشت، فَبِها؛ ولی اگر امکان برکناری او نبود یا در بر کناری او، ملّت دچار چنان خسارت</w:t>
      </w:r>
      <w:r w:rsidRPr="00B16B98">
        <w:rPr>
          <w:rStyle w:val="Char4"/>
          <w:rtl/>
          <w:lang w:bidi="fa-IR"/>
        </w:rPr>
        <w:softHyphen/>
        <w:t>های زیانباری می</w:t>
      </w:r>
      <w:r w:rsidRPr="00B16B98">
        <w:rPr>
          <w:rStyle w:val="Char4"/>
          <w:rtl/>
          <w:lang w:bidi="fa-IR"/>
        </w:rPr>
        <w:softHyphen/>
        <w:t>شد، که در زمان حکومت و</w:t>
      </w:r>
      <w:r w:rsidR="00270CA7">
        <w:rPr>
          <w:rStyle w:val="Char4"/>
          <w:rtl/>
          <w:lang w:bidi="fa-IR"/>
        </w:rPr>
        <w:t>ی این ضررها گریبانگیر جامعه نمی</w:t>
      </w:r>
      <w:r w:rsidR="00270CA7">
        <w:rPr>
          <w:rStyle w:val="Char4"/>
          <w:rFonts w:hint="cs"/>
          <w:rtl/>
          <w:lang w:bidi="fa-IR"/>
        </w:rPr>
        <w:t>‌</w:t>
      </w:r>
      <w:r w:rsidRPr="00B16B98">
        <w:rPr>
          <w:rStyle w:val="Char4"/>
          <w:rtl/>
          <w:lang w:bidi="fa-IR"/>
        </w:rPr>
        <w:t>شد، نباید وی را بر کنار کرد. چرا که از قواعد امر به معروف و نهی از منکر این است که، برداشتن کاری منکر و ناشایست نباید به منکری بزرگ</w:t>
      </w:r>
      <w:r w:rsidR="00270CA7">
        <w:rPr>
          <w:rStyle w:val="Char4"/>
          <w:rFonts w:hint="cs"/>
          <w:rtl/>
          <w:lang w:bidi="fa-IR"/>
        </w:rPr>
        <w:t>‌</w:t>
      </w:r>
      <w:r w:rsidRPr="00B16B98">
        <w:rPr>
          <w:rStyle w:val="Char4"/>
          <w:rtl/>
          <w:lang w:bidi="fa-IR"/>
        </w:rPr>
        <w:t xml:space="preserve">تر </w:t>
      </w:r>
      <w:r w:rsidRPr="00B16B98">
        <w:rPr>
          <w:rStyle w:val="Char4"/>
          <w:rtl/>
          <w:lang w:bidi="fa-IR"/>
        </w:rPr>
        <w:lastRenderedPageBreak/>
        <w:t>و بدتر منتهی شود. برکناری و عزل خلیفه هم اگر از این نوع باشد، طبق قاعده</w:t>
      </w:r>
      <w:r w:rsidRPr="00B16B98">
        <w:rPr>
          <w:rStyle w:val="Char4"/>
          <w:rtl/>
          <w:lang w:bidi="fa-IR"/>
        </w:rPr>
        <w:softHyphen/>
        <w:t xml:space="preserve">ی فوق نباید تنفیذ و اجرا گردد. </w:t>
      </w:r>
    </w:p>
    <w:p w:rsidR="00B16B98" w:rsidRPr="00270CA7" w:rsidRDefault="00B16B98" w:rsidP="00270CA7">
      <w:pPr>
        <w:pStyle w:val="a2"/>
        <w:rPr>
          <w:rStyle w:val="Char5"/>
          <w:rFonts w:ascii="IRZar" w:hAnsi="IRZar" w:cs="IRZar"/>
          <w:b/>
          <w:bCs/>
          <w:rtl/>
        </w:rPr>
      </w:pPr>
      <w:bookmarkStart w:id="75" w:name="_Toc440567421"/>
      <w:r w:rsidRPr="00270CA7">
        <w:rPr>
          <w:rStyle w:val="Char5"/>
          <w:rFonts w:ascii="IRZar" w:hAnsi="IRZar" w:cs="IRZar"/>
          <w:b/>
          <w:bCs/>
          <w:rtl/>
        </w:rPr>
        <w:t>س65: چند نمونه از کتاب</w:t>
      </w:r>
      <w:r w:rsidRPr="00270CA7">
        <w:rPr>
          <w:rStyle w:val="Char5"/>
          <w:rFonts w:ascii="IRZar" w:hAnsi="IRZar" w:cs="IRZar"/>
          <w:b/>
          <w:bCs/>
          <w:rtl/>
        </w:rPr>
        <w:softHyphen/>
        <w:t>هایی که مسئله</w:t>
      </w:r>
      <w:r w:rsidRPr="00270CA7">
        <w:rPr>
          <w:rStyle w:val="Char5"/>
          <w:rFonts w:ascii="IRZar" w:hAnsi="IRZar" w:cs="IRZar"/>
          <w:b/>
          <w:bCs/>
          <w:rtl/>
        </w:rPr>
        <w:softHyphen/>
        <w:t>ی ایمان و کفر و جریان حاکمیت را بر اساس روش و عقیده</w:t>
      </w:r>
      <w:r w:rsidRPr="00270CA7">
        <w:rPr>
          <w:rStyle w:val="Char5"/>
          <w:rFonts w:ascii="IRZar" w:hAnsi="IRZar" w:cs="IRZar"/>
          <w:b/>
          <w:bCs/>
          <w:rtl/>
        </w:rPr>
        <w:softHyphen/>
        <w:t>ی سلفی  بررسی می</w:t>
      </w:r>
      <w:r w:rsidRPr="00270CA7">
        <w:rPr>
          <w:rStyle w:val="Char5"/>
          <w:rFonts w:ascii="IRZar" w:hAnsi="IRZar" w:cs="IRZar"/>
          <w:b/>
          <w:bCs/>
          <w:rtl/>
        </w:rPr>
        <w:softHyphen/>
        <w:t>کند را معرفی نمایید.</w:t>
      </w:r>
      <w:bookmarkEnd w:id="75"/>
    </w:p>
    <w:p w:rsidR="00B16B98" w:rsidRPr="00B16B98" w:rsidRDefault="00B16B98" w:rsidP="00B16B98">
      <w:pPr>
        <w:ind w:firstLine="284"/>
        <w:jc w:val="both"/>
        <w:rPr>
          <w:rStyle w:val="Char4"/>
          <w:rtl/>
          <w:lang w:bidi="fa-IR"/>
        </w:rPr>
      </w:pPr>
      <w:r w:rsidRPr="00B16B98">
        <w:rPr>
          <w:rStyle w:val="Char4"/>
          <w:rtl/>
          <w:lang w:bidi="fa-IR"/>
        </w:rPr>
        <w:t>کتاب</w:t>
      </w:r>
      <w:r w:rsidRPr="00B16B98">
        <w:rPr>
          <w:rStyle w:val="Char4"/>
          <w:rtl/>
          <w:lang w:bidi="fa-IR"/>
        </w:rPr>
        <w:softHyphen/>
        <w:t>های متداول و در دسترس در این امور مهم که بسیار مفید هم هستند عبارتند از:</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 xml:space="preserve">شرح العقیدة الطحاویه. </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بخش دوم کتاب معارج القبول.</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شرح العقیدة الواسطیة.</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اثرِ ابن تیمیه</w:t>
      </w:r>
      <w:r w:rsidR="00F1336E" w:rsidRPr="00F1336E">
        <w:rPr>
          <w:rFonts w:cs="CTraditional Arabic"/>
          <w:color w:val="000000" w:themeColor="text1"/>
          <w:sz w:val="28"/>
          <w:szCs w:val="28"/>
          <w:rtl/>
        </w:rPr>
        <w:t>/</w:t>
      </w:r>
      <w:r w:rsidRPr="00B16B98">
        <w:rPr>
          <w:rStyle w:val="Char4"/>
          <w:rtl/>
        </w:rPr>
        <w:t>.</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جلد هفتم مجموع الفتاویِ ابن تیمیه</w:t>
      </w:r>
      <w:r w:rsidR="00F1336E" w:rsidRPr="00F1336E">
        <w:rPr>
          <w:rFonts w:cs="CTraditional Arabic"/>
          <w:color w:val="000000" w:themeColor="text1"/>
          <w:sz w:val="28"/>
          <w:szCs w:val="28"/>
          <w:rtl/>
        </w:rPr>
        <w:t>/</w:t>
      </w:r>
      <w:r w:rsidRPr="00B16B98">
        <w:rPr>
          <w:rStyle w:val="Char4"/>
          <w:rtl/>
        </w:rPr>
        <w:t>.</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فتح الباری، شرح صحیح البخاری.</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صحیح مسلم به شرح نووی.</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(الردّة) که از کتاب</w:t>
      </w:r>
      <w:r w:rsidRPr="00B16B98">
        <w:rPr>
          <w:rStyle w:val="Char4"/>
          <w:rtl/>
        </w:rPr>
        <w:softHyphen/>
        <w:t>های فقه می</w:t>
      </w:r>
      <w:r w:rsidRPr="00B16B98">
        <w:rPr>
          <w:rStyle w:val="Char4"/>
          <w:rtl/>
        </w:rPr>
        <w:softHyphen/>
        <w:t>باشد.</w:t>
      </w:r>
    </w:p>
    <w:p w:rsidR="00B16B98" w:rsidRPr="004E4849" w:rsidRDefault="00B16B98" w:rsidP="00B16B98">
      <w:pPr>
        <w:pStyle w:val="a9"/>
        <w:rPr>
          <w:rtl/>
        </w:rPr>
      </w:pPr>
      <w:r w:rsidRPr="004E4849">
        <w:rPr>
          <w:rtl/>
        </w:rPr>
        <w:t>و</w:t>
      </w:r>
      <w:r>
        <w:rPr>
          <w:rtl/>
        </w:rPr>
        <w:t xml:space="preserve"> </w:t>
      </w:r>
      <w:r w:rsidRPr="004E4849">
        <w:rPr>
          <w:rtl/>
        </w:rPr>
        <w:t>در مسئله</w:t>
      </w:r>
      <w:r w:rsidRPr="004E4849">
        <w:rPr>
          <w:rtl/>
        </w:rPr>
        <w:softHyphen/>
        <w:t>ی حاکمیت:</w:t>
      </w:r>
    </w:p>
    <w:p w:rsidR="00B16B98" w:rsidRPr="00B16B98" w:rsidRDefault="00B16B98" w:rsidP="00270CA7">
      <w:pPr>
        <w:pStyle w:val="ListParagraph"/>
        <w:numPr>
          <w:ilvl w:val="0"/>
          <w:numId w:val="45"/>
        </w:numPr>
        <w:spacing w:after="0" w:line="240" w:lineRule="auto"/>
        <w:ind w:left="680" w:hanging="340"/>
        <w:contextualSpacing w:val="0"/>
        <w:jc w:val="both"/>
        <w:rPr>
          <w:rStyle w:val="Char4"/>
        </w:rPr>
      </w:pPr>
      <w:r w:rsidRPr="00B16B98">
        <w:rPr>
          <w:rStyle w:val="Char4"/>
          <w:rtl/>
        </w:rPr>
        <w:t>کتاب الحکم بالقوانین الوضعیة تألیف دکتر أشقر.</w:t>
      </w:r>
    </w:p>
    <w:p w:rsidR="00B16B98" w:rsidRPr="00B16B98" w:rsidRDefault="00B16B98" w:rsidP="00270CA7">
      <w:pPr>
        <w:pStyle w:val="ListParagraph"/>
        <w:numPr>
          <w:ilvl w:val="0"/>
          <w:numId w:val="45"/>
        </w:numPr>
        <w:spacing w:after="0" w:line="240" w:lineRule="auto"/>
        <w:ind w:left="680" w:hanging="340"/>
        <w:contextualSpacing w:val="0"/>
        <w:jc w:val="both"/>
        <w:rPr>
          <w:rStyle w:val="Char4"/>
        </w:rPr>
      </w:pPr>
      <w:r w:rsidRPr="00B16B98">
        <w:rPr>
          <w:rStyle w:val="Char4"/>
          <w:rtl/>
        </w:rPr>
        <w:t xml:space="preserve">رسالة تحکیم القوانین، به قلمِ محمد بن ابراهیم. </w:t>
      </w:r>
    </w:p>
    <w:p w:rsidR="00B16B98" w:rsidRPr="00B16B98" w:rsidRDefault="00B16B98" w:rsidP="00B16B98">
      <w:pPr>
        <w:ind w:firstLine="284"/>
        <w:jc w:val="both"/>
        <w:rPr>
          <w:rStyle w:val="Char4"/>
          <w:rtl/>
          <w:lang w:bidi="fa-IR"/>
        </w:rPr>
      </w:pPr>
      <w:r w:rsidRPr="00B16B98">
        <w:rPr>
          <w:rStyle w:val="Char4"/>
          <w:rtl/>
          <w:lang w:bidi="fa-IR"/>
        </w:rPr>
        <w:t>و می</w:t>
      </w:r>
      <w:r w:rsidRPr="00B16B98">
        <w:rPr>
          <w:rStyle w:val="Char4"/>
          <w:rtl/>
          <w:lang w:bidi="fa-IR"/>
        </w:rPr>
        <w:softHyphen/>
        <w:t>توان به این دو کتاب نگاهی انداخت:</w:t>
      </w:r>
    </w:p>
    <w:p w:rsidR="00B16B98" w:rsidRPr="00B16B98" w:rsidRDefault="00B16B98" w:rsidP="00270CA7">
      <w:pPr>
        <w:pStyle w:val="ListParagraph"/>
        <w:numPr>
          <w:ilvl w:val="0"/>
          <w:numId w:val="46"/>
        </w:numPr>
        <w:spacing w:after="0" w:line="240" w:lineRule="auto"/>
        <w:ind w:left="680" w:hanging="340"/>
        <w:contextualSpacing w:val="0"/>
        <w:jc w:val="both"/>
        <w:rPr>
          <w:rStyle w:val="Char4"/>
        </w:rPr>
      </w:pPr>
      <w:r w:rsidRPr="00B16B98">
        <w:rPr>
          <w:rStyle w:val="Char4"/>
          <w:rtl/>
        </w:rPr>
        <w:t xml:space="preserve">جلد چهارم تفسیر اضواء البیان، اثر شِنقیطی. </w:t>
      </w:r>
    </w:p>
    <w:p w:rsidR="00B16B98" w:rsidRPr="00B16B98" w:rsidRDefault="00B16B98" w:rsidP="00270CA7">
      <w:pPr>
        <w:pStyle w:val="ListParagraph"/>
        <w:numPr>
          <w:ilvl w:val="0"/>
          <w:numId w:val="46"/>
        </w:numPr>
        <w:spacing w:after="0" w:line="240" w:lineRule="auto"/>
        <w:ind w:left="680" w:hanging="340"/>
        <w:contextualSpacing w:val="0"/>
        <w:jc w:val="both"/>
        <w:rPr>
          <w:rStyle w:val="Char4"/>
        </w:rPr>
      </w:pPr>
      <w:r w:rsidRPr="00B16B98">
        <w:rPr>
          <w:rStyle w:val="Char4"/>
          <w:rtl/>
        </w:rPr>
        <w:t>جلد هفتم مسند امام احمد با تحقیق احمد شاکر.</w:t>
      </w:r>
    </w:p>
    <w:p w:rsidR="00B16B98" w:rsidRDefault="00B16B98" w:rsidP="00B16B98">
      <w:pPr>
        <w:pStyle w:val="ListParagraph"/>
        <w:spacing w:after="0" w:line="240" w:lineRule="auto"/>
        <w:ind w:left="0" w:firstLine="284"/>
        <w:contextualSpacing w:val="0"/>
        <w:jc w:val="both"/>
        <w:rPr>
          <w:rStyle w:val="Char4"/>
          <w:rtl/>
        </w:rPr>
      </w:pPr>
    </w:p>
    <w:p w:rsidR="00270CA7" w:rsidRDefault="00270CA7" w:rsidP="00B16B98">
      <w:pPr>
        <w:pStyle w:val="ListParagraph"/>
        <w:spacing w:after="0" w:line="240" w:lineRule="auto"/>
        <w:ind w:left="0" w:firstLine="284"/>
        <w:contextualSpacing w:val="0"/>
        <w:jc w:val="both"/>
        <w:rPr>
          <w:rStyle w:val="Char4"/>
          <w:rtl/>
        </w:rPr>
      </w:pPr>
    </w:p>
    <w:p w:rsidR="00270CA7" w:rsidRPr="00B16B98" w:rsidRDefault="00270CA7" w:rsidP="00B16B98">
      <w:pPr>
        <w:pStyle w:val="ListParagraph"/>
        <w:spacing w:after="0" w:line="240" w:lineRule="auto"/>
        <w:ind w:left="0" w:firstLine="284"/>
        <w:contextualSpacing w:val="0"/>
        <w:jc w:val="both"/>
        <w:rPr>
          <w:rStyle w:val="Char4"/>
        </w:rPr>
      </w:pPr>
    </w:p>
    <w:p w:rsidR="00B16B98" w:rsidRPr="001D3E48" w:rsidRDefault="00B16B98" w:rsidP="001D3E48">
      <w:pPr>
        <w:pStyle w:val="a2"/>
        <w:rPr>
          <w:rStyle w:val="Char5"/>
          <w:rFonts w:ascii="IRZar" w:hAnsi="IRZar" w:cs="IRZar"/>
          <w:b/>
          <w:bCs/>
          <w:spacing w:val="-4"/>
          <w:rtl/>
        </w:rPr>
      </w:pPr>
      <w:bookmarkStart w:id="76" w:name="_Toc440567422"/>
      <w:r w:rsidRPr="001D3E48">
        <w:rPr>
          <w:rStyle w:val="Char5"/>
          <w:rFonts w:ascii="IRZar" w:hAnsi="IRZar" w:cs="IRZar"/>
          <w:b/>
          <w:bCs/>
          <w:spacing w:val="-4"/>
          <w:rtl/>
        </w:rPr>
        <w:lastRenderedPageBreak/>
        <w:t>س66: چرا سلفی</w:t>
      </w:r>
      <w:r w:rsidRPr="001D3E48">
        <w:rPr>
          <w:rStyle w:val="Char5"/>
          <w:rFonts w:ascii="IRZar" w:hAnsi="IRZar" w:cs="IRZar"/>
          <w:b/>
          <w:bCs/>
          <w:spacing w:val="-4"/>
          <w:rtl/>
        </w:rPr>
        <w:softHyphen/>
        <w:t>ها به کوتاه کردن لباس و بلند نمودن ریش پایبند هستند و زنان خود را وادار می</w:t>
      </w:r>
      <w:r w:rsidRPr="001D3E48">
        <w:rPr>
          <w:rStyle w:val="Char5"/>
          <w:rFonts w:ascii="IRZar" w:hAnsi="IRZar" w:cs="IRZar"/>
          <w:b/>
          <w:bCs/>
          <w:spacing w:val="-4"/>
          <w:rtl/>
        </w:rPr>
        <w:softHyphen/>
        <w:t>کنند که نقاب بزنند، تا با این کارها میان مردم انگشت</w:t>
      </w:r>
      <w:r w:rsidRPr="001D3E48">
        <w:rPr>
          <w:rStyle w:val="Char5"/>
          <w:rFonts w:ascii="IRZar" w:hAnsi="IRZar" w:cs="IRZar"/>
          <w:b/>
          <w:bCs/>
          <w:spacing w:val="-4"/>
          <w:rtl/>
        </w:rPr>
        <w:softHyphen/>
        <w:t>نما شوند؛ حال آن</w:t>
      </w:r>
      <w:r w:rsidRPr="001D3E48">
        <w:rPr>
          <w:rStyle w:val="Char5"/>
          <w:rFonts w:ascii="IRZar" w:hAnsi="IRZar" w:cs="IRZar"/>
          <w:b/>
          <w:bCs/>
          <w:spacing w:val="-4"/>
          <w:rtl/>
        </w:rPr>
        <w:softHyphen/>
        <w:t>که تمام این موارد از مظاهر خارجی افراد است؛ در حالی که مهم عملِ قلب و درست بودنِ باور و اعتقاد است؟</w:t>
      </w:r>
      <w:bookmarkEnd w:id="76"/>
    </w:p>
    <w:p w:rsidR="00B16B98" w:rsidRPr="00B16B98" w:rsidRDefault="00B16B98" w:rsidP="00B16B98">
      <w:pPr>
        <w:ind w:firstLine="284"/>
        <w:jc w:val="both"/>
        <w:rPr>
          <w:rStyle w:val="Char4"/>
          <w:rtl/>
          <w:lang w:bidi="fa-IR"/>
        </w:rPr>
      </w:pPr>
      <w:r w:rsidRPr="00B16B98">
        <w:rPr>
          <w:rStyle w:val="Char4"/>
          <w:rtl/>
          <w:lang w:bidi="fa-IR"/>
        </w:rPr>
        <w:t xml:space="preserve">  اسلام هرگز مردم را وادار نمی</w:t>
      </w:r>
      <w:r w:rsidRPr="00B16B98">
        <w:rPr>
          <w:rStyle w:val="Char4"/>
          <w:rtl/>
          <w:lang w:bidi="fa-IR"/>
        </w:rPr>
        <w:softHyphen/>
        <w:t>کند تا پوششی خاص را بر خود تحمیل کنند. مسلمان می</w:t>
      </w:r>
      <w:r w:rsidRPr="00B16B98">
        <w:rPr>
          <w:rStyle w:val="Char4"/>
          <w:rtl/>
          <w:lang w:bidi="fa-IR"/>
        </w:rPr>
        <w:softHyphen/>
        <w:t>تواند هر نوع لباس و پوششی که دوست دارد، بپوشد. زیرا اصل و قانون شرعی در این امور، اجازه و رخصت است.</w:t>
      </w:r>
    </w:p>
    <w:p w:rsidR="00B16B98" w:rsidRPr="00B16B98" w:rsidRDefault="00B16B98" w:rsidP="00B16B98">
      <w:pPr>
        <w:ind w:firstLine="284"/>
        <w:jc w:val="both"/>
        <w:rPr>
          <w:rStyle w:val="Char4"/>
          <w:rtl/>
          <w:lang w:bidi="fa-IR"/>
        </w:rPr>
      </w:pPr>
      <w:r w:rsidRPr="00B16B98">
        <w:rPr>
          <w:rStyle w:val="Char4"/>
          <w:rtl/>
          <w:lang w:bidi="fa-IR"/>
        </w:rPr>
        <w:t xml:space="preserve">  لیکن اسلام ضوابط و قوانینی برای ظاهر و پوشش مسلمان وضع نموده</w:t>
      </w:r>
      <w:r w:rsidRPr="00B16B98">
        <w:rPr>
          <w:rStyle w:val="Char4"/>
          <w:rtl/>
          <w:lang w:bidi="fa-IR"/>
        </w:rPr>
        <w:softHyphen/>
        <w:t xml:space="preserve"> است که باید آن را مراعات نماید. همان</w:t>
      </w:r>
      <w:r w:rsidRPr="00B16B98">
        <w:rPr>
          <w:rStyle w:val="Char4"/>
          <w:rtl/>
          <w:lang w:bidi="fa-IR"/>
        </w:rPr>
        <w:softHyphen/>
        <w:t>گونه که اسلام انواع خوراکی</w:t>
      </w:r>
      <w:r w:rsidRPr="00B16B98">
        <w:rPr>
          <w:rStyle w:val="Char4"/>
          <w:rtl/>
          <w:lang w:bidi="fa-IR"/>
        </w:rPr>
        <w:softHyphen/>
        <w:t>ها و نوشیدنی</w:t>
      </w:r>
      <w:r w:rsidRPr="00B16B98">
        <w:rPr>
          <w:rStyle w:val="Char4"/>
          <w:rtl/>
          <w:lang w:bidi="fa-IR"/>
        </w:rPr>
        <w:softHyphen/>
        <w:t>ها را حرام کرده است، با وجودی که اصل در خوراکی</w:t>
      </w:r>
      <w:r w:rsidRPr="00B16B98">
        <w:rPr>
          <w:rStyle w:val="Char4"/>
          <w:rtl/>
          <w:lang w:bidi="fa-IR"/>
        </w:rPr>
        <w:softHyphen/>
        <w:t>ها و آشامیدنی</w:t>
      </w:r>
      <w:r w:rsidRPr="00B16B98">
        <w:rPr>
          <w:rStyle w:val="Char4"/>
          <w:rtl/>
          <w:lang w:bidi="fa-IR"/>
        </w:rPr>
        <w:softHyphen/>
        <w:t xml:space="preserve">ها اجازه و آزاد بودن است. در پوشش و ظاهر هم این قانون وجود دارد. </w:t>
      </w:r>
    </w:p>
    <w:p w:rsidR="00B16B98" w:rsidRPr="00B16B98" w:rsidRDefault="00B16B98" w:rsidP="00B16B98">
      <w:pPr>
        <w:ind w:firstLine="284"/>
        <w:jc w:val="both"/>
        <w:rPr>
          <w:rStyle w:val="Char4"/>
          <w:rtl/>
          <w:lang w:bidi="fa-IR"/>
        </w:rPr>
      </w:pPr>
      <w:r w:rsidRPr="00B16B98">
        <w:rPr>
          <w:rStyle w:val="Char4"/>
          <w:rtl/>
          <w:lang w:bidi="fa-IR"/>
        </w:rPr>
        <w:t xml:space="preserve">  اسلام حرام نموده است که مسلمان همانند کفار و مشرکین لباس بپوشد. و تشبیه مرد به زن و بالعکس را هم حرام دانسته است. پوشیدن ابریشم و طلا را بر مردان ممنوع کرده و لباس</w:t>
      </w:r>
      <w:r w:rsidR="00270CA7">
        <w:rPr>
          <w:rStyle w:val="Char4"/>
          <w:rFonts w:hint="cs"/>
          <w:rtl/>
          <w:lang w:bidi="fa-IR"/>
        </w:rPr>
        <w:t>‌</w:t>
      </w:r>
      <w:r w:rsidRPr="00B16B98">
        <w:rPr>
          <w:rStyle w:val="Char4"/>
          <w:rtl/>
          <w:lang w:bidi="fa-IR"/>
        </w:rPr>
        <w:t>های بدن</w:t>
      </w:r>
      <w:r w:rsidRPr="00B16B98">
        <w:rPr>
          <w:rStyle w:val="Char4"/>
          <w:rtl/>
          <w:lang w:bidi="fa-IR"/>
        </w:rPr>
        <w:softHyphen/>
        <w:t>نما و اندامی که نمایان</w:t>
      </w:r>
      <w:r w:rsidRPr="00B16B98">
        <w:rPr>
          <w:rStyle w:val="Char4"/>
          <w:rtl/>
          <w:lang w:bidi="fa-IR"/>
        </w:rPr>
        <w:softHyphen/>
        <w:t>گر عورت</w:t>
      </w:r>
      <w:r w:rsidRPr="00B16B98">
        <w:rPr>
          <w:rStyle w:val="Char4"/>
          <w:rtl/>
          <w:lang w:bidi="fa-IR"/>
        </w:rPr>
        <w:softHyphen/>
        <w:t xml:space="preserve">هاست را هم حرام دانسته است. </w:t>
      </w:r>
    </w:p>
    <w:p w:rsidR="00B16B98" w:rsidRPr="00B16B98" w:rsidRDefault="00B16B98" w:rsidP="00B16B98">
      <w:pPr>
        <w:ind w:firstLine="284"/>
        <w:jc w:val="both"/>
        <w:rPr>
          <w:rStyle w:val="Char4"/>
          <w:rtl/>
          <w:lang w:bidi="fa-IR"/>
        </w:rPr>
      </w:pPr>
      <w:r w:rsidRPr="00B16B98">
        <w:rPr>
          <w:rStyle w:val="Char4"/>
          <w:rtl/>
          <w:lang w:bidi="fa-IR"/>
        </w:rPr>
        <w:t xml:space="preserve">  بدحجابی و نیمه عریان بودن هم بر زنان مسلمان حرام شده است و پوشش را لازمه</w:t>
      </w:r>
      <w:r w:rsidRPr="00B16B98">
        <w:rPr>
          <w:rStyle w:val="Char4"/>
          <w:rtl/>
          <w:lang w:bidi="fa-IR"/>
        </w:rPr>
        <w:softHyphen/>
        <w:t>ی آنان می</w:t>
      </w:r>
      <w:r w:rsidRPr="00B16B98">
        <w:rPr>
          <w:rStyle w:val="Char4"/>
          <w:rtl/>
          <w:lang w:bidi="fa-IR"/>
        </w:rPr>
        <w:softHyphen/>
        <w:t>داند. لیکن علما در آن</w:t>
      </w:r>
      <w:r w:rsidRPr="00B16B98">
        <w:rPr>
          <w:rStyle w:val="Char4"/>
          <w:rtl/>
          <w:lang w:bidi="fa-IR"/>
        </w:rPr>
        <w:softHyphen/>
        <w:t>چه زن می</w:t>
      </w:r>
      <w:r w:rsidRPr="00B16B98">
        <w:rPr>
          <w:rStyle w:val="Char4"/>
          <w:rtl/>
          <w:lang w:bidi="fa-IR"/>
        </w:rPr>
        <w:softHyphen/>
        <w:t>تواند از بدن خویش نمایان کند، بر دو نظریه</w:t>
      </w:r>
      <w:r w:rsidRPr="00B16B98">
        <w:rPr>
          <w:rStyle w:val="Char4"/>
          <w:rtl/>
          <w:lang w:bidi="fa-IR"/>
        </w:rPr>
        <w:softHyphen/>
        <w:t xml:space="preserve">اند: </w:t>
      </w:r>
    </w:p>
    <w:p w:rsidR="00B16B98" w:rsidRPr="00B16B98" w:rsidRDefault="00B16B98" w:rsidP="00B16B98">
      <w:pPr>
        <w:ind w:firstLine="284"/>
        <w:jc w:val="both"/>
        <w:rPr>
          <w:rStyle w:val="Char4"/>
          <w:rtl/>
          <w:lang w:bidi="fa-IR"/>
        </w:rPr>
      </w:pPr>
      <w:r w:rsidRPr="00B16B98">
        <w:rPr>
          <w:rStyle w:val="Char4"/>
          <w:rtl/>
          <w:lang w:bidi="fa-IR"/>
        </w:rPr>
        <w:t>نخست: ظاهر نمودن چهره و دست</w:t>
      </w:r>
      <w:r w:rsidRPr="00B16B98">
        <w:rPr>
          <w:rStyle w:val="Char4"/>
          <w:rtl/>
          <w:lang w:bidi="fa-IR"/>
        </w:rPr>
        <w:softHyphen/>
        <w:t>ها جایز است.</w:t>
      </w:r>
    </w:p>
    <w:p w:rsidR="00B16B98" w:rsidRPr="00B16B98" w:rsidRDefault="00B16B98" w:rsidP="00B16B98">
      <w:pPr>
        <w:ind w:firstLine="284"/>
        <w:jc w:val="both"/>
        <w:rPr>
          <w:rStyle w:val="Char4"/>
          <w:rtl/>
          <w:lang w:bidi="fa-IR"/>
        </w:rPr>
      </w:pPr>
      <w:r w:rsidRPr="00B16B98">
        <w:rPr>
          <w:rStyle w:val="Char4"/>
          <w:rtl/>
          <w:lang w:bidi="fa-IR"/>
        </w:rPr>
        <w:t xml:space="preserve">  دوم: ناجایز بودن نمایان کردن چهره و دست</w:t>
      </w:r>
      <w:r w:rsidRPr="00B16B98">
        <w:rPr>
          <w:rStyle w:val="Char4"/>
          <w:rtl/>
          <w:lang w:bidi="fa-IR"/>
        </w:rPr>
        <w:softHyphen/>
        <w:t>ها. بلکه واجب است زن در مقابل مردان بیگانه و نامحرم تمام بدن خویش را بپوشاند.</w:t>
      </w:r>
    </w:p>
    <w:p w:rsidR="00B16B98" w:rsidRPr="00270CA7" w:rsidRDefault="00B16B98" w:rsidP="00B16B98">
      <w:pPr>
        <w:ind w:firstLine="284"/>
        <w:jc w:val="both"/>
        <w:rPr>
          <w:rStyle w:val="Char4"/>
          <w:rtl/>
          <w:lang w:bidi="fa-IR"/>
        </w:rPr>
      </w:pPr>
      <w:r w:rsidRPr="00270CA7">
        <w:rPr>
          <w:rStyle w:val="Char4"/>
          <w:spacing w:val="-4"/>
          <w:rtl/>
          <w:lang w:bidi="fa-IR"/>
        </w:rPr>
        <w:t xml:space="preserve">  اما هر دو گروه بر این اتفاق دارند </w:t>
      </w:r>
      <w:r w:rsidR="00270CA7" w:rsidRPr="00270CA7">
        <w:rPr>
          <w:rStyle w:val="Char4"/>
          <w:spacing w:val="-4"/>
          <w:rtl/>
          <w:lang w:bidi="fa-IR"/>
        </w:rPr>
        <w:t>که استفاده از نقاب و پوشیدن دست</w:t>
      </w:r>
      <w:r w:rsidR="00270CA7" w:rsidRPr="00270CA7">
        <w:rPr>
          <w:rStyle w:val="Char4"/>
          <w:rFonts w:hint="cs"/>
          <w:spacing w:val="-4"/>
          <w:rtl/>
          <w:lang w:bidi="fa-IR"/>
        </w:rPr>
        <w:t>‌</w:t>
      </w:r>
      <w:r w:rsidRPr="00270CA7">
        <w:rPr>
          <w:rStyle w:val="Char4"/>
          <w:spacing w:val="-4"/>
          <w:rtl/>
          <w:lang w:bidi="fa-IR"/>
        </w:rPr>
        <w:t>ها، بهتر از ظاهر نمودن آن</w:t>
      </w:r>
      <w:r w:rsidRPr="00270CA7">
        <w:rPr>
          <w:rStyle w:val="Char4"/>
          <w:spacing w:val="-4"/>
          <w:rtl/>
          <w:lang w:bidi="fa-IR"/>
        </w:rPr>
        <w:softHyphen/>
        <w:t xml:space="preserve">هاست. اختلاف در این مورد که آیا پوشاندن صورت و </w:t>
      </w:r>
      <w:r w:rsidRPr="00270CA7">
        <w:rPr>
          <w:rStyle w:val="Char4"/>
          <w:spacing w:val="-4"/>
          <w:rtl/>
          <w:lang w:bidi="fa-IR"/>
        </w:rPr>
        <w:lastRenderedPageBreak/>
        <w:t>دست</w:t>
      </w:r>
      <w:r w:rsidRPr="00270CA7">
        <w:rPr>
          <w:rStyle w:val="Char4"/>
          <w:spacing w:val="-4"/>
          <w:rtl/>
          <w:lang w:bidi="fa-IR"/>
        </w:rPr>
        <w:softHyphen/>
        <w:t>ها فضیلت است یا فرض. هردو گروه پوشاندن آنها را در صورتی که زن زیبا باشد یا چهره</w:t>
      </w:r>
      <w:r w:rsidRPr="00270CA7">
        <w:rPr>
          <w:rStyle w:val="Char4"/>
          <w:spacing w:val="-4"/>
          <w:rtl/>
          <w:lang w:bidi="fa-IR"/>
        </w:rPr>
        <w:softHyphen/>
        <w:t>اش را آرایش کند و موجب فتنه گردد یا این</w:t>
      </w:r>
      <w:r w:rsidRPr="00270CA7">
        <w:rPr>
          <w:rStyle w:val="Char4"/>
          <w:spacing w:val="-4"/>
          <w:rtl/>
          <w:lang w:bidi="fa-IR"/>
        </w:rPr>
        <w:softHyphen/>
        <w:t xml:space="preserve">که در انظار عموم </w:t>
      </w:r>
      <w:r w:rsidRPr="00270CA7">
        <w:rPr>
          <w:rStyle w:val="Char4"/>
          <w:rtl/>
          <w:lang w:bidi="fa-IR"/>
        </w:rPr>
        <w:t>بوده و همه بدون پروای الاهی به او می</w:t>
      </w:r>
      <w:r w:rsidRPr="00270CA7">
        <w:rPr>
          <w:rStyle w:val="Char4"/>
          <w:rtl/>
          <w:lang w:bidi="fa-IR"/>
        </w:rPr>
        <w:softHyphen/>
        <w:t>نگرند، واجب می</w:t>
      </w:r>
      <w:r w:rsidRPr="00270CA7">
        <w:rPr>
          <w:rStyle w:val="Char4"/>
          <w:rtl/>
          <w:lang w:bidi="fa-IR"/>
        </w:rPr>
        <w:softHyphen/>
        <w:t>دانند. بسیار واضح است که این امور، استفاده از نقاب را مطلوب و پسندیده می</w:t>
      </w:r>
      <w:r w:rsidRPr="00270CA7">
        <w:rPr>
          <w:rStyle w:val="Char4"/>
          <w:rtl/>
          <w:lang w:bidi="fa-IR"/>
        </w:rPr>
        <w:softHyphen/>
        <w:t>کند.</w:t>
      </w:r>
    </w:p>
    <w:p w:rsidR="00B16B98" w:rsidRPr="00270CA7" w:rsidRDefault="00B16B98" w:rsidP="00B16B98">
      <w:pPr>
        <w:ind w:firstLine="284"/>
        <w:jc w:val="both"/>
        <w:rPr>
          <w:rStyle w:val="Char4"/>
          <w:rtl/>
          <w:lang w:bidi="fa-IR"/>
        </w:rPr>
      </w:pPr>
      <w:r w:rsidRPr="00270CA7">
        <w:rPr>
          <w:rStyle w:val="Char4"/>
          <w:rtl/>
          <w:lang w:bidi="fa-IR"/>
        </w:rPr>
        <w:t xml:space="preserve">  اما کوتاه کردن لباس(برای مردان از قوزک پا به بالا) و رها کردن ریش به دلیل دستور شارع است. پایبندی به این امر جزو دین است و باعث تقرب الاهی می</w:t>
      </w:r>
      <w:r w:rsidRPr="00270CA7">
        <w:rPr>
          <w:rStyle w:val="Char4"/>
          <w:rtl/>
          <w:lang w:bidi="fa-IR"/>
        </w:rPr>
        <w:softHyphen/>
        <w:t>شود. چند نمونه از روایاتی که در این مورد آمده را بیان می</w:t>
      </w:r>
      <w:r w:rsidRPr="00270CA7">
        <w:rPr>
          <w:rStyle w:val="Char4"/>
          <w:rtl/>
          <w:lang w:bidi="fa-IR"/>
        </w:rPr>
        <w:softHyphen/>
        <w:t>داریم:</w:t>
      </w:r>
    </w:p>
    <w:p w:rsidR="00B16B98" w:rsidRPr="00270CA7" w:rsidRDefault="00B16B98" w:rsidP="00B16B98">
      <w:pPr>
        <w:ind w:firstLine="284"/>
        <w:jc w:val="both"/>
        <w:rPr>
          <w:rStyle w:val="Char4"/>
          <w:rtl/>
          <w:lang w:bidi="fa-IR"/>
        </w:rPr>
      </w:pPr>
      <w:r w:rsidRPr="00270CA7">
        <w:rPr>
          <w:rStyle w:val="Char4"/>
          <w:rtl/>
          <w:lang w:bidi="fa-IR"/>
        </w:rPr>
        <w:t xml:space="preserve">  در کتاب ریاض الصالحین تالیف امام نووی</w:t>
      </w:r>
      <w:r w:rsidR="00F1336E" w:rsidRPr="00270CA7">
        <w:rPr>
          <w:rFonts w:cs="CTraditional Arabic"/>
          <w:color w:val="000000" w:themeColor="text1"/>
          <w:rtl/>
          <w:lang w:bidi="fa-IR"/>
        </w:rPr>
        <w:t>/</w:t>
      </w:r>
      <w:r w:rsidRPr="00270CA7">
        <w:rPr>
          <w:rStyle w:val="Char4"/>
          <w:rtl/>
          <w:lang w:bidi="fa-IR"/>
        </w:rPr>
        <w:t xml:space="preserve"> از ابوهریره روایت است که رسول الله</w:t>
      </w:r>
      <w:r w:rsidRPr="00270CA7">
        <w:rPr>
          <w:rFonts w:cs="CTraditional Arabic"/>
          <w:color w:val="000000" w:themeColor="text1"/>
          <w:rtl/>
          <w:lang w:bidi="fa-IR"/>
        </w:rPr>
        <w:t>ص</w:t>
      </w:r>
      <w:r w:rsidR="00270CA7" w:rsidRPr="00270CA7">
        <w:rPr>
          <w:rStyle w:val="Char4"/>
          <w:rtl/>
          <w:lang w:bidi="fa-IR"/>
        </w:rPr>
        <w:t xml:space="preserve"> فرمودند: </w:t>
      </w:r>
      <w:r w:rsidR="00270CA7" w:rsidRPr="00270CA7">
        <w:rPr>
          <w:rStyle w:val="Char4"/>
          <w:rFonts w:hint="cs"/>
          <w:rtl/>
          <w:lang w:bidi="fa-IR"/>
        </w:rPr>
        <w:t>«</w:t>
      </w:r>
      <w:r w:rsidRPr="00270CA7">
        <w:rPr>
          <w:rStyle w:val="Char4"/>
          <w:rtl/>
          <w:lang w:bidi="fa-IR"/>
        </w:rPr>
        <w:t>مَا</w:t>
      </w:r>
      <w:r w:rsidRPr="00270CA7">
        <w:rPr>
          <w:rStyle w:val="Char3"/>
          <w:rtl/>
          <w:lang w:bidi="fa-IR"/>
        </w:rPr>
        <w:t xml:space="preserve"> أسفَل مِنَ الکَعبیَنِ مِنَ الإِزارِ فَفِی النَّارِ</w:t>
      </w:r>
      <w:r w:rsidR="00270CA7" w:rsidRPr="00270CA7">
        <w:rPr>
          <w:rStyle w:val="Char4"/>
          <w:rFonts w:hint="cs"/>
          <w:rtl/>
          <w:lang w:bidi="fa-IR"/>
        </w:rPr>
        <w:t>»</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هر اندازه ازار(شلوار یا پایین پوش) از قوزک</w:t>
      </w:r>
      <w:r w:rsidRPr="00270CA7">
        <w:rPr>
          <w:rStyle w:val="Char4"/>
          <w:rtl/>
          <w:lang w:bidi="fa-IR"/>
        </w:rPr>
        <w:softHyphen/>
        <w:t>ها پایین</w:t>
      </w:r>
      <w:r w:rsidRPr="00270CA7">
        <w:rPr>
          <w:rStyle w:val="Char4"/>
          <w:rtl/>
          <w:lang w:bidi="fa-IR"/>
        </w:rPr>
        <w:softHyphen/>
        <w:t>تر باشد، در آتش است</w:t>
      </w:r>
      <w:r w:rsidR="00270CA7" w:rsidRPr="00270CA7">
        <w:rPr>
          <w:rStyle w:val="Char4"/>
          <w:rFonts w:hint="cs"/>
          <w:rtl/>
          <w:lang w:bidi="fa-IR"/>
        </w:rPr>
        <w:t>»</w:t>
      </w:r>
      <w:r w:rsidRPr="00270CA7">
        <w:rPr>
          <w:rStyle w:val="FootnoteReference"/>
          <w:rFonts w:cs="IRNazli"/>
          <w:rtl/>
          <w:lang w:bidi="fa-IR"/>
        </w:rPr>
        <w:footnoteReference w:id="75"/>
      </w:r>
      <w:r w:rsidRPr="00270CA7">
        <w:rPr>
          <w:rStyle w:val="Char4"/>
          <w:rtl/>
          <w:lang w:bidi="fa-IR"/>
        </w:rPr>
        <w:t>.</w:t>
      </w:r>
    </w:p>
    <w:p w:rsidR="00B16B98" w:rsidRPr="00270CA7" w:rsidRDefault="00B16B98" w:rsidP="00B16B98">
      <w:pPr>
        <w:ind w:firstLine="284"/>
        <w:jc w:val="both"/>
        <w:rPr>
          <w:rStyle w:val="Char4"/>
          <w:rtl/>
          <w:lang w:bidi="fa-IR"/>
        </w:rPr>
      </w:pPr>
      <w:r w:rsidRPr="00270CA7">
        <w:rPr>
          <w:rStyle w:val="Char4"/>
          <w:rtl/>
          <w:lang w:bidi="fa-IR"/>
        </w:rPr>
        <w:t xml:space="preserve">پیامبر </w:t>
      </w:r>
      <w:r w:rsidRPr="00270CA7">
        <w:rPr>
          <w:rFonts w:cs="CTraditional Arabic"/>
          <w:color w:val="000000" w:themeColor="text1"/>
          <w:rtl/>
          <w:lang w:bidi="fa-IR"/>
        </w:rPr>
        <w:t>ص</w:t>
      </w:r>
      <w:r w:rsidRPr="00270CA7">
        <w:rPr>
          <w:rStyle w:val="Char4"/>
          <w:rtl/>
          <w:lang w:bidi="fa-IR"/>
        </w:rPr>
        <w:t xml:space="preserve"> به جابر بن سلیم</w:t>
      </w:r>
      <w:r w:rsidR="00F1336E" w:rsidRPr="00270CA7">
        <w:rPr>
          <w:rFonts w:cs="CTraditional Arabic"/>
          <w:color w:val="000000" w:themeColor="text1"/>
          <w:rtl/>
          <w:lang w:bidi="fa-IR"/>
        </w:rPr>
        <w:t>س</w:t>
      </w:r>
      <w:r w:rsidRPr="00270CA7">
        <w:rPr>
          <w:rStyle w:val="Char4"/>
          <w:rtl/>
          <w:lang w:bidi="fa-IR"/>
        </w:rPr>
        <w:t xml:space="preserve"> فرمود: «</w:t>
      </w:r>
      <w:r w:rsidRPr="00270CA7">
        <w:rPr>
          <w:rStyle w:val="Char3"/>
          <w:rtl/>
          <w:lang w:bidi="fa-IR"/>
        </w:rPr>
        <w:t>وارفَع إِزاركَ إِلى نِصْفِ السَّاقِ، فَإِن أبيتَ فإلى الكَعبين، وإِياكَ وإِسْبال الإِزارِ فَإِنَّهَا مِن المخِيلةِ وإِنَّ اللَّه لا يحبُّ المَخِيلة</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شلوارت را تا نصف ساق پا</w:t>
      </w:r>
      <w:r w:rsidR="00C170D2" w:rsidRPr="00270CA7">
        <w:rPr>
          <w:rStyle w:val="Char4"/>
          <w:rtl/>
          <w:lang w:bidi="fa-IR"/>
        </w:rPr>
        <w:t>ی</w:t>
      </w:r>
      <w:r w:rsidRPr="00270CA7">
        <w:rPr>
          <w:rStyle w:val="Char4"/>
          <w:rtl/>
          <w:lang w:bidi="fa-IR"/>
        </w:rPr>
        <w:t>ت و اگر نخواست</w:t>
      </w:r>
      <w:r w:rsidR="00C170D2" w:rsidRPr="00270CA7">
        <w:rPr>
          <w:rStyle w:val="Char4"/>
          <w:rtl/>
          <w:lang w:bidi="fa-IR"/>
        </w:rPr>
        <w:t>ی</w:t>
      </w:r>
      <w:r w:rsidRPr="00270CA7">
        <w:rPr>
          <w:rStyle w:val="Char4"/>
          <w:rtl/>
          <w:lang w:bidi="fa-IR"/>
        </w:rPr>
        <w:t xml:space="preserve"> و دوست نداشت</w:t>
      </w:r>
      <w:r w:rsidR="00C170D2" w:rsidRPr="00270CA7">
        <w:rPr>
          <w:rStyle w:val="Char4"/>
          <w:rtl/>
          <w:lang w:bidi="fa-IR"/>
        </w:rPr>
        <w:t>ی</w:t>
      </w:r>
      <w:r w:rsidRPr="00270CA7">
        <w:rPr>
          <w:rStyle w:val="Char4"/>
          <w:rtl/>
          <w:lang w:bidi="fa-IR"/>
        </w:rPr>
        <w:t xml:space="preserve"> تا دو قوزک پا بالا بکش و از دراز کردن ازار(پایین پوش) یا شلوار بپره</w:t>
      </w:r>
      <w:r w:rsidR="00C170D2" w:rsidRPr="00270CA7">
        <w:rPr>
          <w:rStyle w:val="Char4"/>
          <w:rtl/>
          <w:lang w:bidi="fa-IR"/>
        </w:rPr>
        <w:t>ی</w:t>
      </w:r>
      <w:r w:rsidRPr="00270CA7">
        <w:rPr>
          <w:rStyle w:val="Char4"/>
          <w:rtl/>
          <w:lang w:bidi="fa-IR"/>
        </w:rPr>
        <w:t>ز که این کار از تکبر است و الله تکبر را دوست ندارد</w:t>
      </w:r>
      <w:r w:rsidR="00270CA7" w:rsidRPr="00270CA7">
        <w:rPr>
          <w:rStyle w:val="Char4"/>
          <w:rFonts w:hint="cs"/>
          <w:rtl/>
          <w:lang w:bidi="fa-IR"/>
        </w:rPr>
        <w:t>»</w:t>
      </w:r>
      <w:r w:rsidRPr="00270CA7">
        <w:rPr>
          <w:rStyle w:val="FootnoteReference"/>
          <w:rFonts w:cs="IRNazli"/>
          <w:rtl/>
          <w:lang w:bidi="fa-IR"/>
        </w:rPr>
        <w:footnoteReference w:id="76"/>
      </w:r>
      <w:r w:rsidRPr="00270CA7">
        <w:rPr>
          <w:rStyle w:val="Char4"/>
          <w:rtl/>
          <w:lang w:bidi="fa-IR"/>
        </w:rPr>
        <w:t>.</w:t>
      </w:r>
    </w:p>
    <w:p w:rsidR="00B16B98" w:rsidRPr="00270CA7" w:rsidRDefault="00B16B98" w:rsidP="00B16B98">
      <w:pPr>
        <w:ind w:firstLine="284"/>
        <w:jc w:val="both"/>
        <w:rPr>
          <w:rStyle w:val="Char4"/>
          <w:rtl/>
          <w:lang w:bidi="fa-IR"/>
        </w:rPr>
      </w:pPr>
      <w:r w:rsidRPr="00270CA7">
        <w:rPr>
          <w:rStyle w:val="Char4"/>
          <w:rtl/>
          <w:lang w:bidi="fa-IR"/>
        </w:rPr>
        <w:t>ابو سعید خدری</w:t>
      </w:r>
      <w:r w:rsidR="00F1336E" w:rsidRPr="00270CA7">
        <w:rPr>
          <w:rFonts w:cs="CTraditional Arabic"/>
          <w:color w:val="000000" w:themeColor="text1"/>
          <w:rtl/>
          <w:lang w:bidi="fa-IR"/>
        </w:rPr>
        <w:t>س</w:t>
      </w:r>
      <w:r w:rsidRPr="00270CA7">
        <w:rPr>
          <w:rStyle w:val="Char4"/>
          <w:rtl/>
          <w:lang w:bidi="fa-IR"/>
        </w:rPr>
        <w:t xml:space="preserve"> از قول رسول الله</w:t>
      </w:r>
      <w:r w:rsidRPr="00270CA7">
        <w:rPr>
          <w:rFonts w:cs="CTraditional Arabic"/>
          <w:color w:val="000000" w:themeColor="text1"/>
          <w:rtl/>
          <w:lang w:bidi="fa-IR"/>
        </w:rPr>
        <w:t>ص</w:t>
      </w:r>
      <w:r w:rsidRPr="00270CA7">
        <w:rPr>
          <w:rStyle w:val="Char4"/>
          <w:rtl/>
          <w:lang w:bidi="fa-IR"/>
        </w:rPr>
        <w:t xml:space="preserve"> روایت می</w:t>
      </w:r>
      <w:r w:rsidRPr="00270CA7">
        <w:rPr>
          <w:rStyle w:val="Char4"/>
          <w:rtl/>
          <w:lang w:bidi="fa-IR"/>
        </w:rPr>
        <w:softHyphen/>
        <w:t>کند: «</w:t>
      </w:r>
      <w:r w:rsidRPr="00270CA7">
        <w:rPr>
          <w:rStyle w:val="Char3"/>
          <w:rtl/>
          <w:lang w:bidi="fa-IR"/>
        </w:rPr>
        <w:t>إِزْرَةُ الْمُسْلِمِ إِلَى نِصْفِ السَّاقِ، وَلَا حَرَجَ - أَوْ لَا جُنَاحَ - فِيمَا بَيْنَهُ وَبَيْنَ الْكَعْبَيْنِ، مَا كَانَ أَسْفَلَ مِنَ الْكَعْبَيْنِ فَهُوَ فِي النَّارِ، مَنْ جَرَّ إِزَارَهُ بَطَرًا لَمْ يَنْظُرِ اللَّهُ إِلَيْهِ</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 xml:space="preserve">بلندیِ ازار یا شلوارِ شخص مسلمان تا نصف ساق باید باشد، واگر بین نصف ساق تا </w:t>
      </w:r>
      <w:r w:rsidRPr="00270CA7">
        <w:rPr>
          <w:rStyle w:val="Char4"/>
          <w:rtl/>
          <w:lang w:bidi="fa-IR"/>
        </w:rPr>
        <w:lastRenderedPageBreak/>
        <w:t>قوزک</w:t>
      </w:r>
      <w:r w:rsidRPr="00270CA7">
        <w:rPr>
          <w:rStyle w:val="Char4"/>
          <w:rtl/>
          <w:lang w:bidi="fa-IR"/>
        </w:rPr>
        <w:softHyphen/>
        <w:t>ها هم باشد،گناهی نیست. آنچه از قورک</w:t>
      </w:r>
      <w:r w:rsidRPr="00270CA7">
        <w:rPr>
          <w:rStyle w:val="Char4"/>
          <w:rtl/>
          <w:lang w:bidi="fa-IR"/>
        </w:rPr>
        <w:softHyphen/>
        <w:t>ها پایین</w:t>
      </w:r>
      <w:r w:rsidRPr="00270CA7">
        <w:rPr>
          <w:rStyle w:val="Char4"/>
          <w:rtl/>
          <w:lang w:bidi="fa-IR"/>
        </w:rPr>
        <w:softHyphen/>
        <w:t>تر باشد در آتش است. هر کس پایین</w:t>
      </w:r>
      <w:r w:rsidRPr="00270CA7">
        <w:rPr>
          <w:rStyle w:val="Char4"/>
          <w:rtl/>
          <w:lang w:bidi="fa-IR"/>
        </w:rPr>
        <w:softHyphen/>
        <w:t xml:space="preserve"> پوشَش را متکبرانه دراز و </w:t>
      </w:r>
      <w:r w:rsidR="00270CA7">
        <w:rPr>
          <w:rStyle w:val="Char4"/>
          <w:rtl/>
          <w:lang w:bidi="fa-IR"/>
        </w:rPr>
        <w:t>آویزان کند، الله به او نگاه نمی</w:t>
      </w:r>
      <w:r w:rsidR="00270CA7">
        <w:rPr>
          <w:rStyle w:val="Char4"/>
          <w:rFonts w:hint="cs"/>
          <w:rtl/>
          <w:lang w:bidi="fa-IR"/>
        </w:rPr>
        <w:t>‌</w:t>
      </w:r>
      <w:r w:rsidRPr="00270CA7">
        <w:rPr>
          <w:rStyle w:val="Char4"/>
          <w:rtl/>
          <w:lang w:bidi="fa-IR"/>
        </w:rPr>
        <w:t>کند</w:t>
      </w:r>
      <w:r w:rsidR="00270CA7" w:rsidRPr="00270CA7">
        <w:rPr>
          <w:rStyle w:val="Char4"/>
          <w:rFonts w:hint="cs"/>
          <w:rtl/>
          <w:lang w:bidi="fa-IR"/>
        </w:rPr>
        <w:t>»</w:t>
      </w:r>
      <w:r w:rsidRPr="00270CA7">
        <w:rPr>
          <w:rStyle w:val="FootnoteReference"/>
          <w:rFonts w:cs="IRNazli"/>
          <w:rtl/>
          <w:lang w:bidi="fa-IR"/>
        </w:rPr>
        <w:footnoteReference w:id="77"/>
      </w:r>
      <w:r w:rsidRPr="00270CA7">
        <w:rPr>
          <w:rStyle w:val="Char4"/>
          <w:rtl/>
          <w:lang w:bidi="fa-IR"/>
        </w:rPr>
        <w:t>.</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عبدالله بن عمر </w:t>
      </w:r>
      <w:r w:rsidR="00F1336E" w:rsidRPr="00270CA7">
        <w:rPr>
          <w:rFonts w:cs="CTraditional Arabic"/>
          <w:color w:val="000000" w:themeColor="text1"/>
          <w:spacing w:val="-4"/>
          <w:rtl/>
          <w:lang w:bidi="fa-IR"/>
        </w:rPr>
        <w:t>س</w:t>
      </w:r>
      <w:r w:rsidRPr="00270CA7">
        <w:rPr>
          <w:rStyle w:val="Char4"/>
          <w:spacing w:val="-4"/>
          <w:rtl/>
          <w:lang w:bidi="fa-IR"/>
        </w:rPr>
        <w:t xml:space="preserve"> می</w:t>
      </w:r>
      <w:r w:rsidRPr="00270CA7">
        <w:rPr>
          <w:rStyle w:val="Char4"/>
          <w:spacing w:val="-4"/>
          <w:rtl/>
          <w:lang w:bidi="fa-IR"/>
        </w:rPr>
        <w:softHyphen/>
        <w:t>گوید: در حالی که ازارم(لُنگ) بلند و آویزان بود، از کنار رسول الله</w:t>
      </w:r>
      <w:r w:rsidRPr="00270CA7">
        <w:rPr>
          <w:rFonts w:cs="CTraditional Arabic"/>
          <w:color w:val="000000" w:themeColor="text1"/>
          <w:spacing w:val="-4"/>
          <w:rtl/>
          <w:lang w:bidi="fa-IR"/>
        </w:rPr>
        <w:t>ص</w:t>
      </w:r>
      <w:r w:rsidRPr="00270CA7">
        <w:rPr>
          <w:rStyle w:val="Char4"/>
          <w:spacing w:val="-4"/>
          <w:rtl/>
          <w:lang w:bidi="fa-IR"/>
        </w:rPr>
        <w:t xml:space="preserve"> گذر کردم، فرمودند: ای عبدالله ازارت را بالا بکِش. من هم آن را بالا کشیدم. سپس فرمود: بیشتر. بعد از آن پیوسته چنین می</w:t>
      </w:r>
      <w:r w:rsidRPr="00270CA7">
        <w:rPr>
          <w:rStyle w:val="Char4"/>
          <w:spacing w:val="-4"/>
          <w:rtl/>
          <w:lang w:bidi="fa-IR"/>
        </w:rPr>
        <w:softHyphen/>
        <w:t>کردم. بعضی از جمع حاضر پرسیدند: چقدر بالا؟ فرم</w:t>
      </w:r>
      <w:r w:rsidR="00270CA7" w:rsidRPr="00270CA7">
        <w:rPr>
          <w:rStyle w:val="Char4"/>
          <w:spacing w:val="-4"/>
          <w:rtl/>
          <w:lang w:bidi="fa-IR"/>
        </w:rPr>
        <w:t>ودند: تا نصف ساق</w:t>
      </w:r>
      <w:r w:rsidR="00270CA7" w:rsidRPr="00270CA7">
        <w:rPr>
          <w:rStyle w:val="Char4"/>
          <w:rFonts w:hint="cs"/>
          <w:spacing w:val="-4"/>
          <w:rtl/>
          <w:lang w:bidi="fa-IR"/>
        </w:rPr>
        <w:t>‌</w:t>
      </w:r>
      <w:r w:rsidRPr="00270CA7">
        <w:rPr>
          <w:rStyle w:val="Char4"/>
          <w:spacing w:val="-4"/>
          <w:rtl/>
          <w:lang w:bidi="fa-IR"/>
        </w:rPr>
        <w:t>ها</w:t>
      </w:r>
      <w:r w:rsidRPr="00270CA7">
        <w:rPr>
          <w:rStyle w:val="FootnoteReference"/>
          <w:rFonts w:cs="IRNazli"/>
          <w:spacing w:val="-4"/>
          <w:rtl/>
          <w:lang w:bidi="fa-IR"/>
        </w:rPr>
        <w:footnoteReference w:id="78"/>
      </w:r>
      <w:r w:rsidRPr="00270CA7">
        <w:rPr>
          <w:rStyle w:val="Char4"/>
          <w:spacing w:val="-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امام شمس الدین ذهبی در کتاب (الکبائر) بلند بودن لباس را از گناهان کبیره می</w:t>
      </w:r>
      <w:r w:rsidRPr="00B16B98">
        <w:rPr>
          <w:rStyle w:val="Char4"/>
          <w:rtl/>
          <w:lang w:bidi="fa-IR"/>
        </w:rPr>
        <w:softHyphen/>
        <w:t>شمارد. چنان</w:t>
      </w:r>
      <w:r w:rsidRPr="00B16B98">
        <w:rPr>
          <w:rStyle w:val="Char4"/>
          <w:rtl/>
          <w:lang w:bidi="fa-IR"/>
        </w:rPr>
        <w:softHyphen/>
        <w:t>که در گناه کبیره</w:t>
      </w:r>
      <w:r w:rsidRPr="00B16B98">
        <w:rPr>
          <w:rStyle w:val="Char4"/>
          <w:rtl/>
          <w:lang w:bidi="fa-IR"/>
        </w:rPr>
        <w:softHyphen/>
        <w:t>ی شماره</w:t>
      </w:r>
      <w:r w:rsidRPr="00B16B98">
        <w:rPr>
          <w:rStyle w:val="Char4"/>
          <w:rtl/>
          <w:lang w:bidi="fa-IR"/>
        </w:rPr>
        <w:softHyphen/>
        <w:t>ی 55 می</w:t>
      </w:r>
      <w:r w:rsidRPr="00B16B98">
        <w:rPr>
          <w:rStyle w:val="Char4"/>
          <w:rtl/>
          <w:lang w:bidi="fa-IR"/>
        </w:rPr>
        <w:softHyphen/>
        <w:t>نویسد: آویزان نمودنِ لُنگ(پایین پوش)، لباس، شلوار از روی تکبر و فخر از گناهان کبیره است. و برخی از روایات مذکور را آورده است. و در کتاب گران</w:t>
      </w:r>
      <w:r w:rsidRPr="00B16B98">
        <w:rPr>
          <w:rStyle w:val="Char4"/>
          <w:rtl/>
          <w:lang w:bidi="fa-IR"/>
        </w:rPr>
        <w:softHyphen/>
        <w:t>سنگ خویش به نام (سِیَر اعلام النبلاء) آورده است که ابن عمر</w:t>
      </w:r>
      <w:r w:rsidR="00F1336E" w:rsidRPr="00F1336E">
        <w:rPr>
          <w:rFonts w:cs="CTraditional Arabic"/>
          <w:color w:val="000000" w:themeColor="text1"/>
          <w:rtl/>
          <w:lang w:bidi="fa-IR"/>
        </w:rPr>
        <w:t>س</w:t>
      </w:r>
      <w:r w:rsidRPr="00B16B98">
        <w:rPr>
          <w:rStyle w:val="Char4"/>
          <w:rtl/>
          <w:lang w:bidi="fa-IR"/>
        </w:rPr>
        <w:t xml:space="preserve"> لُنگ یا ازاری می</w:t>
      </w:r>
      <w:r w:rsidRPr="00B16B98">
        <w:rPr>
          <w:rStyle w:val="Char4"/>
          <w:rtl/>
          <w:lang w:bidi="fa-IR"/>
        </w:rPr>
        <w:softHyphen/>
        <w:t>پوشید که به نصف ساق</w:t>
      </w:r>
      <w:r w:rsidRPr="00B16B98">
        <w:rPr>
          <w:rStyle w:val="Char4"/>
          <w:rtl/>
          <w:lang w:bidi="fa-IR"/>
        </w:rPr>
        <w:softHyphen/>
        <w:t>هایش می</w:t>
      </w:r>
      <w:r w:rsidRPr="00B16B98">
        <w:rPr>
          <w:rStyle w:val="Char4"/>
          <w:rtl/>
          <w:lang w:bidi="fa-IR"/>
        </w:rPr>
        <w:softHyphen/>
        <w:t xml:space="preserve">رسید.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و می</w:t>
      </w:r>
      <w:r w:rsidRPr="00B16B98">
        <w:rPr>
          <w:rStyle w:val="Char4"/>
          <w:rtl/>
          <w:lang w:bidi="fa-IR"/>
        </w:rPr>
        <w:softHyphen/>
        <w:t>گوید: ابن عمر</w:t>
      </w:r>
      <w:r w:rsidR="00F1336E" w:rsidRPr="00F1336E">
        <w:rPr>
          <w:rFonts w:cs="CTraditional Arabic"/>
          <w:color w:val="000000" w:themeColor="text1"/>
          <w:rtl/>
          <w:lang w:bidi="fa-IR"/>
        </w:rPr>
        <w:t>س</w:t>
      </w:r>
      <w:r w:rsidRPr="00B16B98">
        <w:rPr>
          <w:rStyle w:val="Char4"/>
          <w:rtl/>
          <w:lang w:bidi="fa-IR"/>
        </w:rPr>
        <w:t xml:space="preserve"> لباسی می</w:t>
      </w:r>
      <w:r w:rsidRPr="00B16B98">
        <w:rPr>
          <w:rStyle w:val="Char4"/>
          <w:rtl/>
          <w:lang w:bidi="fa-IR"/>
        </w:rPr>
        <w:softHyphen/>
        <w:t>پوشید که ابریشمی نبود. ولی به دلیل ترس از تکبر و فخرفروشی لباسی پنبه</w:t>
      </w:r>
      <w:r w:rsidRPr="00B16B98">
        <w:rPr>
          <w:rStyle w:val="Char4"/>
          <w:rtl/>
          <w:lang w:bidi="fa-IR"/>
        </w:rPr>
        <w:softHyphen/>
        <w:t>ای نرم و لطیف می</w:t>
      </w:r>
      <w:r w:rsidRPr="00B16B98">
        <w:rPr>
          <w:rStyle w:val="Char4"/>
          <w:rtl/>
          <w:lang w:bidi="fa-IR"/>
        </w:rPr>
        <w:softHyphen/>
        <w:t>پوشید. سپس در ادامه</w:t>
      </w:r>
      <w:r w:rsidRPr="00B16B98">
        <w:rPr>
          <w:rStyle w:val="Char4"/>
          <w:rtl/>
          <w:lang w:bidi="fa-IR"/>
        </w:rPr>
        <w:softHyphen/>
        <w:t xml:space="preserve">ی مطلب آنان که لباس خود را </w:t>
      </w:r>
      <w:r w:rsidR="00270CA7">
        <w:rPr>
          <w:rStyle w:val="Char4"/>
          <w:rtl/>
          <w:lang w:bidi="fa-IR"/>
        </w:rPr>
        <w:t>دراز و آویزان می</w:t>
      </w:r>
      <w:r w:rsidR="00270CA7">
        <w:rPr>
          <w:rStyle w:val="Char4"/>
          <w:rtl/>
          <w:lang w:bidi="fa-IR"/>
        </w:rPr>
        <w:softHyphen/>
        <w:t>کنند، نکوهش می</w:t>
      </w:r>
      <w:r w:rsidR="00270CA7">
        <w:rPr>
          <w:rStyle w:val="Char4"/>
          <w:rFonts w:hint="cs"/>
          <w:rtl/>
          <w:lang w:bidi="fa-IR"/>
        </w:rPr>
        <w:t>‌</w:t>
      </w:r>
      <w:r w:rsidRPr="00B16B98">
        <w:rPr>
          <w:rStyle w:val="Char4"/>
          <w:rtl/>
          <w:lang w:bidi="fa-IR"/>
        </w:rPr>
        <w:t>کند. خصوصاً اگر از اهل علم باشد. خلاصه</w:t>
      </w:r>
      <w:r w:rsidRPr="00B16B98">
        <w:rPr>
          <w:rStyle w:val="Char4"/>
          <w:rtl/>
          <w:lang w:bidi="fa-IR"/>
        </w:rPr>
        <w:softHyphen/>
        <w:t>وار چنین می</w:t>
      </w:r>
      <w:r w:rsidRPr="00B16B98">
        <w:rPr>
          <w:rStyle w:val="Char4"/>
          <w:rtl/>
          <w:lang w:bidi="fa-IR"/>
        </w:rPr>
        <w:softHyphen/>
        <w:t xml:space="preserve">گوید: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هر لباسی</w:t>
      </w:r>
      <w:r w:rsidRPr="00156B8C">
        <w:rPr>
          <w:rStyle w:val="FootnoteReference"/>
          <w:rFonts w:cs="IRNazli"/>
          <w:rtl/>
          <w:lang w:bidi="fa-IR"/>
        </w:rPr>
        <w:footnoteReference w:id="79"/>
      </w:r>
      <w:r w:rsidRPr="00B16B98">
        <w:rPr>
          <w:rStyle w:val="Char4"/>
          <w:rtl/>
          <w:lang w:bidi="fa-IR"/>
        </w:rPr>
        <w:t xml:space="preserve"> که در شخص تکبر و فخرفروشی پدید آورد، صد در صد باید </w:t>
      </w:r>
      <w:r w:rsidRPr="00B16B98">
        <w:rPr>
          <w:rStyle w:val="Char4"/>
          <w:rtl/>
          <w:lang w:bidi="fa-IR"/>
        </w:rPr>
        <w:lastRenderedPageBreak/>
        <w:t>کنار گذاشته شود. گر چه ابریشمی و طلایی هم نباشد. جوانان را می</w:t>
      </w:r>
      <w:r w:rsidRPr="00B16B98">
        <w:rPr>
          <w:rStyle w:val="Char4"/>
          <w:rtl/>
          <w:lang w:bidi="fa-IR"/>
        </w:rPr>
        <w:softHyphen/>
        <w:t>بینیم که لباس</w:t>
      </w:r>
      <w:r w:rsidRPr="00B16B98">
        <w:rPr>
          <w:rStyle w:val="Char4"/>
          <w:rtl/>
          <w:lang w:bidi="fa-IR"/>
        </w:rPr>
        <w:softHyphen/>
        <w:t>های بسیار گشاد با آستین</w:t>
      </w:r>
      <w:r w:rsidRPr="00B16B98">
        <w:rPr>
          <w:rStyle w:val="Char4"/>
          <w:rtl/>
          <w:lang w:bidi="fa-IR"/>
        </w:rPr>
        <w:softHyphen/>
        <w:t>های بلندِ پشمی، ابریشمی و یا پنبه</w:t>
      </w:r>
      <w:r w:rsidRPr="00B16B98">
        <w:rPr>
          <w:rStyle w:val="Char4"/>
          <w:rtl/>
          <w:lang w:bidi="fa-IR"/>
        </w:rPr>
        <w:softHyphen/>
        <w:t>ای می</w:t>
      </w:r>
      <w:r w:rsidRPr="00B16B98">
        <w:rPr>
          <w:rStyle w:val="Char4"/>
          <w:rtl/>
          <w:lang w:bidi="fa-IR"/>
        </w:rPr>
        <w:softHyphen/>
        <w:t>پوشند که قیمت آن به چهارصد یا نزدیک به چهارصد درهم می</w:t>
      </w:r>
      <w:r w:rsidRPr="00B16B98">
        <w:rPr>
          <w:rStyle w:val="Char4"/>
          <w:rtl/>
          <w:lang w:bidi="fa-IR"/>
        </w:rPr>
        <w:softHyphen/>
        <w:t>رسد. تکبر و مباهات هم در گام</w:t>
      </w:r>
      <w:r w:rsidRPr="00B16B98">
        <w:rPr>
          <w:rStyle w:val="Char4"/>
          <w:rtl/>
          <w:lang w:bidi="fa-IR"/>
        </w:rPr>
        <w:softHyphen/>
        <w:t>زدنش نمودار است. اگر با نرمی نصیحت و ملامتش کنی ، برمی</w:t>
      </w:r>
      <w:r w:rsidRPr="00B16B98">
        <w:rPr>
          <w:rStyle w:val="Char4"/>
          <w:rtl/>
          <w:lang w:bidi="fa-IR"/>
        </w:rPr>
        <w:softHyphen/>
        <w:t>افروزد و می</w:t>
      </w:r>
      <w:r w:rsidRPr="00B16B98">
        <w:rPr>
          <w:rStyle w:val="Char4"/>
          <w:rtl/>
          <w:lang w:bidi="fa-IR"/>
        </w:rPr>
        <w:softHyphen/>
        <w:t>گوید: مگر من تکبّر د</w:t>
      </w:r>
      <w:r w:rsidR="00270CA7">
        <w:rPr>
          <w:rStyle w:val="Char4"/>
          <w:rtl/>
          <w:lang w:bidi="fa-IR"/>
        </w:rPr>
        <w:t>ارم. در حالی که می</w:t>
      </w:r>
      <w:r w:rsidR="00270CA7">
        <w:rPr>
          <w:rStyle w:val="Char4"/>
          <w:rFonts w:hint="cs"/>
          <w:rtl/>
          <w:lang w:bidi="fa-IR"/>
        </w:rPr>
        <w:t>‌</w:t>
      </w:r>
      <w:r w:rsidRPr="00B16B98">
        <w:rPr>
          <w:rStyle w:val="Char4"/>
          <w:rtl/>
          <w:lang w:bidi="fa-IR"/>
        </w:rPr>
        <w:t>بینیم ابن عمر</w:t>
      </w:r>
      <w:r w:rsidR="00F1336E" w:rsidRPr="00F1336E">
        <w:rPr>
          <w:rFonts w:cs="CTraditional Arabic"/>
          <w:color w:val="000000" w:themeColor="text1"/>
          <w:rtl/>
          <w:lang w:bidi="fa-IR"/>
        </w:rPr>
        <w:t>س</w:t>
      </w:r>
      <w:r w:rsidRPr="00B16B98">
        <w:rPr>
          <w:rStyle w:val="Char4"/>
          <w:rtl/>
          <w:lang w:bidi="fa-IR"/>
        </w:rPr>
        <w:t xml:space="preserve"> از تکبر بر خویشتن بیم دارد. همچنین فقیهِ بزرگوار عمر بن خطاب هم از این مسئله بیمناک است. حال اگر فقیهِ خوش</w:t>
      </w:r>
      <w:r w:rsidRPr="00B16B98">
        <w:rPr>
          <w:rStyle w:val="Char4"/>
          <w:rtl/>
          <w:lang w:bidi="fa-IR"/>
        </w:rPr>
        <w:softHyphen/>
        <w:t>گذرانِ تجاوزگر را گویی که لباست از قوزک</w:t>
      </w:r>
      <w:r w:rsidRPr="00B16B98">
        <w:rPr>
          <w:rStyle w:val="Char4"/>
          <w:rtl/>
          <w:lang w:bidi="fa-IR"/>
        </w:rPr>
        <w:softHyphen/>
        <w:t>ها بلندتر و آویزان است و این حدیثِ رسول الله</w:t>
      </w:r>
      <w:r w:rsidRPr="004E4849">
        <w:rPr>
          <w:rFonts w:cs="CTraditional Arabic"/>
          <w:color w:val="000000" w:themeColor="text1"/>
          <w:rtl/>
          <w:lang w:bidi="fa-IR"/>
        </w:rPr>
        <w:t>ص</w:t>
      </w:r>
      <w:r w:rsidRPr="00B16B98">
        <w:rPr>
          <w:rStyle w:val="Char4"/>
          <w:rtl/>
          <w:lang w:bidi="fa-IR"/>
        </w:rPr>
        <w:t xml:space="preserve"> را به او گوش</w:t>
      </w:r>
      <w:r w:rsidRPr="00B16B98">
        <w:rPr>
          <w:rStyle w:val="Char4"/>
          <w:rtl/>
          <w:lang w:bidi="fa-IR"/>
        </w:rPr>
        <w:softHyphen/>
        <w:t xml:space="preserve">زد کنی که: </w:t>
      </w:r>
      <w:r w:rsidR="00270CA7">
        <w:rPr>
          <w:rStyle w:val="Char4"/>
          <w:rFonts w:hint="cs"/>
          <w:rtl/>
          <w:lang w:bidi="fa-IR"/>
        </w:rPr>
        <w:t>«</w:t>
      </w:r>
      <w:r w:rsidRPr="00270CA7">
        <w:rPr>
          <w:rStyle w:val="Char3"/>
          <w:rtl/>
        </w:rPr>
        <w:t>ما أ</w:t>
      </w:r>
      <w:r w:rsidR="00270CA7">
        <w:rPr>
          <w:rStyle w:val="Char3"/>
          <w:rtl/>
        </w:rPr>
        <w:t>سفل من الکعبین من الإزار فف</w:t>
      </w:r>
      <w:r w:rsidR="00270CA7">
        <w:rPr>
          <w:rStyle w:val="Char3"/>
          <w:rFonts w:hint="cs"/>
          <w:rtl/>
        </w:rPr>
        <w:t>ي</w:t>
      </w:r>
      <w:r w:rsidRPr="00270CA7">
        <w:rPr>
          <w:rStyle w:val="Char3"/>
          <w:rtl/>
        </w:rPr>
        <w:t xml:space="preserve"> النار</w:t>
      </w:r>
      <w:r w:rsidR="00270CA7">
        <w:rPr>
          <w:rStyle w:val="Char4"/>
          <w:rFonts w:hint="cs"/>
          <w:rtl/>
          <w:lang w:bidi="fa-IR"/>
        </w:rPr>
        <w:t>»</w:t>
      </w:r>
      <w:r w:rsidR="00270CA7">
        <w:rPr>
          <w:rStyle w:val="Char4"/>
          <w:rtl/>
          <w:lang w:bidi="fa-IR"/>
        </w:rPr>
        <w:t xml:space="preserve">: </w:t>
      </w:r>
      <w:r w:rsidR="00270CA7">
        <w:rPr>
          <w:rStyle w:val="Char4"/>
          <w:rFonts w:hint="cs"/>
          <w:rtl/>
          <w:lang w:bidi="fa-IR"/>
        </w:rPr>
        <w:t>«</w:t>
      </w:r>
      <w:r w:rsidRPr="00B16B98">
        <w:rPr>
          <w:rStyle w:val="Char4"/>
          <w:rtl/>
          <w:lang w:bidi="fa-IR"/>
        </w:rPr>
        <w:t>هر اندازه ازار(شلوار یا پایین پوش) از قو</w:t>
      </w:r>
      <w:r w:rsidR="00270CA7">
        <w:rPr>
          <w:rStyle w:val="Char4"/>
          <w:rtl/>
          <w:lang w:bidi="fa-IR"/>
        </w:rPr>
        <w:t>زک</w:t>
      </w:r>
      <w:r w:rsidR="00270CA7">
        <w:rPr>
          <w:rStyle w:val="Char4"/>
          <w:rtl/>
          <w:lang w:bidi="fa-IR"/>
        </w:rPr>
        <w:softHyphen/>
        <w:t>ها پایین</w:t>
      </w:r>
      <w:r w:rsidR="00270CA7">
        <w:rPr>
          <w:rStyle w:val="Char4"/>
          <w:rtl/>
          <w:lang w:bidi="fa-IR"/>
        </w:rPr>
        <w:softHyphen/>
        <w:t>تر باشد، در آتش است</w:t>
      </w:r>
      <w:r w:rsidR="00270CA7">
        <w:rPr>
          <w:rStyle w:val="Char4"/>
          <w:rFonts w:hint="cs"/>
          <w:rtl/>
          <w:lang w:bidi="fa-IR"/>
        </w:rPr>
        <w:t>»</w:t>
      </w:r>
      <w:r w:rsidRPr="00B16B98">
        <w:rPr>
          <w:rStyle w:val="Char4"/>
          <w:rtl/>
          <w:lang w:bidi="fa-IR"/>
        </w:rPr>
        <w:t>، گوید: این روایت برای انسانِ متکبّر است؛ من از روی تکبّر چنین نمی</w:t>
      </w:r>
      <w:r w:rsidRPr="00B16B98">
        <w:rPr>
          <w:rStyle w:val="Char4"/>
          <w:rtl/>
          <w:lang w:bidi="fa-IR"/>
        </w:rPr>
        <w:softHyphen/>
        <w:t xml:space="preserve">کنم. </w:t>
      </w:r>
    </w:p>
    <w:p w:rsidR="00B16B98" w:rsidRPr="00B16B98" w:rsidRDefault="00B16B98" w:rsidP="00B16B98">
      <w:pPr>
        <w:ind w:firstLine="284"/>
        <w:jc w:val="both"/>
        <w:rPr>
          <w:rStyle w:val="Char4"/>
          <w:rtl/>
          <w:lang w:bidi="fa-IR"/>
        </w:rPr>
      </w:pPr>
      <w:r w:rsidRPr="00B16B98">
        <w:rPr>
          <w:rStyle w:val="Char4"/>
          <w:rtl/>
          <w:lang w:bidi="fa-IR"/>
        </w:rPr>
        <w:t xml:space="preserve">  تو میبینی این</w:t>
      </w:r>
      <w:r w:rsidRPr="00B16B98">
        <w:rPr>
          <w:rStyle w:val="Char4"/>
          <w:rtl/>
          <w:lang w:bidi="fa-IR"/>
        </w:rPr>
        <w:softHyphen/>
        <w:t>گونه خویشتنِ نادان را با تکبر تبرئه می</w:t>
      </w:r>
      <w:r w:rsidRPr="00B16B98">
        <w:rPr>
          <w:rStyle w:val="Char4"/>
          <w:rtl/>
          <w:lang w:bidi="fa-IR"/>
        </w:rPr>
        <w:softHyphen/>
        <w:t>کند و نصّ عام و مستقل را با حدیثِ جداگانه و مستقلِّ دیگری که برای تکبر آمده است، خاص می</w:t>
      </w:r>
      <w:r w:rsidRPr="00B16B98">
        <w:rPr>
          <w:rStyle w:val="Char4"/>
          <w:rtl/>
          <w:lang w:bidi="fa-IR"/>
        </w:rPr>
        <w:softHyphen/>
        <w:t>کند. و با استناد به سخن ابوبکر صدیق</w:t>
      </w:r>
      <w:r w:rsidR="00F1336E" w:rsidRPr="00F1336E">
        <w:rPr>
          <w:rFonts w:cs="CTraditional Arabic"/>
          <w:color w:val="000000" w:themeColor="text1"/>
          <w:rtl/>
          <w:lang w:bidi="fa-IR"/>
        </w:rPr>
        <w:t>س</w:t>
      </w:r>
      <w:r w:rsidRPr="00B16B98">
        <w:rPr>
          <w:rStyle w:val="Char4"/>
          <w:rtl/>
          <w:lang w:bidi="fa-IR"/>
        </w:rPr>
        <w:t xml:space="preserve"> که گفت: ای رسول شلوارم آویزان است، و پیامبر</w:t>
      </w:r>
      <w:r w:rsidRPr="004E4849">
        <w:rPr>
          <w:rFonts w:cs="CTraditional Arabic"/>
          <w:color w:val="000000" w:themeColor="text1"/>
          <w:rtl/>
          <w:lang w:bidi="fa-IR"/>
        </w:rPr>
        <w:t>ص</w:t>
      </w:r>
      <w:r w:rsidRPr="00B16B98">
        <w:rPr>
          <w:rStyle w:val="Char4"/>
          <w:rtl/>
          <w:lang w:bidi="fa-IR"/>
        </w:rPr>
        <w:t xml:space="preserve"> فرمود: </w:t>
      </w:r>
      <w:r w:rsidR="00270CA7">
        <w:rPr>
          <w:rStyle w:val="Char4"/>
          <w:rFonts w:hint="cs"/>
          <w:rtl/>
          <w:lang w:bidi="fa-IR"/>
        </w:rPr>
        <w:t>«</w:t>
      </w:r>
      <w:r w:rsidRPr="00B16B98">
        <w:rPr>
          <w:rStyle w:val="Char3"/>
          <w:rtl/>
          <w:lang w:bidi="fa-IR"/>
        </w:rPr>
        <w:t>لستَ ممَّن یَصنَعُهُ خُیَلاء</w:t>
      </w:r>
      <w:r w:rsidR="00270CA7">
        <w:rPr>
          <w:rStyle w:val="Char4"/>
          <w:rFonts w:hint="cs"/>
          <w:rtl/>
          <w:lang w:bidi="fa-IR"/>
        </w:rPr>
        <w:t>» «</w:t>
      </w:r>
      <w:r w:rsidRPr="00B16B98">
        <w:rPr>
          <w:rStyle w:val="Char4"/>
          <w:rtl/>
          <w:lang w:bidi="fa-IR"/>
        </w:rPr>
        <w:t>تو از آنان</w:t>
      </w:r>
      <w:r w:rsidR="00270CA7">
        <w:rPr>
          <w:rStyle w:val="Char4"/>
          <w:rtl/>
          <w:lang w:bidi="fa-IR"/>
        </w:rPr>
        <w:t xml:space="preserve"> که متکبرانه چنین می</w:t>
      </w:r>
      <w:r w:rsidR="00270CA7">
        <w:rPr>
          <w:rStyle w:val="Char4"/>
          <w:rtl/>
          <w:lang w:bidi="fa-IR"/>
        </w:rPr>
        <w:softHyphen/>
        <w:t>کنند نیستی</w:t>
      </w:r>
      <w:r w:rsidR="00270CA7">
        <w:rPr>
          <w:rStyle w:val="Char4"/>
          <w:rFonts w:hint="cs"/>
          <w:rtl/>
          <w:lang w:bidi="fa-IR"/>
        </w:rPr>
        <w:t>»</w:t>
      </w:r>
      <w:r w:rsidRPr="00B16B98">
        <w:rPr>
          <w:rStyle w:val="Char4"/>
          <w:rtl/>
          <w:lang w:bidi="fa-IR"/>
        </w:rPr>
        <w:t>، کار خود را توجیه می</w:t>
      </w:r>
      <w:r w:rsidRPr="00B16B98">
        <w:rPr>
          <w:rStyle w:val="Char4"/>
          <w:rtl/>
          <w:lang w:bidi="fa-IR"/>
        </w:rPr>
        <w:softHyphen/>
        <w:t>کنند. در جوابشان می</w:t>
      </w:r>
      <w:r w:rsidRPr="00B16B98">
        <w:rPr>
          <w:rStyle w:val="Char4"/>
          <w:rtl/>
          <w:lang w:bidi="fa-IR"/>
        </w:rPr>
        <w:softHyphen/>
        <w:t>گوییم: ابوبکر</w:t>
      </w:r>
      <w:r w:rsidR="00F1336E" w:rsidRPr="00F1336E">
        <w:rPr>
          <w:rFonts w:cs="CTraditional Arabic"/>
          <w:color w:val="000000" w:themeColor="text1"/>
          <w:rtl/>
          <w:lang w:bidi="fa-IR"/>
        </w:rPr>
        <w:t>س</w:t>
      </w:r>
      <w:r w:rsidR="00F1336E">
        <w:rPr>
          <w:rFonts w:cs="CTraditional Arabic"/>
          <w:color w:val="000000" w:themeColor="text1"/>
          <w:rtl/>
          <w:lang w:bidi="fa-IR"/>
        </w:rPr>
        <w:t xml:space="preserve"> </w:t>
      </w:r>
      <w:r w:rsidRPr="00B16B98">
        <w:rPr>
          <w:rStyle w:val="Char4"/>
          <w:rtl/>
          <w:lang w:bidi="fa-IR"/>
        </w:rPr>
        <w:t>در ابتدای پوشش آن</w:t>
      </w:r>
      <w:r w:rsidRPr="00B16B98">
        <w:rPr>
          <w:rStyle w:val="Char4"/>
          <w:rtl/>
          <w:lang w:bidi="fa-IR"/>
        </w:rPr>
        <w:softHyphen/>
        <w:t>را بالای قوزک می</w:t>
      </w:r>
      <w:r w:rsidRPr="00B16B98">
        <w:rPr>
          <w:rStyle w:val="Char4"/>
          <w:rtl/>
          <w:lang w:bidi="fa-IR"/>
        </w:rPr>
        <w:softHyphen/>
        <w:t>بست و بعداً آویزان می</w:t>
      </w:r>
      <w:r w:rsidRPr="00B16B98">
        <w:rPr>
          <w:rStyle w:val="Char4"/>
          <w:rtl/>
          <w:lang w:bidi="fa-IR"/>
        </w:rPr>
        <w:softHyphen/>
        <w:t>شد. و پیامبر</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إِزْرَةُ الْمُسْلِمِ إِلَى نِصْفِ السَّاقِ، وَلَا حَرَجَ - أَوْ لَا جُنَاحَ - فِيمَا بَيْنَهُ وَبَيْنَ الْكَعْبَيْنِ، مَا كَانَ أَسْفَلَ مِنَ الْكَعْبَيْنِ فَهُوَ فِي النَّارِ، مَنْ جَرَّ إِزَارَهُ بَطَرًا لَمْ يَنْظُرِ اللَّهُ إِلَيْهِ</w:t>
      </w:r>
      <w:r w:rsidR="001D3E48">
        <w:rPr>
          <w:rStyle w:val="Char4"/>
          <w:rtl/>
          <w:lang w:bidi="fa-IR"/>
        </w:rPr>
        <w:t xml:space="preserve">»: </w:t>
      </w:r>
      <w:r w:rsidR="001D3E48">
        <w:rPr>
          <w:rStyle w:val="Char4"/>
          <w:rFonts w:hint="cs"/>
          <w:rtl/>
          <w:lang w:bidi="fa-IR"/>
        </w:rPr>
        <w:t>«</w:t>
      </w:r>
      <w:r w:rsidRPr="00B16B98">
        <w:rPr>
          <w:rStyle w:val="Char4"/>
          <w:rtl/>
          <w:lang w:bidi="fa-IR"/>
        </w:rPr>
        <w:t>بلندیِ ازار یا شلوارِ شخص مسلمان تا نصف ساق باید باشد، واگر بین نصف ساق تا قوزک</w:t>
      </w:r>
      <w:r w:rsidRPr="00B16B98">
        <w:rPr>
          <w:rStyle w:val="Char4"/>
          <w:rtl/>
          <w:lang w:bidi="fa-IR"/>
        </w:rPr>
        <w:softHyphen/>
        <w:t xml:space="preserve">ها هم </w:t>
      </w:r>
      <w:r w:rsidRPr="00B16B98">
        <w:rPr>
          <w:rStyle w:val="Char4"/>
          <w:rtl/>
          <w:lang w:bidi="fa-IR"/>
        </w:rPr>
        <w:lastRenderedPageBreak/>
        <w:t>باشد،گناهی نیست. آن</w:t>
      </w:r>
      <w:r w:rsidRPr="00B16B98">
        <w:rPr>
          <w:rStyle w:val="Char4"/>
          <w:rtl/>
          <w:lang w:bidi="fa-IR"/>
        </w:rPr>
        <w:softHyphen/>
        <w:t>چه از قوزک</w:t>
      </w:r>
      <w:r w:rsidRPr="00B16B98">
        <w:rPr>
          <w:rStyle w:val="Char4"/>
          <w:rtl/>
          <w:lang w:bidi="fa-IR"/>
        </w:rPr>
        <w:softHyphen/>
        <w:t>ها پایین</w:t>
      </w:r>
      <w:r w:rsidRPr="00B16B98">
        <w:rPr>
          <w:rStyle w:val="Char4"/>
          <w:rtl/>
          <w:lang w:bidi="fa-IR"/>
        </w:rPr>
        <w:softHyphen/>
        <w:t>تر باشد در آتش است. هر کس پایین</w:t>
      </w:r>
      <w:r w:rsidRPr="00B16B98">
        <w:rPr>
          <w:rStyle w:val="Char4"/>
          <w:rtl/>
          <w:lang w:bidi="fa-IR"/>
        </w:rPr>
        <w:softHyphen/>
        <w:t>پوشَش را متکبرانه دراز و آویز</w:t>
      </w:r>
      <w:r w:rsidR="001D3E48">
        <w:rPr>
          <w:rStyle w:val="Char4"/>
          <w:rtl/>
          <w:lang w:bidi="fa-IR"/>
        </w:rPr>
        <w:t>ان کند، الله به او نگاه نمی</w:t>
      </w:r>
      <w:r w:rsidR="001D3E48">
        <w:rPr>
          <w:rStyle w:val="Char4"/>
          <w:rtl/>
          <w:lang w:bidi="fa-IR"/>
        </w:rPr>
        <w:softHyphen/>
        <w:t>کند</w:t>
      </w:r>
      <w:r w:rsidR="001D3E48">
        <w:rPr>
          <w:rStyle w:val="Char4"/>
          <w:rFonts w:hint="cs"/>
          <w:rtl/>
          <w:lang w:bidi="fa-IR"/>
        </w:rPr>
        <w:t>»</w:t>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و همانند این نهی در مورد کسانی است که قوزک</w:t>
      </w:r>
      <w:r w:rsidRPr="00B16B98">
        <w:rPr>
          <w:rStyle w:val="Char4"/>
          <w:rtl/>
          <w:lang w:bidi="fa-IR"/>
        </w:rPr>
        <w:softHyphen/>
        <w:t>ها را می</w:t>
      </w:r>
      <w:r w:rsidRPr="00B16B98">
        <w:rPr>
          <w:rStyle w:val="Char4"/>
          <w:rtl/>
          <w:lang w:bidi="fa-IR"/>
        </w:rPr>
        <w:softHyphen/>
        <w:t>پوشانند و آستین</w:t>
      </w:r>
      <w:r w:rsidRPr="00B16B98">
        <w:rPr>
          <w:rStyle w:val="Char4"/>
          <w:rtl/>
          <w:lang w:bidi="fa-IR"/>
        </w:rPr>
        <w:softHyphen/>
        <w:t>ها را از اندازه</w:t>
      </w:r>
      <w:r w:rsidRPr="00B16B98">
        <w:rPr>
          <w:rStyle w:val="Char4"/>
          <w:rtl/>
          <w:lang w:bidi="fa-IR"/>
        </w:rPr>
        <w:softHyphen/>
        <w:t>ی عادی بلندتر کرد</w:t>
      </w:r>
      <w:r w:rsidR="001D3E48">
        <w:rPr>
          <w:rStyle w:val="Char4"/>
          <w:rtl/>
          <w:lang w:bidi="fa-IR"/>
        </w:rPr>
        <w:t>ه و ریشه</w:t>
      </w:r>
      <w:r w:rsidR="001D3E48">
        <w:rPr>
          <w:rStyle w:val="Char4"/>
          <w:rtl/>
          <w:lang w:bidi="fa-IR"/>
        </w:rPr>
        <w:softHyphen/>
        <w:t>های لباس را هم بلند می</w:t>
      </w:r>
      <w:r w:rsidR="001D3E48">
        <w:rPr>
          <w:rStyle w:val="Char4"/>
          <w:rFonts w:hint="cs"/>
          <w:rtl/>
          <w:lang w:bidi="fa-IR"/>
        </w:rPr>
        <w:t>‌</w:t>
      </w:r>
      <w:r w:rsidRPr="00B16B98">
        <w:rPr>
          <w:rStyle w:val="Char4"/>
          <w:rtl/>
          <w:lang w:bidi="fa-IR"/>
        </w:rPr>
        <w:t xml:space="preserve">کنند. تمام این موارد تکبرهای پنهانیِ درون است. </w:t>
      </w:r>
    </w:p>
    <w:p w:rsidR="00B16B98" w:rsidRPr="00B16B98" w:rsidRDefault="00B16B98" w:rsidP="00B16B98">
      <w:pPr>
        <w:ind w:firstLine="284"/>
        <w:jc w:val="both"/>
        <w:rPr>
          <w:rStyle w:val="Char4"/>
          <w:rtl/>
          <w:lang w:bidi="fa-IR"/>
        </w:rPr>
      </w:pPr>
      <w:r w:rsidRPr="00B16B98">
        <w:rPr>
          <w:rStyle w:val="Char4"/>
          <w:rtl/>
          <w:lang w:bidi="fa-IR"/>
        </w:rPr>
        <w:t>گاهاً برخی به دلیل ندانستن معذور هستند؛ لیکن عالمی که این نهی را به مردم متذکر نمی</w:t>
      </w:r>
      <w:r w:rsidRPr="00B16B98">
        <w:rPr>
          <w:rStyle w:val="Char4"/>
          <w:rtl/>
          <w:lang w:bidi="fa-IR"/>
        </w:rPr>
        <w:softHyphen/>
        <w:t>شود چه عذری دارد؟! اگر شخصی از سوی امام یا نائب وی خلعتی از نوع لباس ابریشمی یا طلا و... دریافت کرد و آن خلعت و بخشوده هم از نوع محرّماتی همچون پوست درندگان و غیره بود که در حدیث آمده است، می</w:t>
      </w:r>
      <w:r w:rsidRPr="00B16B98">
        <w:rPr>
          <w:rStyle w:val="Char4"/>
          <w:rtl/>
          <w:lang w:bidi="fa-IR"/>
        </w:rPr>
        <w:softHyphen/>
        <w:t>بینی شخص آن را</w:t>
      </w:r>
      <w:r w:rsidR="001D3E48">
        <w:rPr>
          <w:rStyle w:val="Char4"/>
          <w:rtl/>
          <w:lang w:bidi="fa-IR"/>
        </w:rPr>
        <w:t xml:space="preserve"> پوشیده و به آن فخر و مباهات می</w:t>
      </w:r>
      <w:r w:rsidR="001D3E48">
        <w:rPr>
          <w:rStyle w:val="Char4"/>
          <w:rFonts w:hint="cs"/>
          <w:rtl/>
          <w:lang w:bidi="fa-IR"/>
        </w:rPr>
        <w:t>‌</w:t>
      </w:r>
      <w:r w:rsidRPr="00B16B98">
        <w:rPr>
          <w:rStyle w:val="Char4"/>
          <w:rtl/>
          <w:lang w:bidi="fa-IR"/>
        </w:rPr>
        <w:t>کند. و اگر کسی به خاطر این نوع هدیه</w:t>
      </w:r>
      <w:r w:rsidRPr="00B16B98">
        <w:rPr>
          <w:rStyle w:val="Char4"/>
          <w:rtl/>
          <w:lang w:bidi="fa-IR"/>
        </w:rPr>
        <w:softHyphen/>
        <w:t>ها و درجه ها به آنان بی</w:t>
      </w:r>
      <w:r w:rsidRPr="00B16B98">
        <w:rPr>
          <w:rStyle w:val="Char4"/>
          <w:rtl/>
          <w:lang w:bidi="fa-IR"/>
        </w:rPr>
        <w:softHyphen/>
        <w:t>توجهی کند، ناراحت می</w:t>
      </w:r>
      <w:r w:rsidRPr="00B16B98">
        <w:rPr>
          <w:rStyle w:val="Char4"/>
          <w:rtl/>
          <w:lang w:bidi="fa-IR"/>
        </w:rPr>
        <w:softHyphen/>
        <w:t>گردد. خصوصاً اگر آن خلعت و بخشش برای وزارت، پُست و یا مقامی همچون مأمورِ أخذ مالیات و عوارض یا درجه</w:t>
      </w:r>
      <w:r w:rsidRPr="00B16B98">
        <w:rPr>
          <w:rStyle w:val="Char4"/>
          <w:rtl/>
          <w:lang w:bidi="fa-IR"/>
        </w:rPr>
        <w:softHyphen/>
        <w:t>دار و غیره باشد که آن فرد آماده</w:t>
      </w:r>
      <w:r w:rsidRPr="00B16B98">
        <w:rPr>
          <w:rStyle w:val="Char4"/>
          <w:rtl/>
          <w:lang w:bidi="fa-IR"/>
        </w:rPr>
        <w:softHyphen/>
        <w:t>ی ظلم و خشم و اهانت و زدنِ مردم است. او چنان که در هنگام اخذ چنین درجه و هدیه</w:t>
      </w:r>
      <w:r w:rsidRPr="00B16B98">
        <w:rPr>
          <w:rStyle w:val="Char4"/>
          <w:rtl/>
          <w:lang w:bidi="fa-IR"/>
        </w:rPr>
        <w:softHyphen/>
        <w:t>ای، بزرگ داشته می</w:t>
      </w:r>
      <w:r w:rsidRPr="00B16B98">
        <w:rPr>
          <w:rStyle w:val="Char4"/>
          <w:rtl/>
          <w:lang w:bidi="fa-IR"/>
        </w:rPr>
        <w:softHyphen/>
        <w:t>شود در هنگام بازپس گرفتن حکم، هدیه و یا درجه</w:t>
      </w:r>
      <w:r w:rsidRPr="00B16B98">
        <w:rPr>
          <w:rStyle w:val="Char4"/>
          <w:rtl/>
          <w:lang w:bidi="fa-IR"/>
        </w:rPr>
        <w:softHyphen/>
        <w:t>اش به وی اهانت می</w:t>
      </w:r>
      <w:r w:rsidRPr="00B16B98">
        <w:rPr>
          <w:rStyle w:val="Char4"/>
          <w:rtl/>
          <w:lang w:bidi="fa-IR"/>
        </w:rPr>
        <w:softHyphen/>
        <w:t>گردد و در آخرت عذابی سخت</w:t>
      </w:r>
      <w:r w:rsidRPr="00B16B98">
        <w:rPr>
          <w:rStyle w:val="Char4"/>
          <w:rtl/>
          <w:lang w:bidi="fa-IR"/>
        </w:rPr>
        <w:softHyphen/>
        <w:t>تر و مجازاتی بدتر خواهد داشت. الله از ابن عمر و پدرش راضی باد. کجا افرادی دیندار، باتقوا، عالم، خداترس و بیمناکی هم</w:t>
      </w:r>
      <w:r w:rsidRPr="00B16B98">
        <w:rPr>
          <w:rStyle w:val="Char4"/>
          <w:rtl/>
          <w:lang w:bidi="fa-IR"/>
        </w:rPr>
        <w:softHyphen/>
        <w:t xml:space="preserve">چون ابن عمر </w:t>
      </w:r>
      <w:r w:rsidR="00F1336E" w:rsidRPr="00F1336E">
        <w:rPr>
          <w:rFonts w:cs="CTraditional Arabic"/>
          <w:color w:val="000000" w:themeColor="text1"/>
          <w:rtl/>
          <w:lang w:bidi="fa-IR"/>
        </w:rPr>
        <w:t>س</w:t>
      </w:r>
      <w:r w:rsidRPr="00B16B98">
        <w:rPr>
          <w:rStyle w:val="Char4"/>
          <w:rtl/>
          <w:lang w:bidi="fa-IR"/>
        </w:rPr>
        <w:t xml:space="preserve"> یافت می</w:t>
      </w:r>
      <w:r w:rsidRPr="00B16B98">
        <w:rPr>
          <w:rStyle w:val="Char4"/>
          <w:rtl/>
          <w:lang w:bidi="fa-IR"/>
        </w:rPr>
        <w:softHyphen/>
        <w:t>شود، که خلافت به او پیشنهاد شود و نپذیرد. یا همچون عثمان</w:t>
      </w:r>
      <w:r w:rsidR="00F1336E" w:rsidRPr="00F1336E">
        <w:rPr>
          <w:rFonts w:cs="CTraditional Arabic"/>
          <w:color w:val="000000" w:themeColor="text1"/>
          <w:rtl/>
          <w:lang w:bidi="fa-IR"/>
        </w:rPr>
        <w:t>س</w:t>
      </w:r>
      <w:r w:rsidRPr="00B16B98">
        <w:rPr>
          <w:rStyle w:val="Char4"/>
          <w:rtl/>
          <w:lang w:bidi="fa-IR"/>
        </w:rPr>
        <w:t xml:space="preserve"> که </w:t>
      </w:r>
      <w:r w:rsidRPr="001D3E48">
        <w:rPr>
          <w:rStyle w:val="Char4"/>
          <w:spacing w:val="-4"/>
          <w:rtl/>
          <w:lang w:bidi="fa-IR"/>
        </w:rPr>
        <w:t>قضاوت را به او عرضه دارند و سر باز زند. یا بسان علی</w:t>
      </w:r>
      <w:r w:rsidR="00F1336E" w:rsidRPr="001D3E48">
        <w:rPr>
          <w:rFonts w:cs="CTraditional Arabic"/>
          <w:color w:val="000000" w:themeColor="text1"/>
          <w:spacing w:val="-4"/>
          <w:rtl/>
          <w:lang w:bidi="fa-IR"/>
        </w:rPr>
        <w:t>س</w:t>
      </w:r>
      <w:r w:rsidRPr="001D3E48">
        <w:rPr>
          <w:rStyle w:val="Char4"/>
          <w:spacing w:val="-4"/>
          <w:rtl/>
          <w:lang w:bidi="fa-IR"/>
        </w:rPr>
        <w:t xml:space="preserve"> که نیابت شام را به او واگذارند و دست رد برسینه</w:t>
      </w:r>
      <w:r w:rsidRPr="001D3E48">
        <w:rPr>
          <w:rStyle w:val="Char4"/>
          <w:spacing w:val="-4"/>
          <w:rtl/>
          <w:lang w:bidi="fa-IR"/>
        </w:rPr>
        <w:softHyphen/>
        <w:t xml:space="preserve">شان زَنَد. الله هر </w:t>
      </w:r>
      <w:r w:rsidR="00C170D2" w:rsidRPr="001D3E48">
        <w:rPr>
          <w:rStyle w:val="Char4"/>
          <w:spacing w:val="-4"/>
          <w:rtl/>
          <w:lang w:bidi="fa-IR"/>
        </w:rPr>
        <w:t>ک</w:t>
      </w:r>
      <w:r w:rsidRPr="001D3E48">
        <w:rPr>
          <w:rStyle w:val="Char4"/>
          <w:spacing w:val="-4"/>
          <w:rtl/>
          <w:lang w:bidi="fa-IR"/>
        </w:rPr>
        <w:t>ه را بخواهد، به سوى خود برمى‌گز</w:t>
      </w:r>
      <w:r w:rsidR="00C170D2" w:rsidRPr="001D3E48">
        <w:rPr>
          <w:rStyle w:val="Char4"/>
          <w:spacing w:val="-4"/>
          <w:rtl/>
          <w:lang w:bidi="fa-IR"/>
        </w:rPr>
        <w:t>ی</w:t>
      </w:r>
      <w:r w:rsidRPr="001D3E48">
        <w:rPr>
          <w:rStyle w:val="Char4"/>
          <w:spacing w:val="-4"/>
          <w:rtl/>
          <w:lang w:bidi="fa-IR"/>
        </w:rPr>
        <w:t xml:space="preserve">ند، و هر </w:t>
      </w:r>
      <w:r w:rsidR="00C170D2" w:rsidRPr="001D3E48">
        <w:rPr>
          <w:rStyle w:val="Char4"/>
          <w:spacing w:val="-4"/>
          <w:rtl/>
          <w:lang w:bidi="fa-IR"/>
        </w:rPr>
        <w:t>ک</w:t>
      </w:r>
      <w:r w:rsidRPr="001D3E48">
        <w:rPr>
          <w:rStyle w:val="Char4"/>
          <w:spacing w:val="-4"/>
          <w:rtl/>
          <w:lang w:bidi="fa-IR"/>
        </w:rPr>
        <w:t xml:space="preserve">ه را </w:t>
      </w:r>
      <w:r w:rsidR="00C170D2" w:rsidRPr="001D3E48">
        <w:rPr>
          <w:rStyle w:val="Char4"/>
          <w:spacing w:val="-4"/>
          <w:rtl/>
          <w:lang w:bidi="fa-IR"/>
        </w:rPr>
        <w:t>ک</w:t>
      </w:r>
      <w:r w:rsidRPr="001D3E48">
        <w:rPr>
          <w:rStyle w:val="Char4"/>
          <w:spacing w:val="-4"/>
          <w:rtl/>
          <w:lang w:bidi="fa-IR"/>
        </w:rPr>
        <w:t>ه از در توبه درآ</w:t>
      </w:r>
      <w:r w:rsidR="00C170D2" w:rsidRPr="001D3E48">
        <w:rPr>
          <w:rStyle w:val="Char4"/>
          <w:spacing w:val="-4"/>
          <w:rtl/>
          <w:lang w:bidi="fa-IR"/>
        </w:rPr>
        <w:t>ی</w:t>
      </w:r>
      <w:r w:rsidRPr="001D3E48">
        <w:rPr>
          <w:rStyle w:val="Char4"/>
          <w:spacing w:val="-4"/>
          <w:rtl/>
          <w:lang w:bidi="fa-IR"/>
        </w:rPr>
        <w:t>د، به سوى خود راه مى‌نما</w:t>
      </w:r>
      <w:r w:rsidR="00C170D2" w:rsidRPr="001D3E48">
        <w:rPr>
          <w:rStyle w:val="Char4"/>
          <w:spacing w:val="-4"/>
          <w:rtl/>
          <w:lang w:bidi="fa-IR"/>
        </w:rPr>
        <w:t>ی</w:t>
      </w:r>
      <w:r w:rsidRPr="001D3E48">
        <w:rPr>
          <w:rStyle w:val="Char4"/>
          <w:spacing w:val="-4"/>
          <w:rtl/>
          <w:lang w:bidi="fa-IR"/>
        </w:rPr>
        <w:t>د</w:t>
      </w:r>
      <w:r w:rsidRPr="001D3E48">
        <w:rPr>
          <w:rStyle w:val="FootnoteReference"/>
          <w:rFonts w:cs="IRNazli"/>
          <w:spacing w:val="-4"/>
          <w:rtl/>
          <w:lang w:bidi="fa-IR"/>
        </w:rPr>
        <w:footnoteReference w:id="80"/>
      </w:r>
      <w:r w:rsidRPr="001D3E48">
        <w:rPr>
          <w:rFonts w:ascii="Tahoma" w:hAnsi="Tahoma"/>
          <w:color w:val="000000" w:themeColor="text1"/>
          <w:spacing w:val="-4"/>
          <w:sz w:val="20"/>
          <w:szCs w:val="20"/>
          <w:lang w:bidi="fa-IR"/>
        </w:rPr>
        <w:t>.</w:t>
      </w:r>
      <w:r w:rsidRPr="004E4849">
        <w:rPr>
          <w:rFonts w:ascii="Tahoma" w:hAnsi="Tahoma" w:cs="Tahoma"/>
          <w:color w:val="000000" w:themeColor="text1"/>
          <w:sz w:val="12"/>
          <w:szCs w:val="12"/>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lastRenderedPageBreak/>
        <w:t>گویند زمانی که عمر بن خطاب</w:t>
      </w:r>
      <w:r w:rsidR="00F1336E" w:rsidRPr="00F1336E">
        <w:rPr>
          <w:rFonts w:cs="CTraditional Arabic"/>
          <w:color w:val="000000" w:themeColor="text1"/>
          <w:rtl/>
          <w:lang w:bidi="fa-IR"/>
        </w:rPr>
        <w:t>س</w:t>
      </w:r>
      <w:r w:rsidR="001D3E48">
        <w:rPr>
          <w:rStyle w:val="Char4"/>
          <w:rtl/>
          <w:lang w:bidi="fa-IR"/>
        </w:rPr>
        <w:t xml:space="preserve"> ضربه خورد و مردم به عیادتش می</w:t>
      </w:r>
      <w:r w:rsidR="001D3E48">
        <w:rPr>
          <w:rStyle w:val="Char4"/>
          <w:rFonts w:hint="cs"/>
          <w:rtl/>
          <w:lang w:bidi="fa-IR"/>
        </w:rPr>
        <w:t>‌</w:t>
      </w:r>
      <w:r w:rsidRPr="00B16B98">
        <w:rPr>
          <w:rStyle w:val="Char4"/>
          <w:rtl/>
          <w:lang w:bidi="fa-IR"/>
        </w:rPr>
        <w:t>آمدند، در میانشان جوانی بود با لباس دراز و آویزان. خلیفه</w:t>
      </w:r>
      <w:r w:rsidRPr="00B16B98">
        <w:rPr>
          <w:rStyle w:val="Char4"/>
          <w:rtl/>
          <w:lang w:bidi="fa-IR"/>
        </w:rPr>
        <w:softHyphen/>
        <w:t>ی راشد کارش را نپسندید و به او تذکر داد و گفت شلوارش را بلند و آویخته نکند. و گفت: این در مقابل آفریدگارت به تقوا نزدیک</w:t>
      </w:r>
      <w:r w:rsidRPr="00B16B98">
        <w:rPr>
          <w:rStyle w:val="Char4"/>
          <w:rtl/>
          <w:lang w:bidi="fa-IR"/>
        </w:rPr>
        <w:softHyphen/>
        <w:t>تر و برای لباست پاک</w:t>
      </w:r>
      <w:r w:rsidRPr="00B16B98">
        <w:rPr>
          <w:rStyle w:val="Char4"/>
          <w:rtl/>
          <w:lang w:bidi="fa-IR"/>
        </w:rPr>
        <w:softHyphen/>
        <w:t>تر است. یعنی این کار تو مساوی با اطاعت از الله است و لباست که پایین</w:t>
      </w:r>
      <w:r w:rsidRPr="00B16B98">
        <w:rPr>
          <w:rStyle w:val="Char4"/>
          <w:rtl/>
          <w:lang w:bidi="fa-IR"/>
        </w:rPr>
        <w:softHyphen/>
        <w:t>تر از قوزک است کثیف نمی</w:t>
      </w:r>
      <w:r w:rsidRPr="00B16B98">
        <w:rPr>
          <w:rStyle w:val="Char4"/>
          <w:rtl/>
          <w:lang w:bidi="fa-IR"/>
        </w:rPr>
        <w:softHyphen/>
        <w:t xml:space="preserve">شود. </w:t>
      </w:r>
    </w:p>
    <w:p w:rsidR="00B16B98" w:rsidRPr="00B16B98" w:rsidRDefault="00B16B98" w:rsidP="00B16B98">
      <w:pPr>
        <w:ind w:firstLine="284"/>
        <w:jc w:val="both"/>
        <w:rPr>
          <w:rStyle w:val="Char4"/>
          <w:rtl/>
          <w:lang w:bidi="fa-IR"/>
        </w:rPr>
      </w:pPr>
      <w:r w:rsidRPr="00B16B98">
        <w:rPr>
          <w:rStyle w:val="Char4"/>
          <w:rtl/>
          <w:lang w:bidi="fa-IR"/>
        </w:rPr>
        <w:t>اما در مورد رها نمودن ریش و بلند کردن آن روایاتی متعدد از رسول الله</w:t>
      </w:r>
      <w:r w:rsidRPr="004E4849">
        <w:rPr>
          <w:rFonts w:cs="CTraditional Arabic"/>
          <w:color w:val="000000" w:themeColor="text1"/>
          <w:rtl/>
          <w:lang w:bidi="fa-IR"/>
        </w:rPr>
        <w:t>ص</w:t>
      </w:r>
      <w:r w:rsidRPr="00B16B98">
        <w:rPr>
          <w:rStyle w:val="Char4"/>
          <w:rtl/>
          <w:lang w:bidi="fa-IR"/>
        </w:rPr>
        <w:t xml:space="preserve"> ثابت است. از جمله: </w:t>
      </w:r>
    </w:p>
    <w:p w:rsidR="00B16B98" w:rsidRPr="00B16B98" w:rsidRDefault="00B16B98" w:rsidP="00B16B98">
      <w:pPr>
        <w:ind w:firstLine="284"/>
        <w:jc w:val="both"/>
        <w:rPr>
          <w:rStyle w:val="Char4"/>
          <w:rtl/>
          <w:lang w:bidi="fa-IR"/>
        </w:rPr>
      </w:pPr>
      <w:r w:rsidRPr="00B16B98">
        <w:rPr>
          <w:rStyle w:val="Char4"/>
          <w:rtl/>
          <w:lang w:bidi="fa-IR"/>
        </w:rPr>
        <w:t>روایتی که امام مسلم آورده و می</w:t>
      </w:r>
      <w:r w:rsidRPr="00B16B98">
        <w:rPr>
          <w:rStyle w:val="Char4"/>
          <w:rtl/>
          <w:lang w:bidi="fa-IR"/>
        </w:rPr>
        <w:softHyphen/>
        <w:t>گوید: ابن عمر</w:t>
      </w:r>
      <w:r w:rsidR="00F1336E" w:rsidRPr="00F1336E">
        <w:rPr>
          <w:rFonts w:cs="CTraditional Arabic"/>
          <w:color w:val="000000" w:themeColor="text1"/>
          <w:rtl/>
          <w:lang w:bidi="fa-IR"/>
        </w:rPr>
        <w:t>س</w:t>
      </w:r>
      <w:r w:rsidRPr="00B16B98">
        <w:rPr>
          <w:rStyle w:val="Char4"/>
          <w:rtl/>
          <w:lang w:bidi="fa-IR"/>
        </w:rPr>
        <w:t xml:space="preserve"> گفته است: ما امر شدیم که ریش</w:t>
      </w:r>
      <w:r w:rsidRPr="00B16B98">
        <w:rPr>
          <w:rStyle w:val="Char4"/>
          <w:rtl/>
          <w:lang w:bidi="fa-IR"/>
        </w:rPr>
        <w:softHyphen/>
        <w:t>هایمان را بلند و رها کنیم. رسول الله</w:t>
      </w:r>
      <w:r w:rsidRPr="004E4849">
        <w:rPr>
          <w:rFonts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خَالِفُوا الْمُشْرِكِينَ أَحْفُوا الشَّوَارِبَ وَأَوفُوا اللِّحَى</w:t>
      </w:r>
      <w:r w:rsidR="001D3E48">
        <w:rPr>
          <w:rStyle w:val="Char4"/>
          <w:rtl/>
          <w:lang w:bidi="fa-IR"/>
        </w:rPr>
        <w:t xml:space="preserve">»: </w:t>
      </w:r>
      <w:r w:rsidR="001D3E48">
        <w:rPr>
          <w:rStyle w:val="Char4"/>
          <w:rFonts w:hint="cs"/>
          <w:rtl/>
          <w:lang w:bidi="fa-IR"/>
        </w:rPr>
        <w:t>«</w:t>
      </w:r>
      <w:r w:rsidRPr="00B16B98">
        <w:rPr>
          <w:rStyle w:val="Char4"/>
          <w:rtl/>
          <w:lang w:bidi="fa-IR"/>
        </w:rPr>
        <w:t>با مشر</w:t>
      </w:r>
      <w:r w:rsidR="00C170D2">
        <w:rPr>
          <w:rStyle w:val="Char4"/>
          <w:rtl/>
          <w:lang w:bidi="fa-IR"/>
        </w:rPr>
        <w:t>کی</w:t>
      </w:r>
      <w:r w:rsidRPr="00B16B98">
        <w:rPr>
          <w:rStyle w:val="Char4"/>
          <w:rtl/>
          <w:lang w:bidi="fa-IR"/>
        </w:rPr>
        <w:t xml:space="preserve">ن مخالفت </w:t>
      </w:r>
      <w:r w:rsidR="00C170D2">
        <w:rPr>
          <w:rStyle w:val="Char4"/>
          <w:rtl/>
          <w:lang w:bidi="fa-IR"/>
        </w:rPr>
        <w:t>ک</w:t>
      </w:r>
      <w:r w:rsidRPr="00B16B98">
        <w:rPr>
          <w:rStyle w:val="Char4"/>
          <w:rtl/>
          <w:lang w:bidi="fa-IR"/>
        </w:rPr>
        <w:t>ن</w:t>
      </w:r>
      <w:r w:rsidR="00C170D2">
        <w:rPr>
          <w:rStyle w:val="Char4"/>
          <w:rtl/>
          <w:lang w:bidi="fa-IR"/>
        </w:rPr>
        <w:t>ی</w:t>
      </w:r>
      <w:r w:rsidRPr="00B16B98">
        <w:rPr>
          <w:rStyle w:val="Char4"/>
          <w:rtl/>
          <w:lang w:bidi="fa-IR"/>
        </w:rPr>
        <w:t>د؛ سب</w:t>
      </w:r>
      <w:r w:rsidR="00C170D2">
        <w:rPr>
          <w:rStyle w:val="Char4"/>
          <w:rtl/>
          <w:lang w:bidi="fa-IR"/>
        </w:rPr>
        <w:t>ی</w:t>
      </w:r>
      <w:r w:rsidRPr="00B16B98">
        <w:rPr>
          <w:rStyle w:val="Char4"/>
          <w:rtl/>
          <w:lang w:bidi="fa-IR"/>
        </w:rPr>
        <w:t xml:space="preserve">ل ها را </w:t>
      </w:r>
      <w:r w:rsidR="00C170D2">
        <w:rPr>
          <w:rStyle w:val="Char4"/>
          <w:rtl/>
          <w:lang w:bidi="fa-IR"/>
        </w:rPr>
        <w:t>ک</w:t>
      </w:r>
      <w:r w:rsidRPr="00B16B98">
        <w:rPr>
          <w:rStyle w:val="Char4"/>
          <w:rtl/>
          <w:lang w:bidi="fa-IR"/>
        </w:rPr>
        <w:t>وتاه کرده و ر</w:t>
      </w:r>
      <w:r w:rsidR="00C170D2">
        <w:rPr>
          <w:rStyle w:val="Char4"/>
          <w:rtl/>
          <w:lang w:bidi="fa-IR"/>
        </w:rPr>
        <w:t>ی</w:t>
      </w:r>
      <w:r w:rsidRPr="00B16B98">
        <w:rPr>
          <w:rStyle w:val="Char4"/>
          <w:rtl/>
          <w:lang w:bidi="fa-IR"/>
        </w:rPr>
        <w:t>ش ها را بلند و رها کنید</w:t>
      </w:r>
      <w:r w:rsidR="001D3E48">
        <w:rPr>
          <w:rStyle w:val="Char4"/>
          <w:rFonts w:hint="cs"/>
          <w:rtl/>
          <w:lang w:bidi="fa-IR"/>
        </w:rPr>
        <w:t>»</w:t>
      </w:r>
      <w:r w:rsidRPr="00156B8C">
        <w:rPr>
          <w:rStyle w:val="FootnoteReference"/>
          <w:rFonts w:cs="IRNazli"/>
          <w:rtl/>
          <w:lang w:bidi="fa-IR"/>
        </w:rPr>
        <w:footnoteReference w:id="81"/>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ابوهریره</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جُزُّوا الشَّوَارِبَ وَأَرْخُوا اللِّحَى خَالِفُوا الْمَجُوسَ</w:t>
      </w:r>
      <w:r w:rsidR="001D3E48">
        <w:rPr>
          <w:rStyle w:val="Char4"/>
          <w:rtl/>
          <w:lang w:bidi="fa-IR"/>
        </w:rPr>
        <w:t xml:space="preserve">»: </w:t>
      </w:r>
      <w:r w:rsidR="001D3E48">
        <w:rPr>
          <w:rStyle w:val="Char4"/>
          <w:rFonts w:hint="cs"/>
          <w:rtl/>
          <w:lang w:bidi="fa-IR"/>
        </w:rPr>
        <w:t>«</w:t>
      </w:r>
      <w:r w:rsidRPr="002D1193">
        <w:rPr>
          <w:rStyle w:val="Char4"/>
          <w:rtl/>
          <w:lang w:bidi="fa-IR"/>
        </w:rPr>
        <w:t>سب</w:t>
      </w:r>
      <w:r w:rsidR="00C170D2">
        <w:rPr>
          <w:rStyle w:val="Char4"/>
          <w:rtl/>
          <w:lang w:bidi="fa-IR"/>
        </w:rPr>
        <w:t>ی</w:t>
      </w:r>
      <w:r w:rsidRPr="002D1193">
        <w:rPr>
          <w:rStyle w:val="Char4"/>
          <w:rtl/>
          <w:lang w:bidi="fa-IR"/>
        </w:rPr>
        <w:t>ل</w:t>
      </w:r>
      <w:r w:rsidR="002D1193" w:rsidRPr="002D1193">
        <w:rPr>
          <w:rStyle w:val="Char4"/>
          <w:rtl/>
          <w:lang w:bidi="fa-IR"/>
        </w:rPr>
        <w:t>‌</w:t>
      </w:r>
      <w:r w:rsidRPr="002D1193">
        <w:rPr>
          <w:rStyle w:val="Char4"/>
          <w:rtl/>
          <w:lang w:bidi="fa-IR"/>
        </w:rPr>
        <w:t>ها</w:t>
      </w:r>
      <w:r w:rsidR="00C170D2">
        <w:rPr>
          <w:rStyle w:val="Char4"/>
          <w:rtl/>
          <w:lang w:bidi="fa-IR"/>
        </w:rPr>
        <w:t>ی</w:t>
      </w:r>
      <w:r w:rsidRPr="002D1193">
        <w:rPr>
          <w:rStyle w:val="Char4"/>
          <w:rtl/>
          <w:lang w:bidi="fa-IR"/>
        </w:rPr>
        <w:t>تان را کوتاه کرده و ر</w:t>
      </w:r>
      <w:r w:rsidR="00C170D2">
        <w:rPr>
          <w:rStyle w:val="Char4"/>
          <w:rtl/>
          <w:lang w:bidi="fa-IR"/>
        </w:rPr>
        <w:t>ی</w:t>
      </w:r>
      <w:r w:rsidRPr="002D1193">
        <w:rPr>
          <w:rStyle w:val="Char4"/>
          <w:rtl/>
          <w:lang w:bidi="fa-IR"/>
        </w:rPr>
        <w:t>ش</w:t>
      </w:r>
      <w:r w:rsidR="001D3E48">
        <w:rPr>
          <w:rStyle w:val="Char4"/>
          <w:rFonts w:hint="cs"/>
          <w:rtl/>
          <w:lang w:bidi="fa-IR"/>
        </w:rPr>
        <w:t>‌</w:t>
      </w:r>
      <w:r w:rsidRPr="002D1193">
        <w:rPr>
          <w:rStyle w:val="Char4"/>
          <w:rtl/>
          <w:lang w:bidi="fa-IR"/>
        </w:rPr>
        <w:t>ها</w:t>
      </w:r>
      <w:r w:rsidR="00C170D2">
        <w:rPr>
          <w:rStyle w:val="Char4"/>
          <w:rtl/>
          <w:lang w:bidi="fa-IR"/>
        </w:rPr>
        <w:t>ی</w:t>
      </w:r>
      <w:r w:rsidRPr="002D1193">
        <w:rPr>
          <w:rStyle w:val="Char4"/>
          <w:rtl/>
          <w:lang w:bidi="fa-IR"/>
        </w:rPr>
        <w:t>تان</w:t>
      </w:r>
      <w:r w:rsidRPr="00B16B98">
        <w:rPr>
          <w:rStyle w:val="Char4"/>
          <w:rtl/>
          <w:lang w:bidi="fa-IR"/>
        </w:rPr>
        <w:t xml:space="preserve"> را بگذار</w:t>
      </w:r>
      <w:r w:rsidR="00C170D2">
        <w:rPr>
          <w:rStyle w:val="Char4"/>
          <w:rtl/>
          <w:lang w:bidi="fa-IR"/>
        </w:rPr>
        <w:t>ی</w:t>
      </w:r>
      <w:r w:rsidRPr="00B16B98">
        <w:rPr>
          <w:rStyle w:val="Char4"/>
          <w:rtl/>
          <w:lang w:bidi="fa-IR"/>
        </w:rPr>
        <w:t>د و (با ا</w:t>
      </w:r>
      <w:r w:rsidR="00C170D2">
        <w:rPr>
          <w:rStyle w:val="Char4"/>
          <w:rtl/>
          <w:lang w:bidi="fa-IR"/>
        </w:rPr>
        <w:t>ی</w:t>
      </w:r>
      <w:r w:rsidRPr="00B16B98">
        <w:rPr>
          <w:rStyle w:val="Char4"/>
          <w:rtl/>
          <w:lang w:bidi="fa-IR"/>
        </w:rPr>
        <w:t>ن کار) با مجوس مخالفت کن</w:t>
      </w:r>
      <w:r w:rsidR="00C170D2">
        <w:rPr>
          <w:rStyle w:val="Char4"/>
          <w:rtl/>
          <w:lang w:bidi="fa-IR"/>
        </w:rPr>
        <w:t>ی</w:t>
      </w:r>
      <w:r w:rsidRPr="00B16B98">
        <w:rPr>
          <w:rStyle w:val="Char4"/>
          <w:rtl/>
          <w:lang w:bidi="fa-IR"/>
        </w:rPr>
        <w:t>د</w:t>
      </w:r>
      <w:r w:rsidR="001D3E48">
        <w:rPr>
          <w:rStyle w:val="Char4"/>
          <w:rFonts w:hint="cs"/>
          <w:rtl/>
          <w:lang w:bidi="fa-IR"/>
        </w:rPr>
        <w:t>»</w:t>
      </w:r>
      <w:r w:rsidRPr="00156B8C">
        <w:rPr>
          <w:rStyle w:val="FootnoteReference"/>
          <w:rFonts w:cs="IRNazli"/>
          <w:rtl/>
          <w:lang w:bidi="fa-IR"/>
        </w:rPr>
        <w:footnoteReference w:id="82"/>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عملکرد خود رسول الله</w:t>
      </w:r>
      <w:r w:rsidRPr="004E4849">
        <w:rPr>
          <w:rFonts w:cs="CTraditional Arabic"/>
          <w:color w:val="000000" w:themeColor="text1"/>
          <w:rtl/>
          <w:lang w:bidi="fa-IR"/>
        </w:rPr>
        <w:t>ص</w:t>
      </w:r>
      <w:r w:rsidRPr="00B16B98">
        <w:rPr>
          <w:rStyle w:val="Char4"/>
          <w:rtl/>
          <w:lang w:bidi="fa-IR"/>
        </w:rPr>
        <w:t xml:space="preserve"> هم همین گونه بوده است. امام مسلم از جابر بن سمره</w:t>
      </w:r>
      <w:r w:rsidR="00F1336E" w:rsidRPr="00F1336E">
        <w:rPr>
          <w:rFonts w:cs="CTraditional Arabic"/>
          <w:color w:val="000000" w:themeColor="text1"/>
          <w:rtl/>
          <w:lang w:bidi="fa-IR"/>
        </w:rPr>
        <w:t>س</w:t>
      </w:r>
      <w:r w:rsidRPr="00B16B98">
        <w:rPr>
          <w:rStyle w:val="Char4"/>
          <w:rtl/>
          <w:lang w:bidi="fa-IR"/>
        </w:rPr>
        <w:t xml:space="preserve"> روایت می</w:t>
      </w:r>
      <w:r w:rsidRPr="00B16B98">
        <w:rPr>
          <w:rStyle w:val="Char4"/>
          <w:rtl/>
          <w:lang w:bidi="fa-IR"/>
        </w:rPr>
        <w:softHyphen/>
        <w:t xml:space="preserve">کند: که ریش رسول الله علیه الصلاة و السلام بسیار زیاد بود. عایشه </w:t>
      </w:r>
      <w:r w:rsidRPr="004E4849">
        <w:rPr>
          <w:rFonts w:cs="CTraditional Arabic"/>
          <w:color w:val="000000" w:themeColor="text1"/>
          <w:rtl/>
          <w:lang w:bidi="fa-IR"/>
        </w:rPr>
        <w:t>ل</w:t>
      </w:r>
      <w:r w:rsidR="00F1336E">
        <w:rPr>
          <w:rStyle w:val="Char4"/>
          <w:rtl/>
          <w:lang w:bidi="fa-IR"/>
        </w:rPr>
        <w:t xml:space="preserve"> </w:t>
      </w:r>
      <w:r w:rsidRPr="00B16B98">
        <w:rPr>
          <w:rStyle w:val="Char4"/>
          <w:rtl/>
          <w:lang w:bidi="fa-IR"/>
        </w:rPr>
        <w:t xml:space="preserve">گوید: پیامبر </w:t>
      </w:r>
      <w:r w:rsidRPr="004E4849">
        <w:rPr>
          <w:rFonts w:cs="CTraditional Arabic"/>
          <w:color w:val="000000" w:themeColor="text1"/>
          <w:rtl/>
          <w:lang w:bidi="fa-IR"/>
        </w:rPr>
        <w:t>ص</w:t>
      </w:r>
      <w:r w:rsidRPr="00B16B98">
        <w:rPr>
          <w:rStyle w:val="Char4"/>
          <w:rtl/>
          <w:lang w:bidi="fa-IR"/>
        </w:rPr>
        <w:t xml:space="preserve"> ریش پر پشتی داشت که تا سینه</w:t>
      </w:r>
      <w:r w:rsidRPr="00B16B98">
        <w:rPr>
          <w:rStyle w:val="Char4"/>
          <w:rtl/>
          <w:lang w:bidi="fa-IR"/>
        </w:rPr>
        <w:softHyphen/>
        <w:t>اش را می</w:t>
      </w:r>
      <w:r w:rsidRPr="00B16B98">
        <w:rPr>
          <w:rStyle w:val="Char4"/>
          <w:rtl/>
          <w:lang w:bidi="fa-IR"/>
        </w:rPr>
        <w:softHyphen/>
        <w:t>پوشاند. به خباب بن ارت</w:t>
      </w:r>
      <w:r w:rsidR="00F1336E" w:rsidRPr="00F1336E">
        <w:rPr>
          <w:rFonts w:cs="CTraditional Arabic"/>
          <w:color w:val="000000" w:themeColor="text1"/>
          <w:rtl/>
          <w:lang w:bidi="fa-IR"/>
        </w:rPr>
        <w:t>س</w:t>
      </w:r>
      <w:r w:rsidRPr="00B16B98">
        <w:rPr>
          <w:rStyle w:val="Char4"/>
          <w:rtl/>
          <w:lang w:bidi="fa-IR"/>
        </w:rPr>
        <w:t xml:space="preserve"> گفته شد: آیا رسول الله</w:t>
      </w:r>
      <w:r w:rsidRPr="004E4849">
        <w:rPr>
          <w:rFonts w:cs="CTraditional Arabic"/>
          <w:color w:val="000000" w:themeColor="text1"/>
          <w:rtl/>
          <w:lang w:bidi="fa-IR"/>
        </w:rPr>
        <w:t>أ</w:t>
      </w:r>
      <w:r w:rsidRPr="00B16B98">
        <w:rPr>
          <w:rStyle w:val="Char4"/>
          <w:rtl/>
          <w:lang w:bidi="fa-IR"/>
        </w:rPr>
        <w:t xml:space="preserve"> در </w:t>
      </w:r>
      <w:r w:rsidRPr="00B16B98">
        <w:rPr>
          <w:rStyle w:val="Char4"/>
          <w:rtl/>
          <w:lang w:bidi="fa-IR"/>
        </w:rPr>
        <w:lastRenderedPageBreak/>
        <w:t>نماز ظهر و عصر قرائت می</w:t>
      </w:r>
      <w:r w:rsidRPr="00B16B98">
        <w:rPr>
          <w:rStyle w:val="Char4"/>
          <w:rtl/>
          <w:lang w:bidi="fa-IR"/>
        </w:rPr>
        <w:softHyphen/>
        <w:t>خواند؟ گفت:</w:t>
      </w:r>
      <w:r w:rsidR="001D3E48">
        <w:rPr>
          <w:rStyle w:val="Char4"/>
          <w:rtl/>
          <w:lang w:bidi="fa-IR"/>
        </w:rPr>
        <w:t xml:space="preserve"> بله؟ گفتیم: از کجا متوجه آن می</w:t>
      </w:r>
      <w:r w:rsidR="001D3E48">
        <w:rPr>
          <w:rStyle w:val="Char4"/>
          <w:rFonts w:hint="cs"/>
          <w:rtl/>
          <w:lang w:bidi="fa-IR"/>
        </w:rPr>
        <w:t>‌</w:t>
      </w:r>
      <w:r w:rsidRPr="00B16B98">
        <w:rPr>
          <w:rStyle w:val="Char4"/>
          <w:rtl/>
          <w:lang w:bidi="fa-IR"/>
        </w:rPr>
        <w:t>شدید؟ گفت با تکان خوردن ریش مبارک</w:t>
      </w:r>
      <w:r w:rsidRPr="004E4849">
        <w:rPr>
          <w:rFonts w:cs="CTraditional Arabic"/>
          <w:color w:val="000000" w:themeColor="text1"/>
          <w:rtl/>
          <w:lang w:bidi="fa-IR"/>
        </w:rPr>
        <w:t>ص</w:t>
      </w:r>
      <w:r w:rsidRPr="00156B8C">
        <w:rPr>
          <w:rStyle w:val="FootnoteReference"/>
          <w:rFonts w:cs="IRNazli"/>
          <w:rtl/>
          <w:lang w:bidi="fa-IR"/>
        </w:rPr>
        <w:footnoteReference w:id="83"/>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حال که این جریان معلوم شد، پس دانستی جوانانِ پایبند که لباس را کوتاه کرده و ریش را رها و بلند می</w:t>
      </w:r>
      <w:r w:rsidRPr="00B16B98">
        <w:rPr>
          <w:rStyle w:val="Char4"/>
          <w:rtl/>
          <w:lang w:bidi="fa-IR"/>
        </w:rPr>
        <w:softHyphen/>
        <w:t>کنند و زنان را به حجاب و نقاب دستور می</w:t>
      </w:r>
      <w:r w:rsidRPr="00B16B98">
        <w:rPr>
          <w:rStyle w:val="Char4"/>
          <w:rtl/>
          <w:lang w:bidi="fa-IR"/>
        </w:rPr>
        <w:softHyphen/>
        <w:t>دهند، به دین عمل می</w:t>
      </w:r>
      <w:r w:rsidRPr="00B16B98">
        <w:rPr>
          <w:rStyle w:val="Char4"/>
          <w:rtl/>
          <w:lang w:bidi="fa-IR"/>
        </w:rPr>
        <w:softHyphen/>
        <w:t>کنند. کوتاه نمودن لباس تا نصف ساقِ پا سنت است و حتمی و لازمی نیست. مهم این است که لباس از دو قوزک پایین</w:t>
      </w:r>
      <w:r w:rsidRPr="00B16B98">
        <w:rPr>
          <w:rStyle w:val="Char4"/>
          <w:rtl/>
          <w:lang w:bidi="fa-IR"/>
        </w:rPr>
        <w:softHyphen/>
        <w:t>تر نرود. اما امروزه بر عکس، همه در عملِ به سنت خُرده</w:t>
      </w:r>
      <w:r w:rsidRPr="00B16B98">
        <w:rPr>
          <w:rStyle w:val="Char4"/>
          <w:rtl/>
          <w:lang w:bidi="fa-IR"/>
        </w:rPr>
        <w:softHyphen/>
        <w:t>گیری می</w:t>
      </w:r>
      <w:r w:rsidRPr="00B16B98">
        <w:rPr>
          <w:rStyle w:val="Char4"/>
          <w:rtl/>
          <w:lang w:bidi="fa-IR"/>
        </w:rPr>
        <w:softHyphen/>
        <w:t>کنند؛ درحالی که باید بر مخالفین سنت اعتراض شود. جای تعجب است که مردم لباس</w:t>
      </w:r>
      <w:r w:rsidRPr="00B16B98">
        <w:rPr>
          <w:rStyle w:val="Char4"/>
          <w:rtl/>
          <w:lang w:bidi="fa-IR"/>
        </w:rPr>
        <w:softHyphen/>
        <w:t>های کوتاهِ زنان و شلوار</w:t>
      </w:r>
      <w:r w:rsidRPr="00B16B98">
        <w:rPr>
          <w:rStyle w:val="Char4"/>
          <w:rtl/>
          <w:lang w:bidi="fa-IR"/>
        </w:rPr>
        <w:softHyphen/>
        <w:t>های آنان را می</w:t>
      </w:r>
      <w:r w:rsidRPr="00B16B98">
        <w:rPr>
          <w:rStyle w:val="Char4"/>
          <w:rtl/>
          <w:lang w:bidi="fa-IR"/>
        </w:rPr>
        <w:softHyphen/>
        <w:t>پذیرند و دوست می</w:t>
      </w:r>
      <w:r w:rsidRPr="00B16B98">
        <w:rPr>
          <w:rStyle w:val="Char4"/>
          <w:rtl/>
          <w:lang w:bidi="fa-IR"/>
        </w:rPr>
        <w:softHyphen/>
        <w:t>دارند، و در عوض در مقابل جوانانی که حتی کوتاهی ل</w:t>
      </w:r>
      <w:r w:rsidR="001D3E48">
        <w:rPr>
          <w:rStyle w:val="Char4"/>
          <w:rtl/>
          <w:lang w:bidi="fa-IR"/>
        </w:rPr>
        <w:t>باس آنان به اندازه لباس خانم</w:t>
      </w:r>
      <w:r w:rsidR="001D3E48">
        <w:rPr>
          <w:rStyle w:val="Char4"/>
          <w:rFonts w:hint="cs"/>
          <w:rtl/>
          <w:lang w:bidi="fa-IR"/>
        </w:rPr>
        <w:t>‌</w:t>
      </w:r>
      <w:r w:rsidR="001D3E48">
        <w:rPr>
          <w:rStyle w:val="Char4"/>
          <w:rtl/>
          <w:lang w:bidi="fa-IR"/>
        </w:rPr>
        <w:t>ها</w:t>
      </w:r>
      <w:r w:rsidRPr="00B16B98">
        <w:rPr>
          <w:rStyle w:val="Char4"/>
          <w:rtl/>
          <w:lang w:bidi="fa-IR"/>
        </w:rPr>
        <w:t>ی بی</w:t>
      </w:r>
      <w:r w:rsidRPr="00B16B98">
        <w:rPr>
          <w:rStyle w:val="Char4"/>
          <w:rtl/>
          <w:lang w:bidi="fa-IR"/>
        </w:rPr>
        <w:softHyphen/>
        <w:t>حجاب هم نیست، اخم کرده و چهره در هم می</w:t>
      </w:r>
      <w:r w:rsidRPr="00B16B98">
        <w:rPr>
          <w:rStyle w:val="Char4"/>
          <w:rtl/>
          <w:lang w:bidi="fa-IR"/>
        </w:rPr>
        <w:softHyphen/>
        <w:t>کشند و از این افراد متنفر می</w:t>
      </w:r>
      <w:r w:rsidRPr="00B16B98">
        <w:rPr>
          <w:rStyle w:val="Char4"/>
          <w:rtl/>
          <w:lang w:bidi="fa-IR"/>
        </w:rPr>
        <w:softHyphen/>
        <w:t>شوند!</w:t>
      </w:r>
      <w:r w:rsidR="001D3E48">
        <w:rPr>
          <w:rStyle w:val="Char4"/>
          <w:rFonts w:hint="cs"/>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بر هیچ کس پوشیده نیست که بنده</w:t>
      </w:r>
      <w:r w:rsidRPr="00B16B98">
        <w:rPr>
          <w:rStyle w:val="Char4"/>
          <w:rtl/>
          <w:lang w:bidi="fa-IR"/>
        </w:rPr>
        <w:softHyphen/>
        <w:t>ی الله باید عملش با شرع موافق بوده و نیتش برای الله</w:t>
      </w:r>
      <w:r w:rsidRPr="004E4849">
        <w:rPr>
          <w:rFonts w:cs="CTraditional Arabic"/>
          <w:color w:val="000000" w:themeColor="text1"/>
          <w:rtl/>
          <w:lang w:bidi="fa-IR"/>
        </w:rPr>
        <w:t>أ</w:t>
      </w:r>
      <w:r w:rsidRPr="00B16B98">
        <w:rPr>
          <w:rStyle w:val="Char4"/>
          <w:rtl/>
          <w:lang w:bidi="fa-IR"/>
        </w:rPr>
        <w:t xml:space="preserve"> خالص باشد. یعنی صلاحِ صورت و ظاهر با صلاحِ قلب و نیت در او جمع باشد. اگر اخلاص نابود شد، عمل باطل می</w:t>
      </w:r>
      <w:r w:rsidRPr="00B16B98">
        <w:rPr>
          <w:rStyle w:val="Char4"/>
          <w:rtl/>
          <w:lang w:bidi="fa-IR"/>
        </w:rPr>
        <w:softHyphen/>
        <w:t>گردد. و اگر در عمل، با شرع مخالفت شد، عملِ شخص به خودش بازگشت داده شده و پذیرفته نمی</w:t>
      </w:r>
      <w:r w:rsidRPr="00B16B98">
        <w:rPr>
          <w:rStyle w:val="Char4"/>
          <w:rtl/>
          <w:lang w:bidi="fa-IR"/>
        </w:rPr>
        <w:softHyphen/>
        <w:t>شود. از ابوهریره</w:t>
      </w:r>
      <w:r w:rsidR="00F1336E" w:rsidRPr="00F1336E">
        <w:rPr>
          <w:rFonts w:cs="CTraditional Arabic"/>
          <w:color w:val="000000" w:themeColor="text1"/>
          <w:rtl/>
          <w:lang w:bidi="fa-IR"/>
        </w:rPr>
        <w:t>س</w:t>
      </w:r>
      <w:r w:rsidRPr="00B16B98">
        <w:rPr>
          <w:rStyle w:val="Char4"/>
          <w:rtl/>
          <w:lang w:bidi="fa-IR"/>
        </w:rPr>
        <w:t xml:space="preserve"> روایت است که پیامبر </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إن الله لا ینظر إلی ص</w:t>
      </w:r>
      <w:r w:rsidR="008329F7">
        <w:rPr>
          <w:rStyle w:val="Char3"/>
          <w:rtl/>
          <w:lang w:bidi="fa-IR"/>
        </w:rPr>
        <w:t>ُوَرِکم و</w:t>
      </w:r>
      <w:r w:rsidRPr="00B16B98">
        <w:rPr>
          <w:rStyle w:val="Char3"/>
          <w:rtl/>
          <w:lang w:bidi="fa-IR"/>
        </w:rPr>
        <w:t>أم</w:t>
      </w:r>
      <w:r w:rsidR="001D3E48">
        <w:rPr>
          <w:rStyle w:val="Char3"/>
          <w:rtl/>
          <w:lang w:bidi="fa-IR"/>
        </w:rPr>
        <w:t>والِکم ولکن ینظر إلی قُلوبِکم و</w:t>
      </w:r>
      <w:r w:rsidRPr="00B16B98">
        <w:rPr>
          <w:rStyle w:val="Char3"/>
          <w:rtl/>
          <w:lang w:bidi="fa-IR"/>
        </w:rPr>
        <w:t>أعمالکم</w:t>
      </w:r>
      <w:r w:rsidR="001D3E48">
        <w:rPr>
          <w:rStyle w:val="Char4"/>
          <w:rtl/>
          <w:lang w:bidi="fa-IR"/>
        </w:rPr>
        <w:t xml:space="preserve">»: </w:t>
      </w:r>
      <w:r w:rsidR="001D3E48">
        <w:rPr>
          <w:rStyle w:val="Char4"/>
          <w:rFonts w:hint="cs"/>
          <w:rtl/>
          <w:lang w:bidi="fa-IR"/>
        </w:rPr>
        <w:t>«</w:t>
      </w:r>
      <w:r w:rsidRPr="00B16B98">
        <w:rPr>
          <w:rStyle w:val="Char4"/>
          <w:rtl/>
          <w:lang w:bidi="fa-IR"/>
        </w:rPr>
        <w:t>الله به چهره</w:t>
      </w:r>
      <w:r w:rsidRPr="00B16B98">
        <w:rPr>
          <w:rStyle w:val="Char4"/>
          <w:rtl/>
          <w:lang w:bidi="fa-IR"/>
        </w:rPr>
        <w:softHyphen/>
        <w:t>ها و مال</w:t>
      </w:r>
      <w:r w:rsidRPr="00B16B98">
        <w:rPr>
          <w:rStyle w:val="Char4"/>
          <w:rtl/>
          <w:lang w:bidi="fa-IR"/>
        </w:rPr>
        <w:softHyphen/>
        <w:t>هایتان نگاه نمی</w:t>
      </w:r>
      <w:r w:rsidRPr="00B16B98">
        <w:rPr>
          <w:rStyle w:val="Char4"/>
          <w:rtl/>
          <w:lang w:bidi="fa-IR"/>
        </w:rPr>
        <w:softHyphen/>
        <w:t>ک</w:t>
      </w:r>
      <w:r w:rsidR="001D3E48">
        <w:rPr>
          <w:rStyle w:val="Char4"/>
          <w:rtl/>
          <w:lang w:bidi="fa-IR"/>
        </w:rPr>
        <w:t>ند، بلکه به دل</w:t>
      </w:r>
      <w:r w:rsidR="001D3E48">
        <w:rPr>
          <w:rStyle w:val="Char4"/>
          <w:rtl/>
          <w:lang w:bidi="fa-IR"/>
        </w:rPr>
        <w:softHyphen/>
        <w:t>ها و اعمالتان می</w:t>
      </w:r>
      <w:r w:rsidR="001D3E48">
        <w:rPr>
          <w:rStyle w:val="Char4"/>
          <w:rFonts w:hint="cs"/>
          <w:rtl/>
          <w:lang w:bidi="fa-IR"/>
        </w:rPr>
        <w:t>‌</w:t>
      </w:r>
      <w:r w:rsidRPr="00B16B98">
        <w:rPr>
          <w:rStyle w:val="Char4"/>
          <w:rtl/>
          <w:lang w:bidi="fa-IR"/>
        </w:rPr>
        <w:t>نگرد</w:t>
      </w:r>
      <w:r w:rsidR="001D3E48">
        <w:rPr>
          <w:rStyle w:val="Char4"/>
          <w:rFonts w:hint="cs"/>
          <w:rtl/>
          <w:lang w:bidi="fa-IR"/>
        </w:rPr>
        <w:t>»</w:t>
      </w:r>
      <w:r w:rsidRPr="00156B8C">
        <w:rPr>
          <w:rStyle w:val="FootnoteReference"/>
          <w:rFonts w:cs="IRNazli"/>
          <w:rtl/>
          <w:lang w:bidi="fa-IR"/>
        </w:rPr>
        <w:footnoteReference w:id="84"/>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lastRenderedPageBreak/>
        <w:t>بنگر که چگونه رسول الله</w:t>
      </w:r>
      <w:r w:rsidRPr="004E4849">
        <w:rPr>
          <w:rFonts w:cs="CTraditional Arabic"/>
          <w:color w:val="000000" w:themeColor="text1"/>
          <w:rtl/>
          <w:lang w:bidi="fa-IR"/>
        </w:rPr>
        <w:t>ص</w:t>
      </w:r>
      <w:r w:rsidRPr="00B16B98">
        <w:rPr>
          <w:rStyle w:val="Char4"/>
          <w:rtl/>
          <w:lang w:bidi="fa-IR"/>
        </w:rPr>
        <w:t xml:space="preserve"> میانِ سلامتِ قلب و درست بودنِ عمل با شرع، جمع نموده است.</w:t>
      </w:r>
    </w:p>
    <w:p w:rsidR="00B16B98" w:rsidRPr="001D3E48" w:rsidRDefault="00B16B98" w:rsidP="001D3E48">
      <w:pPr>
        <w:pStyle w:val="a2"/>
        <w:rPr>
          <w:rStyle w:val="Char5"/>
          <w:rFonts w:ascii="IRZar" w:hAnsi="IRZar" w:cs="IRZar"/>
          <w:b/>
          <w:bCs/>
          <w:rtl/>
        </w:rPr>
      </w:pPr>
      <w:bookmarkStart w:id="77" w:name="_Toc440567423"/>
      <w:r w:rsidRPr="001D3E48">
        <w:rPr>
          <w:rStyle w:val="Char5"/>
          <w:rFonts w:ascii="IRZar" w:hAnsi="IRZar" w:cs="IRZar"/>
          <w:b/>
          <w:bCs/>
          <w:rtl/>
        </w:rPr>
        <w:t>س67: چرا پیروان دعوت سلفیت به کتُب ابن تیمیه و شاگردش ابن قیم جوزی رحمهما الله بیش از کتاب</w:t>
      </w:r>
      <w:r w:rsidRPr="001D3E48">
        <w:rPr>
          <w:rStyle w:val="Char5"/>
          <w:rFonts w:ascii="IRZar" w:hAnsi="IRZar" w:cs="IRZar"/>
          <w:b/>
          <w:bCs/>
          <w:rtl/>
        </w:rPr>
        <w:softHyphen/>
        <w:t>های دیگر توجه می</w:t>
      </w:r>
      <w:r w:rsidRPr="001D3E48">
        <w:rPr>
          <w:rStyle w:val="Char5"/>
          <w:rFonts w:ascii="IRZar" w:hAnsi="IRZar" w:cs="IRZar"/>
          <w:b/>
          <w:bCs/>
          <w:rtl/>
        </w:rPr>
        <w:softHyphen/>
        <w:t>کنند؟</w:t>
      </w:r>
      <w:bookmarkEnd w:id="77"/>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سلفی</w:t>
      </w:r>
      <w:r w:rsidRPr="00B16B98">
        <w:rPr>
          <w:rStyle w:val="Char4"/>
          <w:rtl/>
          <w:lang w:bidi="fa-IR"/>
        </w:rPr>
        <w:softHyphen/>
        <w:t>ها به کتاب</w:t>
      </w:r>
      <w:r w:rsidRPr="00B16B98">
        <w:rPr>
          <w:rStyle w:val="Char4"/>
          <w:rtl/>
          <w:lang w:bidi="fa-IR"/>
        </w:rPr>
        <w:softHyphen/>
        <w:t>های سودمند علوم شرعی بی</w:t>
      </w:r>
      <w:r w:rsidRPr="00B16B98">
        <w:rPr>
          <w:rStyle w:val="Char4"/>
          <w:rtl/>
          <w:lang w:bidi="fa-IR"/>
        </w:rPr>
        <w:softHyphen/>
        <w:t>توجهی نمی</w:t>
      </w:r>
      <w:r w:rsidRPr="00B16B98">
        <w:rPr>
          <w:rStyle w:val="Char4"/>
          <w:rtl/>
          <w:lang w:bidi="fa-IR"/>
        </w:rPr>
        <w:softHyphen/>
        <w:t xml:space="preserve">کنند. هدف آنان طلب حق و تحصیل علم برای عمل کردن است. همگان به این جریان اذعان دارند که طلابِ سلفی از همه کوشاترند و در این راستا یَدِ طولایی دارند. </w:t>
      </w:r>
    </w:p>
    <w:p w:rsidR="00B16B98" w:rsidRPr="00B16B98" w:rsidRDefault="00B16B98" w:rsidP="00B16B98">
      <w:pPr>
        <w:ind w:firstLine="284"/>
        <w:jc w:val="both"/>
        <w:rPr>
          <w:rStyle w:val="Char4"/>
          <w:rtl/>
          <w:lang w:bidi="fa-IR"/>
        </w:rPr>
      </w:pPr>
      <w:r w:rsidRPr="00B16B98">
        <w:rPr>
          <w:rStyle w:val="Char4"/>
          <w:rtl/>
          <w:lang w:bidi="fa-IR"/>
        </w:rPr>
        <w:t xml:space="preserve">  ابن تیمیه </w:t>
      </w:r>
      <w:r w:rsidR="00F1336E" w:rsidRPr="00F1336E">
        <w:rPr>
          <w:rFonts w:cs="CTraditional Arabic"/>
          <w:color w:val="000000" w:themeColor="text1"/>
          <w:rtl/>
          <w:lang w:bidi="fa-IR"/>
        </w:rPr>
        <w:t>/</w:t>
      </w:r>
      <w:r w:rsidRPr="00B16B98">
        <w:rPr>
          <w:rStyle w:val="Char4"/>
          <w:rtl/>
          <w:lang w:bidi="fa-IR"/>
        </w:rPr>
        <w:t xml:space="preserve"> علامه</w:t>
      </w:r>
      <w:r w:rsidRPr="00B16B98">
        <w:rPr>
          <w:rStyle w:val="Char4"/>
          <w:rtl/>
          <w:lang w:bidi="fa-IR"/>
        </w:rPr>
        <w:softHyphen/>
        <w:t>ی بی</w:t>
      </w:r>
      <w:r w:rsidRPr="00B16B98">
        <w:rPr>
          <w:rStyle w:val="Char4"/>
          <w:rtl/>
          <w:lang w:bidi="fa-IR"/>
        </w:rPr>
        <w:softHyphen/>
        <w:t>همتاست. بر علوم شرعی احاطه</w:t>
      </w:r>
      <w:r w:rsidRPr="00B16B98">
        <w:rPr>
          <w:rStyle w:val="Char4"/>
          <w:rtl/>
          <w:lang w:bidi="fa-IR"/>
        </w:rPr>
        <w:softHyphen/>
        <w:t>ای بس بزرگ دارد. شاخه</w:t>
      </w:r>
      <w:r w:rsidRPr="00B16B98">
        <w:rPr>
          <w:rStyle w:val="Char4"/>
          <w:rtl/>
          <w:lang w:bidi="fa-IR"/>
        </w:rPr>
        <w:softHyphen/>
        <w:t>ای از شاخه</w:t>
      </w:r>
      <w:r w:rsidRPr="00B16B98">
        <w:rPr>
          <w:rStyle w:val="Char4"/>
          <w:rtl/>
          <w:lang w:bidi="fa-IR"/>
        </w:rPr>
        <w:softHyphen/>
        <w:t>های علم نیست مگر این</w:t>
      </w:r>
      <w:r w:rsidRPr="00B16B98">
        <w:rPr>
          <w:rStyle w:val="Char4"/>
          <w:rtl/>
          <w:lang w:bidi="fa-IR"/>
        </w:rPr>
        <w:softHyphen/>
        <w:t>که وی در آن سهم بسزایی دارد. تألیفات فراوانش گویای این مطلب است. جواب</w:t>
      </w:r>
      <w:r w:rsidRPr="00B16B98">
        <w:rPr>
          <w:rStyle w:val="Char4"/>
          <w:rtl/>
          <w:lang w:bidi="fa-IR"/>
        </w:rPr>
        <w:softHyphen/>
        <w:t xml:space="preserve">ها و فتواهای </w:t>
      </w:r>
      <w:r w:rsidRPr="001D3E48">
        <w:rPr>
          <w:rStyle w:val="Char4"/>
          <w:spacing w:val="-4"/>
          <w:rtl/>
          <w:lang w:bidi="fa-IR"/>
        </w:rPr>
        <w:t>ماندگارش بر علم سرشار او و دقت فهم و تسلط وی گواهی می</w:t>
      </w:r>
      <w:r w:rsidRPr="001D3E48">
        <w:rPr>
          <w:rStyle w:val="Char4"/>
          <w:spacing w:val="-4"/>
          <w:rtl/>
          <w:lang w:bidi="fa-IR"/>
        </w:rPr>
        <w:softHyphen/>
        <w:t xml:space="preserve">دهد. در عصر </w:t>
      </w:r>
      <w:r w:rsidRPr="001D3E48">
        <w:rPr>
          <w:rStyle w:val="Char4"/>
          <w:spacing w:val="-4"/>
          <w:highlight w:val="yellow"/>
          <w:rtl/>
          <w:lang w:bidi="fa-IR"/>
        </w:rPr>
        <w:t>مملوکی</w:t>
      </w:r>
      <w:r w:rsidRPr="001D3E48">
        <w:rPr>
          <w:rStyle w:val="Char4"/>
          <w:spacing w:val="-4"/>
          <w:rtl/>
          <w:lang w:bidi="fa-IR"/>
        </w:rPr>
        <w:t xml:space="preserve"> عالم بارزِ سلفیت بوده است. عصری که به تلاش ابن تیمیه </w:t>
      </w:r>
      <w:r w:rsidR="00F1336E" w:rsidRPr="001D3E48">
        <w:rPr>
          <w:rFonts w:cs="CTraditional Arabic"/>
          <w:color w:val="000000" w:themeColor="text1"/>
          <w:spacing w:val="-4"/>
          <w:rtl/>
          <w:lang w:bidi="fa-IR"/>
        </w:rPr>
        <w:t>/</w:t>
      </w:r>
      <w:r>
        <w:rPr>
          <w:rFonts w:cs="CTraditional Arabic"/>
          <w:color w:val="000000" w:themeColor="text1"/>
          <w:rtl/>
          <w:lang w:bidi="fa-IR"/>
        </w:rPr>
        <w:t xml:space="preserve"> </w:t>
      </w:r>
      <w:r w:rsidRPr="00B16B98">
        <w:rPr>
          <w:rStyle w:val="Char4"/>
          <w:rtl/>
          <w:lang w:bidi="fa-IR"/>
        </w:rPr>
        <w:t>و شاگردش، شاهد زنده شدنِ سنت بوده است. چنان که شاهدِ ریشه</w:t>
      </w:r>
      <w:r w:rsidRPr="00B16B98">
        <w:rPr>
          <w:rStyle w:val="Char4"/>
          <w:rtl/>
          <w:lang w:bidi="fa-IR"/>
        </w:rPr>
        <w:softHyphen/>
        <w:t>کن شدن بقایای صلیبی</w:t>
      </w:r>
      <w:r w:rsidRPr="00B16B98">
        <w:rPr>
          <w:rStyle w:val="Char4"/>
          <w:rtl/>
          <w:lang w:bidi="fa-IR"/>
        </w:rPr>
        <w:softHyphen/>
        <w:t xml:space="preserve">ها و شکست مغولان در شام بوده است. ابن تیمیه </w:t>
      </w:r>
      <w:r w:rsidR="00F1336E" w:rsidRPr="00F1336E">
        <w:rPr>
          <w:rFonts w:cs="CTraditional Arabic"/>
          <w:color w:val="000000" w:themeColor="text1"/>
          <w:rtl/>
          <w:lang w:bidi="fa-IR"/>
        </w:rPr>
        <w:t>/</w:t>
      </w:r>
      <w:r w:rsidRPr="00B16B98">
        <w:rPr>
          <w:rStyle w:val="Char4"/>
          <w:rtl/>
          <w:lang w:bidi="fa-IR"/>
        </w:rPr>
        <w:t xml:space="preserve"> در این جهاد با شمشیر و قلم خویش نقش فراوانی داشته است. ابن قیم جوزی از بهترین و زیرک</w:t>
      </w:r>
      <w:r w:rsidRPr="00B16B98">
        <w:rPr>
          <w:rStyle w:val="Char4"/>
          <w:rtl/>
          <w:lang w:bidi="fa-IR"/>
        </w:rPr>
        <w:softHyphen/>
        <w:t>ترین شاگردان ابن تیمیه رحمهما الله بوده است. بلکه در برخی از نوشته</w:t>
      </w:r>
      <w:r w:rsidRPr="00B16B98">
        <w:rPr>
          <w:rStyle w:val="Char4"/>
          <w:rtl/>
          <w:lang w:bidi="fa-IR"/>
        </w:rPr>
        <w:softHyphen/>
        <w:t>های بزرگِ خویش از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هم بالاتر بوده است. </w:t>
      </w:r>
    </w:p>
    <w:p w:rsidR="00B16B98" w:rsidRPr="00B16B98" w:rsidRDefault="00B16B98" w:rsidP="00B16B98">
      <w:pPr>
        <w:ind w:firstLine="284"/>
        <w:jc w:val="both"/>
        <w:rPr>
          <w:rStyle w:val="Char4"/>
          <w:rtl/>
          <w:lang w:bidi="fa-IR"/>
        </w:rPr>
      </w:pPr>
      <w:r w:rsidRPr="00B16B98">
        <w:rPr>
          <w:rStyle w:val="Char4"/>
          <w:rtl/>
          <w:lang w:bidi="fa-IR"/>
        </w:rPr>
        <w:t xml:space="preserve">  هیچ کس فضل و برتری ابن تیمیه و سپس ابن قیم جوزی رحمهما الله را انکار نمی</w:t>
      </w:r>
      <w:r w:rsidRPr="00B16B98">
        <w:rPr>
          <w:rStyle w:val="Char4"/>
          <w:rtl/>
          <w:lang w:bidi="fa-IR"/>
        </w:rPr>
        <w:softHyphen/>
        <w:t>کند. حتی دشمنانِ دعوت سلفیت. گر چه به هر دو تهمت</w:t>
      </w:r>
      <w:r w:rsidRPr="00B16B98">
        <w:rPr>
          <w:rStyle w:val="Char4"/>
          <w:rtl/>
          <w:lang w:bidi="fa-IR"/>
        </w:rPr>
        <w:softHyphen/>
        <w:t>های ناروا و نادرستی از جانب متعصبین مذاهب فقهی، صوفیان تندرو، معتزله و کلامی</w:t>
      </w:r>
      <w:r w:rsidRPr="00B16B98">
        <w:rPr>
          <w:rStyle w:val="Char4"/>
          <w:rtl/>
          <w:lang w:bidi="fa-IR"/>
        </w:rPr>
        <w:softHyphen/>
        <w:t xml:space="preserve">ها زده شده است. </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سببِ توجه و پرداختن بیشتر به کتب ابن تیمیه و ابن قیم جوزی رحمهما الله موارد زیر است: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کتاب</w:t>
      </w:r>
      <w:r w:rsidRPr="00B16B98">
        <w:rPr>
          <w:rStyle w:val="Char4"/>
          <w:rtl/>
        </w:rPr>
        <w:softHyphen/>
        <w:t>های آن دو تقریباً تمام موضوعات اسلام را در برگرفته و در موردشان به قدر کافی سخن گفته</w:t>
      </w:r>
      <w:r w:rsidRPr="00B16B98">
        <w:rPr>
          <w:rStyle w:val="Char4"/>
          <w:rtl/>
        </w:rPr>
        <w:softHyphen/>
        <w:t>اند.</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آن دو حتی در برخورد با مخالفین مذهب سلفی و کسانی که از این روش روی گردانده</w:t>
      </w:r>
      <w:r w:rsidRPr="00B16B98">
        <w:rPr>
          <w:rStyle w:val="Char4"/>
          <w:rtl/>
        </w:rPr>
        <w:softHyphen/>
        <w:t>اند، متصّف به انصاف هستند.</w:t>
      </w:r>
    </w:p>
    <w:p w:rsidR="00B16B98" w:rsidRPr="001D3E48" w:rsidRDefault="00B16B98" w:rsidP="001D3E48">
      <w:pPr>
        <w:pStyle w:val="ListParagraph"/>
        <w:numPr>
          <w:ilvl w:val="0"/>
          <w:numId w:val="47"/>
        </w:numPr>
        <w:spacing w:after="0" w:line="240" w:lineRule="auto"/>
        <w:ind w:left="680" w:hanging="340"/>
        <w:contextualSpacing w:val="0"/>
        <w:jc w:val="both"/>
        <w:rPr>
          <w:rStyle w:val="Char4"/>
          <w:spacing w:val="-4"/>
        </w:rPr>
      </w:pPr>
      <w:r w:rsidRPr="001D3E48">
        <w:rPr>
          <w:rStyle w:val="Char4"/>
          <w:spacing w:val="-4"/>
          <w:rtl/>
        </w:rPr>
        <w:t>آسان بودن الفاظ ومعانی این کتاب</w:t>
      </w:r>
      <w:r w:rsidRPr="001D3E48">
        <w:rPr>
          <w:rStyle w:val="Char4"/>
          <w:spacing w:val="-4"/>
          <w:rtl/>
        </w:rPr>
        <w:softHyphen/>
        <w:t>ها. و نیز این</w:t>
      </w:r>
      <w:r w:rsidRPr="001D3E48">
        <w:rPr>
          <w:rStyle w:val="Char4"/>
          <w:spacing w:val="-4"/>
          <w:rtl/>
        </w:rPr>
        <w:softHyphen/>
        <w:t>که کم</w:t>
      </w:r>
      <w:r w:rsidRPr="001D3E48">
        <w:rPr>
          <w:rStyle w:val="Char4"/>
          <w:spacing w:val="-4"/>
          <w:rtl/>
        </w:rPr>
        <w:softHyphen/>
        <w:t>کم و پیوسته به صورت عقلی با پشتوانه</w:t>
      </w:r>
      <w:r w:rsidRPr="001D3E48">
        <w:rPr>
          <w:rStyle w:val="Char4"/>
          <w:spacing w:val="-4"/>
          <w:rtl/>
        </w:rPr>
        <w:softHyphen/>
        <w:t>ی ادلّه</w:t>
      </w:r>
      <w:r w:rsidRPr="001D3E48">
        <w:rPr>
          <w:rStyle w:val="Char4"/>
          <w:spacing w:val="-4"/>
          <w:rtl/>
        </w:rPr>
        <w:softHyphen/>
        <w:t>ی تفصیلی و ریزِ شرعی به پیش می</w:t>
      </w:r>
      <w:r w:rsidRPr="001D3E48">
        <w:rPr>
          <w:rStyle w:val="Char4"/>
          <w:spacing w:val="-4"/>
          <w:rtl/>
        </w:rPr>
        <w:softHyphen/>
        <w:t xml:space="preserve">رود.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شناخت راه</w:t>
      </w:r>
      <w:r w:rsidRPr="00B16B98">
        <w:rPr>
          <w:rStyle w:val="Char4"/>
          <w:rtl/>
        </w:rPr>
        <w:softHyphen/>
        <w:t>های اعتراضِ مخالفین و وجه اختلاف آنان با شرع. احاطه</w:t>
      </w:r>
      <w:r w:rsidRPr="00B16B98">
        <w:rPr>
          <w:rStyle w:val="Char4"/>
          <w:rtl/>
        </w:rPr>
        <w:softHyphen/>
        <w:t>ی آن</w:t>
      </w:r>
      <w:r w:rsidRPr="00B16B98">
        <w:rPr>
          <w:rStyle w:val="Char4"/>
          <w:rtl/>
        </w:rPr>
        <w:softHyphen/>
        <w:t xml:space="preserve">دو در این زمینه باعث شد جواب آنان کافی، پربار، دقیق، رسا، روشن و درست باشد.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ارجاع دادن آن دو بزرگوار به علوم سلف صالح و حرکت در مسیر آنان و سلامت فطرت و سرشتِ هر دو در بحث</w:t>
      </w:r>
      <w:r w:rsidRPr="00B16B98">
        <w:rPr>
          <w:rStyle w:val="Char4"/>
          <w:rtl/>
        </w:rPr>
        <w:softHyphen/>
        <w:t>های عقیدتی که نهضتِ علمی دینی را در دل</w:t>
      </w:r>
      <w:r w:rsidRPr="00B16B98">
        <w:rPr>
          <w:rStyle w:val="Char4"/>
          <w:rtl/>
        </w:rPr>
        <w:softHyphen/>
        <w:t>ها بیدار می</w:t>
      </w:r>
      <w:r w:rsidRPr="00B16B98">
        <w:rPr>
          <w:rStyle w:val="Char4"/>
          <w:rtl/>
        </w:rPr>
        <w:softHyphen/>
        <w:t xml:space="preserve">نمود. نهضتی که مبتنی بر فهم و بررسی قرآن و سنت برروش سلف صالح بود.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آزادی آن</w:t>
      </w:r>
      <w:r w:rsidRPr="00B16B98">
        <w:rPr>
          <w:rStyle w:val="Char4"/>
          <w:rtl/>
        </w:rPr>
        <w:softHyphen/>
        <w:t>دو از قید و بندهای مذهبی و تعصب و تقلید؛ که این خود دلالت می</w:t>
      </w:r>
      <w:r w:rsidRPr="00B16B98">
        <w:rPr>
          <w:rStyle w:val="Char4"/>
          <w:rtl/>
        </w:rPr>
        <w:softHyphen/>
        <w:t>نمود، هر دو بر اب</w:t>
      </w:r>
      <w:r w:rsidR="001D3E48">
        <w:rPr>
          <w:rStyle w:val="Char4"/>
          <w:rtl/>
        </w:rPr>
        <w:t>زار اجتهاد در علوم شرعی مسلط می</w:t>
      </w:r>
      <w:r w:rsidR="001D3E48">
        <w:rPr>
          <w:rStyle w:val="Char4"/>
          <w:rFonts w:hint="cs"/>
          <w:rtl/>
        </w:rPr>
        <w:t>‌</w:t>
      </w:r>
      <w:r w:rsidRPr="00B16B98">
        <w:rPr>
          <w:rStyle w:val="Char4"/>
          <w:rtl/>
        </w:rPr>
        <w:t>باشند. بیرون شدن ابن تیمیه و ابن قیم جوزی از مذهب حنبلی، اگر می</w:t>
      </w:r>
      <w:r w:rsidRPr="00B16B98">
        <w:rPr>
          <w:rStyle w:val="Char4"/>
          <w:rtl/>
        </w:rPr>
        <w:softHyphen/>
        <w:t>دانستند فتوای خلافِ مذهب بر حق است، شاهدی بر این ادعا است. با این وجود گفتیم که سلفی</w:t>
      </w:r>
      <w:r w:rsidRPr="00B16B98">
        <w:rPr>
          <w:rStyle w:val="Char4"/>
          <w:rtl/>
        </w:rPr>
        <w:softHyphen/>
        <w:t>ها هرگز در توجه به دیگر کتاب</w:t>
      </w:r>
      <w:r w:rsidRPr="00B16B98">
        <w:rPr>
          <w:rStyle w:val="Char4"/>
          <w:rtl/>
        </w:rPr>
        <w:softHyphen/>
        <w:t>های علمیِ مفید کوتاهی نکرده</w:t>
      </w:r>
      <w:r w:rsidRPr="00B16B98">
        <w:rPr>
          <w:rStyle w:val="Char4"/>
          <w:rtl/>
        </w:rPr>
        <w:softHyphen/>
        <w:t>اند. کتاب</w:t>
      </w:r>
      <w:r w:rsidRPr="00B16B98">
        <w:rPr>
          <w:rStyle w:val="Char4"/>
          <w:rtl/>
        </w:rPr>
        <w:softHyphen/>
        <w:t>هایی هم</w:t>
      </w:r>
      <w:r w:rsidRPr="00B16B98">
        <w:rPr>
          <w:rStyle w:val="Char4"/>
          <w:rtl/>
        </w:rPr>
        <w:softHyphen/>
        <w:t>چون فتح الباری نوشته</w:t>
      </w:r>
      <w:r w:rsidRPr="00B16B98">
        <w:rPr>
          <w:rStyle w:val="Char4"/>
          <w:rtl/>
        </w:rPr>
        <w:softHyphen/>
        <w:t>ی ابن حجر عسقلانی، شرح نووی بر صحیح مسلم، نیل الأوتار اثرِ شوکانی، تفسیر ابن کثیر، مجموع الفتاوی، المغنی نوشته</w:t>
      </w:r>
      <w:r w:rsidRPr="00B16B98">
        <w:rPr>
          <w:rStyle w:val="Char4"/>
          <w:rtl/>
        </w:rPr>
        <w:softHyphen/>
        <w:t>ی ابن قدامه، شرح عقید</w:t>
      </w:r>
      <w:r w:rsidRPr="00B16B98">
        <w:rPr>
          <w:rStyle w:val="Char4"/>
          <w:rtl/>
        </w:rPr>
        <w:softHyphen/>
        <w:t>ه</w:t>
      </w:r>
      <w:r w:rsidRPr="00B16B98">
        <w:rPr>
          <w:rStyle w:val="Char4"/>
          <w:rtl/>
        </w:rPr>
        <w:softHyphen/>
        <w:t xml:space="preserve">ی طحاوی به قلم ابی العز </w:t>
      </w:r>
      <w:r w:rsidRPr="00B16B98">
        <w:rPr>
          <w:rStyle w:val="Char4"/>
          <w:rtl/>
        </w:rPr>
        <w:lastRenderedPageBreak/>
        <w:t>حنفی و دیگر کُتُب که می</w:t>
      </w:r>
      <w:r w:rsidRPr="00B16B98">
        <w:rPr>
          <w:rStyle w:val="Char4"/>
          <w:rtl/>
        </w:rPr>
        <w:softHyphen/>
        <w:t>بینی میان سلفی</w:t>
      </w:r>
      <w:r w:rsidRPr="00B16B98">
        <w:rPr>
          <w:rStyle w:val="Char4"/>
          <w:rtl/>
        </w:rPr>
        <w:softHyphen/>
        <w:t>ها دست به دست می</w:t>
      </w:r>
      <w:r w:rsidRPr="00B16B98">
        <w:rPr>
          <w:rStyle w:val="Char4"/>
          <w:rtl/>
        </w:rPr>
        <w:softHyphen/>
        <w:t>چرخد و از آن بهره می</w:t>
      </w:r>
      <w:r w:rsidRPr="00B16B98">
        <w:rPr>
          <w:rStyle w:val="Char4"/>
          <w:rtl/>
        </w:rPr>
        <w:softHyphen/>
        <w:t>برند.</w:t>
      </w:r>
    </w:p>
    <w:p w:rsidR="00B16B98" w:rsidRPr="001D3E48" w:rsidRDefault="00B16B98" w:rsidP="001D3E48">
      <w:pPr>
        <w:pStyle w:val="a2"/>
        <w:rPr>
          <w:rStyle w:val="Char5"/>
          <w:rFonts w:ascii="IRZar" w:hAnsi="IRZar" w:cs="IRZar"/>
          <w:b/>
          <w:bCs/>
        </w:rPr>
      </w:pPr>
      <w:bookmarkStart w:id="78" w:name="_Toc440567424"/>
      <w:r w:rsidRPr="001D3E48">
        <w:rPr>
          <w:rStyle w:val="Char5"/>
          <w:rFonts w:ascii="IRZar" w:hAnsi="IRZar" w:cs="IRZar"/>
          <w:b/>
          <w:bCs/>
          <w:rtl/>
        </w:rPr>
        <w:t>س68: چرا سلفی</w:t>
      </w:r>
      <w:r w:rsidRPr="001D3E48">
        <w:rPr>
          <w:rStyle w:val="Char5"/>
          <w:rFonts w:ascii="IRZar" w:hAnsi="IRZar" w:cs="IRZar"/>
          <w:b/>
          <w:bCs/>
          <w:rtl/>
        </w:rPr>
        <w:softHyphen/>
        <w:t>ها متهم</w:t>
      </w:r>
      <w:r w:rsidRPr="001D3E48">
        <w:rPr>
          <w:rStyle w:val="Char5"/>
          <w:rFonts w:ascii="IRZar" w:hAnsi="IRZar" w:cs="IRZar"/>
          <w:b/>
          <w:bCs/>
          <w:rtl/>
        </w:rPr>
        <w:softHyphen/>
        <w:t>اند که ف</w:t>
      </w:r>
      <w:r w:rsidR="001D3E48">
        <w:rPr>
          <w:rStyle w:val="Char5"/>
          <w:rFonts w:ascii="IRZar" w:hAnsi="IRZar" w:cs="IRZar"/>
          <w:b/>
          <w:bCs/>
          <w:rtl/>
        </w:rPr>
        <w:t>قط از اساتید سلفی خویش علم می</w:t>
      </w:r>
      <w:r w:rsidR="001D3E48">
        <w:rPr>
          <w:rStyle w:val="Char5"/>
          <w:rFonts w:ascii="IRZar" w:hAnsi="IRZar" w:cs="IRZar" w:hint="cs"/>
          <w:b/>
          <w:bCs/>
          <w:rtl/>
        </w:rPr>
        <w:t>‌</w:t>
      </w:r>
      <w:r w:rsidRPr="001D3E48">
        <w:rPr>
          <w:rStyle w:val="Char5"/>
          <w:rFonts w:ascii="IRZar" w:hAnsi="IRZar" w:cs="IRZar"/>
          <w:b/>
          <w:bCs/>
          <w:rtl/>
        </w:rPr>
        <w:t>آموزند، آن</w:t>
      </w:r>
      <w:r w:rsidRPr="001D3E48">
        <w:rPr>
          <w:rStyle w:val="Char5"/>
          <w:rFonts w:ascii="IRZar" w:hAnsi="IRZar" w:cs="IRZar"/>
          <w:b/>
          <w:bCs/>
          <w:rtl/>
        </w:rPr>
        <w:softHyphen/>
        <w:t>ها را بسیار بالا برده و از سخنان آنان سر بر نمی</w:t>
      </w:r>
      <w:r w:rsidRPr="001D3E48">
        <w:rPr>
          <w:rStyle w:val="Char5"/>
          <w:rFonts w:ascii="IRZar" w:hAnsi="IRZar" w:cs="IRZar"/>
          <w:b/>
          <w:bCs/>
          <w:rtl/>
        </w:rPr>
        <w:softHyphen/>
        <w:t>تابند، در نظر ایشان همیشه این اساتید درست گفته</w:t>
      </w:r>
      <w:r w:rsidRPr="001D3E48">
        <w:rPr>
          <w:rStyle w:val="Char5"/>
          <w:rFonts w:ascii="IRZar" w:hAnsi="IRZar" w:cs="IRZar"/>
          <w:b/>
          <w:bCs/>
          <w:rtl/>
        </w:rPr>
        <w:softHyphen/>
        <w:t>اند و تمام مسایل را می</w:t>
      </w:r>
      <w:r w:rsidRPr="001D3E48">
        <w:rPr>
          <w:rStyle w:val="Char5"/>
          <w:rFonts w:ascii="IRZar" w:hAnsi="IRZar" w:cs="IRZar"/>
          <w:b/>
          <w:bCs/>
          <w:rtl/>
        </w:rPr>
        <w:softHyphen/>
        <w:t>دانند؟</w:t>
      </w:r>
      <w:bookmarkEnd w:id="78"/>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حقیقت باید گفت: این تهمتی بسیار بزرگ است. زیرا سلفی</w:t>
      </w:r>
      <w:r w:rsidRPr="00B16B98">
        <w:rPr>
          <w:rStyle w:val="Char4"/>
          <w:rtl/>
          <w:lang w:bidi="fa-IR"/>
        </w:rPr>
        <w:softHyphen/>
        <w:t>ها وقتی می</w:t>
      </w:r>
      <w:r w:rsidRPr="00B16B98">
        <w:rPr>
          <w:rStyle w:val="Char4"/>
          <w:rtl/>
          <w:lang w:bidi="fa-IR"/>
        </w:rPr>
        <w:softHyphen/>
        <w:t>بینند قوانین عقیدتی و فروعِ دین در میان امت پدیدار گشته است از همه</w:t>
      </w:r>
      <w:r w:rsidRPr="00B16B98">
        <w:rPr>
          <w:rStyle w:val="Char4"/>
          <w:rtl/>
          <w:lang w:bidi="fa-IR"/>
        </w:rPr>
        <w:softHyphen/>
        <w:t>ی مردم شادمان</w:t>
      </w:r>
      <w:r w:rsidRPr="00B16B98">
        <w:rPr>
          <w:rStyle w:val="Char4"/>
          <w:rtl/>
          <w:lang w:bidi="fa-IR"/>
        </w:rPr>
        <w:softHyphen/>
        <w:t>تر و خوش</w:t>
      </w:r>
      <w:r w:rsidRPr="00B16B98">
        <w:rPr>
          <w:rStyle w:val="Char4"/>
          <w:rtl/>
          <w:lang w:bidi="fa-IR"/>
        </w:rPr>
        <w:softHyphen/>
        <w:t>حال</w:t>
      </w:r>
      <w:r w:rsidRPr="00B16B98">
        <w:rPr>
          <w:rStyle w:val="Char4"/>
          <w:rtl/>
          <w:lang w:bidi="fa-IR"/>
        </w:rPr>
        <w:softHyphen/>
        <w:t>تر هستند. حتی اگر ببینند فضیلتِ آشکار نمودنِ این مهم به دیگران بر</w:t>
      </w:r>
      <w:r w:rsidRPr="00B16B98">
        <w:rPr>
          <w:rStyle w:val="Char4"/>
          <w:rtl/>
          <w:lang w:bidi="fa-IR"/>
        </w:rPr>
        <w:softHyphen/>
        <w:t>می</w:t>
      </w:r>
      <w:r w:rsidRPr="00B16B98">
        <w:rPr>
          <w:rStyle w:val="Char4"/>
          <w:rtl/>
          <w:lang w:bidi="fa-IR"/>
        </w:rPr>
        <w:softHyphen/>
        <w:t>گردد. چرا که آنان حق را فقط و فقط برای الله متعال می</w:t>
      </w:r>
      <w:r w:rsidRPr="00B16B98">
        <w:rPr>
          <w:rStyle w:val="Char4"/>
          <w:rtl/>
          <w:lang w:bidi="fa-IR"/>
        </w:rPr>
        <w:softHyphen/>
        <w:t>خواهند و بس. و همیشه برای بندگان صالحِ الاهی آرزوی توفیق روز افزون از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طلب می</w:t>
      </w:r>
      <w:r w:rsidRPr="00B16B98">
        <w:rPr>
          <w:rStyle w:val="Char4"/>
          <w:rtl/>
          <w:lang w:bidi="fa-IR"/>
        </w:rPr>
        <w:softHyphen/>
        <w:t xml:space="preserve">کنند. </w:t>
      </w:r>
    </w:p>
    <w:p w:rsidR="00B16B98" w:rsidRPr="001D3E48" w:rsidRDefault="00B16B98" w:rsidP="001D3E48">
      <w:pPr>
        <w:pStyle w:val="a9"/>
        <w:rPr>
          <w:rStyle w:val="Char4"/>
          <w:sz w:val="24"/>
          <w:szCs w:val="24"/>
          <w:rtl/>
        </w:rPr>
      </w:pPr>
      <w:r w:rsidRPr="001D3E48">
        <w:rPr>
          <w:rStyle w:val="Char4"/>
          <w:sz w:val="24"/>
          <w:szCs w:val="24"/>
          <w:rtl/>
        </w:rPr>
        <w:t>لذا حقایقی وجود دارد که باید آن</w:t>
      </w:r>
      <w:r w:rsidRPr="001D3E48">
        <w:rPr>
          <w:rStyle w:val="Char4"/>
          <w:sz w:val="24"/>
          <w:szCs w:val="24"/>
          <w:rtl/>
        </w:rPr>
        <w:softHyphen/>
        <w:t>را گوشزد نمود:</w:t>
      </w:r>
    </w:p>
    <w:p w:rsidR="00B16B98" w:rsidRPr="00B16B98" w:rsidRDefault="00B16B98" w:rsidP="001D3E48">
      <w:pPr>
        <w:pStyle w:val="ListParagraph"/>
        <w:numPr>
          <w:ilvl w:val="0"/>
          <w:numId w:val="48"/>
        </w:numPr>
        <w:spacing w:after="0" w:line="240" w:lineRule="auto"/>
        <w:ind w:left="680" w:hanging="340"/>
        <w:contextualSpacing w:val="0"/>
        <w:jc w:val="both"/>
        <w:rPr>
          <w:rStyle w:val="Char4"/>
        </w:rPr>
      </w:pPr>
      <w:r w:rsidRPr="00B16B98">
        <w:rPr>
          <w:rStyle w:val="Char4"/>
          <w:rtl/>
        </w:rPr>
        <w:t>سلفی</w:t>
      </w:r>
      <w:r w:rsidRPr="00B16B98">
        <w:rPr>
          <w:rStyle w:val="Char4"/>
          <w:rtl/>
        </w:rPr>
        <w:softHyphen/>
        <w:t>ها تقلید را نمی</w:t>
      </w:r>
      <w:r w:rsidRPr="00B16B98">
        <w:rPr>
          <w:rStyle w:val="Char4"/>
          <w:rtl/>
        </w:rPr>
        <w:softHyphen/>
        <w:t>پذیرند و خواهان دلیل هستند. شیفته</w:t>
      </w:r>
      <w:r w:rsidRPr="00B16B98">
        <w:rPr>
          <w:rStyle w:val="Char4"/>
          <w:rtl/>
        </w:rPr>
        <w:softHyphen/>
        <w:t>ی تشخیص احکام درست از نادرست هستند. لذا تنها نقلِ اقوالِ مذاهب فقهی چهارگانه آنان را قانع نمی</w:t>
      </w:r>
      <w:r w:rsidRPr="00B16B98">
        <w:rPr>
          <w:rStyle w:val="Char4"/>
          <w:rtl/>
        </w:rPr>
        <w:softHyphen/>
        <w:t>کند. مگر این که سخن صواب و درست یا قول راجح را بر حسب قدرت ادلّه</w:t>
      </w:r>
      <w:r w:rsidRPr="00B16B98">
        <w:rPr>
          <w:rStyle w:val="Char4"/>
          <w:rtl/>
        </w:rPr>
        <w:softHyphen/>
        <w:t xml:space="preserve"> دریابند.</w:t>
      </w:r>
    </w:p>
    <w:p w:rsidR="00B16B98" w:rsidRPr="00B16B98" w:rsidRDefault="00B16B98" w:rsidP="001D3E48">
      <w:pPr>
        <w:pStyle w:val="ListParagraph"/>
        <w:widowControl w:val="0"/>
        <w:numPr>
          <w:ilvl w:val="0"/>
          <w:numId w:val="48"/>
        </w:numPr>
        <w:spacing w:after="0" w:line="240" w:lineRule="auto"/>
        <w:ind w:left="680" w:hanging="340"/>
        <w:contextualSpacing w:val="0"/>
        <w:jc w:val="both"/>
        <w:rPr>
          <w:rStyle w:val="Char4"/>
        </w:rPr>
      </w:pPr>
      <w:r w:rsidRPr="00B16B98">
        <w:rPr>
          <w:rStyle w:val="Char4"/>
          <w:rtl/>
        </w:rPr>
        <w:t>سلفی</w:t>
      </w:r>
      <w:r w:rsidRPr="00B16B98">
        <w:rPr>
          <w:rStyle w:val="Char4"/>
          <w:rtl/>
        </w:rPr>
        <w:softHyphen/>
        <w:t>ها به عنوان طلاب دین می</w:t>
      </w:r>
      <w:r w:rsidRPr="00B16B98">
        <w:rPr>
          <w:rStyle w:val="Char4"/>
          <w:rtl/>
        </w:rPr>
        <w:softHyphen/>
        <w:t>کوشند و معتقدند فقط وقتی از فهم و درک یک مسئله عاجز شدیم و نتوانستیم میان ادلّه</w:t>
      </w:r>
      <w:r w:rsidRPr="00B16B98">
        <w:rPr>
          <w:rStyle w:val="Char4"/>
          <w:rtl/>
        </w:rPr>
        <w:softHyphen/>
        <w:t>ی معارض ترجیبح دهیم، باید تقلید نمود. آن</w:t>
      </w:r>
      <w:r w:rsidRPr="00B16B98">
        <w:rPr>
          <w:rStyle w:val="Char4"/>
          <w:rtl/>
        </w:rPr>
        <w:softHyphen/>
        <w:t>ها می</w:t>
      </w:r>
      <w:r w:rsidRPr="00B16B98">
        <w:rPr>
          <w:rStyle w:val="Char4"/>
          <w:rtl/>
        </w:rPr>
        <w:softHyphen/>
        <w:t>گویند دیگران هم نباید تقلید کنند. مگر کسی که قدرت بررسی اقوال و دلایل علما را ندارد. سلفی</w:t>
      </w:r>
      <w:r w:rsidRPr="00B16B98">
        <w:rPr>
          <w:rStyle w:val="Char4"/>
          <w:rtl/>
        </w:rPr>
        <w:softHyphen/>
        <w:t>ها خوب می</w:t>
      </w:r>
      <w:r w:rsidRPr="00B16B98">
        <w:rPr>
          <w:rStyle w:val="Char4"/>
          <w:rtl/>
        </w:rPr>
        <w:softHyphen/>
        <w:t>دانند که آنان مجتهدین دینی نیستند. چرا که درجه</w:t>
      </w:r>
      <w:r w:rsidRPr="00B16B98">
        <w:rPr>
          <w:rStyle w:val="Char4"/>
          <w:rtl/>
        </w:rPr>
        <w:softHyphen/>
        <w:t xml:space="preserve"> و رتبه</w:t>
      </w:r>
      <w:r w:rsidRPr="00B16B98">
        <w:rPr>
          <w:rStyle w:val="Char4"/>
          <w:rtl/>
        </w:rPr>
        <w:softHyphen/>
        <w:t>ی اجتهاد بسیار بالاست. با ادعا و آرزو نمی</w:t>
      </w:r>
      <w:r w:rsidRPr="00B16B98">
        <w:rPr>
          <w:rStyle w:val="Char4"/>
          <w:rtl/>
        </w:rPr>
        <w:softHyphen/>
        <w:t>شود به آن دست یافت. لیکن ایشان طالبان دین</w:t>
      </w:r>
      <w:r w:rsidRPr="00B16B98">
        <w:rPr>
          <w:rStyle w:val="Char4"/>
          <w:rtl/>
        </w:rPr>
        <w:softHyphen/>
        <w:t>اند. با جدیت کامل دین را فرا می</w:t>
      </w:r>
      <w:r w:rsidRPr="00B16B98">
        <w:rPr>
          <w:rStyle w:val="Char4"/>
          <w:rtl/>
        </w:rPr>
        <w:softHyphen/>
        <w:t xml:space="preserve">گیرند. و برای یادگیری و تحصیل احکام دینی که بدان نیازمند </w:t>
      </w:r>
      <w:r w:rsidRPr="00B16B98">
        <w:rPr>
          <w:rStyle w:val="Char4"/>
          <w:rtl/>
        </w:rPr>
        <w:lastRenderedPageBreak/>
        <w:t>هستند، تلاش می</w:t>
      </w:r>
      <w:r w:rsidRPr="00B16B98">
        <w:rPr>
          <w:rStyle w:val="Char4"/>
          <w:rtl/>
        </w:rPr>
        <w:softHyphen/>
        <w:t>کنند. سلفی</w:t>
      </w:r>
      <w:r w:rsidRPr="00B16B98">
        <w:rPr>
          <w:rStyle w:val="Char4"/>
          <w:rtl/>
        </w:rPr>
        <w:softHyphen/>
        <w:t>ها عیب نمی</w:t>
      </w:r>
      <w:r w:rsidRPr="00B16B98">
        <w:rPr>
          <w:rStyle w:val="Char4"/>
          <w:rtl/>
        </w:rPr>
        <w:softHyphen/>
        <w:t>دانند اگر ببیند طلابی هستند که می</w:t>
      </w:r>
      <w:r w:rsidRPr="00B16B98">
        <w:rPr>
          <w:rStyle w:val="Char4"/>
          <w:rtl/>
        </w:rPr>
        <w:softHyphen/>
        <w:t xml:space="preserve">توانند دلایل دینی را بررسی و مقایسه کنند و برحسب قوّت و قدرتِ دلیل، بعضی را بر برخی دیگر ترجیح دهند. </w:t>
      </w:r>
    </w:p>
    <w:p w:rsidR="00B16B98" w:rsidRPr="00B16B98" w:rsidRDefault="00B16B98" w:rsidP="001D3E48">
      <w:pPr>
        <w:ind w:left="680" w:hanging="340"/>
        <w:jc w:val="both"/>
        <w:rPr>
          <w:rStyle w:val="Char4"/>
          <w:rtl/>
          <w:lang w:bidi="fa-IR"/>
        </w:rPr>
      </w:pPr>
      <w:r w:rsidRPr="00B16B98">
        <w:rPr>
          <w:rStyle w:val="Char4"/>
          <w:rtl/>
          <w:lang w:bidi="fa-IR"/>
        </w:rPr>
        <w:t xml:space="preserve">  وظیفه</w:t>
      </w:r>
      <w:r w:rsidRPr="00B16B98">
        <w:rPr>
          <w:rStyle w:val="Char4"/>
          <w:rtl/>
          <w:lang w:bidi="fa-IR"/>
        </w:rPr>
        <w:softHyphen/>
        <w:t>ی هر مسلمان است که به این کار تشویق نماید؛ نه این که حمله</w:t>
      </w:r>
      <w:r w:rsidRPr="00B16B98">
        <w:rPr>
          <w:rStyle w:val="Char4"/>
          <w:rtl/>
          <w:lang w:bidi="fa-IR"/>
        </w:rPr>
        <w:softHyphen/>
        <w:t>ور شده و بر ایشان خُرده</w:t>
      </w:r>
      <w:r w:rsidRPr="00B16B98">
        <w:rPr>
          <w:rStyle w:val="Char4"/>
          <w:rtl/>
          <w:lang w:bidi="fa-IR"/>
        </w:rPr>
        <w:softHyphen/>
        <w:t xml:space="preserve">گیری کرده و خوارشان کند. </w:t>
      </w:r>
    </w:p>
    <w:p w:rsidR="00B16B98" w:rsidRPr="001D3E48" w:rsidRDefault="00B16B98" w:rsidP="00B16B98">
      <w:pPr>
        <w:ind w:firstLine="284"/>
        <w:jc w:val="both"/>
        <w:rPr>
          <w:rStyle w:val="Char4"/>
          <w:spacing w:val="-4"/>
          <w:rtl/>
          <w:lang w:bidi="fa-IR"/>
        </w:rPr>
      </w:pPr>
      <w:r w:rsidRPr="001D3E48">
        <w:rPr>
          <w:rStyle w:val="Char4"/>
          <w:spacing w:val="-4"/>
          <w:rtl/>
          <w:lang w:bidi="fa-IR"/>
        </w:rPr>
        <w:t xml:space="preserve">  لذا سلفی</w:t>
      </w:r>
      <w:r w:rsidRPr="001D3E48">
        <w:rPr>
          <w:rStyle w:val="Char4"/>
          <w:spacing w:val="-4"/>
          <w:rtl/>
          <w:lang w:bidi="fa-IR"/>
        </w:rPr>
        <w:softHyphen/>
        <w:t>ها از اول تا آخر پیرو بوده</w:t>
      </w:r>
      <w:r w:rsidRPr="001D3E48">
        <w:rPr>
          <w:rStyle w:val="Char4"/>
          <w:spacing w:val="-4"/>
          <w:rtl/>
          <w:lang w:bidi="fa-IR"/>
        </w:rPr>
        <w:softHyphen/>
        <w:t>اند نه مبتدع و نوآور. هر گفتاری از ائمه</w:t>
      </w:r>
      <w:r w:rsidRPr="001D3E48">
        <w:rPr>
          <w:rStyle w:val="Char4"/>
          <w:spacing w:val="-4"/>
          <w:rtl/>
          <w:lang w:bidi="fa-IR"/>
        </w:rPr>
        <w:softHyphen/>
        <w:t>ی اهل سنت را که با قرآن و سنت موافق باشد، قبول می</w:t>
      </w:r>
      <w:r w:rsidRPr="001D3E48">
        <w:rPr>
          <w:rStyle w:val="Char4"/>
          <w:spacing w:val="-4"/>
          <w:rtl/>
          <w:lang w:bidi="fa-IR"/>
        </w:rPr>
        <w:softHyphen/>
        <w:t>کنند. معتقدند حق، خارج از مجموعِ اقوال ائمه</w:t>
      </w:r>
      <w:r w:rsidRPr="001D3E48">
        <w:rPr>
          <w:rStyle w:val="Char4"/>
          <w:spacing w:val="-4"/>
          <w:rtl/>
          <w:lang w:bidi="fa-IR"/>
        </w:rPr>
        <w:softHyphen/>
        <w:t xml:space="preserve"> نیست و امّت برای امور دینی نیازمند گفتار ایشان هستند. </w:t>
      </w:r>
    </w:p>
    <w:p w:rsidR="00B16B98" w:rsidRPr="00B16B98" w:rsidRDefault="00B16B98" w:rsidP="001D3E48">
      <w:pPr>
        <w:pStyle w:val="ListParagraph"/>
        <w:numPr>
          <w:ilvl w:val="0"/>
          <w:numId w:val="48"/>
        </w:numPr>
        <w:spacing w:after="0" w:line="240" w:lineRule="auto"/>
        <w:ind w:left="680" w:hanging="340"/>
        <w:contextualSpacing w:val="0"/>
        <w:jc w:val="both"/>
        <w:rPr>
          <w:rStyle w:val="Char4"/>
        </w:rPr>
      </w:pPr>
      <w:r w:rsidRPr="00B16B98">
        <w:rPr>
          <w:rStyle w:val="Char4"/>
          <w:rtl/>
        </w:rPr>
        <w:t>سنت نبوی به ما می</w:t>
      </w:r>
      <w:r w:rsidRPr="00B16B98">
        <w:rPr>
          <w:rStyle w:val="Char4"/>
          <w:rtl/>
        </w:rPr>
        <w:softHyphen/>
        <w:t>آموزد که عالم</w:t>
      </w:r>
      <w:r w:rsidRPr="00B16B98">
        <w:rPr>
          <w:rStyle w:val="Char4"/>
          <w:rtl/>
        </w:rPr>
        <w:softHyphen/>
        <w:t>تر و فقیه</w:t>
      </w:r>
      <w:r w:rsidRPr="00B16B98">
        <w:rPr>
          <w:rStyle w:val="Char4"/>
          <w:rtl/>
        </w:rPr>
        <w:softHyphen/>
        <w:t>تر را بنا بر نیاز به علمِ آن شخص، بر دیگران مقدم نماییم. علمای منتسب به روش سلفییت در رویکرد خویش تلاش می</w:t>
      </w:r>
      <w:r w:rsidRPr="00B16B98">
        <w:rPr>
          <w:rStyle w:val="Char4"/>
          <w:rtl/>
        </w:rPr>
        <w:softHyphen/>
        <w:t>کنند در مسیر قرآن و سنت حرکت کنند. بر اقوال ائمه اطلاع کافی دارند و ادلّه</w:t>
      </w:r>
      <w:r w:rsidRPr="00B16B98">
        <w:rPr>
          <w:rStyle w:val="Char4"/>
          <w:rtl/>
        </w:rPr>
        <w:softHyphen/>
        <w:t>ی آنان را می</w:t>
      </w:r>
      <w:r w:rsidR="001D3E48">
        <w:rPr>
          <w:rStyle w:val="Char4"/>
          <w:rFonts w:hint="cs"/>
          <w:rtl/>
        </w:rPr>
        <w:t>‌</w:t>
      </w:r>
      <w:r w:rsidRPr="00B16B98">
        <w:rPr>
          <w:rStyle w:val="Char4"/>
          <w:rtl/>
        </w:rPr>
        <w:t>فهمند و قادر به ترجیح میان اقوال آن</w:t>
      </w:r>
      <w:r w:rsidRPr="00B16B98">
        <w:rPr>
          <w:rStyle w:val="Char4"/>
          <w:rtl/>
        </w:rPr>
        <w:softHyphen/>
        <w:t>ها هستند. آنان حاملان فقه صحیحی هستند که مسلمان را نسبت به دینشان آگاه می</w:t>
      </w:r>
      <w:r w:rsidRPr="00B16B98">
        <w:rPr>
          <w:rStyle w:val="Char4"/>
          <w:rtl/>
        </w:rPr>
        <w:softHyphen/>
        <w:t>کنند و آنان را از تلاش خسته کننده و بی</w:t>
      </w:r>
      <w:r w:rsidRPr="00B16B98">
        <w:rPr>
          <w:rStyle w:val="Char4"/>
          <w:rtl/>
        </w:rPr>
        <w:softHyphen/>
        <w:t>فایده</w:t>
      </w:r>
      <w:r w:rsidRPr="00B16B98">
        <w:rPr>
          <w:rStyle w:val="Char4"/>
          <w:rtl/>
        </w:rPr>
        <w:softHyphen/>
        <w:t>ی میان اقوالی که دلیلش را نمی</w:t>
      </w:r>
      <w:r w:rsidRPr="00B16B98">
        <w:rPr>
          <w:rStyle w:val="Char4"/>
          <w:rtl/>
        </w:rPr>
        <w:softHyphen/>
        <w:t>داند و یا قدرت ترجیح یکی بر دیگری را ندارد و منجر به حیرانی می</w:t>
      </w:r>
      <w:r w:rsidRPr="00B16B98">
        <w:rPr>
          <w:rStyle w:val="Char4"/>
          <w:rtl/>
        </w:rPr>
        <w:softHyphen/>
        <w:t>گردد، باز می</w:t>
      </w:r>
      <w:r w:rsidRPr="00B16B98">
        <w:rPr>
          <w:rStyle w:val="Char4"/>
          <w:rtl/>
        </w:rPr>
        <w:softHyphen/>
        <w:t xml:space="preserve">دارد. </w:t>
      </w:r>
    </w:p>
    <w:p w:rsidR="00B16B98" w:rsidRPr="00B16B98" w:rsidRDefault="00B16B98" w:rsidP="00B16B98">
      <w:pPr>
        <w:ind w:firstLine="284"/>
        <w:jc w:val="both"/>
        <w:rPr>
          <w:rStyle w:val="Char4"/>
          <w:rtl/>
          <w:lang w:bidi="fa-IR"/>
        </w:rPr>
      </w:pPr>
      <w:r w:rsidRPr="00B16B98">
        <w:rPr>
          <w:rStyle w:val="Char4"/>
          <w:rtl/>
          <w:lang w:bidi="fa-IR"/>
        </w:rPr>
        <w:t>امروزه فراگیری علم از علمای سلفی که پایبند قرآن و سنت و فهم سلف صالح و رجوع به گفتار ائمه</w:t>
      </w:r>
      <w:r w:rsidRPr="00B16B98">
        <w:rPr>
          <w:rStyle w:val="Char4"/>
          <w:rtl/>
          <w:lang w:bidi="fa-IR"/>
        </w:rPr>
        <w:softHyphen/>
        <w:t>ی دین و ترجیح میان اقوال آن</w:t>
      </w:r>
      <w:r w:rsidRPr="00B16B98">
        <w:rPr>
          <w:rStyle w:val="Char4"/>
          <w:rtl/>
          <w:lang w:bidi="fa-IR"/>
        </w:rPr>
        <w:softHyphen/>
        <w:t>ها هستند، در زمره</w:t>
      </w:r>
      <w:r w:rsidRPr="00B16B98">
        <w:rPr>
          <w:rStyle w:val="Char4"/>
          <w:rtl/>
          <w:lang w:bidi="fa-IR"/>
        </w:rPr>
        <w:softHyphen/>
        <w:t>ی اسناد عالی که بسیار کم</w:t>
      </w:r>
      <w:r w:rsidRPr="00B16B98">
        <w:rPr>
          <w:rStyle w:val="Char4"/>
          <w:rtl/>
          <w:lang w:bidi="fa-IR"/>
        </w:rPr>
        <w:softHyphen/>
        <w:t>یاب و نادر می</w:t>
      </w:r>
      <w:r w:rsidRPr="00B16B98">
        <w:rPr>
          <w:rStyle w:val="Char4"/>
          <w:rtl/>
          <w:lang w:bidi="fa-IR"/>
        </w:rPr>
        <w:softHyphen/>
        <w:t xml:space="preserve">باشد، است. نه تنها کمیاب است بلکه عنقریب است مفقود و نایاب گردد. الله جزای خیر دهاد! آن </w:t>
      </w:r>
      <w:r w:rsidRPr="00B16B98">
        <w:rPr>
          <w:rStyle w:val="Char4"/>
          <w:rtl/>
          <w:lang w:bidi="fa-IR"/>
        </w:rPr>
        <w:softHyphen/>
        <w:t>را که با تحقیق، مختصر کردن، تصحیح و تضعیف کردن، راه فهم سنت را بر امت آسان و دست</w:t>
      </w:r>
      <w:r w:rsidRPr="00B16B98">
        <w:rPr>
          <w:rStyle w:val="Char4"/>
          <w:rtl/>
          <w:lang w:bidi="fa-IR"/>
        </w:rPr>
        <w:softHyphen/>
        <w:t>یافتنی می</w:t>
      </w:r>
      <w:r w:rsidRPr="00B16B98">
        <w:rPr>
          <w:rStyle w:val="Char4"/>
          <w:rtl/>
          <w:lang w:bidi="fa-IR"/>
        </w:rPr>
        <w:softHyphen/>
        <w:t xml:space="preserve">گرداند. احکام و مسایل فروع و اصول را که به </w:t>
      </w:r>
      <w:r w:rsidRPr="00B16B98">
        <w:rPr>
          <w:rStyle w:val="Char4"/>
          <w:rtl/>
          <w:lang w:bidi="fa-IR"/>
        </w:rPr>
        <w:lastRenderedPageBreak/>
        <w:t>فراموشی می</w:t>
      </w:r>
      <w:r w:rsidRPr="00B16B98">
        <w:rPr>
          <w:rStyle w:val="Char4"/>
          <w:rtl/>
          <w:lang w:bidi="fa-IR"/>
        </w:rPr>
        <w:softHyphen/>
        <w:t>گرایید، به یاد آورد و دست نیافتنی</w:t>
      </w:r>
      <w:r w:rsidRPr="00B16B98">
        <w:rPr>
          <w:rStyle w:val="Char4"/>
          <w:rtl/>
          <w:lang w:bidi="fa-IR"/>
        </w:rPr>
        <w:softHyphen/>
        <w:t>ها را در دسترس قرار داد و پنهان</w:t>
      </w:r>
      <w:r w:rsidRPr="00B16B98">
        <w:rPr>
          <w:rStyle w:val="Char4"/>
          <w:rtl/>
          <w:lang w:bidi="fa-IR"/>
        </w:rPr>
        <w:softHyphen/>
        <w:t>ها را آشکار کرد. الله جزای خیرش دهاد! این زحمت</w:t>
      </w:r>
      <w:r w:rsidRPr="00B16B98">
        <w:rPr>
          <w:rStyle w:val="Char4"/>
          <w:rtl/>
          <w:lang w:bidi="fa-IR"/>
        </w:rPr>
        <w:softHyphen/>
        <w:t>ها در گوشه کنار دنیا در دسترس جوانان اسلامی است و از اقصی نقاط جهان از این نوشته</w:t>
      </w:r>
      <w:r w:rsidRPr="00B16B98">
        <w:rPr>
          <w:rStyle w:val="Char4"/>
          <w:rtl/>
          <w:lang w:bidi="fa-IR"/>
        </w:rPr>
        <w:softHyphen/>
        <w:t>ها و فتواها بهره می</w:t>
      </w:r>
      <w:r w:rsidRPr="00B16B98">
        <w:rPr>
          <w:rStyle w:val="Char4"/>
          <w:rtl/>
          <w:lang w:bidi="fa-IR"/>
        </w:rPr>
        <w:softHyphen/>
        <w:t>برند.</w:t>
      </w:r>
    </w:p>
    <w:p w:rsidR="00B16B98" w:rsidRPr="00B16B98" w:rsidRDefault="00B16B98" w:rsidP="00B16B98">
      <w:pPr>
        <w:ind w:firstLine="284"/>
        <w:jc w:val="both"/>
        <w:rPr>
          <w:rStyle w:val="Char4"/>
          <w:rtl/>
          <w:lang w:bidi="fa-IR"/>
        </w:rPr>
      </w:pPr>
      <w:r w:rsidRPr="00B16B98">
        <w:rPr>
          <w:rStyle w:val="Char4"/>
          <w:rtl/>
          <w:lang w:bidi="fa-IR"/>
        </w:rPr>
        <w:t xml:space="preserve">  مطالب این کتاب</w:t>
      </w:r>
      <w:r w:rsidRPr="00B16B98">
        <w:rPr>
          <w:rStyle w:val="Char4"/>
          <w:rtl/>
          <w:lang w:bidi="fa-IR"/>
        </w:rPr>
        <w:softHyphen/>
        <w:t>ها را به ذهن سپرده و حفظش کردند و بر مدعیانِ زبان دراز غالب آمده و گوی سبقت را از آنان ربوده</w:t>
      </w:r>
      <w:r w:rsidRPr="00B16B98">
        <w:rPr>
          <w:rStyle w:val="Char4"/>
          <w:rtl/>
          <w:lang w:bidi="fa-IR"/>
        </w:rPr>
        <w:softHyphen/>
        <w:t>اند. مدعیانی که فکر می</w:t>
      </w:r>
      <w:r w:rsidRPr="00B16B98">
        <w:rPr>
          <w:rStyle w:val="Char4"/>
          <w:rtl/>
          <w:lang w:bidi="fa-IR"/>
        </w:rPr>
        <w:softHyphen/>
        <w:t>کنند چیزی بارشان است، یا مردم می</w:t>
      </w:r>
      <w:r w:rsidRPr="00B16B98">
        <w:rPr>
          <w:rStyle w:val="Char4"/>
          <w:rtl/>
          <w:lang w:bidi="fa-IR"/>
        </w:rPr>
        <w:softHyphen/>
        <w:t>پنداشتند که این آقایان علمی دارند. خود و مردم این مدعیان دروغین را علمای بزرگوار می</w:t>
      </w:r>
      <w:r w:rsidRPr="00B16B98">
        <w:rPr>
          <w:rStyle w:val="Char4"/>
          <w:rtl/>
          <w:lang w:bidi="fa-IR"/>
        </w:rPr>
        <w:softHyphen/>
        <w:t>دانستند و سخنانِ نادرست را ترویج داده و بسیاری را گمراه می</w:t>
      </w:r>
      <w:r w:rsidRPr="00B16B98">
        <w:rPr>
          <w:rStyle w:val="Char4"/>
          <w:rtl/>
          <w:lang w:bidi="fa-IR"/>
        </w:rPr>
        <w:softHyphen/>
        <w:t>کردند.</w:t>
      </w:r>
    </w:p>
    <w:p w:rsidR="00B16B98" w:rsidRPr="001D3E48" w:rsidRDefault="00B16B98" w:rsidP="001D3E48">
      <w:pPr>
        <w:pStyle w:val="a2"/>
        <w:rPr>
          <w:rStyle w:val="Char5"/>
          <w:rFonts w:ascii="IRZar" w:hAnsi="IRZar" w:cs="IRZar"/>
          <w:b/>
          <w:bCs/>
          <w:rtl/>
        </w:rPr>
      </w:pPr>
      <w:bookmarkStart w:id="79" w:name="_Toc440567425"/>
      <w:r w:rsidRPr="001D3E48">
        <w:rPr>
          <w:rStyle w:val="Char5"/>
          <w:rFonts w:ascii="IRZar" w:hAnsi="IRZar" w:cs="IRZar"/>
          <w:b/>
          <w:bCs/>
          <w:rtl/>
        </w:rPr>
        <w:t>س69: چرا سلفی</w:t>
      </w:r>
      <w:r w:rsidRPr="001D3E48">
        <w:rPr>
          <w:rStyle w:val="Char5"/>
          <w:rFonts w:ascii="IRZar" w:hAnsi="IRZar" w:cs="IRZar"/>
          <w:b/>
          <w:bCs/>
          <w:rtl/>
        </w:rPr>
        <w:softHyphen/>
        <w:t>ها متهم به طعنه و عیب</w:t>
      </w:r>
      <w:r w:rsidRPr="001D3E48">
        <w:rPr>
          <w:rStyle w:val="Char5"/>
          <w:rFonts w:ascii="IRZar" w:hAnsi="IRZar" w:cs="IRZar"/>
          <w:b/>
          <w:bCs/>
          <w:rtl/>
        </w:rPr>
        <w:softHyphen/>
        <w:t>جویی در ائمه</w:t>
      </w:r>
      <w:r w:rsidRPr="001D3E48">
        <w:rPr>
          <w:rStyle w:val="Char5"/>
          <w:rFonts w:ascii="IRZar" w:hAnsi="IRZar" w:cs="IRZar"/>
          <w:b/>
          <w:bCs/>
          <w:rtl/>
        </w:rPr>
        <w:softHyphen/>
        <w:t>ی مذاهب چهارگانه و خُرده</w:t>
      </w:r>
      <w:r w:rsidRPr="001D3E48">
        <w:rPr>
          <w:rStyle w:val="Char5"/>
          <w:rFonts w:ascii="IRZar" w:hAnsi="IRZar" w:cs="IRZar"/>
          <w:b/>
          <w:bCs/>
          <w:rtl/>
        </w:rPr>
        <w:softHyphen/>
        <w:t>گیری بر آنان هستند؟</w:t>
      </w:r>
      <w:bookmarkEnd w:id="79"/>
    </w:p>
    <w:p w:rsidR="00B16B98" w:rsidRPr="00B16B98" w:rsidRDefault="00B16B98" w:rsidP="00B16B98">
      <w:pPr>
        <w:ind w:firstLine="284"/>
        <w:jc w:val="both"/>
        <w:rPr>
          <w:rStyle w:val="Char4"/>
          <w:rtl/>
          <w:lang w:bidi="fa-IR"/>
        </w:rPr>
      </w:pPr>
      <w:r w:rsidRPr="00B16B98">
        <w:rPr>
          <w:rStyle w:val="Char4"/>
          <w:rtl/>
          <w:lang w:bidi="fa-IR"/>
        </w:rPr>
        <w:t xml:space="preserve">  این دروغی است که بیشتر به تهمت می</w:t>
      </w:r>
      <w:r w:rsidRPr="00B16B98">
        <w:rPr>
          <w:rStyle w:val="Char4"/>
          <w:rtl/>
          <w:lang w:bidi="fa-IR"/>
        </w:rPr>
        <w:softHyphen/>
        <w:t>ماند. سلفی</w:t>
      </w:r>
      <w:r w:rsidRPr="00B16B98">
        <w:rPr>
          <w:rStyle w:val="Char4"/>
          <w:rtl/>
          <w:lang w:bidi="fa-IR"/>
        </w:rPr>
        <w:softHyphen/>
        <w:t>ها تقلید را رد کرده و دلیل را برمی</w:t>
      </w:r>
      <w:r w:rsidRPr="00B16B98">
        <w:rPr>
          <w:rStyle w:val="Char4"/>
          <w:rtl/>
          <w:lang w:bidi="fa-IR"/>
        </w:rPr>
        <w:softHyphen/>
        <w:t>گزینند و در هر حکمی خواهان دلیل</w:t>
      </w:r>
      <w:r w:rsidRPr="00B16B98">
        <w:rPr>
          <w:rStyle w:val="Char4"/>
          <w:rtl/>
          <w:lang w:bidi="fa-IR"/>
        </w:rPr>
        <w:softHyphen/>
        <w:t>اند. اگر حکم یک امام را ترک و حکم امامی دیگر را بر آن مقدم می</w:t>
      </w:r>
      <w:r w:rsidRPr="00B16B98">
        <w:rPr>
          <w:rStyle w:val="Char4"/>
          <w:rtl/>
          <w:lang w:bidi="fa-IR"/>
        </w:rPr>
        <w:softHyphen/>
        <w:t>دارند، بر اساس دلیل و برهان است. و این به معنای طعنه به آن امام مجتهد و عالم گران</w:t>
      </w:r>
      <w:r w:rsidRPr="00B16B98">
        <w:rPr>
          <w:rStyle w:val="Char4"/>
          <w:rtl/>
          <w:lang w:bidi="fa-IR"/>
        </w:rPr>
        <w:softHyphen/>
        <w:t>قدر نیست. چرا که هر عالم و مجتهدی نهایت تلاش و کوشش را برای شناخت و رسیدن به حق به کار می</w:t>
      </w:r>
      <w:r w:rsidRPr="00B16B98">
        <w:rPr>
          <w:rStyle w:val="Char4"/>
          <w:rtl/>
          <w:lang w:bidi="fa-IR"/>
        </w:rPr>
        <w:softHyphen/>
        <w:t>گیرد؛ حال اگر به نتیجه</w:t>
      </w:r>
      <w:r w:rsidRPr="00B16B98">
        <w:rPr>
          <w:rStyle w:val="Char4"/>
          <w:rtl/>
          <w:lang w:bidi="fa-IR"/>
        </w:rPr>
        <w:softHyphen/>
        <w:t xml:space="preserve">ی درست دست یافت به فضل الاهی دارای دو اجر است و اگر به خطا رفت به دلیل تلاشش یک اجر برده است. </w:t>
      </w:r>
    </w:p>
    <w:p w:rsidR="00B16B98" w:rsidRPr="00B16B98" w:rsidRDefault="00B16B98" w:rsidP="00B16B98">
      <w:pPr>
        <w:ind w:firstLine="284"/>
        <w:jc w:val="both"/>
        <w:rPr>
          <w:rStyle w:val="Char4"/>
          <w:rtl/>
          <w:lang w:bidi="fa-IR"/>
        </w:rPr>
      </w:pPr>
      <w:r w:rsidRPr="00B16B98">
        <w:rPr>
          <w:rStyle w:val="Char4"/>
          <w:rtl/>
          <w:lang w:bidi="fa-IR"/>
        </w:rPr>
        <w:t>حقیقتاً سلفی</w:t>
      </w:r>
      <w:r w:rsidRPr="00B16B98">
        <w:rPr>
          <w:rStyle w:val="Char4"/>
          <w:rtl/>
          <w:lang w:bidi="fa-IR"/>
        </w:rPr>
        <w:softHyphen/>
        <w:t>ها از همه</w:t>
      </w:r>
      <w:r w:rsidRPr="00B16B98">
        <w:rPr>
          <w:rStyle w:val="Char4"/>
          <w:rtl/>
          <w:lang w:bidi="fa-IR"/>
        </w:rPr>
        <w:softHyphen/>
        <w:t>ی مردم، بیشتر عامل به اقوال ائمه</w:t>
      </w:r>
      <w:r w:rsidRPr="00B16B98">
        <w:rPr>
          <w:rStyle w:val="Char4"/>
          <w:rtl/>
          <w:lang w:bidi="fa-IR"/>
        </w:rPr>
        <w:softHyphen/>
        <w:t>ی اربعه و دیگر ائمه</w:t>
      </w:r>
      <w:r w:rsidRPr="00B16B98">
        <w:rPr>
          <w:rStyle w:val="Char4"/>
          <w:rtl/>
          <w:lang w:bidi="fa-IR"/>
        </w:rPr>
        <w:softHyphen/>
        <w:t>ی صحابه و تابعین هستند. آن</w:t>
      </w:r>
      <w:r w:rsidRPr="00B16B98">
        <w:rPr>
          <w:rStyle w:val="Char4"/>
          <w:rtl/>
          <w:lang w:bidi="fa-IR"/>
        </w:rPr>
        <w:softHyphen/>
        <w:t>ها بیشتر از همه</w:t>
      </w:r>
      <w:r w:rsidRPr="00B16B98">
        <w:rPr>
          <w:rStyle w:val="Char4"/>
          <w:rtl/>
          <w:lang w:bidi="fa-IR"/>
        </w:rPr>
        <w:softHyphen/>
        <w:t>ی مردم از ائمه درس می</w:t>
      </w:r>
      <w:r w:rsidRPr="00B16B98">
        <w:rPr>
          <w:rStyle w:val="Char4"/>
          <w:rtl/>
          <w:lang w:bidi="fa-IR"/>
        </w:rPr>
        <w:softHyphen/>
        <w:t>گیرند و به آنان منتسب هستند. هرگز آراء فقهی سلفی</w:t>
      </w:r>
      <w:r w:rsidRPr="00B16B98">
        <w:rPr>
          <w:rStyle w:val="Char4"/>
          <w:rtl/>
          <w:lang w:bidi="fa-IR"/>
        </w:rPr>
        <w:softHyphen/>
        <w:t xml:space="preserve">ها بعد از ترجیح میان آراء فقهی مختلف، از اقوال یکی از فقها خارج نیست. </w:t>
      </w:r>
    </w:p>
    <w:p w:rsidR="00B16B98" w:rsidRPr="00B16B98" w:rsidRDefault="00B16B98" w:rsidP="00B16B98">
      <w:pPr>
        <w:ind w:firstLine="284"/>
        <w:jc w:val="both"/>
        <w:rPr>
          <w:rStyle w:val="Char4"/>
          <w:rtl/>
          <w:lang w:bidi="fa-IR"/>
        </w:rPr>
      </w:pPr>
      <w:r w:rsidRPr="00B16B98">
        <w:rPr>
          <w:rStyle w:val="Char4"/>
          <w:rtl/>
          <w:lang w:bidi="fa-IR"/>
        </w:rPr>
        <w:t xml:space="preserve">  آیا بر کسی که در نظریاتِ ائمه</w:t>
      </w:r>
      <w:r w:rsidRPr="00B16B98">
        <w:rPr>
          <w:rStyle w:val="Char4"/>
          <w:rtl/>
          <w:lang w:bidi="fa-IR"/>
        </w:rPr>
        <w:softHyphen/>
        <w:t>ی اربعه رحمهم الله به دنبال حق و فتوای درست است، عیب و ننگی هست؟! کدام یک راه</w:t>
      </w:r>
      <w:r w:rsidRPr="00B16B98">
        <w:rPr>
          <w:rStyle w:val="Char4"/>
          <w:rtl/>
          <w:lang w:bidi="fa-IR"/>
        </w:rPr>
        <w:softHyphen/>
        <w:t>یافته</w:t>
      </w:r>
      <w:r w:rsidRPr="00B16B98">
        <w:rPr>
          <w:rStyle w:val="Char4"/>
          <w:rtl/>
          <w:lang w:bidi="fa-IR"/>
        </w:rPr>
        <w:softHyphen/>
        <w:t xml:space="preserve">تر هستند؟ </w:t>
      </w:r>
      <w:r w:rsidRPr="00B16B98">
        <w:rPr>
          <w:rStyle w:val="Char4"/>
          <w:rtl/>
          <w:lang w:bidi="fa-IR"/>
        </w:rPr>
        <w:lastRenderedPageBreak/>
        <w:t>کسی که تمام فتواهای مذهب را قبول کرده و درست را هم</w:t>
      </w:r>
      <w:r w:rsidRPr="00B16B98">
        <w:rPr>
          <w:rStyle w:val="Char4"/>
          <w:rtl/>
          <w:lang w:bidi="fa-IR"/>
        </w:rPr>
        <w:softHyphen/>
        <w:t>چون نادرست و غلط را بسان صواب می</w:t>
      </w:r>
      <w:r w:rsidRPr="00B16B98">
        <w:rPr>
          <w:rStyle w:val="Char4"/>
          <w:rtl/>
          <w:lang w:bidi="fa-IR"/>
        </w:rPr>
        <w:softHyphen/>
        <w:t>داند، یا کسی که بدون بدگویی و طعنه میانِ قولِ صحیح و نا صحی</w:t>
      </w:r>
      <w:r w:rsidR="001D3E48">
        <w:rPr>
          <w:rStyle w:val="Char4"/>
          <w:rtl/>
          <w:lang w:bidi="fa-IR"/>
        </w:rPr>
        <w:t>ح فرق قایل می</w:t>
      </w:r>
      <w:r w:rsidR="001D3E48">
        <w:rPr>
          <w:rStyle w:val="Char4"/>
          <w:rtl/>
          <w:lang w:bidi="fa-IR"/>
        </w:rPr>
        <w:softHyphen/>
        <w:t>شود؟!</w:t>
      </w:r>
      <w:r w:rsidR="001D3E48">
        <w:rPr>
          <w:rStyle w:val="Char4"/>
          <w:rFonts w:hint="cs"/>
          <w:rtl/>
          <w:lang w:bidi="fa-IR"/>
        </w:rPr>
        <w:t>.</w:t>
      </w:r>
    </w:p>
    <w:p w:rsidR="00B16B98" w:rsidRPr="00B16B98" w:rsidRDefault="00B16B98" w:rsidP="00B16B98">
      <w:pPr>
        <w:ind w:firstLine="284"/>
        <w:jc w:val="both"/>
        <w:rPr>
          <w:rStyle w:val="Char4"/>
          <w:rtl/>
          <w:lang w:bidi="fa-IR"/>
        </w:rPr>
      </w:pPr>
      <w:r w:rsidRPr="00B16B98">
        <w:rPr>
          <w:rStyle w:val="Char4"/>
          <w:rtl/>
          <w:lang w:bidi="fa-IR"/>
        </w:rPr>
        <w:t>سلفی</w:t>
      </w:r>
      <w:r w:rsidRPr="00B16B98">
        <w:rPr>
          <w:rStyle w:val="Char4"/>
          <w:rtl/>
          <w:lang w:bidi="fa-IR"/>
        </w:rPr>
        <w:softHyphen/>
        <w:t>ها در این راستا پیروان ائمه هستند نه مبتدع و نوآور. چرا که ائمه</w:t>
      </w:r>
      <w:r w:rsidRPr="00B16B98">
        <w:rPr>
          <w:rStyle w:val="Char4"/>
          <w:rtl/>
          <w:lang w:bidi="fa-IR"/>
        </w:rPr>
        <w:softHyphen/>
        <w:t>ی اربعه خود تشویق کرده</w:t>
      </w:r>
      <w:r w:rsidRPr="00B16B98">
        <w:rPr>
          <w:rStyle w:val="Char4"/>
          <w:rtl/>
          <w:lang w:bidi="fa-IR"/>
        </w:rPr>
        <w:softHyphen/>
        <w:t>اند که سخنان ایشان در ترازوی کنکاش و سنجش قرار گیرد و با قرآن و حدیث مقایسه شود، و در آخر هر کدام که موافق آمد را برگزینند. سلفی</w:t>
      </w:r>
      <w:r w:rsidRPr="00B16B98">
        <w:rPr>
          <w:rStyle w:val="Char4"/>
          <w:rtl/>
          <w:lang w:bidi="fa-IR"/>
        </w:rPr>
        <w:softHyphen/>
        <w:t>ها بر این باورند که امت اسلامی آن</w:t>
      </w:r>
      <w:r w:rsidRPr="00B16B98">
        <w:rPr>
          <w:rStyle w:val="Char4"/>
          <w:rtl/>
          <w:lang w:bidi="fa-IR"/>
        </w:rPr>
        <w:softHyphen/>
        <w:t>چه در دین بدان نیاز دارند، در مجموعِ مذاهب ائمه یافت می</w:t>
      </w:r>
      <w:r w:rsidRPr="00B16B98">
        <w:rPr>
          <w:rStyle w:val="Char4"/>
          <w:rtl/>
          <w:lang w:bidi="fa-IR"/>
        </w:rPr>
        <w:softHyphen/>
        <w:t xml:space="preserve">شود. </w:t>
      </w:r>
    </w:p>
    <w:p w:rsidR="00B16B98" w:rsidRPr="001D3E48" w:rsidRDefault="00B16B98" w:rsidP="001D3E48">
      <w:pPr>
        <w:pStyle w:val="a2"/>
        <w:rPr>
          <w:rStyle w:val="Char5"/>
          <w:rFonts w:ascii="IRZar" w:hAnsi="IRZar" w:cs="IRZar"/>
          <w:b/>
          <w:bCs/>
          <w:rtl/>
        </w:rPr>
      </w:pPr>
      <w:bookmarkStart w:id="80" w:name="_Toc440567426"/>
      <w:r w:rsidRPr="001D3E48">
        <w:rPr>
          <w:rStyle w:val="Char5"/>
          <w:rFonts w:ascii="IRZar" w:hAnsi="IRZar" w:cs="IRZar"/>
          <w:b/>
          <w:bCs/>
          <w:rtl/>
        </w:rPr>
        <w:t>س70:  می</w:t>
      </w:r>
      <w:r w:rsidRPr="001D3E48">
        <w:rPr>
          <w:rStyle w:val="Char5"/>
          <w:rFonts w:ascii="IRZar" w:hAnsi="IRZar" w:cs="IRZar"/>
          <w:b/>
          <w:bCs/>
          <w:rtl/>
        </w:rPr>
        <w:softHyphen/>
        <w:t>توانید نمونه</w:t>
      </w:r>
      <w:r w:rsidRPr="001D3E48">
        <w:rPr>
          <w:rStyle w:val="Char5"/>
          <w:rFonts w:ascii="IRZar" w:hAnsi="IRZar" w:cs="IRZar"/>
          <w:b/>
          <w:bCs/>
          <w:rtl/>
        </w:rPr>
        <w:softHyphen/>
        <w:t>هایی از اقوال ائمه که دیگران را به تحقیق و بررسی آراء و نظریات خود و آن</w:t>
      </w:r>
      <w:r w:rsidRPr="001D3E48">
        <w:rPr>
          <w:rStyle w:val="Char5"/>
          <w:rFonts w:ascii="IRZar" w:hAnsi="IRZar" w:cs="IRZar"/>
          <w:b/>
          <w:bCs/>
          <w:rtl/>
        </w:rPr>
        <w:softHyphen/>
        <w:t>چه با قرآن و سنت در تضاد است تشویق می</w:t>
      </w:r>
      <w:r w:rsidRPr="001D3E48">
        <w:rPr>
          <w:rStyle w:val="Char5"/>
          <w:rFonts w:ascii="IRZar" w:hAnsi="IRZar" w:cs="IRZar"/>
          <w:b/>
          <w:bCs/>
          <w:rtl/>
        </w:rPr>
        <w:softHyphen/>
        <w:t>کنند را، ذکر کنید؟</w:t>
      </w:r>
      <w:bookmarkEnd w:id="80"/>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گفتارشان در این زمینه بسیار مشهور است. امام مالک</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هر کس کلامش قبول و ردّ می</w:t>
      </w:r>
      <w:r w:rsidRPr="00B16B98">
        <w:rPr>
          <w:rStyle w:val="Char4"/>
          <w:rtl/>
          <w:lang w:bidi="fa-IR"/>
        </w:rPr>
        <w:softHyphen/>
        <w:t>گردد به جز رسول الله</w:t>
      </w:r>
      <w:r w:rsidRPr="004E4849">
        <w:rPr>
          <w:rFonts w:cs="CTraditional Arabic"/>
          <w:color w:val="000000" w:themeColor="text1"/>
          <w:rtl/>
          <w:lang w:bidi="fa-IR"/>
        </w:rPr>
        <w:t>ص</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از امام ابوحنیفه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نقل است: </w:t>
      </w:r>
      <w:r w:rsidR="001D3E48">
        <w:rPr>
          <w:rStyle w:val="Char4"/>
          <w:rtl/>
          <w:lang w:bidi="fa-IR"/>
        </w:rPr>
        <w:t>شایسته نیست کسی که دلیلم را نمی</w:t>
      </w:r>
      <w:r w:rsidR="001D3E48">
        <w:rPr>
          <w:rStyle w:val="Char4"/>
          <w:rFonts w:hint="cs"/>
          <w:rtl/>
          <w:lang w:bidi="fa-IR"/>
        </w:rPr>
        <w:t>‌</w:t>
      </w:r>
      <w:r w:rsidRPr="00B16B98">
        <w:rPr>
          <w:rStyle w:val="Char4"/>
          <w:rtl/>
          <w:lang w:bidi="fa-IR"/>
        </w:rPr>
        <w:t>داند، فتوای مرا به دیگران تجویز کند.</w:t>
      </w:r>
    </w:p>
    <w:p w:rsidR="00B16B98" w:rsidRPr="00B16B98" w:rsidRDefault="00B16B98" w:rsidP="00B16B98">
      <w:pPr>
        <w:ind w:firstLine="284"/>
        <w:jc w:val="both"/>
        <w:rPr>
          <w:rStyle w:val="Char4"/>
          <w:rtl/>
          <w:lang w:bidi="fa-IR"/>
        </w:rPr>
      </w:pPr>
      <w:r w:rsidRPr="00B16B98">
        <w:rPr>
          <w:rStyle w:val="Char4"/>
          <w:rtl/>
          <w:lang w:bidi="fa-IR"/>
        </w:rPr>
        <w:t xml:space="preserve">امام شافعی </w:t>
      </w:r>
      <w:r w:rsidR="00F1336E" w:rsidRPr="00F1336E">
        <w:rPr>
          <w:rFonts w:cs="CTraditional Arabic"/>
          <w:color w:val="000000" w:themeColor="text1"/>
          <w:rtl/>
          <w:lang w:bidi="fa-IR"/>
        </w:rPr>
        <w:t>/</w:t>
      </w:r>
      <w:r w:rsidRPr="00B16B98">
        <w:rPr>
          <w:rStyle w:val="Char4"/>
          <w:rtl/>
          <w:lang w:bidi="fa-IR"/>
        </w:rPr>
        <w:t xml:space="preserve"> گفته است: هر گاه حدیث صحیح شد، مذهب من هم همان است. و می</w:t>
      </w:r>
      <w:r w:rsidRPr="00B16B98">
        <w:rPr>
          <w:rStyle w:val="Char4"/>
          <w:rtl/>
          <w:lang w:bidi="fa-IR"/>
        </w:rPr>
        <w:softHyphen/>
        <w:t>گوید: اگر دیدید گفتارم با حدیث در تضاد است، به حدیث عمل کرده و سخنم را به دیوار بکوبید.</w:t>
      </w:r>
    </w:p>
    <w:p w:rsidR="00B16B98" w:rsidRDefault="00B16B98" w:rsidP="00B16B98">
      <w:pPr>
        <w:ind w:firstLine="284"/>
        <w:jc w:val="both"/>
        <w:rPr>
          <w:rStyle w:val="Char4"/>
          <w:rtl/>
          <w:lang w:bidi="fa-IR"/>
        </w:rPr>
      </w:pPr>
      <w:r w:rsidRPr="00B16B98">
        <w:rPr>
          <w:rStyle w:val="Char4"/>
          <w:rtl/>
          <w:lang w:bidi="fa-IR"/>
        </w:rPr>
        <w:t>امام احمد</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گوید: سخنِ هیچ کس هم</w:t>
      </w:r>
      <w:r w:rsidRPr="00B16B98">
        <w:rPr>
          <w:rStyle w:val="Char4"/>
          <w:rtl/>
          <w:lang w:bidi="fa-IR"/>
        </w:rPr>
        <w:softHyphen/>
        <w:t>پای کلامِ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و رسول الله</w:t>
      </w:r>
      <w:r w:rsidRPr="004E4849">
        <w:rPr>
          <w:rFonts w:cs="CTraditional Arabic"/>
          <w:color w:val="000000" w:themeColor="text1"/>
          <w:rtl/>
          <w:lang w:bidi="fa-IR"/>
        </w:rPr>
        <w:t>ص</w:t>
      </w:r>
      <w:r w:rsidRPr="00B16B98">
        <w:rPr>
          <w:rStyle w:val="Char4"/>
          <w:rtl/>
          <w:lang w:bidi="fa-IR"/>
        </w:rPr>
        <w:t xml:space="preserve"> نیست. </w:t>
      </w:r>
    </w:p>
    <w:p w:rsidR="001D3E48" w:rsidRDefault="001D3E48" w:rsidP="00B16B98">
      <w:pPr>
        <w:ind w:firstLine="284"/>
        <w:jc w:val="both"/>
        <w:rPr>
          <w:rStyle w:val="Char4"/>
          <w:rtl/>
          <w:lang w:bidi="fa-IR"/>
        </w:rPr>
      </w:pPr>
    </w:p>
    <w:p w:rsidR="001D3E48" w:rsidRDefault="001D3E48" w:rsidP="00B16B98">
      <w:pPr>
        <w:ind w:firstLine="284"/>
        <w:jc w:val="both"/>
        <w:rPr>
          <w:rStyle w:val="Char4"/>
          <w:rtl/>
          <w:lang w:bidi="fa-IR"/>
        </w:rPr>
      </w:pPr>
    </w:p>
    <w:p w:rsidR="001D3E48" w:rsidRPr="00B16B98" w:rsidRDefault="001D3E48" w:rsidP="00B16B98">
      <w:pPr>
        <w:ind w:firstLine="284"/>
        <w:jc w:val="both"/>
        <w:rPr>
          <w:rStyle w:val="Char4"/>
          <w:rtl/>
          <w:lang w:bidi="fa-IR"/>
        </w:rPr>
      </w:pPr>
    </w:p>
    <w:p w:rsidR="00B16B98" w:rsidRPr="001D3E48" w:rsidRDefault="00B16B98" w:rsidP="001D3E48">
      <w:pPr>
        <w:pStyle w:val="a2"/>
        <w:rPr>
          <w:rStyle w:val="Char5"/>
          <w:rFonts w:ascii="IRZar" w:hAnsi="IRZar" w:cs="IRZar"/>
          <w:b/>
          <w:bCs/>
          <w:rtl/>
        </w:rPr>
      </w:pPr>
      <w:bookmarkStart w:id="81" w:name="_Toc440567427"/>
      <w:r w:rsidRPr="001D3E48">
        <w:rPr>
          <w:rStyle w:val="Char5"/>
          <w:rFonts w:ascii="IRZar" w:hAnsi="IRZar" w:cs="IRZar"/>
          <w:b/>
          <w:bCs/>
          <w:rtl/>
        </w:rPr>
        <w:lastRenderedPageBreak/>
        <w:t>س71:  سلفی</w:t>
      </w:r>
      <w:r w:rsidRPr="001D3E48">
        <w:rPr>
          <w:rStyle w:val="Char5"/>
          <w:rFonts w:ascii="IRZar" w:hAnsi="IRZar" w:cs="IRZar"/>
          <w:b/>
          <w:bCs/>
          <w:rtl/>
        </w:rPr>
        <w:softHyphen/>
        <w:t>ها متهم شده</w:t>
      </w:r>
      <w:r w:rsidRPr="001D3E48">
        <w:rPr>
          <w:rStyle w:val="Char5"/>
          <w:rFonts w:ascii="IRZar" w:hAnsi="IRZar" w:cs="IRZar"/>
          <w:b/>
          <w:bCs/>
          <w:rtl/>
        </w:rPr>
        <w:softHyphen/>
        <w:t>اند که قبل از رشدِ افکار جوانان مسلمان، شیفته</w:t>
      </w:r>
      <w:r w:rsidRPr="001D3E48">
        <w:rPr>
          <w:rStyle w:val="Char5"/>
          <w:rFonts w:ascii="IRZar" w:hAnsi="IRZar" w:cs="IRZar"/>
          <w:b/>
          <w:bCs/>
          <w:rtl/>
        </w:rPr>
        <w:softHyphen/>
        <w:t>ی آموزش دادن علوم گذشتگان به آنان هستند؛ که در نتیجه این جوانان از فراگیری علوم جدید و قبول آن منصرف می</w:t>
      </w:r>
      <w:r w:rsidRPr="001D3E48">
        <w:rPr>
          <w:rStyle w:val="Char5"/>
          <w:rFonts w:ascii="IRZar" w:hAnsi="IRZar" w:cs="IRZar"/>
          <w:b/>
          <w:bCs/>
          <w:rtl/>
        </w:rPr>
        <w:softHyphen/>
        <w:t>شوند، نظرتان چیست؟</w:t>
      </w:r>
      <w:bookmarkEnd w:id="81"/>
    </w:p>
    <w:p w:rsidR="00B16B98" w:rsidRPr="00B16B98" w:rsidRDefault="00B16B98" w:rsidP="00B16B98">
      <w:pPr>
        <w:ind w:firstLine="284"/>
        <w:jc w:val="both"/>
        <w:rPr>
          <w:rStyle w:val="Char4"/>
          <w:rtl/>
          <w:lang w:bidi="fa-IR"/>
        </w:rPr>
      </w:pPr>
      <w:r w:rsidRPr="00B16B98">
        <w:rPr>
          <w:rStyle w:val="Char4"/>
          <w:rtl/>
          <w:lang w:bidi="fa-IR"/>
        </w:rPr>
        <w:t>گمان به این که راه سلفی</w:t>
      </w:r>
      <w:r w:rsidRPr="00B16B98">
        <w:rPr>
          <w:rStyle w:val="Char4"/>
          <w:rtl/>
          <w:lang w:bidi="fa-IR"/>
        </w:rPr>
        <w:softHyphen/>
        <w:t>ها بدون رشد افکار و بدون عمل به علوم جدید، آموزش علوم گذشتگان است، پنداری نادرست و زشت نشان دادن تعمّدی چهره</w:t>
      </w:r>
      <w:r w:rsidRPr="00B16B98">
        <w:rPr>
          <w:rStyle w:val="Char4"/>
          <w:rtl/>
          <w:lang w:bidi="fa-IR"/>
        </w:rPr>
        <w:softHyphen/>
        <w:t>ی سلفیت است. به کرّات گفته</w:t>
      </w:r>
      <w:r w:rsidRPr="00B16B98">
        <w:rPr>
          <w:rStyle w:val="Char4"/>
          <w:rtl/>
          <w:lang w:bidi="fa-IR"/>
        </w:rPr>
        <w:softHyphen/>
        <w:t>ایم سلفی</w:t>
      </w:r>
      <w:r w:rsidRPr="00B16B98">
        <w:rPr>
          <w:rStyle w:val="Char4"/>
          <w:rtl/>
          <w:lang w:bidi="fa-IR"/>
        </w:rPr>
        <w:softHyphen/>
        <w:t>ها با علوم دنیایی دشمنی ندارند. چگونه چنین اندیشه</w:t>
      </w:r>
      <w:r w:rsidRPr="00B16B98">
        <w:rPr>
          <w:rStyle w:val="Char4"/>
          <w:rtl/>
          <w:lang w:bidi="fa-IR"/>
        </w:rPr>
        <w:softHyphen/>
        <w:t>ای ممکن است حال آن</w:t>
      </w:r>
      <w:r w:rsidRPr="00B16B98">
        <w:rPr>
          <w:rStyle w:val="Char4"/>
          <w:rtl/>
          <w:lang w:bidi="fa-IR"/>
        </w:rPr>
        <w:softHyphen/>
        <w:t>که فراگیری برخی از این علوم بر امت، فرض کفایه است. حتی برخی دیگر از علوم برای آنان که مشغول به آن هستند، هم</w:t>
      </w:r>
      <w:r w:rsidRPr="00B16B98">
        <w:rPr>
          <w:rStyle w:val="Char4"/>
          <w:rtl/>
          <w:lang w:bidi="fa-IR"/>
        </w:rPr>
        <w:softHyphen/>
        <w:t xml:space="preserve">چون پزشکی، مهندسی و دیگر صنایع سنگین فرض عین است. </w:t>
      </w:r>
    </w:p>
    <w:p w:rsidR="00B16B98" w:rsidRPr="00B16B98" w:rsidRDefault="00B16B98" w:rsidP="00B16B98">
      <w:pPr>
        <w:ind w:firstLine="284"/>
        <w:jc w:val="both"/>
        <w:rPr>
          <w:rStyle w:val="Char4"/>
          <w:rtl/>
          <w:lang w:bidi="fa-IR"/>
        </w:rPr>
      </w:pPr>
      <w:r w:rsidRPr="00B16B98">
        <w:rPr>
          <w:rStyle w:val="Char4"/>
          <w:rtl/>
          <w:lang w:bidi="fa-IR"/>
        </w:rPr>
        <w:t>اگر نیم</w:t>
      </w:r>
      <w:r w:rsidRPr="00B16B98">
        <w:rPr>
          <w:rStyle w:val="Char4"/>
          <w:rtl/>
          <w:lang w:bidi="fa-IR"/>
        </w:rPr>
        <w:softHyphen/>
        <w:t>مگاهی به علمای سلف بیندازیم، خواهیم دید که از پیشگامان فراگیری علوم شرعی و دنیوی بوده</w:t>
      </w:r>
      <w:r w:rsidRPr="00B16B98">
        <w:rPr>
          <w:rStyle w:val="Char4"/>
          <w:rtl/>
          <w:lang w:bidi="fa-IR"/>
        </w:rPr>
        <w:softHyphen/>
        <w:t>اند. می</w:t>
      </w:r>
      <w:r w:rsidRPr="00B16B98">
        <w:rPr>
          <w:rStyle w:val="Char4"/>
          <w:rtl/>
          <w:lang w:bidi="fa-IR"/>
        </w:rPr>
        <w:softHyphen/>
        <w:t>بینیم در کنار فراگیری علوم دینی شغل و حرفه</w:t>
      </w:r>
      <w:r w:rsidRPr="00B16B98">
        <w:rPr>
          <w:rStyle w:val="Char4"/>
          <w:rtl/>
          <w:lang w:bidi="fa-IR"/>
        </w:rPr>
        <w:softHyphen/>
        <w:t>هایی داشتند که با آن ارتزاق کرده و جامعه را سودمند می</w:t>
      </w:r>
      <w:r w:rsidRPr="00B16B98">
        <w:rPr>
          <w:rStyle w:val="Char4"/>
          <w:rtl/>
          <w:lang w:bidi="fa-IR"/>
        </w:rPr>
        <w:softHyphen/>
        <w:t>کردند.</w:t>
      </w:r>
    </w:p>
    <w:p w:rsidR="00B16B98" w:rsidRPr="00B16B98" w:rsidRDefault="00B16B98" w:rsidP="00B16B98">
      <w:pPr>
        <w:ind w:firstLine="284"/>
        <w:jc w:val="both"/>
        <w:rPr>
          <w:rStyle w:val="Char4"/>
          <w:rtl/>
          <w:lang w:bidi="fa-IR"/>
        </w:rPr>
      </w:pPr>
      <w:r w:rsidRPr="00B16B98">
        <w:rPr>
          <w:rStyle w:val="Char4"/>
          <w:rtl/>
          <w:lang w:bidi="fa-IR"/>
        </w:rPr>
        <w:t>علمای سلفی به علوم غیرشرعی هم توجه نمودند و در آن حضوری دیرینه دارند. مثلاً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نظریات خویش در علوم ریاضی و طبیعی در کتاب</w:t>
      </w:r>
      <w:r w:rsidRPr="00B16B98">
        <w:rPr>
          <w:rStyle w:val="Char4"/>
          <w:rtl/>
          <w:lang w:bidi="fa-IR"/>
        </w:rPr>
        <w:softHyphen/>
      </w:r>
      <w:r w:rsidRPr="00B16B98">
        <w:rPr>
          <w:rStyle w:val="Char4"/>
          <w:rtl/>
          <w:lang w:bidi="fa-IR"/>
        </w:rPr>
        <w:softHyphen/>
        <w:t>های( الرد علی المنطقیین) و (نقض المنطق) ارائه می</w:t>
      </w:r>
      <w:r w:rsidRPr="00B16B98">
        <w:rPr>
          <w:rStyle w:val="Char4"/>
          <w:rtl/>
          <w:lang w:bidi="fa-IR"/>
        </w:rPr>
        <w:softHyphen/>
        <w:t>دهد. و روش استنباطی ارسطو را زیر سؤال می</w:t>
      </w:r>
      <w:r w:rsidRPr="00B16B98">
        <w:rPr>
          <w:rStyle w:val="Char4"/>
          <w:rtl/>
          <w:lang w:bidi="fa-IR"/>
        </w:rPr>
        <w:softHyphen/>
        <w:t>برد. و تلاش و توجه خود نسبت به رویکرد تحقیقی که برتری علوم تجربی معاصر ما به آن بر می</w:t>
      </w:r>
      <w:r w:rsidRPr="00B16B98">
        <w:rPr>
          <w:rStyle w:val="Char4"/>
          <w:rtl/>
          <w:lang w:bidi="fa-IR"/>
        </w:rPr>
        <w:softHyphen/>
        <w:t>گردد را، آشکار می</w:t>
      </w:r>
      <w:r w:rsidRPr="00B16B98">
        <w:rPr>
          <w:rStyle w:val="Char4"/>
          <w:rtl/>
          <w:lang w:bidi="fa-IR"/>
        </w:rPr>
        <w:softHyphen/>
        <w:t>کند. لذا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در این زمینه از پیشکسوتانِ دوران خویش است. </w:t>
      </w:r>
    </w:p>
    <w:p w:rsidR="00B16B98" w:rsidRPr="00B16B98" w:rsidRDefault="00B16B98" w:rsidP="00B16B98">
      <w:pPr>
        <w:ind w:firstLine="284"/>
        <w:jc w:val="both"/>
        <w:rPr>
          <w:rStyle w:val="Char4"/>
          <w:rtl/>
          <w:lang w:bidi="fa-IR"/>
        </w:rPr>
      </w:pPr>
      <w:r w:rsidRPr="00B16B98">
        <w:rPr>
          <w:rStyle w:val="Char4"/>
          <w:rtl/>
          <w:lang w:bidi="fa-IR"/>
        </w:rPr>
        <w:t>اما شاگردش ابن قیم جوزی</w:t>
      </w:r>
      <w:r w:rsidR="00F1336E" w:rsidRPr="00F1336E">
        <w:rPr>
          <w:rFonts w:cs="CTraditional Arabic"/>
          <w:color w:val="000000" w:themeColor="text1"/>
          <w:rtl/>
          <w:lang w:bidi="fa-IR"/>
        </w:rPr>
        <w:t>/</w:t>
      </w:r>
      <w:r w:rsidRPr="00B16B98">
        <w:rPr>
          <w:rStyle w:val="Char4"/>
          <w:rtl/>
          <w:lang w:bidi="fa-IR"/>
        </w:rPr>
        <w:t xml:space="preserve"> که سلفیتش مانع از تحصیل او در علوم دنیوی و تبحّر در آن</w:t>
      </w:r>
      <w:r w:rsidRPr="00B16B98">
        <w:rPr>
          <w:rStyle w:val="Char4"/>
          <w:rtl/>
          <w:lang w:bidi="fa-IR"/>
        </w:rPr>
        <w:softHyphen/>
        <w:t>ها نشد، کتاب</w:t>
      </w:r>
      <w:r w:rsidRPr="00B16B98">
        <w:rPr>
          <w:rStyle w:val="Char4"/>
          <w:rtl/>
          <w:lang w:bidi="fa-IR"/>
        </w:rPr>
        <w:softHyphen/>
        <w:t>هایش را در پیش رویمان نظاره</w:t>
      </w:r>
      <w:r w:rsidRPr="00B16B98">
        <w:rPr>
          <w:rStyle w:val="Char4"/>
          <w:rtl/>
          <w:lang w:bidi="fa-IR"/>
        </w:rPr>
        <w:softHyphen/>
        <w:t xml:space="preserve">گر هستیم که گواه آگاهی او بر علوم پزشکان قدیم و علم پزشکی دوران خود اوست. از </w:t>
      </w:r>
      <w:r w:rsidRPr="00B16B98">
        <w:rPr>
          <w:rStyle w:val="Char4"/>
          <w:rtl/>
          <w:lang w:bidi="fa-IR"/>
        </w:rPr>
        <w:lastRenderedPageBreak/>
        <w:t>امثال بقراط و جالینوس نقل قول</w:t>
      </w:r>
      <w:r w:rsidRPr="00B16B98">
        <w:rPr>
          <w:rStyle w:val="Char4"/>
          <w:rtl/>
          <w:lang w:bidi="fa-IR"/>
        </w:rPr>
        <w:softHyphen/>
        <w:t>ها دارد. باب</w:t>
      </w:r>
      <w:r w:rsidRPr="00B16B98">
        <w:rPr>
          <w:rStyle w:val="Char4"/>
          <w:rtl/>
          <w:lang w:bidi="fa-IR"/>
        </w:rPr>
        <w:softHyphen/>
        <w:t>های 16 و 17 آخرِ کتابش به نام (تحفة المودود) بر این امر گواهی می</w:t>
      </w:r>
      <w:r w:rsidRPr="00B16B98">
        <w:rPr>
          <w:rStyle w:val="Char4"/>
          <w:rtl/>
          <w:lang w:bidi="fa-IR"/>
        </w:rPr>
        <w:softHyphen/>
        <w:t>دهد. همین</w:t>
      </w:r>
      <w:r w:rsidRPr="00B16B98">
        <w:rPr>
          <w:rStyle w:val="Char4"/>
          <w:rtl/>
          <w:lang w:bidi="fa-IR"/>
        </w:rPr>
        <w:softHyphen/>
        <w:t>طور کتابش در زمینه</w:t>
      </w:r>
      <w:r w:rsidRPr="00B16B98">
        <w:rPr>
          <w:rStyle w:val="Char4"/>
          <w:rtl/>
          <w:lang w:bidi="fa-IR"/>
        </w:rPr>
        <w:softHyphen/>
        <w:t>ی طِبّ نبوی.</w:t>
      </w:r>
    </w:p>
    <w:p w:rsidR="00B16B98" w:rsidRPr="00B16B98" w:rsidRDefault="00B16B98" w:rsidP="00B16B98">
      <w:pPr>
        <w:ind w:firstLine="284"/>
        <w:jc w:val="both"/>
        <w:rPr>
          <w:rStyle w:val="Char4"/>
          <w:rtl/>
          <w:lang w:bidi="fa-IR"/>
        </w:rPr>
      </w:pPr>
      <w:r w:rsidRPr="00B16B98">
        <w:rPr>
          <w:rStyle w:val="Char4"/>
          <w:rtl/>
          <w:lang w:bidi="fa-IR"/>
        </w:rPr>
        <w:t>در این راستا ابن رجب حنبلی</w:t>
      </w:r>
      <w:r w:rsidR="00F1336E" w:rsidRPr="00F1336E">
        <w:rPr>
          <w:rFonts w:cs="CTraditional Arabic"/>
          <w:color w:val="000000" w:themeColor="text1"/>
          <w:rtl/>
          <w:lang w:bidi="fa-IR"/>
        </w:rPr>
        <w:t>/</w:t>
      </w:r>
      <w:r w:rsidRPr="00B16B98">
        <w:rPr>
          <w:rStyle w:val="Char4"/>
          <w:rtl/>
          <w:lang w:bidi="fa-IR"/>
        </w:rPr>
        <w:t xml:space="preserve"> را هم فراموش نکن.</w:t>
      </w:r>
    </w:p>
    <w:p w:rsidR="00B16B98" w:rsidRPr="00B16B98" w:rsidRDefault="00B16B98" w:rsidP="00B16B98">
      <w:pPr>
        <w:ind w:firstLine="284"/>
        <w:jc w:val="both"/>
        <w:rPr>
          <w:rStyle w:val="Char4"/>
          <w:rtl/>
          <w:lang w:bidi="fa-IR"/>
        </w:rPr>
      </w:pPr>
      <w:r w:rsidRPr="00B16B98">
        <w:rPr>
          <w:rStyle w:val="Char4"/>
          <w:rtl/>
          <w:lang w:bidi="fa-IR"/>
        </w:rPr>
        <w:t>طلب حق و رسیدن به آن مرهون بازگشت به قرآن و سنت است. و برای فهم قرآن و سنت از کلام ائمه</w:t>
      </w:r>
      <w:r w:rsidRPr="00B16B98">
        <w:rPr>
          <w:rStyle w:val="Char4"/>
          <w:rtl/>
          <w:lang w:bidi="fa-IR"/>
        </w:rPr>
        <w:softHyphen/>
        <w:t xml:space="preserve"> و سلف صالحِ امت بهره</w:t>
      </w:r>
      <w:r w:rsidRPr="00B16B98">
        <w:rPr>
          <w:rStyle w:val="Char4"/>
          <w:rtl/>
          <w:lang w:bidi="fa-IR"/>
        </w:rPr>
        <w:softHyphen/>
        <w:t>گرفتن عیب نیست. بلکه این کار یعنی بهره</w:t>
      </w:r>
      <w:r w:rsidRPr="00B16B98">
        <w:rPr>
          <w:rStyle w:val="Char4"/>
          <w:rtl/>
          <w:lang w:bidi="fa-IR"/>
        </w:rPr>
        <w:softHyphen/>
        <w:t>مند شدن و استفاده از تلاش آنان و شیفته بودن به آگاهی کامل بر علم و تلاش ایشان که قبل از ما با آن، قرآن و سنت را فرا گرفتند.</w:t>
      </w:r>
    </w:p>
    <w:p w:rsidR="00B16B98" w:rsidRPr="001D3E48" w:rsidRDefault="00B16B98" w:rsidP="001D3E48">
      <w:pPr>
        <w:pStyle w:val="a2"/>
        <w:rPr>
          <w:rStyle w:val="Char5"/>
          <w:rFonts w:ascii="IRZar" w:hAnsi="IRZar" w:cs="IRZar"/>
          <w:b/>
          <w:bCs/>
          <w:rtl/>
        </w:rPr>
      </w:pPr>
      <w:bookmarkStart w:id="82" w:name="_Toc440567428"/>
      <w:r w:rsidRPr="001D3E48">
        <w:rPr>
          <w:rStyle w:val="Char5"/>
          <w:rFonts w:ascii="IRZar" w:hAnsi="IRZar" w:cs="IRZar"/>
          <w:b/>
          <w:bCs/>
          <w:rtl/>
        </w:rPr>
        <w:t>س72: چند نمونه از کتاب</w:t>
      </w:r>
      <w:r w:rsidR="002D1193" w:rsidRPr="001D3E48">
        <w:rPr>
          <w:rStyle w:val="Char5"/>
          <w:rFonts w:ascii="IRZar" w:hAnsi="IRZar" w:cs="IRZar"/>
          <w:b/>
          <w:bCs/>
          <w:rtl/>
        </w:rPr>
        <w:t>‌</w:t>
      </w:r>
      <w:r w:rsidRPr="001D3E48">
        <w:rPr>
          <w:rStyle w:val="Char5"/>
          <w:rFonts w:ascii="IRZar" w:hAnsi="IRZar" w:cs="IRZar"/>
          <w:b/>
          <w:bCs/>
          <w:rtl/>
        </w:rPr>
        <w:t>هایی که جریان سنت و بدعت را بررسی کرده و اطلاع بر آن را آسان می</w:t>
      </w:r>
      <w:r w:rsidRPr="001D3E48">
        <w:rPr>
          <w:rStyle w:val="Char5"/>
          <w:rFonts w:ascii="IRZar" w:hAnsi="IRZar" w:cs="IRZar"/>
          <w:b/>
          <w:bCs/>
          <w:rtl/>
        </w:rPr>
        <w:softHyphen/>
        <w:t>گرداند، نام ببرید.</w:t>
      </w:r>
      <w:bookmarkEnd w:id="82"/>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الإبداع فی مضار الإبتداع، شیخ علی محفوظ.</w:t>
      </w:r>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السنن و المبتدعات، محمد بن عبد السلام.</w:t>
      </w:r>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الرد علی البدع و الحوادث، ابی شامة.</w:t>
      </w:r>
    </w:p>
    <w:p w:rsidR="00B16B98" w:rsidRPr="002D1193" w:rsidRDefault="00B16B98" w:rsidP="002D1193">
      <w:pPr>
        <w:pStyle w:val="a9"/>
        <w:rPr>
          <w:rStyle w:val="Char4"/>
          <w:sz w:val="24"/>
          <w:szCs w:val="24"/>
          <w:rtl/>
        </w:rPr>
      </w:pPr>
      <w:r w:rsidRPr="002D1193">
        <w:rPr>
          <w:rStyle w:val="Char4"/>
          <w:sz w:val="24"/>
          <w:szCs w:val="24"/>
          <w:rtl/>
        </w:rPr>
        <w:t>کتاب</w:t>
      </w:r>
      <w:r w:rsidRPr="002D1193">
        <w:rPr>
          <w:rStyle w:val="Char4"/>
          <w:sz w:val="24"/>
          <w:szCs w:val="24"/>
          <w:rtl/>
        </w:rPr>
        <w:softHyphen/>
        <w:t>هایی که در این زمینه اصل و مادر هستند:</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کتاب الإعتصام، شاطبی.</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المدخل، ابن الحاج.</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اقتضاء الصراط المستقیم مخالفة أصحاب الجحیم، ابن تیمیه</w:t>
      </w:r>
      <w:r w:rsidR="00F1336E" w:rsidRPr="00F1336E">
        <w:rPr>
          <w:rFonts w:cs="CTraditional Arabic"/>
          <w:color w:val="000000" w:themeColor="text1"/>
          <w:sz w:val="28"/>
          <w:szCs w:val="28"/>
          <w:rtl/>
        </w:rPr>
        <w:t>/</w:t>
      </w:r>
      <w:r w:rsidRPr="00B16B98">
        <w:rPr>
          <w:rStyle w:val="Char4"/>
          <w:rtl/>
        </w:rPr>
        <w:t>.</w:t>
      </w:r>
    </w:p>
    <w:p w:rsidR="00B16B98" w:rsidRPr="001D3E48" w:rsidRDefault="00B16B98" w:rsidP="001D3E48">
      <w:pPr>
        <w:pStyle w:val="a9"/>
        <w:jc w:val="center"/>
        <w:rPr>
          <w:rStyle w:val="Char4"/>
          <w:sz w:val="24"/>
          <w:szCs w:val="24"/>
          <w:rtl/>
        </w:rPr>
      </w:pPr>
      <w:r w:rsidRPr="001D3E48">
        <w:rPr>
          <w:rStyle w:val="Char4"/>
          <w:sz w:val="24"/>
          <w:szCs w:val="24"/>
          <w:rtl/>
        </w:rPr>
        <w:t>بامداد 24/شوال/1436هـ ق</w:t>
      </w:r>
    </w:p>
    <w:p w:rsidR="002925F9" w:rsidRPr="001D3E48" w:rsidRDefault="00B16B98" w:rsidP="001D3E48">
      <w:pPr>
        <w:pStyle w:val="a9"/>
        <w:jc w:val="center"/>
        <w:rPr>
          <w:rtl/>
        </w:rPr>
      </w:pPr>
      <w:r w:rsidRPr="001D3E48">
        <w:rPr>
          <w:rStyle w:val="Char4"/>
          <w:sz w:val="24"/>
          <w:szCs w:val="24"/>
          <w:rtl/>
        </w:rPr>
        <w:t>ابوخالد عبدالله محمدی</w:t>
      </w:r>
    </w:p>
    <w:sectPr w:rsidR="002925F9" w:rsidRPr="001D3E48"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2D" w:rsidRDefault="0067162D">
      <w:r>
        <w:separator/>
      </w:r>
    </w:p>
  </w:endnote>
  <w:endnote w:type="continuationSeparator" w:id="0">
    <w:p w:rsidR="0067162D" w:rsidRDefault="0067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2000505060000020004"/>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347111" w:rsidRDefault="0021364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347111" w:rsidRDefault="0021364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2D" w:rsidRDefault="0067162D">
      <w:r>
        <w:separator/>
      </w:r>
    </w:p>
  </w:footnote>
  <w:footnote w:type="continuationSeparator" w:id="0">
    <w:p w:rsidR="0067162D" w:rsidRDefault="0067162D">
      <w:r>
        <w:continuationSeparator/>
      </w:r>
    </w:p>
  </w:footnote>
  <w:footnote w:id="1">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مصدر صناعی از اضافه شدن یای نسبت و تای مؤنث در آخر کلمه ساخته می</w:t>
      </w:r>
      <w:r w:rsidRPr="00156B8C">
        <w:rPr>
          <w:rtl/>
        </w:rPr>
        <w:softHyphen/>
      </w:r>
      <w:r w:rsidRPr="00156B8C">
        <w:rPr>
          <w:rFonts w:hint="cs"/>
          <w:rtl/>
        </w:rPr>
        <w:t>شود.</w:t>
      </w:r>
    </w:p>
  </w:footnote>
  <w:footnote w:id="2">
    <w:p w:rsidR="00213645" w:rsidRPr="00156B8C" w:rsidRDefault="00213645" w:rsidP="00B16B98">
      <w:pPr>
        <w:pStyle w:val="ad"/>
      </w:pPr>
      <w:r w:rsidRPr="00156B8C">
        <w:rPr>
          <w:rStyle w:val="FootnoteReference"/>
          <w:szCs w:val="28"/>
          <w:vertAlign w:val="baseline"/>
        </w:rPr>
        <w:footnoteRef/>
      </w:r>
      <w:r w:rsidRPr="00156B8C">
        <w:rPr>
          <w:rFonts w:hint="cs"/>
          <w:rtl/>
        </w:rPr>
        <w:t xml:space="preserve">- لسان العرب، ابن منظور، چاپ دارالمعارف ج3/ ص 2068 </w:t>
      </w:r>
      <w:r w:rsidRPr="00156B8C">
        <w:rPr>
          <w:rtl/>
        </w:rPr>
        <w:t>–</w:t>
      </w:r>
      <w:r w:rsidRPr="00156B8C">
        <w:rPr>
          <w:rFonts w:hint="cs"/>
          <w:rtl/>
        </w:rPr>
        <w:t xml:space="preserve"> 2070. محیط المحیط پترس بستانی ج3/983.</w:t>
      </w:r>
    </w:p>
  </w:footnote>
  <w:footnote w:id="3">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شیعه.</w:t>
      </w:r>
    </w:p>
  </w:footnote>
  <w:footnote w:id="4">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ابن حجر قطری (العقائد السلفیة بأدلّتها العقلیة و النقلیة).</w:t>
      </w:r>
    </w:p>
    <w:p w:rsidR="00213645" w:rsidRPr="00156B8C" w:rsidRDefault="00213645" w:rsidP="00B16B98">
      <w:pPr>
        <w:pStyle w:val="ad"/>
      </w:pPr>
      <w:r w:rsidRPr="00156B8C">
        <w:rPr>
          <w:rFonts w:hint="cs"/>
          <w:rtl/>
        </w:rPr>
        <w:t>پس روش سلفی قِدمتی دیرینه به درازای عمر تاریخ اسلامی دارد. و همچون فرقه</w:t>
      </w:r>
      <w:r w:rsidRPr="00156B8C">
        <w:rPr>
          <w:rFonts w:hint="cs"/>
          <w:rtl/>
        </w:rPr>
        <w:softHyphen/>
        <w:t>ها و گروه</w:t>
      </w:r>
      <w:r w:rsidRPr="00156B8C">
        <w:rPr>
          <w:rFonts w:hint="cs"/>
          <w:rtl/>
        </w:rPr>
        <w:softHyphen/>
        <w:t>های دیگر ابداً بعد از رحلت جان</w:t>
      </w:r>
      <w:r w:rsidRPr="00156B8C">
        <w:rPr>
          <w:rtl/>
        </w:rPr>
        <w:softHyphen/>
      </w:r>
      <w:r w:rsidRPr="00156B8C">
        <w:rPr>
          <w:rFonts w:hint="cs"/>
          <w:rtl/>
        </w:rPr>
        <w:t>کاه رسول الله</w:t>
      </w:r>
      <w:r w:rsidRPr="00156B8C">
        <w:rPr>
          <w:rFonts w:cs="CTraditional Arabic" w:hint="cs"/>
          <w:rtl/>
        </w:rPr>
        <w:t>ص</w:t>
      </w:r>
      <w:r w:rsidRPr="00156B8C">
        <w:rPr>
          <w:rFonts w:hint="cs"/>
          <w:rtl/>
        </w:rPr>
        <w:t xml:space="preserve"> ظهور نکرده است. نسل به نسل ترقی و رشد نمود و همانند دیگر گروه</w:t>
      </w:r>
      <w:r w:rsidRPr="00156B8C">
        <w:rPr>
          <w:rtl/>
        </w:rPr>
        <w:softHyphen/>
      </w:r>
      <w:r w:rsidRPr="00156B8C">
        <w:rPr>
          <w:rFonts w:hint="cs"/>
          <w:rtl/>
        </w:rPr>
        <w:t>ها و فرقه</w:t>
      </w:r>
      <w:r w:rsidRPr="00156B8C">
        <w:rPr>
          <w:rtl/>
        </w:rPr>
        <w:softHyphen/>
      </w:r>
      <w:r w:rsidRPr="00156B8C">
        <w:rPr>
          <w:rFonts w:hint="cs"/>
          <w:rtl/>
        </w:rPr>
        <w:t>ها بر خط</w:t>
      </w:r>
      <w:r w:rsidRPr="00156B8C">
        <w:rPr>
          <w:rtl/>
        </w:rPr>
        <w:softHyphen/>
      </w:r>
      <w:r w:rsidRPr="00156B8C">
        <w:rPr>
          <w:rtl/>
        </w:rPr>
        <w:softHyphen/>
      </w:r>
      <w:r w:rsidRPr="00156B8C">
        <w:rPr>
          <w:rFonts w:hint="cs"/>
          <w:rtl/>
        </w:rPr>
        <w:t xml:space="preserve">مشیِ عالم و اندیشمندِ خاصی ایفای نقش نکرده است. </w:t>
      </w:r>
    </w:p>
  </w:footnote>
  <w:footnote w:id="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احمد، ابوداود، ترمذی. آلبانی </w:t>
      </w:r>
      <w:r w:rsidRPr="00156B8C">
        <w:rPr>
          <w:rFonts w:cs="CTraditional Arabic" w:hint="cs"/>
          <w:rtl/>
        </w:rPr>
        <w:t>/</w:t>
      </w:r>
      <w:r w:rsidRPr="00156B8C">
        <w:rPr>
          <w:rFonts w:hint="cs"/>
          <w:rtl/>
        </w:rPr>
        <w:t xml:space="preserve"> هم آن را صحیح دانسته است. </w:t>
      </w:r>
    </w:p>
  </w:footnote>
  <w:footnote w:id="6">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احادیثِ اخلاقی ایمانی که با پند و ارشاد، دل را نرم کرده و باعث ازدیاد ایمان می‌گردد. مترجم</w:t>
      </w:r>
    </w:p>
  </w:footnote>
  <w:footnote w:id="7">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شاید بتوان جهت معرفی سلفیتِ قبل از اختلاف برای عموم مسلمانان ، کتاب (</w:t>
      </w:r>
      <w:r w:rsidRPr="00156B8C">
        <w:rPr>
          <w:rtl/>
        </w:rPr>
        <w:t>التوحید الذی هو حق الله علی العبید</w:t>
      </w:r>
      <w:r w:rsidRPr="00156B8C">
        <w:rPr>
          <w:rFonts w:hint="cs"/>
          <w:rtl/>
        </w:rPr>
        <w:t>) نوشته</w:t>
      </w:r>
      <w:r w:rsidRPr="00156B8C">
        <w:rPr>
          <w:rtl/>
        </w:rPr>
        <w:softHyphen/>
      </w:r>
      <w:r w:rsidRPr="00156B8C">
        <w:rPr>
          <w:rFonts w:hint="cs"/>
          <w:rtl/>
        </w:rPr>
        <w:t xml:space="preserve">ی محمد بن عبدالوهاب </w:t>
      </w:r>
      <w:r w:rsidRPr="00156B8C">
        <w:rPr>
          <w:rFonts w:cs="CTraditional Arabic" w:hint="cs"/>
          <w:rtl/>
        </w:rPr>
        <w:t>/</w:t>
      </w:r>
      <w:r w:rsidRPr="00156B8C">
        <w:rPr>
          <w:rFonts w:hint="cs"/>
          <w:rtl/>
        </w:rPr>
        <w:t xml:space="preserve"> را به عنوان یک نمونه</w:t>
      </w:r>
      <w:r w:rsidRPr="00156B8C">
        <w:rPr>
          <w:rtl/>
        </w:rPr>
        <w:softHyphen/>
      </w:r>
      <w:r w:rsidRPr="00156B8C">
        <w:rPr>
          <w:rFonts w:hint="cs"/>
          <w:rtl/>
        </w:rPr>
        <w:t>ی عملی، معرفی نمود. البته این کتاب با بیانی ساده و روان به برخی از مسایل بعد از اختلافات هم اشاره دارد.</w:t>
      </w:r>
    </w:p>
  </w:footnote>
  <w:footnote w:id="8">
    <w:p w:rsidR="00213645" w:rsidRPr="00156B8C" w:rsidRDefault="00213645" w:rsidP="00B16B98">
      <w:pPr>
        <w:pStyle w:val="ad"/>
      </w:pPr>
      <w:r w:rsidRPr="00156B8C">
        <w:rPr>
          <w:rStyle w:val="FootnoteReference"/>
          <w:szCs w:val="28"/>
          <w:vertAlign w:val="baseline"/>
        </w:rPr>
        <w:footnoteRef/>
      </w:r>
      <w:r w:rsidRPr="00156B8C">
        <w:rPr>
          <w:rFonts w:hint="cs"/>
          <w:rtl/>
        </w:rPr>
        <w:t>- شنیداری، که همان ادله</w:t>
      </w:r>
      <w:r w:rsidRPr="00156B8C">
        <w:rPr>
          <w:rtl/>
        </w:rPr>
        <w:softHyphen/>
      </w:r>
      <w:r w:rsidRPr="00156B8C">
        <w:rPr>
          <w:rFonts w:hint="cs"/>
          <w:rtl/>
        </w:rPr>
        <w:t>ی نقلی هستند. مترجم.</w:t>
      </w:r>
    </w:p>
  </w:footnote>
  <w:footnote w:id="9">
    <w:p w:rsidR="00213645" w:rsidRPr="00156B8C" w:rsidRDefault="00213645" w:rsidP="00B16B98">
      <w:pPr>
        <w:pStyle w:val="ad"/>
      </w:pPr>
      <w:r w:rsidRPr="00156B8C">
        <w:rPr>
          <w:rStyle w:val="FootnoteReference"/>
          <w:szCs w:val="28"/>
          <w:vertAlign w:val="baseline"/>
        </w:rPr>
        <w:footnoteRef/>
      </w:r>
      <w:r w:rsidRPr="00156B8C">
        <w:rPr>
          <w:rFonts w:hint="cs"/>
          <w:rtl/>
        </w:rPr>
        <w:t xml:space="preserve">- ابن ماجه، حاکم در المستدرک. آلبانی </w:t>
      </w:r>
      <w:r w:rsidRPr="00156B8C">
        <w:rPr>
          <w:rFonts w:cs="CTraditional Arabic" w:hint="cs"/>
          <w:rtl/>
        </w:rPr>
        <w:t>/</w:t>
      </w:r>
      <w:r w:rsidRPr="00156B8C">
        <w:rPr>
          <w:rFonts w:hint="cs"/>
          <w:rtl/>
        </w:rPr>
        <w:t xml:space="preserve"> در تحقیق «السنة» نوشته</w:t>
      </w:r>
      <w:r w:rsidRPr="00156B8C">
        <w:rPr>
          <w:rtl/>
        </w:rPr>
        <w:softHyphen/>
      </w:r>
      <w:r w:rsidRPr="00156B8C">
        <w:rPr>
          <w:rFonts w:hint="cs"/>
          <w:rtl/>
        </w:rPr>
        <w:t>ی ابن ابی عاصم گفته است، سند اسن حدیث، «جید» است. سلسله احادیث صحیح شماره: 203، 1492. در کتاب ظلال الجنة نیز آن را صحیح دانسته است. ابوداود، احمد در المسند.</w:t>
      </w:r>
    </w:p>
  </w:footnote>
  <w:footnote w:id="1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ترمذی، حاکم در المستدرک. و آلبانی : آن را صحیح دانسته است. </w:t>
      </w:r>
    </w:p>
  </w:footnote>
  <w:footnote w:id="11">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ابوداود، ترمذی، ابن ماجه، دارمی، احمد در المسند، و آلبانی : در ارواءالغلیل 2455 و در ظلال الجنة 31، 54 آن را صحیح دانسته است. </w:t>
      </w:r>
    </w:p>
  </w:footnote>
  <w:footnote w:id="12">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مسلم، کتاب الإمارة.</w:t>
      </w:r>
    </w:p>
  </w:footnote>
  <w:footnote w:id="13">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شرح مسلم، نووی، دار الریان للتراث، جلد 5 ص: 66- 67.</w:t>
      </w:r>
    </w:p>
  </w:footnote>
  <w:footnote w:id="14">
    <w:p w:rsidR="00213645" w:rsidRPr="00156B8C" w:rsidRDefault="00213645" w:rsidP="00B16B98">
      <w:pPr>
        <w:pStyle w:val="ad"/>
        <w:rPr>
          <w:rtl/>
        </w:rPr>
      </w:pPr>
      <w:r w:rsidRPr="00156B8C">
        <w:rPr>
          <w:rStyle w:val="FootnoteReference"/>
          <w:szCs w:val="28"/>
          <w:vertAlign w:val="baseline"/>
        </w:rPr>
        <w:footnoteRef/>
      </w:r>
      <w:r w:rsidRPr="00156B8C">
        <w:rPr>
          <w:rFonts w:hint="cs"/>
          <w:rtl/>
        </w:rPr>
        <w:t>-</w:t>
      </w:r>
      <w:r>
        <w:rPr>
          <w:rFonts w:hint="cs"/>
          <w:rtl/>
        </w:rPr>
        <w:t xml:space="preserve"> احمد و ابوداود</w:t>
      </w:r>
      <w:r w:rsidRPr="00156B8C">
        <w:rPr>
          <w:rFonts w:hint="cs"/>
          <w:rtl/>
        </w:rPr>
        <w:t xml:space="preserve">. آلبانی : هم آن را صحیح دانسته است. </w:t>
      </w:r>
    </w:p>
  </w:footnote>
  <w:footnote w:id="15">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متفق علیه.</w:t>
      </w:r>
    </w:p>
  </w:footnote>
  <w:footnote w:id="16">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متفق علیه.</w:t>
      </w:r>
    </w:p>
  </w:footnote>
  <w:footnote w:id="1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بیهقی، به صورت مرفوع و موقوف روایت کرده است. سندِ موقوف صحیح است و حکم ِمرفوع را دارد. زیرا مبنای این سخن عقل نیست بلکه شرع است.  </w:t>
      </w:r>
    </w:p>
  </w:footnote>
  <w:footnote w:id="18">
    <w:p w:rsidR="00213645" w:rsidRPr="00156B8C" w:rsidRDefault="00213645" w:rsidP="00B16B98">
      <w:pPr>
        <w:pStyle w:val="ad"/>
        <w:rPr>
          <w:rtl/>
        </w:rPr>
      </w:pPr>
      <w:r w:rsidRPr="00156B8C">
        <w:rPr>
          <w:rStyle w:val="FootnoteReference"/>
          <w:szCs w:val="28"/>
          <w:vertAlign w:val="baseline"/>
        </w:rPr>
        <w:footnoteRef/>
      </w:r>
      <w:r>
        <w:rPr>
          <w:rFonts w:hint="cs"/>
          <w:rtl/>
        </w:rPr>
        <w:t xml:space="preserve">- </w:t>
      </w:r>
      <w:r w:rsidRPr="00156B8C">
        <w:rPr>
          <w:rFonts w:hint="cs"/>
          <w:rtl/>
        </w:rPr>
        <w:t>مسلم.</w:t>
      </w:r>
    </w:p>
  </w:footnote>
  <w:footnote w:id="19">
    <w:p w:rsidR="00213645" w:rsidRPr="00156B8C" w:rsidRDefault="00213645" w:rsidP="00B16B98">
      <w:pPr>
        <w:pStyle w:val="ad"/>
        <w:rPr>
          <w:rtl/>
        </w:rPr>
      </w:pPr>
      <w:r w:rsidRPr="00156B8C">
        <w:rPr>
          <w:rStyle w:val="FootnoteReference"/>
          <w:szCs w:val="28"/>
          <w:vertAlign w:val="baseline"/>
        </w:rPr>
        <w:footnoteRef/>
      </w:r>
      <w:r w:rsidRPr="00156B8C">
        <w:rPr>
          <w:rtl/>
        </w:rPr>
        <w:t xml:space="preserve"> </w:t>
      </w:r>
      <w:r w:rsidRPr="00156B8C">
        <w:rPr>
          <w:rFonts w:hint="cs"/>
          <w:rtl/>
        </w:rPr>
        <w:t>.متفق علیه.</w:t>
      </w:r>
    </w:p>
  </w:footnote>
  <w:footnote w:id="2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ترمذی.</w:t>
      </w:r>
    </w:p>
  </w:footnote>
  <w:footnote w:id="2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سمعی یا شنیداری که همان قرآن و حدیث می</w:t>
      </w:r>
      <w:r w:rsidRPr="00156B8C">
        <w:rPr>
          <w:rtl/>
        </w:rPr>
        <w:softHyphen/>
      </w:r>
      <w:r w:rsidRPr="00156B8C">
        <w:rPr>
          <w:rFonts w:hint="cs"/>
          <w:rtl/>
        </w:rPr>
        <w:t>باشد. مترجم.</w:t>
      </w:r>
    </w:p>
  </w:footnote>
  <w:footnote w:id="2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دلایلی که نیاز به بحث و بررسی دارد تا اثبات شود. مترجم.</w:t>
      </w:r>
    </w:p>
  </w:footnote>
  <w:footnote w:id="2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که در این صورت ترجمه آیه چنین می</w:t>
      </w:r>
      <w:r w:rsidRPr="00156B8C">
        <w:rPr>
          <w:rFonts w:hint="cs"/>
          <w:rtl/>
        </w:rPr>
        <w:softHyphen/>
        <w:t>شود: موسی با الله متعال سخن گفت. مترجم.</w:t>
      </w:r>
    </w:p>
  </w:footnote>
  <w:footnote w:id="24">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افراط</w:t>
      </w:r>
      <w:r w:rsidRPr="00156B8C">
        <w:rPr>
          <w:rtl/>
        </w:rPr>
        <w:softHyphen/>
      </w:r>
      <w:r w:rsidRPr="00156B8C">
        <w:rPr>
          <w:rtl/>
        </w:rPr>
        <w:softHyphen/>
      </w:r>
      <w:r w:rsidRPr="00156B8C">
        <w:rPr>
          <w:rFonts w:hint="cs"/>
          <w:rtl/>
        </w:rPr>
        <w:t>گرایان و تندرو</w:t>
      </w:r>
      <w:r w:rsidRPr="00156B8C">
        <w:rPr>
          <w:rtl/>
        </w:rPr>
        <w:softHyphen/>
      </w:r>
      <w:r w:rsidRPr="00156B8C">
        <w:rPr>
          <w:rFonts w:hint="cs"/>
          <w:rtl/>
        </w:rPr>
        <w:t>های جهمیه و شیعه از فرقه</w:t>
      </w:r>
      <w:r w:rsidRPr="00156B8C">
        <w:rPr>
          <w:rtl/>
        </w:rPr>
        <w:softHyphen/>
      </w:r>
      <w:r w:rsidRPr="00156B8C">
        <w:rPr>
          <w:rFonts w:hint="cs"/>
          <w:rtl/>
        </w:rPr>
        <w:t>های امت اسلامی نیستند؛ بلکه کاملاً از آن بیرون</w:t>
      </w:r>
      <w:r w:rsidRPr="00156B8C">
        <w:rPr>
          <w:rtl/>
        </w:rPr>
        <w:softHyphen/>
      </w:r>
      <w:r w:rsidRPr="00156B8C">
        <w:rPr>
          <w:rFonts w:hint="cs"/>
          <w:rtl/>
        </w:rPr>
        <w:t>اند. (یاسر برهامی).</w:t>
      </w:r>
    </w:p>
  </w:footnote>
  <w:footnote w:id="25">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اظهار نظر نکن. بلکه مانند آنان سکوت کن. مترجم.</w:t>
      </w:r>
    </w:p>
  </w:footnote>
  <w:footnote w:id="26">
    <w:p w:rsidR="00213645" w:rsidRPr="00156B8C" w:rsidRDefault="00213645" w:rsidP="007A35BE">
      <w:pPr>
        <w:pStyle w:val="ad"/>
        <w:rPr>
          <w:rtl/>
        </w:rPr>
      </w:pPr>
      <w:r w:rsidRPr="00156B8C">
        <w:rPr>
          <w:rStyle w:val="FootnoteReference"/>
          <w:szCs w:val="28"/>
          <w:vertAlign w:val="baseline"/>
        </w:rPr>
        <w:footnoteRef/>
      </w:r>
      <w:r>
        <w:rPr>
          <w:rFonts w:hint="cs"/>
          <w:rtl/>
        </w:rPr>
        <w:t>-</w:t>
      </w:r>
      <w:r w:rsidRPr="00156B8C">
        <w:rPr>
          <w:rFonts w:hint="cs"/>
          <w:rtl/>
        </w:rPr>
        <w:t xml:space="preserve"> دهریه: کسانی که به الله</w:t>
      </w:r>
      <w:r w:rsidRPr="00156B8C">
        <w:rPr>
          <w:rFonts w:cs="CTraditional Arabic" w:hint="cs"/>
          <w:rtl/>
        </w:rPr>
        <w:t>أ</w:t>
      </w:r>
      <w:r w:rsidRPr="00156B8C">
        <w:rPr>
          <w:rFonts w:hint="cs"/>
          <w:rtl/>
        </w:rPr>
        <w:t xml:space="preserve"> اعتقاد ندارند و می</w:t>
      </w:r>
      <w:r w:rsidRPr="00156B8C">
        <w:rPr>
          <w:rtl/>
        </w:rPr>
        <w:softHyphen/>
      </w:r>
      <w:r w:rsidRPr="00156B8C">
        <w:rPr>
          <w:rFonts w:hint="cs"/>
          <w:rtl/>
        </w:rPr>
        <w:t xml:space="preserve">گویند: </w:t>
      </w:r>
      <w:r w:rsidRPr="00156B8C">
        <w:rPr>
          <w:rFonts w:cs="Traditional Arabic"/>
          <w:szCs w:val="28"/>
          <w:rtl/>
        </w:rPr>
        <w:t>﴿</w:t>
      </w:r>
      <w:r w:rsidRPr="00156B8C">
        <w:rPr>
          <w:rFonts w:cs="KFGQPC Uthmanic Script HAFS"/>
          <w:sz w:val="22"/>
          <w:rtl/>
        </w:rPr>
        <w:t xml:space="preserve">وَمَا يُهۡلِكُنَآ إِلَّا </w:t>
      </w:r>
      <w:r w:rsidRPr="00156B8C">
        <w:rPr>
          <w:rFonts w:cs="KFGQPC Uthmanic Script HAFS" w:hint="cs"/>
          <w:sz w:val="22"/>
          <w:rtl/>
        </w:rPr>
        <w:t>ٱ</w:t>
      </w:r>
      <w:r w:rsidRPr="00156B8C">
        <w:rPr>
          <w:rFonts w:cs="KFGQPC Uthmanic Script HAFS" w:hint="eastAsia"/>
          <w:sz w:val="22"/>
          <w:rtl/>
        </w:rPr>
        <w:t>لدَّهۡرُ</w:t>
      </w:r>
      <w:r w:rsidRPr="00156B8C">
        <w:rPr>
          <w:rFonts w:ascii="Times New Roman" w:hAnsi="Times New Roman" w:cs="Traditional Arabic" w:hint="cs"/>
          <w:szCs w:val="28"/>
          <w:rtl/>
        </w:rPr>
        <w:t xml:space="preserve">﴾ </w:t>
      </w:r>
      <w:r w:rsidRPr="00156B8C">
        <w:rPr>
          <w:rFonts w:hint="cs"/>
          <w:rtl/>
        </w:rPr>
        <w:t>[الجاثیة:24].</w:t>
      </w:r>
      <w:r w:rsidRPr="00156B8C">
        <w:rPr>
          <w:rFonts w:ascii="Times New Roman" w:hAnsi="Times New Roman" w:cs="Traditional Arabic" w:hint="cs"/>
          <w:szCs w:val="28"/>
          <w:rtl/>
        </w:rPr>
        <w:t xml:space="preserve"> </w:t>
      </w:r>
      <w:r w:rsidRPr="00156B8C">
        <w:rPr>
          <w:rFonts w:hint="cs"/>
          <w:rtl/>
        </w:rPr>
        <w:t xml:space="preserve"> فقط زمان است که ما را می</w:t>
      </w:r>
      <w:r w:rsidRPr="00156B8C">
        <w:rPr>
          <w:rtl/>
        </w:rPr>
        <w:softHyphen/>
      </w:r>
      <w:r w:rsidRPr="00156B8C">
        <w:rPr>
          <w:rFonts w:hint="cs"/>
          <w:rtl/>
        </w:rPr>
        <w:t>میراند. مترجم.</w:t>
      </w:r>
    </w:p>
  </w:footnote>
  <w:footnote w:id="27">
    <w:p w:rsidR="00213645" w:rsidRPr="00156B8C" w:rsidRDefault="00213645" w:rsidP="00156B8C">
      <w:pPr>
        <w:pStyle w:val="ad"/>
        <w:spacing w:line="238" w:lineRule="auto"/>
        <w:rPr>
          <w:rtl/>
        </w:rPr>
      </w:pPr>
      <w:r w:rsidRPr="00156B8C">
        <w:rPr>
          <w:rStyle w:val="FootnoteReference"/>
          <w:szCs w:val="28"/>
          <w:vertAlign w:val="baseline"/>
        </w:rPr>
        <w:footnoteRef/>
      </w:r>
      <w:r>
        <w:rPr>
          <w:rFonts w:hint="cs"/>
          <w:rtl/>
        </w:rPr>
        <w:t>-</w:t>
      </w:r>
      <w:r w:rsidRPr="00156B8C">
        <w:rPr>
          <w:rFonts w:hint="cs"/>
          <w:rtl/>
        </w:rPr>
        <w:t xml:space="preserve"> نقل قول علما در نکوهش رأی و علم کلام بسیار زیاد است. می</w:t>
      </w:r>
      <w:r w:rsidRPr="00156B8C">
        <w:rPr>
          <w:rFonts w:hint="cs"/>
          <w:rtl/>
        </w:rPr>
        <w:softHyphen/>
        <w:t>توانید به شرح عقیده</w:t>
      </w:r>
      <w:r w:rsidRPr="00156B8C">
        <w:rPr>
          <w:rtl/>
        </w:rPr>
        <w:softHyphen/>
      </w:r>
      <w:r w:rsidRPr="00156B8C">
        <w:rPr>
          <w:rtl/>
        </w:rPr>
        <w:softHyphen/>
      </w:r>
      <w:r w:rsidRPr="00156B8C">
        <w:rPr>
          <w:rFonts w:hint="cs"/>
          <w:rtl/>
        </w:rPr>
        <w:t xml:space="preserve">ی طحاوی اثر احمد شاکر و منهاج السنة النبویة، بیان موافقة صریح المعقول لصحیح المنقول، کتاب النبوات و الفتوی الطحاویة که همه تألیف ابن تیمیه </w:t>
      </w:r>
      <w:r w:rsidRPr="00156B8C">
        <w:rPr>
          <w:rFonts w:cs="CTraditional Arabic" w:hint="cs"/>
          <w:rtl/>
        </w:rPr>
        <w:t>/</w:t>
      </w:r>
      <w:r w:rsidRPr="00156B8C">
        <w:rPr>
          <w:rFonts w:hint="cs"/>
          <w:rtl/>
        </w:rPr>
        <w:t xml:space="preserve"> است مراجعه کنید. </w:t>
      </w:r>
    </w:p>
    <w:p w:rsidR="00213645" w:rsidRPr="00156B8C" w:rsidRDefault="00213645" w:rsidP="00156B8C">
      <w:pPr>
        <w:pStyle w:val="ad"/>
        <w:spacing w:line="238" w:lineRule="auto"/>
        <w:ind w:firstLine="0"/>
        <w:rPr>
          <w:rtl/>
        </w:rPr>
      </w:pPr>
      <w:r w:rsidRPr="00156B8C">
        <w:rPr>
          <w:rFonts w:hint="cs"/>
          <w:rtl/>
        </w:rPr>
        <w:t>و نیز به دو کتاب الصواع</w:t>
      </w:r>
      <w:r>
        <w:rPr>
          <w:rFonts w:hint="cs"/>
          <w:rtl/>
        </w:rPr>
        <w:t>ق المرسلة علی الجهمیة و المعطلة</w:t>
      </w:r>
      <w:r w:rsidRPr="00156B8C">
        <w:rPr>
          <w:rFonts w:hint="cs"/>
          <w:rtl/>
        </w:rPr>
        <w:t>، و اجتماع ج</w:t>
      </w:r>
      <w:r>
        <w:rPr>
          <w:rFonts w:hint="cs"/>
          <w:rtl/>
        </w:rPr>
        <w:t>یوش الإسلامیة علی غزو المعطلة و</w:t>
      </w:r>
      <w:r w:rsidRPr="00156B8C">
        <w:rPr>
          <w:rFonts w:hint="cs"/>
          <w:rtl/>
        </w:rPr>
        <w:t>الجهمیة نوشته</w:t>
      </w:r>
      <w:r w:rsidRPr="00156B8C">
        <w:rPr>
          <w:rFonts w:hint="cs"/>
          <w:rtl/>
        </w:rPr>
        <w:softHyphen/>
        <w:t xml:space="preserve">ی ابن قیم جوزی نگاهی بیندازید. </w:t>
      </w:r>
    </w:p>
    <w:p w:rsidR="00213645" w:rsidRPr="00156B8C" w:rsidRDefault="00213645" w:rsidP="00156B8C">
      <w:pPr>
        <w:pStyle w:val="ad"/>
        <w:spacing w:line="238" w:lineRule="auto"/>
        <w:ind w:firstLine="0"/>
        <w:rPr>
          <w:rtl/>
        </w:rPr>
      </w:pPr>
      <w:r w:rsidRPr="00156B8C">
        <w:rPr>
          <w:rFonts w:hint="cs"/>
          <w:rtl/>
        </w:rPr>
        <w:t>و تفسیر آیه</w:t>
      </w:r>
      <w:r w:rsidRPr="00156B8C">
        <w:rPr>
          <w:rFonts w:hint="cs"/>
          <w:rtl/>
        </w:rPr>
        <w:softHyphen/>
      </w:r>
      <w:r w:rsidRPr="00156B8C">
        <w:rPr>
          <w:rtl/>
        </w:rPr>
        <w:softHyphen/>
      </w:r>
      <w:r w:rsidRPr="00156B8C">
        <w:rPr>
          <w:rFonts w:hint="cs"/>
          <w:rtl/>
        </w:rPr>
        <w:t xml:space="preserve">ی: </w:t>
      </w:r>
      <w:r w:rsidRPr="00156B8C">
        <w:rPr>
          <w:rFonts w:cs="Traditional Arabic"/>
          <w:sz w:val="22"/>
          <w:rtl/>
        </w:rPr>
        <w:t>﴿</w:t>
      </w:r>
      <w:r w:rsidRPr="00156B8C">
        <w:rPr>
          <w:rFonts w:cs="KFGQPC Uthmanic Script HAFS"/>
          <w:sz w:val="22"/>
          <w:rtl/>
        </w:rPr>
        <w:t xml:space="preserve">أَفَلَا يَتَدَبَّرُونَ </w:t>
      </w:r>
      <w:r w:rsidRPr="00156B8C">
        <w:rPr>
          <w:rFonts w:cs="KFGQPC Uthmanic Script HAFS" w:hint="cs"/>
          <w:sz w:val="22"/>
          <w:rtl/>
        </w:rPr>
        <w:t>ٱ</w:t>
      </w:r>
      <w:r w:rsidRPr="00156B8C">
        <w:rPr>
          <w:rFonts w:cs="KFGQPC Uthmanic Script HAFS" w:hint="eastAsia"/>
          <w:sz w:val="22"/>
          <w:rtl/>
        </w:rPr>
        <w:t>لۡقُرۡءَانَ</w:t>
      </w:r>
      <w:r w:rsidRPr="00156B8C">
        <w:rPr>
          <w:rFonts w:cs="KFGQPC Uthmanic Script HAFS"/>
          <w:sz w:val="22"/>
          <w:rtl/>
        </w:rPr>
        <w:t xml:space="preserve"> أَمۡ عَلَىٰ قُلُوبٍ أَقۡفَالُهَآ٢٤</w:t>
      </w:r>
      <w:r w:rsidRPr="00156B8C">
        <w:rPr>
          <w:rFonts w:ascii="Times New Roman" w:hAnsi="Times New Roman" w:cs="Traditional Arabic" w:hint="cs"/>
          <w:sz w:val="22"/>
          <w:rtl/>
        </w:rPr>
        <w:t>﴾</w:t>
      </w:r>
      <w:r w:rsidRPr="00156B8C">
        <w:rPr>
          <w:rFonts w:ascii="Times New Roman" w:hAnsi="Times New Roman"/>
          <w:rtl/>
        </w:rPr>
        <w:t xml:space="preserve"> [محمد: 24]</w:t>
      </w:r>
      <w:r w:rsidRPr="00156B8C">
        <w:rPr>
          <w:rFonts w:ascii="Times New Roman" w:hAnsi="Times New Roman" w:hint="cs"/>
          <w:rtl/>
        </w:rPr>
        <w:t>.</w:t>
      </w:r>
      <w:r w:rsidRPr="00156B8C">
        <w:rPr>
          <w:rFonts w:hint="cs"/>
          <w:rtl/>
        </w:rPr>
        <w:t xml:space="preserve"> «آیا در قرآن تدبر نمی</w:t>
      </w:r>
      <w:r w:rsidRPr="00156B8C">
        <w:rPr>
          <w:rtl/>
        </w:rPr>
        <w:softHyphen/>
      </w:r>
      <w:r w:rsidRPr="00156B8C">
        <w:rPr>
          <w:rFonts w:hint="cs"/>
          <w:rtl/>
        </w:rPr>
        <w:t>کنند یا بر دل</w:t>
      </w:r>
      <w:r w:rsidRPr="00156B8C">
        <w:rPr>
          <w:rFonts w:hint="eastAsia"/>
          <w:rtl/>
        </w:rPr>
        <w:t>‌</w:t>
      </w:r>
      <w:r w:rsidRPr="00156B8C">
        <w:rPr>
          <w:rFonts w:hint="cs"/>
          <w:rtl/>
        </w:rPr>
        <w:t>هایشان قفل زده شده است». محمد / 24. شنقیطی در أضواءالبیان.</w:t>
      </w:r>
    </w:p>
    <w:p w:rsidR="00213645" w:rsidRPr="00156B8C" w:rsidRDefault="00213645" w:rsidP="00156B8C">
      <w:pPr>
        <w:pStyle w:val="ad"/>
        <w:spacing w:line="238" w:lineRule="auto"/>
        <w:ind w:firstLine="0"/>
        <w:rPr>
          <w:rtl/>
        </w:rPr>
      </w:pPr>
      <w:r w:rsidRPr="00156B8C">
        <w:rPr>
          <w:rFonts w:hint="cs"/>
          <w:rtl/>
        </w:rPr>
        <w:t>و کتاب صون المنطق و الکلام عن فن المنطق و الکلام، اثرِ حافظ سیوطی.</w:t>
      </w:r>
    </w:p>
    <w:p w:rsidR="00213645" w:rsidRPr="00156B8C" w:rsidRDefault="00213645" w:rsidP="00156B8C">
      <w:pPr>
        <w:pStyle w:val="ad"/>
        <w:spacing w:line="238" w:lineRule="auto"/>
        <w:ind w:firstLine="0"/>
      </w:pPr>
      <w:r w:rsidRPr="00156B8C">
        <w:rPr>
          <w:rFonts w:hint="cs"/>
          <w:rtl/>
        </w:rPr>
        <w:t>روض الباسم فی الذب عن سنة أبی القاسم، به قلم ابن الوزیر الیمانی ج 2/168، دارالسلفیة بالقاهرة 1385هـ.</w:t>
      </w:r>
    </w:p>
  </w:footnote>
  <w:footnote w:id="2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از اصطلاحات فلاسفه و متکلمین است. جوهر (یا ذات) آن است که خود، موجود است. و عَرَض(صفت یا ویژگی) آن است که به کمک جوهر پدیدار می</w:t>
      </w:r>
      <w:r w:rsidRPr="00156B8C">
        <w:rPr>
          <w:rFonts w:hint="cs"/>
          <w:rtl/>
        </w:rPr>
        <w:softHyphen/>
        <w:t xml:space="preserve">گردد. مانند: زیدِ سیاه. </w:t>
      </w:r>
    </w:p>
    <w:p w:rsidR="00213645" w:rsidRPr="00156B8C" w:rsidRDefault="00213645" w:rsidP="00156B8C">
      <w:pPr>
        <w:pStyle w:val="ad"/>
        <w:ind w:firstLine="0"/>
      </w:pPr>
      <w:r w:rsidRPr="00156B8C">
        <w:rPr>
          <w:rFonts w:hint="cs"/>
          <w:rtl/>
        </w:rPr>
        <w:t>*(زید، خودِ شخص و ذات می‌باشد. اما سیاهی که صفت است بر روی زید، نمودار می</w:t>
      </w:r>
      <w:r w:rsidRPr="00156B8C">
        <w:rPr>
          <w:rFonts w:hint="cs"/>
          <w:rtl/>
        </w:rPr>
        <w:softHyphen/>
        <w:t>شود).</w:t>
      </w:r>
      <w:r>
        <w:rPr>
          <w:rFonts w:hint="cs"/>
          <w:rtl/>
        </w:rPr>
        <w:t xml:space="preserve"> </w:t>
      </w:r>
      <w:r w:rsidRPr="00156B8C">
        <w:rPr>
          <w:rFonts w:hint="cs"/>
          <w:rtl/>
        </w:rPr>
        <w:t xml:space="preserve">مترجم. </w:t>
      </w:r>
    </w:p>
  </w:footnote>
  <w:footnote w:id="29">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به الرسالة المدنیة اثر شیخ الاسلام ابن تیمیه مراجعه شود. </w:t>
      </w:r>
    </w:p>
  </w:footnote>
  <w:footnote w:id="3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3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 </w:t>
      </w:r>
    </w:p>
  </w:footnote>
  <w:footnote w:id="3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33">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w:t>
      </w:r>
      <w:r w:rsidRPr="00156B8C">
        <w:rPr>
          <w:rtl/>
        </w:rPr>
        <w:t>مدّ، پیمانه ای است که برخی آن را به اندازه ی پُری دوکفِ دست دانسته اند</w:t>
      </w:r>
      <w:r w:rsidRPr="00156B8C">
        <w:rPr>
          <w:rFonts w:hint="cs"/>
          <w:rtl/>
        </w:rPr>
        <w:t xml:space="preserve"> که تقریباً 544 گرم می</w:t>
      </w:r>
      <w:r w:rsidRPr="00156B8C">
        <w:rPr>
          <w:rtl/>
        </w:rPr>
        <w:softHyphen/>
      </w:r>
      <w:r w:rsidRPr="00156B8C">
        <w:rPr>
          <w:rFonts w:hint="cs"/>
          <w:rtl/>
        </w:rPr>
        <w:t>شود.</w:t>
      </w:r>
    </w:p>
  </w:footnote>
  <w:footnote w:id="34">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3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مسلم.</w:t>
      </w:r>
    </w:p>
  </w:footnote>
  <w:footnote w:id="36">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این روایت حَسَن است.</w:t>
      </w:r>
    </w:p>
  </w:footnote>
  <w:footnote w:id="37">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احمد، طیالسی در مُسنَد خود، ابن الأعرابی در کتاب معجم خویش. موقوفاً صحیح است. به سلسله احادیث ضعیف و موضوع شماره 533 نوشته</w:t>
      </w:r>
      <w:r w:rsidRPr="00156B8C">
        <w:rPr>
          <w:rFonts w:hint="cs"/>
          <w:rtl/>
        </w:rPr>
        <w:softHyphen/>
        <w:t>ی شیخ آلبانی</w:t>
      </w:r>
      <w:r w:rsidRPr="00156B8C">
        <w:rPr>
          <w:rFonts w:cs="CTraditional Arabic" w:hint="cs"/>
          <w:rtl/>
        </w:rPr>
        <w:t>/</w:t>
      </w:r>
      <w:r w:rsidRPr="00156B8C">
        <w:rPr>
          <w:rFonts w:hint="cs"/>
          <w:rtl/>
        </w:rPr>
        <w:t xml:space="preserve"> نگاه کن.</w:t>
      </w:r>
    </w:p>
  </w:footnote>
  <w:footnote w:id="38">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پس هر عقیده و عملی که صحابه</w:t>
      </w:r>
      <w:r>
        <w:rPr>
          <w:rFonts w:cs="CTraditional Arabic" w:hint="cs"/>
          <w:rtl/>
        </w:rPr>
        <w:t xml:space="preserve"> </w:t>
      </w:r>
      <w:r w:rsidRPr="00156B8C">
        <w:rPr>
          <w:rFonts w:cs="CTraditional Arabic" w:hint="cs"/>
          <w:rtl/>
        </w:rPr>
        <w:t>ش</w:t>
      </w:r>
      <w:r w:rsidRPr="00156B8C">
        <w:rPr>
          <w:rFonts w:hint="cs"/>
          <w:rtl/>
        </w:rPr>
        <w:t xml:space="preserve"> و اهل علم بعد از ایشان بر آن اجماع داشته</w:t>
      </w:r>
      <w:r w:rsidRPr="00156B8C">
        <w:rPr>
          <w:rFonts w:hint="cs"/>
          <w:rtl/>
        </w:rPr>
        <w:softHyphen/>
        <w:t>اند، برای هیچ کس شایسته نیست که با آن مخالفت نماید. هر کس که می</w:t>
      </w:r>
      <w:r w:rsidRPr="00156B8C">
        <w:rPr>
          <w:rtl/>
        </w:rPr>
        <w:softHyphen/>
      </w:r>
      <w:r w:rsidRPr="00156B8C">
        <w:rPr>
          <w:rFonts w:hint="cs"/>
          <w:rtl/>
        </w:rPr>
        <w:t xml:space="preserve">خواهد باشد. </w:t>
      </w:r>
    </w:p>
  </w:footnote>
  <w:footnote w:id="3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w:t>
      </w:r>
      <w:r w:rsidRPr="00156B8C">
        <w:rPr>
          <w:rtl/>
        </w:rPr>
        <w:t>بوداود، ترمذی، ابن ماجه، ابن حبان در صحیحش</w:t>
      </w:r>
      <w:r w:rsidRPr="00156B8C">
        <w:rPr>
          <w:rFonts w:hint="cs"/>
          <w:rtl/>
        </w:rPr>
        <w:t>.</w:t>
      </w:r>
      <w:r w:rsidRPr="00156B8C">
        <w:rPr>
          <w:rtl/>
        </w:rPr>
        <w:t xml:space="preserve"> و </w:t>
      </w:r>
      <w:r w:rsidRPr="00156B8C">
        <w:rPr>
          <w:rFonts w:hint="cs"/>
          <w:rtl/>
        </w:rPr>
        <w:t xml:space="preserve">شیخ </w:t>
      </w:r>
      <w:r w:rsidRPr="00156B8C">
        <w:rPr>
          <w:rtl/>
        </w:rPr>
        <w:t>آلبانی</w:t>
      </w:r>
      <w:r w:rsidRPr="00156B8C">
        <w:rPr>
          <w:rFonts w:cs="CTraditional Arabic" w:hint="cs"/>
          <w:rtl/>
        </w:rPr>
        <w:t>/</w:t>
      </w:r>
      <w:r w:rsidRPr="00156B8C">
        <w:rPr>
          <w:rFonts w:hint="cs"/>
          <w:rtl/>
        </w:rPr>
        <w:t xml:space="preserve"> آن را</w:t>
      </w:r>
      <w:r w:rsidRPr="00156B8C">
        <w:rPr>
          <w:rtl/>
        </w:rPr>
        <w:t xml:space="preserve"> صحیح </w:t>
      </w:r>
      <w:r w:rsidRPr="00156B8C">
        <w:rPr>
          <w:rFonts w:hint="cs"/>
          <w:rtl/>
        </w:rPr>
        <w:t>دانسته</w:t>
      </w:r>
      <w:r w:rsidRPr="00156B8C">
        <w:rPr>
          <w:rtl/>
        </w:rPr>
        <w:t xml:space="preserve"> است</w:t>
      </w:r>
      <w:r w:rsidRPr="00156B8C">
        <w:rPr>
          <w:rFonts w:hint="cs"/>
          <w:rtl/>
        </w:rPr>
        <w:t>.</w:t>
      </w:r>
    </w:p>
  </w:footnote>
  <w:footnote w:id="40">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4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3">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 </w:t>
      </w:r>
    </w:p>
  </w:footnote>
  <w:footnote w:id="4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5">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6">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احمد، و شیخ آلبانی </w:t>
      </w:r>
      <w:r w:rsidRPr="00156B8C">
        <w:rPr>
          <w:rFonts w:cs="CTraditional Arabic" w:hint="cs"/>
          <w:rtl/>
        </w:rPr>
        <w:t>/</w:t>
      </w:r>
      <w:r w:rsidRPr="00156B8C">
        <w:rPr>
          <w:rFonts w:hint="cs"/>
          <w:rtl/>
        </w:rPr>
        <w:t xml:space="preserve"> با در نظر داشت همه</w:t>
      </w:r>
      <w:r w:rsidRPr="00156B8C">
        <w:rPr>
          <w:rFonts w:hint="cs"/>
          <w:rtl/>
        </w:rPr>
        <w:softHyphen/>
        <w:t xml:space="preserve">ی سندها آن را صحیح دانسته است. </w:t>
      </w:r>
    </w:p>
  </w:footnote>
  <w:footnote w:id="4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الإعتصام ج2 / 200. </w:t>
      </w:r>
    </w:p>
  </w:footnote>
  <w:footnote w:id="48">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 </w:t>
      </w:r>
    </w:p>
  </w:footnote>
  <w:footnote w:id="49">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 xml:space="preserve">احمد، و شیخ آلبانی </w:t>
      </w:r>
      <w:r w:rsidRPr="00156B8C">
        <w:rPr>
          <w:rFonts w:cs="CTraditional Arabic" w:hint="cs"/>
          <w:rtl/>
        </w:rPr>
        <w:t>/</w:t>
      </w:r>
      <w:r w:rsidRPr="00156B8C">
        <w:rPr>
          <w:rFonts w:hint="cs"/>
          <w:rtl/>
        </w:rPr>
        <w:t xml:space="preserve"> آن را صحیح خوانده است. </w:t>
      </w:r>
    </w:p>
  </w:footnote>
  <w:footnote w:id="5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قواعد المنهج السلفی، دکتر مصطفی حلمی.</w:t>
      </w:r>
    </w:p>
  </w:footnote>
  <w:footnote w:id="51">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یعنی سلفیت برای هر زمان و مکانی صلاحیت دارد و پویاست. مترجم. </w:t>
      </w:r>
    </w:p>
  </w:footnote>
  <w:footnote w:id="52">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بخاری و نسائی.</w:t>
      </w:r>
    </w:p>
  </w:footnote>
  <w:footnote w:id="5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حدیثی که سندش به رسول</w:t>
      </w:r>
      <w:r w:rsidRPr="00156B8C">
        <w:rPr>
          <w:rFonts w:cs="CTraditional Arabic" w:hint="cs"/>
          <w:rtl/>
        </w:rPr>
        <w:t xml:space="preserve"> ص</w:t>
      </w:r>
      <w:r w:rsidRPr="00156B8C">
        <w:rPr>
          <w:rFonts w:hint="cs"/>
          <w:rtl/>
        </w:rPr>
        <w:t xml:space="preserve"> منتهی می</w:t>
      </w:r>
      <w:r w:rsidRPr="00156B8C">
        <w:rPr>
          <w:rtl/>
        </w:rPr>
        <w:softHyphen/>
      </w:r>
      <w:r w:rsidRPr="00156B8C">
        <w:rPr>
          <w:rFonts w:hint="cs"/>
          <w:rtl/>
        </w:rPr>
        <w:t>شود را، حدیث مرفوع نامیده</w:t>
      </w:r>
      <w:r w:rsidRPr="00156B8C">
        <w:rPr>
          <w:rtl/>
        </w:rPr>
        <w:softHyphen/>
      </w:r>
      <w:r w:rsidRPr="00156B8C">
        <w:rPr>
          <w:rFonts w:hint="cs"/>
          <w:rtl/>
        </w:rPr>
        <w:t>اند. مترجم.</w:t>
      </w:r>
    </w:p>
  </w:footnote>
  <w:footnote w:id="5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احمد، ابوداود و ترمذی. شیخ آلبانی </w:t>
      </w:r>
      <w:r w:rsidRPr="00156B8C">
        <w:rPr>
          <w:rFonts w:cs="CTraditional Arabic" w:hint="cs"/>
          <w:rtl/>
        </w:rPr>
        <w:t>/</w:t>
      </w:r>
      <w:r w:rsidRPr="00156B8C">
        <w:rPr>
          <w:rFonts w:hint="cs"/>
          <w:rtl/>
        </w:rPr>
        <w:t xml:space="preserve"> هم آن را صحیح دانسته است. </w:t>
      </w:r>
    </w:p>
  </w:footnote>
  <w:footnote w:id="5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حدیثی که در مسلم و بخاری آمده است و راوی آن یک صحابه باشد را، متفق علیه خوانده</w:t>
      </w:r>
      <w:r w:rsidRPr="00156B8C">
        <w:rPr>
          <w:rFonts w:hint="cs"/>
          <w:rtl/>
        </w:rPr>
        <w:softHyphen/>
        <w:t>اند. مترجم.</w:t>
      </w:r>
    </w:p>
  </w:footnote>
  <w:footnote w:id="56">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5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58">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 xml:space="preserve">احمد، نسائی، ابن ماجه، شیخ آلبانی </w:t>
      </w:r>
      <w:r w:rsidRPr="00156B8C">
        <w:rPr>
          <w:rFonts w:cs="CTraditional Arabic" w:hint="cs"/>
          <w:rtl/>
        </w:rPr>
        <w:t>/</w:t>
      </w:r>
      <w:r w:rsidRPr="00156B8C">
        <w:rPr>
          <w:rFonts w:hint="cs"/>
          <w:rtl/>
        </w:rPr>
        <w:t xml:space="preserve"> آن را صحیح دانسته است. </w:t>
      </w:r>
    </w:p>
  </w:footnote>
  <w:footnote w:id="59">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نسائی.</w:t>
      </w:r>
    </w:p>
  </w:footnote>
  <w:footnote w:id="6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61">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w:t>
      </w:r>
      <w:r w:rsidRPr="00156B8C">
        <w:rPr>
          <w:rtl/>
        </w:rPr>
        <w:t>گر طرف واقع</w:t>
      </w:r>
      <w:r w:rsidRPr="00156B8C">
        <w:rPr>
          <w:rFonts w:hint="cs"/>
          <w:rtl/>
        </w:rPr>
        <w:t>اً</w:t>
      </w:r>
      <w:r w:rsidRPr="00156B8C">
        <w:rPr>
          <w:rtl/>
        </w:rPr>
        <w:t xml:space="preserve"> کافر باشد گوینده، سخن راستى</w:t>
      </w:r>
      <w:r w:rsidRPr="00156B8C">
        <w:rPr>
          <w:rFonts w:hint="cs"/>
          <w:rtl/>
        </w:rPr>
        <w:t xml:space="preserve"> </w:t>
      </w:r>
      <w:r w:rsidRPr="00156B8C">
        <w:rPr>
          <w:rtl/>
        </w:rPr>
        <w:t>گفته است و گناهى ندارد و اگر طرف مسلمان باشد</w:t>
      </w:r>
      <w:r w:rsidRPr="00156B8C">
        <w:rPr>
          <w:rFonts w:hint="cs"/>
          <w:rtl/>
        </w:rPr>
        <w:t>،</w:t>
      </w:r>
      <w:r w:rsidRPr="00156B8C">
        <w:rPr>
          <w:rtl/>
        </w:rPr>
        <w:t xml:space="preserve"> این نسبت ناروا به گوینده برمى</w:t>
      </w:r>
      <w:r w:rsidRPr="00156B8C">
        <w:rPr>
          <w:rFonts w:hint="cs"/>
          <w:rtl/>
        </w:rPr>
        <w:softHyphen/>
      </w:r>
      <w:r w:rsidRPr="00156B8C">
        <w:rPr>
          <w:rtl/>
        </w:rPr>
        <w:t>گردد</w:t>
      </w:r>
      <w:r w:rsidRPr="00156B8C">
        <w:rPr>
          <w:rFonts w:hint="cs"/>
          <w:rtl/>
        </w:rPr>
        <w:t>. مترجم.</w:t>
      </w:r>
    </w:p>
  </w:footnote>
  <w:footnote w:id="62">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مسند امام احمد، شیخ احمد شاکر در تحقیقی که بر المسند نموده است آن را صحیح می</w:t>
      </w:r>
      <w:r w:rsidRPr="00156B8C">
        <w:rPr>
          <w:rFonts w:hint="cs"/>
          <w:rtl/>
        </w:rPr>
        <w:softHyphen/>
        <w:t xml:space="preserve">داند. </w:t>
      </w:r>
    </w:p>
  </w:footnote>
  <w:footnote w:id="6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6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65">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tl/>
        </w:rPr>
        <w:t xml:space="preserve"> </w:t>
      </w:r>
      <w:r w:rsidRPr="00156B8C">
        <w:rPr>
          <w:rFonts w:hint="cs"/>
          <w:rtl/>
        </w:rPr>
        <w:t>متفق علیه.</w:t>
      </w:r>
    </w:p>
  </w:footnote>
  <w:footnote w:id="66">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67">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6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6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7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7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ترمذی، نسائی، شیخ آلبانی</w:t>
      </w:r>
      <w:r w:rsidRPr="00156B8C">
        <w:rPr>
          <w:rFonts w:cs="CTraditional Arabic" w:hint="cs"/>
          <w:rtl/>
        </w:rPr>
        <w:t>/</w:t>
      </w:r>
      <w:r w:rsidRPr="00156B8C">
        <w:rPr>
          <w:rFonts w:hint="cs"/>
          <w:rtl/>
        </w:rPr>
        <w:t xml:space="preserve"> آن را صحیح دانسته است. </w:t>
      </w:r>
    </w:p>
  </w:footnote>
  <w:footnote w:id="7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7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فتح الباری شرح صحیح بخاری ج16 ص 114.</w:t>
      </w:r>
    </w:p>
  </w:footnote>
  <w:footnote w:id="7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7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بخاری.</w:t>
      </w:r>
    </w:p>
  </w:footnote>
  <w:footnote w:id="76">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ابوداود، ترمذی و آلبانی</w:t>
      </w:r>
      <w:r w:rsidRPr="00156B8C">
        <w:rPr>
          <w:rFonts w:cs="CTraditional Arabic" w:hint="cs"/>
          <w:rtl/>
        </w:rPr>
        <w:t>/</w:t>
      </w:r>
      <w:r w:rsidRPr="00156B8C">
        <w:rPr>
          <w:rFonts w:hint="cs"/>
          <w:rtl/>
        </w:rPr>
        <w:t xml:space="preserve"> صحیحش می</w:t>
      </w:r>
      <w:r w:rsidRPr="00156B8C">
        <w:rPr>
          <w:rtl/>
        </w:rPr>
        <w:softHyphen/>
      </w:r>
      <w:r w:rsidRPr="00156B8C">
        <w:rPr>
          <w:rFonts w:hint="cs"/>
          <w:rtl/>
        </w:rPr>
        <w:t xml:space="preserve">داند. </w:t>
      </w:r>
    </w:p>
  </w:footnote>
  <w:footnote w:id="77">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احمد، ابوداود و شیخ آلبانی</w:t>
      </w:r>
      <w:r w:rsidRPr="00156B8C">
        <w:rPr>
          <w:rFonts w:cs="CTraditional Arabic" w:hint="cs"/>
          <w:rtl/>
        </w:rPr>
        <w:t>/</w:t>
      </w:r>
      <w:r w:rsidRPr="00156B8C">
        <w:rPr>
          <w:rFonts w:hint="cs"/>
          <w:rtl/>
        </w:rPr>
        <w:t xml:space="preserve"> صححیش دانسته است.</w:t>
      </w:r>
    </w:p>
  </w:footnote>
  <w:footnote w:id="7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7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لباس در لغت عرب مفهومی فراتر و عام</w:t>
      </w:r>
      <w:r w:rsidRPr="00156B8C">
        <w:rPr>
          <w:rtl/>
        </w:rPr>
        <w:softHyphen/>
      </w:r>
      <w:r w:rsidRPr="00156B8C">
        <w:rPr>
          <w:rFonts w:hint="cs"/>
          <w:rtl/>
        </w:rPr>
        <w:t>تر از واژه</w:t>
      </w:r>
      <w:r w:rsidRPr="00156B8C">
        <w:rPr>
          <w:rtl/>
        </w:rPr>
        <w:softHyphen/>
      </w:r>
      <w:r w:rsidRPr="00156B8C">
        <w:rPr>
          <w:rFonts w:hint="cs"/>
          <w:rtl/>
        </w:rPr>
        <w:t>ی فارسی دارد. به هر چیزی که انسان آن را برای پوشش و زیور استفاده نماید، خواه لباس باشد یا لوازم تزیینی، عرب</w:t>
      </w:r>
      <w:r>
        <w:rPr>
          <w:rFonts w:hint="cs"/>
          <w:rtl/>
        </w:rPr>
        <w:t>‌</w:t>
      </w:r>
      <w:r w:rsidRPr="00156B8C">
        <w:rPr>
          <w:rFonts w:hint="cs"/>
          <w:rtl/>
        </w:rPr>
        <w:t xml:space="preserve">ها بدان لباس گویند. مترجم. </w:t>
      </w:r>
    </w:p>
  </w:footnote>
  <w:footnote w:id="80">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سیر اعلام النبلاء ج3/ 234، 235، موسسة الرسالة.</w:t>
      </w:r>
    </w:p>
  </w:footnote>
  <w:footnote w:id="81">
    <w:p w:rsidR="00213645" w:rsidRPr="00156B8C" w:rsidRDefault="00213645" w:rsidP="00B16B98">
      <w:pPr>
        <w:pStyle w:val="ad"/>
        <w:rPr>
          <w:rtl/>
        </w:rPr>
      </w:pPr>
      <w:r w:rsidRPr="00156B8C">
        <w:rPr>
          <w:rStyle w:val="FootnoteReference"/>
          <w:szCs w:val="28"/>
          <w:vertAlign w:val="baseline"/>
        </w:rPr>
        <w:footnoteRef/>
      </w:r>
      <w:r>
        <w:rPr>
          <w:rFonts w:hint="cs"/>
          <w:rtl/>
        </w:rPr>
        <w:t xml:space="preserve">- </w:t>
      </w:r>
      <w:r w:rsidRPr="00156B8C">
        <w:rPr>
          <w:rFonts w:hint="cs"/>
          <w:rtl/>
        </w:rPr>
        <w:t>متفق علیه.</w:t>
      </w:r>
    </w:p>
  </w:footnote>
  <w:footnote w:id="8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8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w:t>
      </w:r>
    </w:p>
  </w:footnote>
  <w:footnote w:id="8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643BE" w:rsidRDefault="0021364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04CFF18" wp14:editId="54E3303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97A5E" w:rsidRDefault="00213645" w:rsidP="003A585B">
    <w:pPr>
      <w:pStyle w:val="Header"/>
      <w:ind w:left="284" w:right="284"/>
      <w:rPr>
        <w:rFonts w:cs="B Lotus"/>
        <w:sz w:val="2"/>
        <w:szCs w:val="2"/>
        <w:rtl/>
      </w:rPr>
    </w:pPr>
    <w:r>
      <w:rPr>
        <w:rFonts w:cs="B Titr" w:hint="cs"/>
        <w:szCs w:val="24"/>
        <w:rtl/>
        <w:lang w:bidi="ar-EG"/>
      </w:rPr>
      <w:t xml:space="preserve"> </w:t>
    </w:r>
  </w:p>
  <w:p w:rsidR="00213645" w:rsidRPr="00C37D07" w:rsidRDefault="0021364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46CD7">
      <w:rPr>
        <w:rFonts w:ascii="Times New Roman Bold" w:hAnsi="Times New Roman Bold"/>
        <w:noProof/>
        <w:rtl/>
        <w:lang w:bidi="fa-IR"/>
      </w:rPr>
      <w:t>3</w:t>
    </w:r>
    <w:r w:rsidRPr="00C37D07">
      <w:rPr>
        <w:rFonts w:ascii="Times New Roman Bold" w:hAnsi="Times New Roman Bold" w:hint="cs"/>
        <w:rtl/>
        <w:lang w:bidi="fa-IR"/>
      </w:rPr>
      <w:fldChar w:fldCharType="end"/>
    </w:r>
  </w:p>
  <w:p w:rsidR="00213645" w:rsidRPr="00BC39D5" w:rsidRDefault="0021364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ABE32A8" wp14:editId="5DAA2E1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643BE" w:rsidRDefault="00213645" w:rsidP="00213645">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ADDFE8F" wp14:editId="617BA264">
              <wp:simplePos x="0" y="0"/>
              <wp:positionH relativeFrom="column">
                <wp:posOffset>0</wp:posOffset>
              </wp:positionH>
              <wp:positionV relativeFrom="paragraph">
                <wp:posOffset>279400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1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219CB">
      <w:rPr>
        <w:rFonts w:ascii="Nazli" w:hAnsi="Nazli" w:cs="Nazli"/>
        <w:b/>
        <w:noProof/>
        <w:rtl/>
        <w:lang w:bidi="fa-IR"/>
      </w:rPr>
      <w:t>126</w:t>
    </w:r>
    <w:r w:rsidRPr="008E3275">
      <w:rPr>
        <w:rFonts w:ascii="Nazli" w:hAnsi="Nazli" w:cs="Nazli" w:hint="cs"/>
        <w:b/>
        <w:rtl/>
        <w:lang w:bidi="fa-IR"/>
      </w:rPr>
      <w:fldChar w:fldCharType="end"/>
    </w:r>
    <w:r>
      <w:rPr>
        <w:rFonts w:ascii="Times New Roman Bold" w:hAnsi="Times New Roman Bold" w:hint="cs"/>
        <w:rtl/>
        <w:lang w:bidi="fa-IR"/>
      </w:rPr>
      <w:tab/>
      <w:t xml:space="preserve">      </w:t>
    </w:r>
    <w:r>
      <w:rPr>
        <w:rFonts w:ascii="IRNazanin" w:hAnsi="IRNazanin" w:cs="IRNazanin" w:hint="cs"/>
        <w:b/>
        <w:bCs/>
        <w:sz w:val="26"/>
        <w:szCs w:val="26"/>
        <w:rtl/>
        <w:lang w:bidi="fa-IR"/>
      </w:rPr>
      <w:t>پرسش و پاسخ‌هایی پیرامون سلفیت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8E3275" w:rsidRDefault="00213645" w:rsidP="0021364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6DBA4792" wp14:editId="1E58A2A7">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219CB">
      <w:rPr>
        <w:rFonts w:ascii="Nazli" w:hAnsi="Nazli" w:cs="Nazli"/>
        <w:b/>
        <w:noProof/>
        <w:rtl/>
        <w:lang w:bidi="fa-IR"/>
      </w:rPr>
      <w:t>7</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Default="00213645" w:rsidP="008E3275">
    <w:pPr>
      <w:pStyle w:val="Header"/>
      <w:spacing w:after="180"/>
      <w:ind w:left="284" w:right="284"/>
      <w:jc w:val="both"/>
      <w:rPr>
        <w:rFonts w:cs="B Lotus"/>
        <w:rtl/>
      </w:rPr>
    </w:pPr>
  </w:p>
  <w:p w:rsidR="00213645" w:rsidRDefault="00213645" w:rsidP="003978F7">
    <w:pPr>
      <w:pStyle w:val="Header"/>
      <w:spacing w:after="180"/>
      <w:ind w:left="284"/>
      <w:jc w:val="both"/>
      <w:rPr>
        <w:rFonts w:cs="B Lotus"/>
        <w:sz w:val="6"/>
        <w:szCs w:val="6"/>
        <w:rtl/>
      </w:rPr>
    </w:pPr>
  </w:p>
  <w:p w:rsidR="00213645" w:rsidRDefault="00213645" w:rsidP="003978F7">
    <w:pPr>
      <w:pStyle w:val="Header"/>
      <w:spacing w:after="180"/>
      <w:ind w:left="284"/>
      <w:jc w:val="both"/>
      <w:rPr>
        <w:rFonts w:cs="B Lotus"/>
        <w:sz w:val="6"/>
        <w:szCs w:val="6"/>
        <w:rtl/>
      </w:rPr>
    </w:pPr>
  </w:p>
  <w:p w:rsidR="00213645" w:rsidRDefault="00213645" w:rsidP="003978F7">
    <w:pPr>
      <w:pStyle w:val="Header"/>
      <w:spacing w:after="180"/>
      <w:ind w:left="284"/>
      <w:jc w:val="both"/>
      <w:rPr>
        <w:rFonts w:cs="B Lotus"/>
        <w:sz w:val="6"/>
        <w:szCs w:val="6"/>
        <w:rtl/>
      </w:rPr>
    </w:pPr>
  </w:p>
  <w:p w:rsidR="00213645" w:rsidRPr="00155E9F" w:rsidRDefault="00213645"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8E3275" w:rsidRDefault="00213645" w:rsidP="0021364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754C1C6A" wp14:editId="03EB10BD">
              <wp:simplePos x="0" y="0"/>
              <wp:positionH relativeFrom="column">
                <wp:posOffset>5080</wp:posOffset>
              </wp:positionH>
              <wp:positionV relativeFrom="paragraph">
                <wp:posOffset>281305</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ai5ZQNcAAAAGAQAADwAAAGRycy9kb3ducmV2LnhtbEzOwU7D&#10;MAwG4DsS7xAZiRtLV6IJ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SBqCgiECAAA/BAAADgAAAAAAAAAAAAAAAAAuAgAAZHJzL2Uyb0RvYy54bWxQSwECLQAU&#10;AAYACAAAACEAai5ZQ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پرسش و پاسخ‌هایی پیرامون سلفیت</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219CB">
      <w:rPr>
        <w:rFonts w:ascii="Nazli" w:hAnsi="Nazli" w:cs="Nazli"/>
        <w:b/>
        <w:noProof/>
        <w:rtl/>
        <w:lang w:bidi="fa-IR"/>
      </w:rPr>
      <w:t>127</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363EBC"/>
    <w:multiLevelType w:val="hybridMultilevel"/>
    <w:tmpl w:val="A37691BC"/>
    <w:lvl w:ilvl="0" w:tplc="7F6E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E30D48"/>
    <w:multiLevelType w:val="hybridMultilevel"/>
    <w:tmpl w:val="A216A476"/>
    <w:lvl w:ilvl="0" w:tplc="7668C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3B6AE8"/>
    <w:multiLevelType w:val="hybridMultilevel"/>
    <w:tmpl w:val="3ACE5B2A"/>
    <w:lvl w:ilvl="0" w:tplc="3A16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47429A"/>
    <w:multiLevelType w:val="hybridMultilevel"/>
    <w:tmpl w:val="A01275D4"/>
    <w:lvl w:ilvl="0" w:tplc="3AA89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7432B7"/>
    <w:multiLevelType w:val="hybridMultilevel"/>
    <w:tmpl w:val="9F920F9C"/>
    <w:lvl w:ilvl="0" w:tplc="100AB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A2726B"/>
    <w:multiLevelType w:val="hybridMultilevel"/>
    <w:tmpl w:val="3A621ADA"/>
    <w:lvl w:ilvl="0" w:tplc="9CD06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AB7185"/>
    <w:multiLevelType w:val="hybridMultilevel"/>
    <w:tmpl w:val="B3C8AD40"/>
    <w:lvl w:ilvl="0" w:tplc="208A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3536E6"/>
    <w:multiLevelType w:val="hybridMultilevel"/>
    <w:tmpl w:val="BA2E0648"/>
    <w:lvl w:ilvl="0" w:tplc="839EC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3">
    <w:nsid w:val="293A5189"/>
    <w:multiLevelType w:val="hybridMultilevel"/>
    <w:tmpl w:val="E19CA01C"/>
    <w:lvl w:ilvl="0" w:tplc="245C2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F3C3B4C"/>
    <w:multiLevelType w:val="hybridMultilevel"/>
    <w:tmpl w:val="4E14B41E"/>
    <w:lvl w:ilvl="0" w:tplc="8B140B0E">
      <w:start w:val="1"/>
      <w:numFmt w:val="decimal"/>
      <w:lvlText w:val="%1-"/>
      <w:lvlJc w:val="left"/>
      <w:pPr>
        <w:ind w:left="720" w:hanging="360"/>
      </w:pPr>
      <w:rPr>
        <w:rFonts w:ascii="IRNazli" w:hAnsi="IRNazli" w:cs="IRNazl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035BFB"/>
    <w:multiLevelType w:val="hybridMultilevel"/>
    <w:tmpl w:val="13F26CCE"/>
    <w:lvl w:ilvl="0" w:tplc="928441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FC1C2D"/>
    <w:multiLevelType w:val="hybridMultilevel"/>
    <w:tmpl w:val="6DDC1744"/>
    <w:lvl w:ilvl="0" w:tplc="B1B6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BE332A"/>
    <w:multiLevelType w:val="hybridMultilevel"/>
    <w:tmpl w:val="6B40D5E6"/>
    <w:lvl w:ilvl="0" w:tplc="8D94E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661DAD"/>
    <w:multiLevelType w:val="hybridMultilevel"/>
    <w:tmpl w:val="20E071DA"/>
    <w:lvl w:ilvl="0" w:tplc="875A0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B4193D"/>
    <w:multiLevelType w:val="hybridMultilevel"/>
    <w:tmpl w:val="42481308"/>
    <w:lvl w:ilvl="0" w:tplc="7E2CD2D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334DA7"/>
    <w:multiLevelType w:val="hybridMultilevel"/>
    <w:tmpl w:val="51EA0614"/>
    <w:lvl w:ilvl="0" w:tplc="E7AA2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772262"/>
    <w:multiLevelType w:val="hybridMultilevel"/>
    <w:tmpl w:val="D4FEB612"/>
    <w:lvl w:ilvl="0" w:tplc="0562C652">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7">
    <w:nsid w:val="47A00481"/>
    <w:multiLevelType w:val="hybridMultilevel"/>
    <w:tmpl w:val="46C678D0"/>
    <w:lvl w:ilvl="0" w:tplc="F2E623A2">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8">
    <w:nsid w:val="48E418A3"/>
    <w:multiLevelType w:val="hybridMultilevel"/>
    <w:tmpl w:val="CC0C7AFA"/>
    <w:lvl w:ilvl="0" w:tplc="8CA63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3180E5D"/>
    <w:multiLevelType w:val="hybridMultilevel"/>
    <w:tmpl w:val="A6A6B0CC"/>
    <w:lvl w:ilvl="0" w:tplc="E5AE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B62AED"/>
    <w:multiLevelType w:val="hybridMultilevel"/>
    <w:tmpl w:val="6AACBE5E"/>
    <w:lvl w:ilvl="0" w:tplc="B1CC7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4C3E16"/>
    <w:multiLevelType w:val="hybridMultilevel"/>
    <w:tmpl w:val="48EE2F0A"/>
    <w:lvl w:ilvl="0" w:tplc="6DFE0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1B24B3"/>
    <w:multiLevelType w:val="hybridMultilevel"/>
    <w:tmpl w:val="E0220502"/>
    <w:lvl w:ilvl="0" w:tplc="1398ED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06169B"/>
    <w:multiLevelType w:val="hybridMultilevel"/>
    <w:tmpl w:val="B8F2AFE2"/>
    <w:lvl w:ilvl="0" w:tplc="31E23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A204F7"/>
    <w:multiLevelType w:val="hybridMultilevel"/>
    <w:tmpl w:val="383CBED2"/>
    <w:lvl w:ilvl="0" w:tplc="481A6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4851C9"/>
    <w:multiLevelType w:val="hybridMultilevel"/>
    <w:tmpl w:val="B07AD9F4"/>
    <w:lvl w:ilvl="0" w:tplc="4A3C46AC">
      <w:start w:val="1"/>
      <w:numFmt w:val="decimal"/>
      <w:lvlText w:val="%1-"/>
      <w:lvlJc w:val="left"/>
      <w:pPr>
        <w:ind w:left="720" w:hanging="360"/>
      </w:pPr>
      <w:rPr>
        <w:rFonts w:cs="2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4470797"/>
    <w:multiLevelType w:val="hybridMultilevel"/>
    <w:tmpl w:val="D6F616EE"/>
    <w:lvl w:ilvl="0" w:tplc="0C86A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E4693D"/>
    <w:multiLevelType w:val="hybridMultilevel"/>
    <w:tmpl w:val="97E6ED34"/>
    <w:lvl w:ilvl="0" w:tplc="1AD6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47"/>
  </w:num>
  <w:num w:numId="15">
    <w:abstractNumId w:val="28"/>
  </w:num>
  <w:num w:numId="16">
    <w:abstractNumId w:val="14"/>
  </w:num>
  <w:num w:numId="17">
    <w:abstractNumId w:val="25"/>
  </w:num>
  <w:num w:numId="18">
    <w:abstractNumId w:val="15"/>
  </w:num>
  <w:num w:numId="19">
    <w:abstractNumId w:val="13"/>
  </w:num>
  <w:num w:numId="20">
    <w:abstractNumId w:val="24"/>
  </w:num>
  <w:num w:numId="21">
    <w:abstractNumId w:val="33"/>
  </w:num>
  <w:num w:numId="22">
    <w:abstractNumId w:val="26"/>
  </w:num>
  <w:num w:numId="23">
    <w:abstractNumId w:val="18"/>
  </w:num>
  <w:num w:numId="24">
    <w:abstractNumId w:val="41"/>
  </w:num>
  <w:num w:numId="25">
    <w:abstractNumId w:val="42"/>
  </w:num>
  <w:num w:numId="26">
    <w:abstractNumId w:val="19"/>
  </w:num>
  <w:num w:numId="27">
    <w:abstractNumId w:val="35"/>
  </w:num>
  <w:num w:numId="28">
    <w:abstractNumId w:val="30"/>
  </w:num>
  <w:num w:numId="29">
    <w:abstractNumId w:val="38"/>
  </w:num>
  <w:num w:numId="30">
    <w:abstractNumId w:val="40"/>
  </w:num>
  <w:num w:numId="31">
    <w:abstractNumId w:val="48"/>
  </w:num>
  <w:num w:numId="32">
    <w:abstractNumId w:val="21"/>
  </w:num>
  <w:num w:numId="33">
    <w:abstractNumId w:val="29"/>
  </w:num>
  <w:num w:numId="34">
    <w:abstractNumId w:val="17"/>
  </w:num>
  <w:num w:numId="35">
    <w:abstractNumId w:val="11"/>
  </w:num>
  <w:num w:numId="36">
    <w:abstractNumId w:val="46"/>
  </w:num>
  <w:num w:numId="37">
    <w:abstractNumId w:val="34"/>
  </w:num>
  <w:num w:numId="38">
    <w:abstractNumId w:val="16"/>
  </w:num>
  <w:num w:numId="39">
    <w:abstractNumId w:val="27"/>
  </w:num>
  <w:num w:numId="40">
    <w:abstractNumId w:val="43"/>
  </w:num>
  <w:num w:numId="41">
    <w:abstractNumId w:val="23"/>
  </w:num>
  <w:num w:numId="42">
    <w:abstractNumId w:val="32"/>
  </w:num>
  <w:num w:numId="43">
    <w:abstractNumId w:val="20"/>
  </w:num>
  <w:num w:numId="44">
    <w:abstractNumId w:val="10"/>
  </w:num>
  <w:num w:numId="45">
    <w:abstractNumId w:val="49"/>
  </w:num>
  <w:num w:numId="46">
    <w:abstractNumId w:val="31"/>
  </w:num>
  <w:num w:numId="47">
    <w:abstractNumId w:val="36"/>
  </w:num>
  <w:num w:numId="48">
    <w:abstractNumId w:val="37"/>
  </w:num>
  <w:num w:numId="49">
    <w:abstractNumId w:val="45"/>
  </w:num>
  <w:num w:numId="50">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mlsywhAeCHVdhiGW7DS4GgzsCg=" w:salt="cOzUIlGoQeKUyt9CGld6W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22E"/>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3DCF"/>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6B8C"/>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E48"/>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645"/>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CA7"/>
    <w:rsid w:val="00270E26"/>
    <w:rsid w:val="00270F7E"/>
    <w:rsid w:val="002718EA"/>
    <w:rsid w:val="002722D5"/>
    <w:rsid w:val="002731A2"/>
    <w:rsid w:val="0027466C"/>
    <w:rsid w:val="0027497E"/>
    <w:rsid w:val="00274A99"/>
    <w:rsid w:val="00274EDC"/>
    <w:rsid w:val="00274F96"/>
    <w:rsid w:val="002761B9"/>
    <w:rsid w:val="002771B5"/>
    <w:rsid w:val="0027738A"/>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193"/>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690"/>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2F89"/>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773"/>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19CB"/>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62D"/>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E4"/>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E23"/>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5E29"/>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5BE"/>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1C8"/>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9F7"/>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7EE"/>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0FD4"/>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01"/>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C12"/>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6D"/>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189"/>
    <w:rsid w:val="00A96DEF"/>
    <w:rsid w:val="00A974DC"/>
    <w:rsid w:val="00A9764B"/>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6A"/>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B98"/>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CD7"/>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3E4"/>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0D2"/>
    <w:rsid w:val="00C17275"/>
    <w:rsid w:val="00C17C47"/>
    <w:rsid w:val="00C21583"/>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586"/>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670"/>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161"/>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F32"/>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C1D"/>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36E"/>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182C"/>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1F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D3E48"/>
    <w:pPr>
      <w:spacing w:before="120"/>
      <w:jc w:val="both"/>
    </w:pPr>
    <w:rPr>
      <w:rFonts w:cs="IRYakout"/>
      <w:bCs/>
    </w:rPr>
  </w:style>
  <w:style w:type="paragraph" w:styleId="TOC2">
    <w:name w:val="toc 2"/>
    <w:basedOn w:val="Normal"/>
    <w:next w:val="Normal"/>
    <w:uiPriority w:val="39"/>
    <w:qFormat/>
    <w:rsid w:val="001D3E48"/>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16B98"/>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B16B98"/>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styleId="Strong">
    <w:name w:val="Strong"/>
    <w:basedOn w:val="DefaultParagraphFont"/>
    <w:uiPriority w:val="22"/>
    <w:qFormat/>
    <w:rsid w:val="00B16B98"/>
    <w:rPr>
      <w:b/>
      <w:bCs/>
    </w:rPr>
  </w:style>
  <w:style w:type="paragraph" w:styleId="ListParagraph">
    <w:name w:val="List Paragraph"/>
    <w:basedOn w:val="Normal"/>
    <w:uiPriority w:val="34"/>
    <w:qFormat/>
    <w:rsid w:val="00B16B98"/>
    <w:pPr>
      <w:spacing w:after="200" w:line="276" w:lineRule="auto"/>
      <w:ind w:left="720"/>
      <w:contextualSpacing/>
    </w:pPr>
    <w:rPr>
      <w:rFonts w:asciiTheme="minorHAnsi" w:eastAsiaTheme="minorHAnsi" w:hAnsiTheme="minorHAnsi" w:cstheme="minorBid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D3E48"/>
    <w:pPr>
      <w:spacing w:before="120"/>
      <w:jc w:val="both"/>
    </w:pPr>
    <w:rPr>
      <w:rFonts w:cs="IRYakout"/>
      <w:bCs/>
    </w:rPr>
  </w:style>
  <w:style w:type="paragraph" w:styleId="TOC2">
    <w:name w:val="toc 2"/>
    <w:basedOn w:val="Normal"/>
    <w:next w:val="Normal"/>
    <w:uiPriority w:val="39"/>
    <w:qFormat/>
    <w:rsid w:val="001D3E48"/>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16B98"/>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B16B98"/>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styleId="Strong">
    <w:name w:val="Strong"/>
    <w:basedOn w:val="DefaultParagraphFont"/>
    <w:uiPriority w:val="22"/>
    <w:qFormat/>
    <w:rsid w:val="00B16B98"/>
    <w:rPr>
      <w:b/>
      <w:bCs/>
    </w:rPr>
  </w:style>
  <w:style w:type="paragraph" w:styleId="ListParagraph">
    <w:name w:val="List Paragraph"/>
    <w:basedOn w:val="Normal"/>
    <w:uiPriority w:val="34"/>
    <w:qFormat/>
    <w:rsid w:val="00B16B98"/>
    <w:pPr>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6A9E-8964-4989-999C-2BC74A7A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25337</Words>
  <Characters>144425</Characters>
  <Application>Microsoft Office Word</Application>
  <DocSecurity>8</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169424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 و پاسخ‌هایی پیرامون سلفیّت</dc:title>
  <dc:subject>پاسخ به شبهات و نقد کتاب‌ها</dc:subject>
  <dc:creator>علاء بکر</dc:creator>
  <cp:keywords>کتابخانه; قلم; موحدين; موحدین; کتاب; مكتبة; القلم; العقيدة; qalam; library; http:/qalamlib.com; http:/qalamlibrary.com; http:/mowahedin.com; http:/aqeedeh.com</cp:keywords>
  <dc:description>اثری خواندنی است که اعتقادات سَلَفیّت را در قالب پرسش و پاسخ توضیح می‌دهد و به اعتراضات و اتهامات مخالفان پاسخ می‌گوید. نویسنده در این کتاب، با بهره‌گیری از آیات قرآن کریم، احادیث نبوی ـ صلی الله علیه وسلم ـ و سخنان علمای جهان اسلام، ثابت می‌کند که صحیح‌ترین شیوۀ دینداری و اصیل‌ترین اعتقاد دینی، مربوط به دوران صدر اسلام و تأثیرگرفته از آموزه‌های رسول الله و صحابۀ پاک ایشان است. وی در خلال مطالب کتاب می‌کوشد تا به اتهاماتی که مخالفان این رویکرد نسبت به آن وارد کرده‌اند جواب دهد و نادرستیِ دیدگاههای  روشنفکرانه را نشان دهد. این اثر، برای دعوتگران  و افرادی که می‌خواهند با عقاید صحیح اسلامی شوند و دلایل قرآنی و منطقیِ اعتقاداتشان را بدانند مرجع مناسبی است.</dc:description>
  <cp:lastModifiedBy>SONY</cp:lastModifiedBy>
  <cp:revision>3</cp:revision>
  <cp:lastPrinted>2004-01-04T11:12:00Z</cp:lastPrinted>
  <dcterms:created xsi:type="dcterms:W3CDTF">2016-07-10T06:42:00Z</dcterms:created>
  <dcterms:modified xsi:type="dcterms:W3CDTF">2017-03-13T19:39:00Z</dcterms:modified>
  <cp:version>1.0 July 2016</cp:version>
</cp:coreProperties>
</file>