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B176" w14:textId="26C55376" w:rsidR="000274F1" w:rsidRDefault="00000000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w:pict w14:anchorId="7B1FA7E9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74.6pt;margin-top:9pt;width:209.85pt;height:29.65pt;z-index:251659776" filled="f" stroked="f">
            <v:textbox>
              <w:txbxContent>
                <w:p w14:paraId="3ADE1E82" w14:textId="2C928ED0" w:rsidR="00646DA5" w:rsidRPr="00646DA5" w:rsidRDefault="00646DA5" w:rsidP="00646DA5">
                  <w:pPr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32"/>
                      <w:szCs w:val="32"/>
                    </w:rPr>
                  </w:pPr>
                  <w:r w:rsidRPr="00646DA5">
                    <w:rPr>
                      <w:rFonts w:asciiTheme="minorHAnsi" w:hAnsiTheme="minorHAnsi" w:cstheme="minorHAnsi"/>
                      <w:color w:val="FFFFFF" w:themeColor="background1"/>
                      <w:sz w:val="32"/>
                      <w:szCs w:val="32"/>
                      <w:highlight w:val="magenta"/>
                      <w:rtl/>
                    </w:rPr>
                    <w:t>لو عرفوك لأحبوك - الهندية</w:t>
                  </w:r>
                </w:p>
              </w:txbxContent>
            </v:textbox>
            <w10:wrap anchorx="page"/>
          </v:shape>
        </w:pict>
      </w:r>
      <w:r>
        <w:rPr>
          <w:rFonts w:ascii="Kokila" w:hAnsi="Kokila" w:cs="Kokila"/>
          <w:noProof/>
          <w:sz w:val="32"/>
          <w:szCs w:val="32"/>
        </w:rPr>
        <w:pict w14:anchorId="41FA54FD">
          <v:shape id="_x0000_s2050" type="#_x0000_t202" style="position:absolute;left:0;text-align:left;margin-left:-73.6pt;margin-top:-77.05pt;width:497.6pt;height:673.2pt;z-index:251657728" fillcolor="#4bacc6 [3208]" strokecolor="#f2f2f2 [3041]" strokeweight="3pt">
            <v:shadow on="t" type="perspective" color="#205867 [1608]" opacity=".5" offset="1pt" offset2="-1pt"/>
            <v:textbox>
              <w:txbxContent>
                <w:p w14:paraId="217F1E4D" w14:textId="77777777" w:rsidR="001063D2" w:rsidRDefault="001063D2" w:rsidP="001063D2">
                  <w:pPr>
                    <w:jc w:val="both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14:paraId="24BA2ACB" w14:textId="77777777" w:rsidR="001063D2" w:rsidRDefault="001063D2" w:rsidP="001063D2">
                  <w:pPr>
                    <w:jc w:val="both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14:paraId="150877C7" w14:textId="77777777" w:rsidR="001063D2" w:rsidRDefault="001063D2" w:rsidP="001063D2">
                  <w:pPr>
                    <w:ind w:firstLine="708"/>
                    <w:rPr>
                      <w:rFonts w:ascii="Arya" w:hAnsi="Arya" w:cs="Arya"/>
                      <w:b/>
                      <w:bCs/>
                      <w:sz w:val="32"/>
                      <w:szCs w:val="32"/>
                    </w:rPr>
                  </w:pPr>
                </w:p>
                <w:p w14:paraId="00E7D275" w14:textId="77777777" w:rsidR="001063D2" w:rsidRDefault="001063D2" w:rsidP="001063D2">
                  <w:pPr>
                    <w:ind w:firstLine="708"/>
                    <w:rPr>
                      <w:rFonts w:ascii="Arya" w:hAnsi="Arya" w:cs="Arya"/>
                      <w:b/>
                      <w:bCs/>
                      <w:sz w:val="32"/>
                      <w:szCs w:val="32"/>
                    </w:rPr>
                  </w:pPr>
                </w:p>
                <w:p w14:paraId="588178B7" w14:textId="77777777" w:rsidR="001063D2" w:rsidRDefault="001063D2" w:rsidP="001063D2">
                  <w:pPr>
                    <w:ind w:firstLine="708"/>
                    <w:rPr>
                      <w:rFonts w:ascii="Arya" w:hAnsi="Arya" w:cs="Arya"/>
                      <w:b/>
                      <w:bCs/>
                      <w:sz w:val="32"/>
                      <w:szCs w:val="32"/>
                    </w:rPr>
                  </w:pPr>
                </w:p>
                <w:p w14:paraId="7A00F6BE" w14:textId="22F0634B" w:rsidR="005C4C55" w:rsidRPr="00BB0266" w:rsidRDefault="001063D2" w:rsidP="005C4C55">
                  <w:pPr>
                    <w:ind w:left="708" w:firstLine="708"/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</w:pPr>
                  <w:proofErr w:type="spellStart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>अगर</w:t>
                  </w:r>
                  <w:proofErr w:type="spellEnd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 xml:space="preserve"> </w:t>
                  </w:r>
                  <w:proofErr w:type="spellStart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>लोग</w:t>
                  </w:r>
                  <w:proofErr w:type="spellEnd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 xml:space="preserve"> </w:t>
                  </w:r>
                  <w:proofErr w:type="spellStart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>आपको</w:t>
                  </w:r>
                  <w:proofErr w:type="spellEnd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 xml:space="preserve"> </w:t>
                  </w:r>
                  <w:proofErr w:type="spellStart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>जान</w:t>
                  </w:r>
                  <w:proofErr w:type="spellEnd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 xml:space="preserve"> </w:t>
                  </w:r>
                  <w:proofErr w:type="spellStart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>लें</w:t>
                  </w:r>
                  <w:proofErr w:type="spellEnd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>,</w:t>
                  </w:r>
                </w:p>
                <w:p w14:paraId="1206E2C5" w14:textId="77777777" w:rsidR="001063D2" w:rsidRPr="00BB0266" w:rsidRDefault="001063D2" w:rsidP="005C4C55">
                  <w:pPr>
                    <w:ind w:firstLine="708"/>
                    <w:jc w:val="center"/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</w:pPr>
                  <w:proofErr w:type="spellStart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>तो</w:t>
                  </w:r>
                  <w:proofErr w:type="spellEnd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 xml:space="preserve"> </w:t>
                  </w:r>
                  <w:proofErr w:type="spellStart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>आपसे</w:t>
                  </w:r>
                  <w:proofErr w:type="spellEnd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 xml:space="preserve"> </w:t>
                  </w:r>
                  <w:proofErr w:type="spellStart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>मोहब्बत</w:t>
                  </w:r>
                  <w:proofErr w:type="spellEnd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 xml:space="preserve"> </w:t>
                  </w:r>
                  <w:proofErr w:type="spellStart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>करने</w:t>
                  </w:r>
                  <w:proofErr w:type="spellEnd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 xml:space="preserve"> </w:t>
                  </w:r>
                  <w:proofErr w:type="spellStart"/>
                  <w:r w:rsidRPr="00BB0266">
                    <w:rPr>
                      <w:rFonts w:ascii="GIST-DVOTMohini" w:hAnsi="GIST-DVOTMohini" w:cs="GIST-DVOTMohini"/>
                      <w:b/>
                      <w:bCs/>
                      <w:color w:val="7030A0"/>
                      <w:sz w:val="64"/>
                      <w:szCs w:val="64"/>
                    </w:rPr>
                    <w:t>लगें</w:t>
                  </w:r>
                  <w:proofErr w:type="spellEnd"/>
                </w:p>
                <w:p w14:paraId="2D3649E7" w14:textId="77777777" w:rsidR="00FE0EBF" w:rsidRDefault="00FE0EBF" w:rsidP="00E86778">
                  <w:pPr>
                    <w:jc w:val="center"/>
                    <w:rPr>
                      <w:rFonts w:ascii="Khand" w:hAnsi="Khand" w:cs="Khand"/>
                      <w:sz w:val="56"/>
                      <w:szCs w:val="56"/>
                    </w:rPr>
                  </w:pPr>
                </w:p>
                <w:p w14:paraId="16BDEE73" w14:textId="77777777" w:rsidR="00E86778" w:rsidRPr="00BB0266" w:rsidRDefault="00E86778" w:rsidP="00E86778">
                  <w:pPr>
                    <w:jc w:val="center"/>
                    <w:rPr>
                      <w:rFonts w:ascii="Khand" w:hAnsi="Khand" w:cs="Khand"/>
                      <w:color w:val="0000CC"/>
                      <w:sz w:val="72"/>
                      <w:szCs w:val="72"/>
                    </w:rPr>
                  </w:pPr>
                  <w:proofErr w:type="spellStart"/>
                  <w:r w:rsidRPr="00BB0266">
                    <w:rPr>
                      <w:rFonts w:ascii="Khand" w:hAnsi="Khand" w:cs="Khand"/>
                      <w:color w:val="0000CC"/>
                      <w:sz w:val="72"/>
                      <w:szCs w:val="72"/>
                    </w:rPr>
                    <w:t>संकलन</w:t>
                  </w:r>
                  <w:proofErr w:type="spellEnd"/>
                  <w:r w:rsidRPr="00BB0266">
                    <w:rPr>
                      <w:rFonts w:ascii="Khand" w:hAnsi="Khand" w:cs="Khand"/>
                      <w:color w:val="0000CC"/>
                      <w:sz w:val="72"/>
                      <w:szCs w:val="72"/>
                    </w:rPr>
                    <w:t>:</w:t>
                  </w:r>
                </w:p>
                <w:p w14:paraId="0F7168DA" w14:textId="77777777" w:rsidR="00E86778" w:rsidRPr="00BB0266" w:rsidRDefault="00E86778" w:rsidP="00E86778">
                  <w:pPr>
                    <w:jc w:val="center"/>
                    <w:rPr>
                      <w:rFonts w:ascii="Khand" w:hAnsi="Khand" w:cs="Khand"/>
                      <w:color w:val="0000CC"/>
                      <w:sz w:val="72"/>
                      <w:szCs w:val="72"/>
                    </w:rPr>
                  </w:pPr>
                  <w:proofErr w:type="spellStart"/>
                  <w:r w:rsidRPr="00BB0266">
                    <w:rPr>
                      <w:rFonts w:ascii="Khand" w:hAnsi="Khand" w:cs="Khand"/>
                      <w:color w:val="0000CC"/>
                      <w:sz w:val="72"/>
                      <w:szCs w:val="72"/>
                    </w:rPr>
                    <w:t>ख़ालिद</w:t>
                  </w:r>
                  <w:proofErr w:type="spellEnd"/>
                  <w:r w:rsidRPr="00BB0266">
                    <w:rPr>
                      <w:rFonts w:ascii="Khand" w:hAnsi="Khand" w:cs="Khand"/>
                      <w:color w:val="0000CC"/>
                      <w:sz w:val="72"/>
                      <w:szCs w:val="72"/>
                    </w:rPr>
                    <w:t xml:space="preserve"> </w:t>
                  </w:r>
                  <w:proofErr w:type="spellStart"/>
                  <w:r w:rsidRPr="00BB0266">
                    <w:rPr>
                      <w:rFonts w:ascii="Khand" w:hAnsi="Khand" w:cs="Khand"/>
                      <w:color w:val="0000CC"/>
                      <w:sz w:val="72"/>
                      <w:szCs w:val="72"/>
                    </w:rPr>
                    <w:t>अल-ख़िलीवी</w:t>
                  </w:r>
                  <w:proofErr w:type="spellEnd"/>
                </w:p>
                <w:p w14:paraId="0CD03A15" w14:textId="77777777" w:rsidR="00E86778" w:rsidRPr="00E86778" w:rsidRDefault="00E86778" w:rsidP="001063D2">
                  <w:pPr>
                    <w:ind w:firstLine="708"/>
                    <w:rPr>
                      <w:rFonts w:ascii="Arya" w:hAnsi="Arya" w:cs="Arya"/>
                      <w:b/>
                      <w:bCs/>
                      <w:color w:val="002060"/>
                      <w:sz w:val="38"/>
                      <w:szCs w:val="38"/>
                    </w:rPr>
                  </w:pPr>
                </w:p>
                <w:p w14:paraId="2B50E4AA" w14:textId="77777777" w:rsidR="00E90337" w:rsidRDefault="00E90337"/>
              </w:txbxContent>
            </v:textbox>
            <w10:wrap anchorx="page"/>
          </v:shape>
        </w:pict>
      </w:r>
    </w:p>
    <w:p w14:paraId="686DD0D5" w14:textId="77777777" w:rsidR="000274F1" w:rsidRDefault="000274F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</w:p>
    <w:p w14:paraId="57F17AD5" w14:textId="77777777" w:rsidR="000274F1" w:rsidRDefault="000274F1" w:rsidP="00700C35">
      <w:pPr>
        <w:ind w:firstLine="709"/>
        <w:jc w:val="center"/>
        <w:rPr>
          <w:rFonts w:ascii="Kokila" w:hAnsi="Kokila" w:cs="Kokila"/>
          <w:sz w:val="32"/>
          <w:szCs w:val="32"/>
        </w:rPr>
        <w:sectPr w:rsidR="000274F1" w:rsidSect="001063D2">
          <w:headerReference w:type="default" r:id="rId6"/>
          <w:footerReference w:type="default" r:id="rId7"/>
          <w:type w:val="continuous"/>
          <w:pgSz w:w="9866" w:h="13325" w:code="64"/>
          <w:pgMar w:top="1440" w:right="1440" w:bottom="1440" w:left="1440" w:header="720" w:footer="720" w:gutter="0"/>
          <w:pgBorders w:display="firstPage" w:offsetFrom="page">
            <w:top w:val="gems" w:sz="7" w:space="24" w:color="7030A0"/>
            <w:left w:val="gems" w:sz="7" w:space="24" w:color="7030A0"/>
            <w:bottom w:val="gems" w:sz="7" w:space="24" w:color="7030A0"/>
            <w:right w:val="gems" w:sz="7" w:space="24" w:color="7030A0"/>
          </w:pgBorders>
          <w:cols w:space="720"/>
          <w:titlePg/>
          <w:docGrid w:linePitch="272"/>
        </w:sectPr>
      </w:pPr>
    </w:p>
    <w:p w14:paraId="49472BEB" w14:textId="77777777" w:rsidR="002E655B" w:rsidRPr="00700C35" w:rsidRDefault="002E655B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</w:p>
    <w:p w14:paraId="4A6CA293" w14:textId="77777777" w:rsidR="00700C35" w:rsidRDefault="00364DDB">
      <w:pPr>
        <w:rPr>
          <w:rFonts w:ascii="Kokila" w:hAnsi="Kokila" w:cs="Kokil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1B1587A" wp14:editId="4DB1394F">
            <wp:simplePos x="0" y="0"/>
            <wp:positionH relativeFrom="margin">
              <wp:posOffset>-22860</wp:posOffset>
            </wp:positionH>
            <wp:positionV relativeFrom="margin">
              <wp:posOffset>4491990</wp:posOffset>
            </wp:positionV>
            <wp:extent cx="4565650" cy="2663190"/>
            <wp:effectExtent l="0" t="0" r="0" b="0"/>
            <wp:wrapSquare wrapText="bothSides"/>
            <wp:docPr id="14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C35">
        <w:rPr>
          <w:rFonts w:ascii="Kokila" w:hAnsi="Kokila" w:cs="Kokila"/>
          <w:sz w:val="32"/>
          <w:szCs w:val="32"/>
        </w:rPr>
        <w:br w:type="page"/>
      </w:r>
    </w:p>
    <w:p w14:paraId="44A5B0D4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lastRenderedPageBreak/>
        <w:t>प्रिय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पाठक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!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स्वागत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!</w:t>
      </w:r>
    </w:p>
    <w:p w14:paraId="237D7D2C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जिसने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आकाशों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धरती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प्रार्थना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ख़ुश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रखे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स्वस्थ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रखे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पुस्तिका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मिले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स्वस्थ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सुरक्षित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हों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2037D7C1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195CC7A1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पैगंबर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मुहम्मद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सम्पूर्ण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जीवनी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दर्जनों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पढ़ी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17632E07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इसी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तरह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क़ुरआन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उतारा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सैकड़ों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पढ़ा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52E98168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हृदय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मुहब्बत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बग़ैर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जीवनी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संतुष्ट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ईमानदारी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आश्वस्त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हुए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बग़ैर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3165BD4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फिर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जीवनी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पढ़कर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कुछ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सुंदर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चयन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BCDC72E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संभवतः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पसंद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आएँ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दुनिया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मार्गदर्शक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आत्मा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शांति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प्रदान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हृदय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इनसे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संतुष्ट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ख़ुशी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महसूस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करें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505F1085" w14:textId="77777777" w:rsidR="00700C35" w:rsidRDefault="00B40D31" w:rsidP="00700C35">
      <w:pPr>
        <w:ind w:firstLine="709"/>
        <w:jc w:val="right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आपका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: </w:t>
      </w:r>
      <w:r w:rsid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ख़ालिद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बिन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अब्दुल्लाह</w:t>
      </w:r>
      <w:proofErr w:type="spellEnd"/>
    </w:p>
    <w:p w14:paraId="6A098BDD" w14:textId="77777777" w:rsidR="00700C35" w:rsidRDefault="00700C35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br w:type="page"/>
      </w:r>
    </w:p>
    <w:p w14:paraId="0B479D6B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lastRenderedPageBreak/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मुहम्मद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समुदाय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ओर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बनाकर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भेजा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बड़ा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उद्देश्य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केवल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इबादत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ओर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बुलाना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मार्ग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चलाना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चुना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क्योंकि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पैदा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जानता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मामले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पहले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नबियों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उनपर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शांति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तरह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556EB636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कोई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समाज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सुधारक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बुद्धिमान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विचारक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बल्कि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ओर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भेजे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रसूल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उच्च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वह्यी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प्रकाशना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अनुसार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चलते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13511321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2857A6D7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प्राचीन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युग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आदमी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पूछा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गया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तुम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मुहम्मद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ईमान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लाए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बहुत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सुंदर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उत्तर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उसने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ऐसी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चीज़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मानव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विवेक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रोके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ऐसी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चीज़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रोकते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मानव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विवेक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45A85561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आधार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पुस्तिका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संपर्क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प्रश्न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लिंक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दूँगा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5E04AD2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68A3394C" w14:textId="77777777" w:rsidR="00BF3345" w:rsidRPr="00700C35" w:rsidRDefault="00B40D31" w:rsidP="00C47ACA">
      <w:pPr>
        <w:spacing w:line="240" w:lineRule="auto"/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इंसानों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ओर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बनाकर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भेजा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अंतिम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इसलिए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चमत्कार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क़यामत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बाक़ी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रहेगा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चमत्कार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क़ुरआन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द्वारा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अरब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भाषाविदों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चुनौती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तरह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किताब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सूरतें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आएँ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परन्तु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असमर्थ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चुनौती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आज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क़ायम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58D9FEBC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3E0E623D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lastRenderedPageBreak/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क़ुरआन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चौदह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सौ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पूर्व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उतारा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गुज़रते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बढ़ते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वैज्ञानिक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विकास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खोज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चमत्कार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महानता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मुहम्मद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संदेश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सच्चाई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साबित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हुई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  <w:r w:rsidRPr="00700C35">
        <w:rPr>
          <w:rStyle w:val="FootnoteReference"/>
          <w:rFonts w:ascii="Kokila" w:hAnsi="Kokila" w:cs="Kokila"/>
          <w:sz w:val="32"/>
          <w:szCs w:val="32"/>
        </w:rPr>
        <w:footnoteReference w:id="1"/>
      </w:r>
    </w:p>
    <w:p w14:paraId="48DBA63C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2D85311A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दावत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अर्थात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आह्वान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ऐसा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दर्शन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समझना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लागू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मुश्किल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बल्कि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स्पष्ट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सरल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पढ़ा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अनपढ़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व्यक्ति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समझ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आसानी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क्षमता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आधारित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9B97C19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ऐसा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इस्लाम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धर्म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क्षेत्र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विशेष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दूसरे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क्षेत्र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बल्कि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जीवन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क्षेत्र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सम्पूर्ण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संविधान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उच्च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खुद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क़ुरआन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क़ुरआन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विषय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क़ुरआन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रमज़ान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महीने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उतारा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सुपथ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दिखाने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।''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अल-बक़रा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185]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वास्तव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ये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क़ुर्आन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डगर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दिखाता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सीधी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ईमान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शुभ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सूचना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सदाचार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उन्हीं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बहुत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बड़ा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प्रतिफल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।''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अल-इस्रा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9]</w:t>
      </w:r>
    </w:p>
    <w:p w14:paraId="0BDABA21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61233ECE" w14:textId="77777777" w:rsidR="00BF3345" w:rsidRPr="00700C35" w:rsidRDefault="00B40D31" w:rsidP="00C47ACA">
      <w:pPr>
        <w:spacing w:line="240" w:lineRule="auto"/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अब्दुल्लाह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बिन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सलाम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राज़ी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पहले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यहूदी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मुसलमान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कहते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मदीने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मदीना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प्रतीक्षा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नज़र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चेहरे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पड़ी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चेहरा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झूठे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चेहरा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पहली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हुए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''ऐ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! </w:t>
      </w:r>
      <w:proofErr w:type="spellStart"/>
      <w:r w:rsidRPr="00700C35">
        <w:rPr>
          <w:rFonts w:ascii="Kokila" w:hAnsi="Kokila" w:cs="Kokila"/>
          <w:sz w:val="32"/>
          <w:szCs w:val="32"/>
        </w:rPr>
        <w:t>सलाम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फैलाओ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lastRenderedPageBreak/>
        <w:t>रिश्तों-नातों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ख़याल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रखो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खाना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खिलाओ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उठकर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नमाज़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पढ़ो</w:t>
      </w:r>
      <w:proofErr w:type="spellEnd"/>
      <w:r w:rsidRPr="00700C35">
        <w:rPr>
          <w:rFonts w:ascii="Kokila" w:hAnsi="Kokila" w:cs="Kokila"/>
          <w:sz w:val="32"/>
          <w:szCs w:val="32"/>
        </w:rPr>
        <w:t>, (</w:t>
      </w:r>
      <w:proofErr w:type="spellStart"/>
      <w:r w:rsidRPr="00700C35">
        <w:rPr>
          <w:rFonts w:ascii="Kokila" w:hAnsi="Kokila" w:cs="Kokila"/>
          <w:sz w:val="32"/>
          <w:szCs w:val="32"/>
        </w:rPr>
        <w:t>इसके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फलस्वरूप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तुम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सुरक्षित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रूप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जन्नत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प्रवेश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जाओगे</w:t>
      </w:r>
      <w:proofErr w:type="spellEnd"/>
      <w:r w:rsidRPr="00700C35">
        <w:rPr>
          <w:rFonts w:ascii="Kokila" w:hAnsi="Kokila" w:cs="Kokila"/>
          <w:sz w:val="32"/>
          <w:szCs w:val="32"/>
        </w:rPr>
        <w:t>।''</w:t>
      </w:r>
    </w:p>
    <w:p w14:paraId="202D553B" w14:textId="77777777" w:rsidR="00BF3345" w:rsidRPr="00700C35" w:rsidRDefault="00B40D31" w:rsidP="00C47ACA">
      <w:pPr>
        <w:spacing w:line="240" w:lineRule="auto"/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062B7D99" w14:textId="77777777" w:rsidR="00BF3345" w:rsidRPr="00700C35" w:rsidRDefault="00B40D31" w:rsidP="00C47ACA">
      <w:pPr>
        <w:spacing w:line="240" w:lineRule="auto"/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- 40 </w:t>
      </w:r>
      <w:proofErr w:type="spellStart"/>
      <w:r w:rsidRPr="00700C35">
        <w:rPr>
          <w:rFonts w:ascii="Kokila" w:hAnsi="Kokila" w:cs="Kokila"/>
          <w:sz w:val="32"/>
          <w:szCs w:val="32"/>
        </w:rPr>
        <w:t>वर्षों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समुदाय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मक्का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मक्का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उन्हें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स़ादिक़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सच्चा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अमीन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अमानतदार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कहकर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पुकारते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यात्रा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निकलते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अमानतें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रख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4D7DFCCC" w14:textId="77777777" w:rsidR="00BF3345" w:rsidRPr="00700C35" w:rsidRDefault="00B40D31" w:rsidP="00C47ACA">
      <w:pPr>
        <w:spacing w:line="240" w:lineRule="auto"/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उन्हें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रसूल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तौर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चुना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इबादत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हराम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व्यभिचार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अन्याय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गैर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क़ानूनी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हत्या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ओर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बुलाने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लगे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बहुतों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दुश्मनी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परन्तु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अंजाम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असत्य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सत्य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जीत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तौर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सामने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उच्च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मोमिनों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सहायता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अनिवार्य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।''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अल-रूम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47]</w:t>
      </w:r>
    </w:p>
    <w:p w14:paraId="7557EA02" w14:textId="77777777" w:rsidR="00BF3345" w:rsidRPr="00700C35" w:rsidRDefault="00B40D31" w:rsidP="00C47ACA">
      <w:pPr>
        <w:spacing w:line="240" w:lineRule="auto"/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उन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बहुत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बड़ा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अवसर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सत्य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ओर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बुलाने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मदद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! </w:t>
      </w:r>
      <w:proofErr w:type="spellStart"/>
      <w:r w:rsidRPr="00700C35">
        <w:rPr>
          <w:rFonts w:ascii="Kokila" w:hAnsi="Kokila" w:cs="Kokila"/>
          <w:sz w:val="32"/>
          <w:szCs w:val="32"/>
        </w:rPr>
        <w:t>परन्तु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घमंड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मुँह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फेर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अंततः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घाटे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48B94F01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0818B202" w14:textId="77777777" w:rsidR="00BF3345" w:rsidRPr="00700C35" w:rsidRDefault="00B40D31" w:rsidP="00C47ACA">
      <w:pPr>
        <w:spacing w:line="240" w:lineRule="auto"/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हमारे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बड़ी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विशेषता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निकटवर्ती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छोटे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बड़े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सबके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इंसाफ़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आदमी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ज़ुल्म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हराम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रुपया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द्वारा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अत्याचार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बचो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क्योंकि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अत्याचार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क़यामत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अंधकार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कारण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होगा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।'' </w:t>
      </w:r>
      <w:proofErr w:type="spellStart"/>
      <w:r w:rsidRPr="00700C35">
        <w:rPr>
          <w:rFonts w:ascii="Kokila" w:hAnsi="Kokila" w:cs="Kokila"/>
          <w:sz w:val="32"/>
          <w:szCs w:val="32"/>
        </w:rPr>
        <w:t>उन्होंने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यदि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मुहम्मद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बेटी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मेरी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बेटी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फ़ातिमा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चोरी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देता</w:t>
      </w:r>
      <w:proofErr w:type="spellEnd"/>
      <w:r w:rsidRPr="00700C35">
        <w:rPr>
          <w:rFonts w:ascii="Kokila" w:hAnsi="Kokila" w:cs="Kokila"/>
          <w:sz w:val="32"/>
          <w:szCs w:val="32"/>
        </w:rPr>
        <w:t>।''</w:t>
      </w:r>
    </w:p>
    <w:p w14:paraId="3671A5A2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40EC0674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lastRenderedPageBreak/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बताते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निकट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पैमाना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बहुतायत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न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बुद्धि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प्रचुरता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व्यापक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सामाजिक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संबंध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बल्कि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मापदंड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हृदय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पवित्रता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विश्वास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ईमान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महानता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नैतिकता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सुंदरता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व्यवहार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वाणी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सत्यता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कर्म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फ़रमाया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अरबी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गैर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अरबी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गैर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अरबी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अरबी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गोरे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गोरे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वरीयता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प्राप्त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अगर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वरीयता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प्राप्त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धर्मनिष्ठा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परहेज़गारी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बुनियाद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।'' </w:t>
      </w:r>
      <w:proofErr w:type="spellStart"/>
      <w:r w:rsidRPr="00700C35">
        <w:rPr>
          <w:rFonts w:ascii="Kokila" w:hAnsi="Kokila" w:cs="Kokila"/>
          <w:sz w:val="32"/>
          <w:szCs w:val="32"/>
        </w:rPr>
        <w:t>खुद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किताब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निकट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तुम्हारे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प्रतिष्ठा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व्यक्ति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तक़वा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>।''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अल-हुजुरात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13]</w:t>
      </w:r>
    </w:p>
    <w:p w14:paraId="39C0585F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इससे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बढ़कर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घिनौना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अत्याचार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होगा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व्यक्ति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चेहरे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रंग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नाम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माता-पिता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धर्म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नागरिकता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ऐसी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चीज़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बुनियाद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मापा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सर्वज्ञानी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कृपावान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सृष्टि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230B1240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7AC7DDA4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पैगंबर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वैवाहिक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संबंधों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इतना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महत्व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मूल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स्तंभ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अनिवार्य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रूप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परिवार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नींव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रखी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शरई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विवाह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क़रार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इसलिए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मज़बूत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बुनियाद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ऊँची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इमारत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खड़ी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इसके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अतिरिक्त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दरवाज़ों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बंद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जिनकी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मुसीबतों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शारीरिक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मानसिक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दुनिया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आज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जूझ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08EC5DA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मामला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बेहतरीन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आदर्श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तुममें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बेहतर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व्यक्ति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परिवार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बेहतर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परिवार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तुममें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बेहतर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हूँ</w:t>
      </w:r>
      <w:proofErr w:type="spellEnd"/>
      <w:r w:rsidRPr="00700C35">
        <w:rPr>
          <w:rFonts w:ascii="Kokila" w:hAnsi="Kokila" w:cs="Kokila"/>
          <w:sz w:val="32"/>
          <w:szCs w:val="32"/>
        </w:rPr>
        <w:t>।''</w:t>
      </w:r>
    </w:p>
    <w:p w14:paraId="60491DFA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lastRenderedPageBreak/>
        <w:t>विवाह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मुहब्बत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दया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सहयोग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पवित्रता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सत्यता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प्रशिक्षण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उम्मत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परिवार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सृजन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700FDB3B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2B5A575A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पहले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कर्तव्यों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जिनका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कर्तव्य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नमाज़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पढ़ना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दिन-रात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पाँच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वक़्त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नमाज़ें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फ़र्ज़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जिनका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मस्जिद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जमात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पढ़ना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ज़रूरी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जहाँ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औरतों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घरों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नमाज़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पढ़ना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उत्तम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सुविधाजनक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43D5E758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नमाज़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सम्मान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प्रशंसा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इंसान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दुनिया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ज़रूरत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मांगने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क्योंकि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पैदा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जीविका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गारंटी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0018F809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नमाज़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पहले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वज़ू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आवश्यक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वज़ू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खुले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धोने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जैसे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 </w:t>
      </w:r>
      <w:proofErr w:type="spellStart"/>
      <w:r w:rsidRPr="00700C35">
        <w:rPr>
          <w:rFonts w:ascii="Kokila" w:hAnsi="Kokila" w:cs="Kokila"/>
          <w:sz w:val="32"/>
          <w:szCs w:val="32"/>
        </w:rPr>
        <w:t>चेहरा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कोहनी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समेत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दोनों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हाथों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धोना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सर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मसह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टखनों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समेत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दोनों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पैरों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धोना</w:t>
      </w:r>
      <w:proofErr w:type="spellEnd"/>
      <w:r w:rsidRPr="00700C35">
        <w:rPr>
          <w:rFonts w:ascii="Kokila" w:hAnsi="Kokila" w:cs="Kokila"/>
          <w:sz w:val="32"/>
          <w:szCs w:val="32"/>
        </w:rPr>
        <w:t>।)</w:t>
      </w:r>
    </w:p>
    <w:p w14:paraId="58F0154F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आदमी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दोनों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पवित्रता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जमा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वज़ू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द्वारा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बाहरी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पवित्रता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नमाज़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द्वारा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हृदय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आत्मा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पवित्रता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0D6E5FB4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तनिक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व्यक्ति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स्वच्छता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कल्पना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समयों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धोता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स्वच्छता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पवित्रता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कैसी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होगी</w:t>
      </w:r>
      <w:proofErr w:type="spellEnd"/>
      <w:r w:rsidRPr="00700C35">
        <w:rPr>
          <w:rFonts w:ascii="Kokila" w:hAnsi="Kokila" w:cs="Kokila"/>
          <w:sz w:val="32"/>
          <w:szCs w:val="32"/>
        </w:rPr>
        <w:t>?!</w:t>
      </w:r>
    </w:p>
    <w:p w14:paraId="5E5A41FF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47A2CA06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अत्यंत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सुंदर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छवि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अद्भुत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जीवन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मालिक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अतः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जीवनी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बहुत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उनमें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कुछ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</w:p>
    <w:p w14:paraId="4B2D21B8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lastRenderedPageBreak/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1D736C02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आज़ाद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पैदा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मगर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आज़ादी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बेलगाम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यदि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आज़ादी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दूसरे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शारीरिक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मानसिक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तौर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कष्ट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पहुँचाने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लगे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आज़ादी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सीमा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ख़त्म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70034C3C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आपकी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आज़ादी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अर्थ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ग़लती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उपदेश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ध्यान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समृद्ध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जीवन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सहयोग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नसीहत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मुहब्बत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आधारित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49908CE3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4979BA4E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5DED1402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पड़ोसियों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अधिकारों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सुरक्षा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व्यवहार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ओर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कष्ट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नुक़्सान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पहुँचने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सुरक्षित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जब-तब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खाने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आदान-प्रदान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ताकि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मुहब्बत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बढ़े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आत्मीयता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परवान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चढ़े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B256A1D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फरमाया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जिबरील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अलैहिस्सलाम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मुझे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बराबर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पड़ोसी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ताकीद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यहाँ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मुझे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लगने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लगा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वारिस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देंगे</w:t>
      </w:r>
      <w:proofErr w:type="spellEnd"/>
      <w:r w:rsidRPr="00700C35">
        <w:rPr>
          <w:rFonts w:ascii="Kokila" w:hAnsi="Kokila" w:cs="Kokila"/>
          <w:sz w:val="32"/>
          <w:szCs w:val="32"/>
        </w:rPr>
        <w:t>।''</w:t>
      </w:r>
    </w:p>
    <w:p w14:paraId="1564CF20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576ACA60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36E2B737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बाहरी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रूप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साफ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कपड़े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सुंदर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द्वारा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खुद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ख़ूबस़ूरत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बनाऊँ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सुंदरता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अपनाऊँ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अतः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नीयत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रखूँ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दूसरों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भलाई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सोचूँ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सफलता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ख़ूश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होऊँ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पसंद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पसंद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lastRenderedPageBreak/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फरमाया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सुन्दर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सुन्दरता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पसंद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।''</w:t>
      </w:r>
    </w:p>
    <w:p w14:paraId="329B99DD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166A87CF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0FE8BF7B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सुन्दरता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नंगेपन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तुलना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पर्दे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झलकती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इंसान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विशेषकर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औरतें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पर्दे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सुन्दर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ख़ूबसूरत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लगती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नंगापन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बढ़ता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बदसूरती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मुसीबतें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ज़्यादा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लगती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F069CC2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यदि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इंसान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असली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स्वभाव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ओर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लौट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जाएगा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पर्दा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पसंद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नंगापन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भागना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मूल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स्वभाव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दाखिल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BB8BED4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आसानी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जाएंगे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तुलना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करेंगे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देशों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अपराधों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जिनमें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नंगापन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देशों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नंगेपन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अनुमति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ऐसा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सामने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वास्तविकता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खुलकर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आ </w:t>
      </w:r>
      <w:proofErr w:type="spellStart"/>
      <w:r w:rsidRPr="00700C35">
        <w:rPr>
          <w:rFonts w:ascii="Kokila" w:hAnsi="Kokila" w:cs="Kokila"/>
          <w:sz w:val="32"/>
          <w:szCs w:val="32"/>
        </w:rPr>
        <w:t>जाएगी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297DAAB3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महान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उच्च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अल-आराफ़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संतान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हमने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तुमपर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ऐसा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वस्त्र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उतारा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तुम्हारे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गुप्तांगों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छुपाता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शोभा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धर्मनिष्ठा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वस्त्र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वस्त्र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।''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अल-आराफ़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26]</w:t>
      </w:r>
    </w:p>
    <w:p w14:paraId="550A6D38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0C0CCF2B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62746595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बच्चों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प्यार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नम्रता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धारण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संबंध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धैर्य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रखूँ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तरबियत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प्रयासरत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ताकि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समाज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सफल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व्यक्ति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साबित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हों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2669F17A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lastRenderedPageBreak/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बल्कि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प्रताड़ित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जैसा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जंगों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इत्यादि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रहमत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वंचित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दुनिया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आख़िरत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कष्टदायक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सज़ा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धमकी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4961A1D2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हमारे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छोटों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करे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हमारे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बड़ों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सम्मान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जाने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हममें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।''</w:t>
      </w:r>
    </w:p>
    <w:p w14:paraId="4189E096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6179B887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15A8EB50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मेरे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शरीर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मुझपर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जैसे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लाभदायक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हलाल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खाना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खिलाना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निवाला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हराम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स्रोत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ऐसे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खाने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शरीर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वर्तमान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भविष्य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नुक़सान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पहुँचाए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फ़रमाया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हर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मांस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हराम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तैयार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हुआ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आग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हकदार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।''</w:t>
      </w:r>
    </w:p>
    <w:p w14:paraId="0C580E7E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2930B49E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4C8DD7C1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शरीर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वस्त्र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साफ़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पूर्व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ज़ुबान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हृदय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साफ़-सुथरे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ताकि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दोनों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सुन्दरता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इकट्ठी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जाए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789AF674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क्योंकि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तुम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बाहरी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तौर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सुन्दर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दिखो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वही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तुम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अंदरूनी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तौर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साफ़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सुन्दर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जाओ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BEDBD32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उच्च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"</w:t>
      </w:r>
      <w:proofErr w:type="spellStart"/>
      <w:r w:rsidRPr="00700C35">
        <w:rPr>
          <w:rFonts w:ascii="Kokila" w:hAnsi="Kokila" w:cs="Kokila"/>
          <w:sz w:val="32"/>
          <w:szCs w:val="32"/>
        </w:rPr>
        <w:t>निश्चय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तौबा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पवित्र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प्रेम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।"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अल-बक़रा</w:t>
      </w:r>
      <w:proofErr w:type="spellEnd"/>
      <w:r w:rsidRPr="00700C35">
        <w:rPr>
          <w:rFonts w:ascii="Kokila" w:hAnsi="Kokila" w:cs="Kokila"/>
          <w:sz w:val="32"/>
          <w:szCs w:val="32"/>
        </w:rPr>
        <w:t>: 222]</w:t>
      </w:r>
    </w:p>
    <w:p w14:paraId="1A800726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3C9F0A82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lastRenderedPageBreak/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3C62DE91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इंसान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पत्नी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सहवास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अनिवार्य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रूप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नहाना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ताकि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पवित्र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चुस्त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चीज़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आज़माएगा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धार्मिक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विधान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सुन्दरता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जाएगा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38012323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यही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मासिक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धर्म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नहाना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वाजिब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पहले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नहाते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मुस्तह़ब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1EADD3FA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इन्सान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शारीरिक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मानसिक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उत्तम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परिणामों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लाभ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उठाए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0DA9E4A2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49B4C0EA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3659B556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तआला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निकट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माता-पिता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बहुत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बड़ा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माता-पिता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व्यवहार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संगति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धैर्यपूर्ण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आचरण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हक़दार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2A8E8666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तआला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ख़ुशी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ख़ुशी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नाराज़गी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नाराज़गी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रखी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आज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दुनिया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माता-पिता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अधिकारों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बड़े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पैमाने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हनन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सबक़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हासिल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आज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औलाद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माता-पिता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दुर्व्यवहार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ऐसी-ऐसी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सुनेंगे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विश्वास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मुश्किल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जाएगा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जबकि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फ़रमाया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क्या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तुम्हें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बड़े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गुनाहों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बताऊँ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? </w:t>
      </w:r>
      <w:proofErr w:type="spellStart"/>
      <w:r w:rsidRPr="00700C35">
        <w:rPr>
          <w:rFonts w:ascii="Kokila" w:hAnsi="Kokila" w:cs="Kokila"/>
          <w:sz w:val="32"/>
          <w:szCs w:val="32"/>
        </w:rPr>
        <w:t>हम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रसूल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! </w:t>
      </w:r>
      <w:proofErr w:type="spellStart"/>
      <w:r w:rsidRPr="00700C35">
        <w:rPr>
          <w:rFonts w:ascii="Kokila" w:hAnsi="Kokila" w:cs="Kokila"/>
          <w:sz w:val="32"/>
          <w:szCs w:val="32"/>
        </w:rPr>
        <w:t>आपने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फरमाया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शिर्क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माता-पिता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अवज्ञा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टेक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लगाकर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बैठे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हुए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लेकिन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उठकर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सीधा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lastRenderedPageBreak/>
        <w:t>बैठ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फरमाया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आगाह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जाओ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झूठी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झूठी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गवाही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! </w:t>
      </w:r>
      <w:proofErr w:type="spellStart"/>
      <w:r w:rsidRPr="00700C35">
        <w:rPr>
          <w:rFonts w:ascii="Kokila" w:hAnsi="Kokila" w:cs="Kokila"/>
          <w:sz w:val="32"/>
          <w:szCs w:val="32"/>
        </w:rPr>
        <w:t>खबरदार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जाओ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झूठी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झूठी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गवाही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!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इतनी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दोहराते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लगा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चुप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होंगे</w:t>
      </w:r>
      <w:proofErr w:type="spellEnd"/>
      <w:r w:rsidRPr="00700C35">
        <w:rPr>
          <w:rFonts w:ascii="Kokila" w:hAnsi="Kokila" w:cs="Kokila"/>
          <w:sz w:val="32"/>
          <w:szCs w:val="32"/>
        </w:rPr>
        <w:t>।''</w:t>
      </w:r>
    </w:p>
    <w:p w14:paraId="38C6CEF2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3DFDF63A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52DBE084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माता-पिता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कंधे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औलाद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बहुत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बड़ी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ज़िम्मेदारी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584112CD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क़यामत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माता-पिता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संबंध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प्रश्न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करेगा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माँ-बाप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वाजिब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औलाद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नरमी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आएं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तरबियत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खुद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रोल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मॉडल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बनें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537B1D0F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औलाद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माँ-बाप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रिश्ता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ख़त्म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रिश्ता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जीवन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क़ायम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 (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संबंध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वैसा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जैसा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दुनिया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बहुत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देशों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18 </w:t>
      </w:r>
      <w:proofErr w:type="spellStart"/>
      <w:r w:rsidRPr="00700C35">
        <w:rPr>
          <w:rFonts w:ascii="Kokila" w:hAnsi="Kokila" w:cs="Kokila"/>
          <w:sz w:val="32"/>
          <w:szCs w:val="32"/>
        </w:rPr>
        <w:t>वर्षों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बच्चों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घर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निकाल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बीच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वास्तविक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रिश्ता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टूट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नतीजे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बर्बादी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बिगाड़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जन्म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लेती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जिसकी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पुष्टि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बहुत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देशों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सरकारी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आंकड़े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3516B971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43D4FA98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5C9E6B30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बीमार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देखने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जाऊँ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दुआ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हृदय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प्रसन्न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प्रयास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इलाज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मदद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यद्यपि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जिनको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जानता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बन्दों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बन्दों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उसने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उपकार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बदला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उपकार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।''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अल-रहमान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60]</w:t>
      </w:r>
    </w:p>
    <w:p w14:paraId="448305B3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lastRenderedPageBreak/>
        <w:t>दूसरों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भलाई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कारण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भलाई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हृदय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असीम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सुख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आनंद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संचार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717E8821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1E394D9B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1762F147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ज़ुबान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नुक़सान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पहुँचाऊँ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जानवर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हों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मुझे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बताया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महिला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सज़ा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हुई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क्योंकि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बिल्ली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बाँध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न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खुद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खाना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छोड़ा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धरती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चीज़ों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खाए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बल्कि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समस्त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सृष्टि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उपकार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इंसान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जानवर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पेड़-पौधा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फरमाया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प्रत्येक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चीज़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एहसान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उपकार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अनिवार्य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।''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तआला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भलाई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भलाई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पसंद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।''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अल-बक़रा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195] </w:t>
      </w:r>
      <w:proofErr w:type="spellStart"/>
      <w:r w:rsidRPr="00700C35">
        <w:rPr>
          <w:rFonts w:ascii="Kokila" w:hAnsi="Kokila" w:cs="Kokila"/>
          <w:sz w:val="32"/>
          <w:szCs w:val="32"/>
        </w:rPr>
        <w:t>इसी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तरह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सर्वशक्तिमान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धरती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बिगाड़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पैदा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करो</w:t>
      </w:r>
      <w:proofErr w:type="spellEnd"/>
      <w:r w:rsidRPr="00700C35">
        <w:rPr>
          <w:rFonts w:ascii="Kokila" w:hAnsi="Kokila" w:cs="Kokila"/>
          <w:sz w:val="32"/>
          <w:szCs w:val="32"/>
        </w:rPr>
        <w:t>।''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अल-बक़रा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11]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अन्य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स्थान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धरती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सुधार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फ़साद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फैलाओ</w:t>
      </w:r>
      <w:proofErr w:type="spellEnd"/>
      <w:r w:rsidRPr="00700C35">
        <w:rPr>
          <w:rFonts w:ascii="Kokila" w:hAnsi="Kokila" w:cs="Kokila"/>
          <w:sz w:val="32"/>
          <w:szCs w:val="32"/>
        </w:rPr>
        <w:t>।''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अल-आराफ़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56]</w:t>
      </w:r>
    </w:p>
    <w:p w14:paraId="49CEEC96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22570E63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00CFA1EB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सभी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भाई-भाई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चीज़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तरफ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बुलाते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सारे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जानने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मानने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आह्वान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नैतिक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आदर्शों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जैसे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सत्य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न्याय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अमानत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दान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भलाई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कामों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सहयोग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लाज़िम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पकड़ने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झूठ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अत्याचार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धोखा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ख़यानत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व्यभिचार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शराब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सोचने-समझने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क्षमता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प्रभावित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तमाम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चीज़ों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शिक्षा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38835F75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lastRenderedPageBreak/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दरमियान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भिन्नता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केवल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इबादत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जैसे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नमाज़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रोज़े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तौर-तरीकों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पहले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आदम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अलैहिस्सलाम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अंतिम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रसूल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मुहम्मद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22F1CFFE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ईसा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अलैहिस्सलाम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बन्दे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रसूल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मर्यम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अलैहस्सलाम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अनेक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केलचमत्कार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प्रदान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थे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31C502F7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तआला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क़ुरआन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25 </w:t>
      </w:r>
      <w:proofErr w:type="spellStart"/>
      <w:r w:rsidRPr="00700C35">
        <w:rPr>
          <w:rFonts w:ascii="Kokila" w:hAnsi="Kokila" w:cs="Kokila"/>
          <w:sz w:val="32"/>
          <w:szCs w:val="32"/>
        </w:rPr>
        <w:t>बार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ईसा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अलैहिस्सलाम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उल्लेख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मर्यम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अलैहस्सलाम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क़ुरआन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पूरी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मौजूद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E0F8057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नबियों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प्यार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क्योंकि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निकट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सृष्टियों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3BB75CD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29A31E67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71D22297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रूप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नागरिकता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अंदाज़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चाल-ढ़ाल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कारण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मज़ाक़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उड़ाऊँ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निकट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मज़ाक़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उड़ाने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बेहतर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बुरे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गुज़र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जाएं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स्थिति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बदल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आपको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प्रशंसा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धन्यवाद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चाहिए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2585FE82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तआला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हुजुरात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ईमान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तुममें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समुदाय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समुदाय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मज़ाक़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उड़ाए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औरतें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दूसरी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औरतों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मज़ाक़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उड़ाएँ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अच्छी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हों</w:t>
      </w:r>
      <w:proofErr w:type="spellEnd"/>
      <w:r w:rsidRPr="00700C35">
        <w:rPr>
          <w:rFonts w:ascii="Kokila" w:hAnsi="Kokila" w:cs="Kokila"/>
          <w:sz w:val="32"/>
          <w:szCs w:val="32"/>
        </w:rPr>
        <w:t>।''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अल-हुजुरात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11]</w:t>
      </w:r>
    </w:p>
    <w:p w14:paraId="20817A40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223BA57F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lastRenderedPageBreak/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6548AE1C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इंसान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कभी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अवश्य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भूल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इसलिए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वाजिब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जितनी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जल्दी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ग़लती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स्वीकार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तौबा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संभव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ग़लती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सुधारने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कोशिश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सत्य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ओर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लौटना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असत्य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अड़े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बेहतर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फरमाया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आदम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प्रत्येक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संतान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ग़लती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ग़लती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सबसे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उत्तम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लोग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अत्यधिक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तौबा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होंं</w:t>
      </w:r>
      <w:proofErr w:type="spellEnd"/>
      <w:r w:rsidRPr="00700C35">
        <w:rPr>
          <w:rFonts w:ascii="Kokila" w:hAnsi="Kokila" w:cs="Kokila"/>
          <w:sz w:val="32"/>
          <w:szCs w:val="32"/>
        </w:rPr>
        <w:t>।''</w:t>
      </w:r>
    </w:p>
    <w:p w14:paraId="304C521F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ग़लती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यदि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हक़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तौबा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माफ़ी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क्षमा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दर-गुज़र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भीख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मांगूँ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7AF742F4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लेकिन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ग़लती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यदि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बन्दे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हक़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माफ़ी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माँगूूं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बिना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कुछ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कमी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लौटा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दूँ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7AD086B8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2CCD3941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581A488E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जीवन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परिवार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बीच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सहयोग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समन्वय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आधारित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यदि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धन्यवाद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हिम्मत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बढ़ाएं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यदि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ग़लती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मार्ग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दिखाएं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सिखाएं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क्योंकि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इंसान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अकेला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बहुत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कमज़ोर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भाइयों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साथ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मिल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मज़बूत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तआला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संयमता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सहयोग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बुराई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अत्याचार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सहयोग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न </w:t>
      </w:r>
      <w:proofErr w:type="spellStart"/>
      <w:r w:rsidRPr="00700C35">
        <w:rPr>
          <w:rFonts w:ascii="Kokila" w:hAnsi="Kokila" w:cs="Kokila"/>
          <w:sz w:val="32"/>
          <w:szCs w:val="32"/>
        </w:rPr>
        <w:t>करो</w:t>
      </w:r>
      <w:proofErr w:type="spellEnd"/>
      <w:r w:rsidRPr="00700C35">
        <w:rPr>
          <w:rFonts w:ascii="Kokila" w:hAnsi="Kokila" w:cs="Kokila"/>
          <w:sz w:val="32"/>
          <w:szCs w:val="32"/>
        </w:rPr>
        <w:t>।''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अल-माइदा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2] </w:t>
      </w:r>
      <w:proofErr w:type="spellStart"/>
      <w:r w:rsidRPr="00700C35">
        <w:rPr>
          <w:rFonts w:ascii="Kokila" w:hAnsi="Kokila" w:cs="Kokila"/>
          <w:sz w:val="32"/>
          <w:szCs w:val="32"/>
        </w:rPr>
        <w:t>जबकि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फरमाया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 ''</w:t>
      </w:r>
      <w:proofErr w:type="spellStart"/>
      <w:r w:rsidRPr="00700C35">
        <w:rPr>
          <w:rFonts w:ascii="Kokila" w:hAnsi="Kokila" w:cs="Kokila"/>
          <w:sz w:val="32"/>
          <w:szCs w:val="32"/>
        </w:rPr>
        <w:t>धर्म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ख़ैरख़्वाही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एक-दूसरे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हित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।''</w:t>
      </w:r>
    </w:p>
    <w:p w14:paraId="035E568B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552AB5A3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lastRenderedPageBreak/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62870F52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उपहार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छोटा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परंतु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प्यार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बढ़ाता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इससे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सुन्दर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होगी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इंसान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कभी-कभी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पत्नी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परिवार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दोस्तों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उपहार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पेश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. </w:t>
      </w:r>
      <w:proofErr w:type="spellStart"/>
      <w:r w:rsidRPr="00700C35">
        <w:rPr>
          <w:rFonts w:ascii="Kokila" w:hAnsi="Kokila" w:cs="Kokila"/>
          <w:sz w:val="32"/>
          <w:szCs w:val="32"/>
        </w:rPr>
        <w:t>ताकि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बीच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मुहब्बत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अपनापन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परवान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चढ़े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फरमाया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''</w:t>
      </w:r>
      <w:proofErr w:type="spellStart"/>
      <w:r w:rsidRPr="00700C35">
        <w:rPr>
          <w:rFonts w:ascii="Kokila" w:hAnsi="Kokila" w:cs="Kokila"/>
          <w:sz w:val="32"/>
          <w:szCs w:val="32"/>
        </w:rPr>
        <w:t>एक-दूसरे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उपहार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इससे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तुम्हारा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प्रेम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बढ़ेगा</w:t>
      </w:r>
      <w:proofErr w:type="spellEnd"/>
      <w:r w:rsidRPr="00700C35">
        <w:rPr>
          <w:rFonts w:ascii="Kokila" w:hAnsi="Kokila" w:cs="Kokila"/>
          <w:sz w:val="32"/>
          <w:szCs w:val="32"/>
        </w:rPr>
        <w:t>।''</w:t>
      </w:r>
    </w:p>
    <w:p w14:paraId="7263A636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73EC5542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4C8FB7B1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शरीर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सफ़ाई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ज़रूरी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व्यक्ति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जायज़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40 </w:t>
      </w:r>
      <w:proofErr w:type="spellStart"/>
      <w:r w:rsidRPr="00700C35">
        <w:rPr>
          <w:rFonts w:ascii="Kokila" w:hAnsi="Kokila" w:cs="Kokila"/>
          <w:sz w:val="32"/>
          <w:szCs w:val="32"/>
        </w:rPr>
        <w:t>दिन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बगल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बालों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नाखूनों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दूसरी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चीज़ों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साफ़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यदि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अवधि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पहले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साफ़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उत्तम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बेहतर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इन्सान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जितना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पाक-साफ़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रहेगा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वह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दूसरों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उतना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स्वीकार्य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होगा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तआला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700C35">
        <w:rPr>
          <w:rFonts w:ascii="Kokila" w:hAnsi="Kokila" w:cs="Kokila"/>
          <w:sz w:val="32"/>
          <w:szCs w:val="32"/>
        </w:rPr>
        <w:t xml:space="preserve"> "</w:t>
      </w:r>
      <w:proofErr w:type="spellStart"/>
      <w:r w:rsidRPr="00700C35">
        <w:rPr>
          <w:rFonts w:ascii="Kokila" w:hAnsi="Kokila" w:cs="Kokila"/>
          <w:sz w:val="32"/>
          <w:szCs w:val="32"/>
        </w:rPr>
        <w:t>निश्चय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तौबा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पवित्र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प्रेम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।" [</w:t>
      </w:r>
      <w:proofErr w:type="spellStart"/>
      <w:r w:rsidRPr="00700C35">
        <w:rPr>
          <w:rFonts w:ascii="Kokila" w:hAnsi="Kokila" w:cs="Kokila"/>
          <w:sz w:val="32"/>
          <w:szCs w:val="32"/>
        </w:rPr>
        <w:t>सूरा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अल-बक़रा</w:t>
      </w:r>
      <w:proofErr w:type="spellEnd"/>
      <w:r w:rsidRPr="00700C35">
        <w:rPr>
          <w:rFonts w:ascii="Kokila" w:hAnsi="Kokila" w:cs="Kokila"/>
          <w:sz w:val="32"/>
          <w:szCs w:val="32"/>
        </w:rPr>
        <w:t>: 222]</w:t>
      </w:r>
    </w:p>
    <w:p w14:paraId="4086DEBD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111BBF8C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70900AE3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पूरे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रमज़ान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महीने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रोज़ा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रखूँ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जब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उसकी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क्षमता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रखूँ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रमज़ान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अरबी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नौवां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महीना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इसी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महीने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पर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क़ुरआन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उतारा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रोज़ा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भोर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सूर्यास्त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खाने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पीने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पत्नी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संभोग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रहने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नाम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60FEAD09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lastRenderedPageBreak/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रोज़ा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स्वास्थ्य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आत्मा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पवित्रता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शरीर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सफ़ाई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धैर्य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प्रशिक्षण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ग़रीबों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भावनाओं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सम्मान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जिनको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पूरे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वर्ष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700C35">
        <w:rPr>
          <w:rFonts w:ascii="Kokila" w:hAnsi="Kokila" w:cs="Kokila"/>
          <w:sz w:val="32"/>
          <w:szCs w:val="32"/>
        </w:rPr>
        <w:t>भर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पेट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700C35">
        <w:rPr>
          <w:rFonts w:ascii="Kokila" w:hAnsi="Kokila" w:cs="Kokila"/>
          <w:sz w:val="32"/>
          <w:szCs w:val="32"/>
        </w:rPr>
        <w:t>खाना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नहीं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मिलता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इसके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अलावा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दूसरे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बड़े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लाभ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254114CD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...</w:t>
      </w:r>
    </w:p>
    <w:p w14:paraId="4CC7D0D7" w14:textId="77777777" w:rsidR="00BF3345" w:rsidRPr="00700C35" w:rsidRDefault="00B40D31" w:rsidP="00700C35">
      <w:pPr>
        <w:ind w:firstLine="709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अंत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कहना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</w:p>
    <w:p w14:paraId="28A3B62D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ये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कुछ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ऐसी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बातें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जिनको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मैंने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नबी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-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सल्लल्लाहु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अलैहि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सल्लम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- </w:t>
      </w:r>
      <w:proofErr w:type="spellStart"/>
      <w:r w:rsidRPr="00700C35">
        <w:rPr>
          <w:rFonts w:ascii="Kokila" w:hAnsi="Kokila" w:cs="Kokila"/>
          <w:sz w:val="32"/>
          <w:szCs w:val="32"/>
        </w:rPr>
        <w:t>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सीखा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उम्मीद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अल्लाह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मीठे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नहर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सुन्दर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बगीचे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संबंध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और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लिखने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शक्ति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प्रदान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करेगा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2B90AFAB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निम्न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कुछ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वेबसाइट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700C35">
        <w:rPr>
          <w:rFonts w:ascii="Kokila" w:hAnsi="Kokila" w:cs="Kokila"/>
          <w:sz w:val="32"/>
          <w:szCs w:val="32"/>
        </w:rPr>
        <w:t>जिनसे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आप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लाभ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उठा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किसी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चीज़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प्रश्न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पूछ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</w:p>
    <w:p w14:paraId="68B00C5C" w14:textId="77777777" w:rsidR="00BF3345" w:rsidRPr="00700C35" w:rsidRDefault="00B40D31" w:rsidP="00BB2CD1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Edialoguec.sa</w:t>
      </w:r>
    </w:p>
    <w:p w14:paraId="44D70C13" w14:textId="77777777" w:rsidR="00BF3345" w:rsidRPr="00700C35" w:rsidRDefault="00B40D31" w:rsidP="00BB2CD1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Slamreligion.com</w:t>
      </w:r>
    </w:p>
    <w:p w14:paraId="08F708E7" w14:textId="77777777" w:rsidR="00BF3345" w:rsidRPr="00700C3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अधिक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जानकारी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अपनी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भाषा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संदर्भ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पुस्तकों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इस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वेबसाइट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को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देख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सकते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Pr="00700C35">
        <w:rPr>
          <w:rFonts w:ascii="Kokila" w:hAnsi="Kokila" w:cs="Kokila"/>
          <w:sz w:val="32"/>
          <w:szCs w:val="32"/>
        </w:rPr>
        <w:t>हैं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:</w:t>
      </w:r>
      <w:proofErr w:type="gramEnd"/>
    </w:p>
    <w:p w14:paraId="081D2AC9" w14:textId="77777777" w:rsidR="00BF3345" w:rsidRPr="00700C35" w:rsidRDefault="00B40D31" w:rsidP="00BB2CD1">
      <w:pPr>
        <w:ind w:firstLine="709"/>
        <w:jc w:val="center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t>Islamhouse.com</w:t>
      </w:r>
    </w:p>
    <w:p w14:paraId="61FF2294" w14:textId="77777777" w:rsidR="00BF3345" w:rsidRPr="00700C35" w:rsidRDefault="00B40D31" w:rsidP="00700C35">
      <w:pPr>
        <w:ind w:firstLine="709"/>
        <w:jc w:val="center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हे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हमारे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रब</w:t>
      </w:r>
      <w:proofErr w:type="spellEnd"/>
      <w:r w:rsidRPr="00700C35">
        <w:rPr>
          <w:rFonts w:ascii="Kokila" w:hAnsi="Kokila" w:cs="Kokila"/>
          <w:sz w:val="32"/>
          <w:szCs w:val="32"/>
        </w:rPr>
        <w:t>!</w:t>
      </w:r>
    </w:p>
    <w:p w14:paraId="13DE8580" w14:textId="77777777" w:rsidR="00BF3345" w:rsidRDefault="00B40D31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  <w:proofErr w:type="spellStart"/>
      <w:r w:rsidRPr="00700C35">
        <w:rPr>
          <w:rFonts w:ascii="Kokila" w:hAnsi="Kokila" w:cs="Kokila"/>
          <w:sz w:val="32"/>
          <w:szCs w:val="32"/>
        </w:rPr>
        <w:t>मेरे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शब्दों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बरकत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तथा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इन्हें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दुनिया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व </w:t>
      </w:r>
      <w:proofErr w:type="spellStart"/>
      <w:r w:rsidRPr="00700C35">
        <w:rPr>
          <w:rFonts w:ascii="Kokila" w:hAnsi="Kokila" w:cs="Kokila"/>
          <w:sz w:val="32"/>
          <w:szCs w:val="32"/>
        </w:rPr>
        <w:t>आख़िरत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एवं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मेरे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चाहने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वालों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के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लिए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रौशनी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बना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00C35">
        <w:rPr>
          <w:rFonts w:ascii="Kokila" w:hAnsi="Kokila" w:cs="Kokila"/>
          <w:sz w:val="32"/>
          <w:szCs w:val="32"/>
        </w:rPr>
        <w:t>दे</w:t>
      </w:r>
      <w:proofErr w:type="spellEnd"/>
      <w:r w:rsidRPr="00700C35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Pr="00700C35">
        <w:rPr>
          <w:rFonts w:ascii="Kokila" w:hAnsi="Kokila" w:cs="Kokila"/>
          <w:sz w:val="32"/>
          <w:szCs w:val="32"/>
        </w:rPr>
        <w:t>आमीन</w:t>
      </w:r>
      <w:proofErr w:type="spellEnd"/>
      <w:r w:rsidRPr="00700C35">
        <w:rPr>
          <w:rFonts w:ascii="Kokila" w:hAnsi="Kokila" w:cs="Kokila"/>
          <w:sz w:val="32"/>
          <w:szCs w:val="32"/>
        </w:rPr>
        <w:t>।</w:t>
      </w:r>
    </w:p>
    <w:p w14:paraId="5AB42B08" w14:textId="77777777" w:rsidR="00B56728" w:rsidRPr="00700C35" w:rsidRDefault="00B56728" w:rsidP="00700C35">
      <w:pPr>
        <w:ind w:firstLine="709"/>
        <w:jc w:val="both"/>
        <w:rPr>
          <w:rFonts w:ascii="Kokila" w:hAnsi="Kokila" w:cs="Kokila"/>
          <w:sz w:val="32"/>
          <w:szCs w:val="32"/>
        </w:rPr>
      </w:pPr>
    </w:p>
    <w:p w14:paraId="4CE3C033" w14:textId="77777777" w:rsidR="00BF3345" w:rsidRPr="00700C35" w:rsidRDefault="00B40D31" w:rsidP="00700C35">
      <w:pPr>
        <w:ind w:firstLine="709"/>
        <w:rPr>
          <w:rFonts w:ascii="Kokila" w:hAnsi="Kokila" w:cs="Kokila"/>
          <w:sz w:val="32"/>
          <w:szCs w:val="32"/>
        </w:rPr>
      </w:pPr>
      <w:r w:rsidRPr="00700C35">
        <w:rPr>
          <w:rFonts w:ascii="Kokila" w:hAnsi="Kokila" w:cs="Kokila"/>
          <w:sz w:val="32"/>
          <w:szCs w:val="32"/>
        </w:rPr>
        <w:br w:type="page"/>
      </w:r>
    </w:p>
    <w:p w14:paraId="58514CC0" w14:textId="77777777" w:rsidR="00BF3345" w:rsidRPr="00700C35" w:rsidRDefault="00000000" w:rsidP="00700C35">
      <w:pPr>
        <w:ind w:firstLine="709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w:lastRenderedPageBreak/>
        <w:pict w14:anchorId="2E21924A">
          <v:shape id="_x0000_s2051" type="#_x0000_t202" style="position:absolute;left:0;text-align:left;margin-left:-77.4pt;margin-top:-81.8pt;width:509.9pt;height:680.4pt;z-index:251658752" fillcolor="#4bacc6 [3208]" strokecolor="#f2f2f2 [3041]" strokeweight="3pt">
            <v:shadow on="t" type="perspective" color="#205867 [1608]" opacity=".5" offset="1pt" offset2="-1pt"/>
            <v:textbox>
              <w:txbxContent>
                <w:p w14:paraId="7A6D8179" w14:textId="77777777" w:rsidR="00B56728" w:rsidRDefault="00B56728"/>
              </w:txbxContent>
            </v:textbox>
            <w10:wrap anchorx="page"/>
          </v:shape>
        </w:pict>
      </w:r>
    </w:p>
    <w:sectPr w:rsidR="00BF3345" w:rsidRPr="00700C35" w:rsidSect="002E655B">
      <w:pgSz w:w="9866" w:h="13325" w:code="64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1B50" w14:textId="77777777" w:rsidR="00CB1BAA" w:rsidRDefault="00CB1BAA">
      <w:pPr>
        <w:spacing w:after="0" w:line="240" w:lineRule="auto"/>
      </w:pPr>
      <w:r>
        <w:separator/>
      </w:r>
    </w:p>
  </w:endnote>
  <w:endnote w:type="continuationSeparator" w:id="0">
    <w:p w14:paraId="7BE9A2EA" w14:textId="77777777" w:rsidR="00CB1BAA" w:rsidRDefault="00CB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ya">
    <w:altName w:val="Nirmala UI"/>
    <w:charset w:val="00"/>
    <w:family w:val="auto"/>
    <w:pitch w:val="variable"/>
    <w:sig w:usb0="0000802F" w:usb1="00000000" w:usb2="00000000" w:usb3="00000000" w:csb0="00000093" w:csb1="00000000"/>
  </w:font>
  <w:font w:name="GIST-DVOTMohin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hand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8A6F" w14:textId="77777777" w:rsidR="00F91483" w:rsidRDefault="00000000" w:rsidP="00F91483">
    <w:pPr>
      <w:pStyle w:val="Footer"/>
      <w:jc w:val="center"/>
      <w:rPr>
        <w:rFonts w:ascii="AGA Arabesque" w:hAnsi="AGA Arabesque"/>
        <w:sz w:val="90"/>
        <w:szCs w:val="56"/>
      </w:rPr>
    </w:pPr>
    <w:r>
      <w:rPr>
        <w:rFonts w:ascii="AGA Arabesque" w:hAnsi="AGA Arabesque"/>
        <w:sz w:val="50"/>
        <w:szCs w:val="42"/>
      </w:rPr>
      <w:pict w14:anchorId="62EE51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27.85pt;margin-top:13.7pt;width:38.7pt;height:23.5pt;z-index:251659264;mso-position-horizontal-relative:page;mso-position-vertical-relative:text" o:allowincell="f" filled="f" stroked="f">
          <v:textbox style="mso-next-textbox:#_x0000_s1025">
            <w:txbxContent>
              <w:p w14:paraId="38F2B6CA" w14:textId="77777777" w:rsidR="00F91483" w:rsidRDefault="00F91483" w:rsidP="00F91483">
                <w:pPr>
                  <w:pStyle w:val="BodyText3"/>
                  <w:widowControl w:val="0"/>
                  <w:spacing w:line="360" w:lineRule="exact"/>
                  <w:ind w:left="-130" w:right="-142"/>
                  <w:jc w:val="center"/>
                  <w:rPr>
                    <w:szCs w:val="28"/>
                    <w:rtl/>
                  </w:rPr>
                </w:pPr>
                <w:r>
                  <w:rPr>
                    <w:rStyle w:val="PageNumber"/>
                    <w:rtl/>
                  </w:rPr>
                  <w:fldChar w:fldCharType="begin"/>
                </w:r>
                <w:r>
                  <w:rPr>
                    <w:rStyle w:val="PageNumber"/>
                    <w:rtl/>
                  </w:rPr>
                  <w:instrText xml:space="preserve"> </w:instrText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  <w:rtl/>
                  </w:rPr>
                  <w:instrText xml:space="preserve"> </w:instrText>
                </w:r>
                <w:r>
                  <w:rPr>
                    <w:rStyle w:val="PageNumber"/>
                    <w:rtl/>
                  </w:rPr>
                  <w:fldChar w:fldCharType="separate"/>
                </w:r>
                <w:r>
                  <w:rPr>
                    <w:rStyle w:val="PageNumber"/>
                    <w:rtl/>
                  </w:rPr>
                  <w:t>5</w:t>
                </w:r>
                <w:r>
                  <w:rPr>
                    <w:rStyle w:val="PageNumber"/>
                    <w:rtl/>
                  </w:rPr>
                  <w:fldChar w:fldCharType="end"/>
                </w:r>
              </w:p>
            </w:txbxContent>
          </v:textbox>
          <w10:wrap anchorx="page"/>
        </v:shape>
      </w:pict>
    </w:r>
    <w:r>
      <w:rPr>
        <w:rFonts w:ascii="AGA Arabesque" w:hAnsi="AGA Arabesque"/>
        <w:sz w:val="50"/>
        <w:szCs w:val="42"/>
      </w:rPr>
      <w:pict w14:anchorId="6BA75853">
        <v:line id="_x0000_s1026" style="position:absolute;left:0;text-align:left;flip:x;z-index:251660288;mso-position-horizontal-relative:page;mso-position-vertical-relative:text" from="72.45pt,25.85pt" to="222.75pt,25.85pt" o:allowincell="f" strokeweight="4.5pt">
          <v:stroke linestyle="thickThin"/>
          <w10:wrap anchorx="page"/>
        </v:line>
      </w:pict>
    </w:r>
    <w:r>
      <w:rPr>
        <w:rFonts w:ascii="AGA Arabesque" w:hAnsi="AGA Arabesque"/>
        <w:sz w:val="50"/>
        <w:szCs w:val="42"/>
      </w:rPr>
      <w:pict w14:anchorId="0DF45FBE">
        <v:line id="_x0000_s1027" style="position:absolute;left:0;text-align:left;flip:x y;z-index:251661312;mso-position-horizontal-relative:page;mso-position-vertical-relative:text" from="270.75pt,25.55pt" to="420.15pt,25.85pt" o:allowincell="f" strokeweight="4.5pt">
          <v:stroke linestyle="thickThin"/>
          <w10:wrap anchorx="page"/>
        </v:line>
      </w:pict>
    </w:r>
    <w:r>
      <w:rPr>
        <w:rFonts w:ascii="AGA Arabesque" w:hAnsi="AGA Arabesque"/>
        <w:sz w:val="50"/>
        <w:szCs w:val="42"/>
      </w:rPr>
      <w:pict w14:anchorId="7309AB9A">
        <v:oval id="_x0000_s1028" style="position:absolute;left:0;text-align:left;margin-left:233.65pt;margin-top:12.7pt;width:26.35pt;height:26.6pt;z-index:-251654144;mso-position-horizontal-relative:page;mso-position-vertical-relative:text" o:allowincell="f" strokeweight="1pt">
          <w10:wrap anchorx="page"/>
        </v:oval>
      </w:pict>
    </w:r>
    <w:r w:rsidR="00F91483">
      <w:rPr>
        <w:rFonts w:ascii="AGA Arabesque" w:hAnsi="AGA Arabesque"/>
        <w:sz w:val="90"/>
        <w:szCs w:val="56"/>
      </w:rPr>
      <w:t>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F329" w14:textId="77777777" w:rsidR="00CB1BAA" w:rsidRDefault="00CB1BAA">
      <w:pPr>
        <w:spacing w:after="0" w:line="240" w:lineRule="auto"/>
      </w:pPr>
      <w:r>
        <w:separator/>
      </w:r>
    </w:p>
  </w:footnote>
  <w:footnote w:type="continuationSeparator" w:id="0">
    <w:p w14:paraId="73E37BA1" w14:textId="77777777" w:rsidR="00CB1BAA" w:rsidRDefault="00CB1BAA">
      <w:pPr>
        <w:spacing w:after="0" w:line="240" w:lineRule="auto"/>
      </w:pPr>
      <w:r>
        <w:continuationSeparator/>
      </w:r>
    </w:p>
  </w:footnote>
  <w:footnote w:id="1">
    <w:p w14:paraId="550919E5" w14:textId="77777777" w:rsidR="00BF3345" w:rsidRPr="00D40501" w:rsidRDefault="00B40D31">
      <w:pPr>
        <w:rPr>
          <w:rFonts w:ascii="Kokila" w:hAnsi="Kokila" w:cs="Kokila"/>
          <w:sz w:val="28"/>
          <w:szCs w:val="28"/>
        </w:rPr>
      </w:pPr>
      <w:r w:rsidRPr="00D40501">
        <w:rPr>
          <w:rStyle w:val="FootnoteReference"/>
          <w:rFonts w:ascii="Kokila" w:hAnsi="Kokila" w:cs="Kokila"/>
          <w:sz w:val="28"/>
          <w:szCs w:val="28"/>
        </w:rPr>
        <w:footnoteRef/>
      </w:r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अधिक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विस्तार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के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लिए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यूट्यूब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पर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''</w:t>
      </w:r>
      <w:proofErr w:type="spellStart"/>
      <w:r w:rsidRPr="00D40501">
        <w:rPr>
          <w:rFonts w:ascii="Kokila" w:hAnsi="Kokila" w:cs="Kokila"/>
          <w:sz w:val="28"/>
          <w:szCs w:val="28"/>
        </w:rPr>
        <w:t>क़ुरआन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का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बड़ा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चमत्कार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'' </w:t>
      </w:r>
      <w:proofErr w:type="spellStart"/>
      <w:r w:rsidRPr="00D40501">
        <w:rPr>
          <w:rFonts w:ascii="Kokila" w:hAnsi="Kokila" w:cs="Kokila"/>
          <w:sz w:val="28"/>
          <w:szCs w:val="28"/>
        </w:rPr>
        <w:t>के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विषय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पर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डा० </w:t>
      </w:r>
      <w:proofErr w:type="spellStart"/>
      <w:r w:rsidRPr="00D40501">
        <w:rPr>
          <w:rFonts w:ascii="Kokila" w:hAnsi="Kokila" w:cs="Kokila"/>
          <w:sz w:val="28"/>
          <w:szCs w:val="28"/>
        </w:rPr>
        <w:t>जाकिर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नायक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के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व्याख्यान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और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बहस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को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देखा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जा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सकता</w:t>
      </w:r>
      <w:proofErr w:type="spellEnd"/>
      <w:r w:rsidRPr="00D4050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D40501">
        <w:rPr>
          <w:rFonts w:ascii="Kokila" w:hAnsi="Kokila" w:cs="Kokila"/>
          <w:sz w:val="28"/>
          <w:szCs w:val="28"/>
        </w:rPr>
        <w:t>है</w:t>
      </w:r>
      <w:proofErr w:type="spellEnd"/>
      <w:r w:rsidRPr="00D40501">
        <w:rPr>
          <w:rFonts w:ascii="Kokila" w:hAnsi="Kokila" w:cs="Kokila"/>
          <w:sz w:val="28"/>
          <w:szCs w:val="28"/>
        </w:rPr>
        <w:t>।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A4D9" w14:textId="77777777" w:rsidR="00BF3345" w:rsidRDefault="00000000">
    <w:r>
      <w:rPr>
        <w:noProof/>
      </w:rPr>
      <w:pict w14:anchorId="3CE8C98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pt;margin-top:7pt;width:316.2pt;height:24.85pt;z-index:251664384" filled="f" stroked="f">
          <v:textbox style="mso-next-textbox:#_x0000_s1031">
            <w:txbxContent>
              <w:p w14:paraId="0FF554A5" w14:textId="77777777" w:rsidR="00230CAD" w:rsidRPr="00230CAD" w:rsidRDefault="00230CAD" w:rsidP="00230CAD">
                <w:pPr>
                  <w:ind w:firstLine="709"/>
                  <w:jc w:val="center"/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</w:pPr>
                <w:proofErr w:type="spellStart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>अगर</w:t>
                </w:r>
                <w:proofErr w:type="spellEnd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 xml:space="preserve"> </w:t>
                </w:r>
                <w:proofErr w:type="spellStart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>लोग</w:t>
                </w:r>
                <w:proofErr w:type="spellEnd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 xml:space="preserve"> </w:t>
                </w:r>
                <w:proofErr w:type="spellStart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>आपको</w:t>
                </w:r>
                <w:proofErr w:type="spellEnd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 xml:space="preserve"> </w:t>
                </w:r>
                <w:proofErr w:type="spellStart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>जान</w:t>
                </w:r>
                <w:proofErr w:type="spellEnd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 xml:space="preserve"> </w:t>
                </w:r>
                <w:proofErr w:type="spellStart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>लें</w:t>
                </w:r>
                <w:proofErr w:type="spellEnd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 xml:space="preserve">, </w:t>
                </w:r>
                <w:proofErr w:type="spellStart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>तो</w:t>
                </w:r>
                <w:proofErr w:type="spellEnd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 xml:space="preserve"> </w:t>
                </w:r>
                <w:proofErr w:type="spellStart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>आपसे</w:t>
                </w:r>
                <w:proofErr w:type="spellEnd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 xml:space="preserve"> </w:t>
                </w:r>
                <w:proofErr w:type="spellStart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>मोहब्बत</w:t>
                </w:r>
                <w:proofErr w:type="spellEnd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 xml:space="preserve"> </w:t>
                </w:r>
                <w:proofErr w:type="spellStart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>करने</w:t>
                </w:r>
                <w:proofErr w:type="spellEnd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 xml:space="preserve"> </w:t>
                </w:r>
                <w:proofErr w:type="spellStart"/>
                <w:r w:rsidRPr="00230CAD">
                  <w:rPr>
                    <w:rFonts w:ascii="Kokila" w:hAnsi="Kokila" w:cs="Kokila"/>
                    <w:color w:val="FFFFFF" w:themeColor="background1"/>
                    <w:sz w:val="32"/>
                    <w:szCs w:val="32"/>
                  </w:rPr>
                  <w:t>लगें</w:t>
                </w:r>
                <w:proofErr w:type="spellEnd"/>
              </w:p>
              <w:p w14:paraId="51BCE487" w14:textId="77777777" w:rsidR="00230CAD" w:rsidRPr="00230CAD" w:rsidRDefault="00230CAD">
                <w:pPr>
                  <w:rPr>
                    <w:color w:val="FFFFFF" w:themeColor="background1"/>
                  </w:rPr>
                </w:pPr>
              </w:p>
            </w:txbxContent>
          </v:textbox>
          <w10:wrap anchorx="page"/>
        </v:shape>
      </w:pict>
    </w:r>
    <w:r>
      <w:rPr>
        <w:noProof/>
      </w:rPr>
      <w:pict w14:anchorId="4987344D">
        <v:shapetype id="_x0000_t188" coordsize="21600,21600" o:spt="188" adj="1404,10800" path="m@43@0c@42@1@41@3@40@0@39@1@38@3@37@0l@30@4c@31@5@32@6@33@4@34@5@35@6@36@4xe">
          <v:stroke joinstyle="miter"/>
          <v:formulas>
            <v:f eqn="val #0"/>
            <v:f eqn="prod @0 41 9"/>
            <v:f eqn="prod @0 23 9"/>
            <v:f eqn="sum 0 0 @2"/>
            <v:f eqn="sum 21600 0 #0"/>
            <v:f eqn="sum 21600 0 @1"/>
            <v:f eqn="sum 21600 0 @3"/>
            <v:f eqn="sum #1 0 10800"/>
            <v:f eqn="sum 21600 0 #1"/>
            <v:f eqn="prod @8 1 3"/>
            <v:f eqn="prod @8 2 3"/>
            <v:f eqn="prod @8 4 3"/>
            <v:f eqn="prod @8 5 3"/>
            <v:f eqn="prod @8 2 1"/>
            <v:f eqn="sum 21600 0 @9"/>
            <v:f eqn="sum 21600 0 @10"/>
            <v:f eqn="sum 21600 0 @8"/>
            <v:f eqn="sum 21600 0 @11"/>
            <v:f eqn="sum 21600 0 @12"/>
            <v:f eqn="sum 21600 0 @13"/>
            <v:f eqn="prod #1 1 3"/>
            <v:f eqn="prod #1 2 3"/>
            <v:f eqn="prod #1 4 3"/>
            <v:f eqn="prod #1 5 3"/>
            <v:f eqn="prod #1 2 1"/>
            <v:f eqn="sum 21600 0 @20"/>
            <v:f eqn="sum 21600 0 @21"/>
            <v:f eqn="sum 21600 0 @22"/>
            <v:f eqn="sum 21600 0 @23"/>
            <v:f eqn="sum 21600 0 @24"/>
            <v:f eqn="if @7 @19 0"/>
            <v:f eqn="if @7 @18 @20"/>
            <v:f eqn="if @7 @17 @21"/>
            <v:f eqn="if @7 @16 #1"/>
            <v:f eqn="if @7 @15 @22"/>
            <v:f eqn="if @7 @14 @23"/>
            <v:f eqn="if @7 21600 @24"/>
            <v:f eqn="if @7 0 @29"/>
            <v:f eqn="if @7 @9 @28"/>
            <v:f eqn="if @7 @10 @27"/>
            <v:f eqn="if @7 @8 @8"/>
            <v:f eqn="if @7 @11 @26"/>
            <v:f eqn="if @7 @12 @25"/>
            <v:f eqn="if @7 @13 21600"/>
            <v:f eqn="sum @36 0 @30"/>
            <v:f eqn="sum @4 0 @0"/>
            <v:f eqn="max @30 @37"/>
            <v:f eqn="min @36 @43"/>
            <v:f eqn="prod @0 2 1"/>
            <v:f eqn="sum 21600 0 @48"/>
            <v:f eqn="mid @36 @43"/>
            <v:f eqn="mid @30 @37"/>
          </v:formulas>
          <v:path o:connecttype="custom" o:connectlocs="@40,@0;@51,10800;@33,@4;@50,10800" o:connectangles="270,180,90,0" textboxrect="@46,@48,@47,@49"/>
          <v:handles>
            <v:h position="topLeft,#0" yrange="0,2229"/>
            <v:h position="#1,bottomRight" xrange="8640,12960"/>
          </v:handles>
        </v:shapetype>
        <v:shape id="_x0000_s1030" type="#_x0000_t188" style="position:absolute;margin-left:.45pt;margin-top:6.95pt;width:347.7pt;height:22.3pt;z-index:251663360" fillcolor="#c0504d [3205]" stroked="f" strokeweight="0">
          <v:fill color2="fill darken(153)" focusposition=".5,.5" focussize="" method="linear sigma" focus="100%" type="gradientRadial"/>
          <v:shadow on="t" type="double" color="#00b050" opacity=".5" color2="shadow add(102)" offset="-3pt,-3pt" offset2="-6pt,-6pt"/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hideSpellingErrors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345"/>
    <w:rsid w:val="000274F1"/>
    <w:rsid w:val="00094F14"/>
    <w:rsid w:val="000A7AF3"/>
    <w:rsid w:val="001063D2"/>
    <w:rsid w:val="00131367"/>
    <w:rsid w:val="00230CAD"/>
    <w:rsid w:val="00263B8B"/>
    <w:rsid w:val="002B2F4D"/>
    <w:rsid w:val="002E655B"/>
    <w:rsid w:val="00330D58"/>
    <w:rsid w:val="00364DDB"/>
    <w:rsid w:val="004D04B1"/>
    <w:rsid w:val="004E3F81"/>
    <w:rsid w:val="005B240D"/>
    <w:rsid w:val="005C4C55"/>
    <w:rsid w:val="00646DA5"/>
    <w:rsid w:val="00700C35"/>
    <w:rsid w:val="007336A4"/>
    <w:rsid w:val="007379C6"/>
    <w:rsid w:val="007560ED"/>
    <w:rsid w:val="007943CF"/>
    <w:rsid w:val="008E1E45"/>
    <w:rsid w:val="00935A57"/>
    <w:rsid w:val="00944939"/>
    <w:rsid w:val="0095622A"/>
    <w:rsid w:val="009D0676"/>
    <w:rsid w:val="00A208A7"/>
    <w:rsid w:val="00A55330"/>
    <w:rsid w:val="00A918E2"/>
    <w:rsid w:val="00B40D31"/>
    <w:rsid w:val="00B56728"/>
    <w:rsid w:val="00B6148D"/>
    <w:rsid w:val="00B957D4"/>
    <w:rsid w:val="00BB0266"/>
    <w:rsid w:val="00BB2CD1"/>
    <w:rsid w:val="00BF3345"/>
    <w:rsid w:val="00C47ACA"/>
    <w:rsid w:val="00CA4B6A"/>
    <w:rsid w:val="00CB1BAA"/>
    <w:rsid w:val="00D224ED"/>
    <w:rsid w:val="00D40501"/>
    <w:rsid w:val="00DF1453"/>
    <w:rsid w:val="00DF67DA"/>
    <w:rsid w:val="00E86778"/>
    <w:rsid w:val="00E90337"/>
    <w:rsid w:val="00F33E39"/>
    <w:rsid w:val="00F73E7D"/>
    <w:rsid w:val="00F91483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2CFECB1"/>
  <w15:docId w15:val="{56A00395-FC0D-472E-8EE2-7BD94387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Header">
    <w:name w:val="header"/>
    <w:basedOn w:val="Normal"/>
    <w:link w:val="HeaderChar"/>
    <w:uiPriority w:val="99"/>
    <w:unhideWhenUsed/>
    <w:rsid w:val="00F914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83"/>
  </w:style>
  <w:style w:type="paragraph" w:styleId="Footer">
    <w:name w:val="footer"/>
    <w:basedOn w:val="Normal"/>
    <w:link w:val="FooterChar"/>
    <w:unhideWhenUsed/>
    <w:rsid w:val="00F914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1483"/>
  </w:style>
  <w:style w:type="character" w:styleId="PageNumber">
    <w:name w:val="page number"/>
    <w:qFormat/>
    <w:rsid w:val="00F91483"/>
    <w:rPr>
      <w:sz w:val="28"/>
      <w:szCs w:val="28"/>
    </w:rPr>
  </w:style>
  <w:style w:type="paragraph" w:styleId="BodyText3">
    <w:name w:val="Body Text 3"/>
    <w:basedOn w:val="Normal"/>
    <w:link w:val="BodyText3Char"/>
    <w:rsid w:val="00F9148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32"/>
      <w:szCs w:val="36"/>
      <w:lang w:eastAsia="ar-SA"/>
    </w:rPr>
  </w:style>
  <w:style w:type="character" w:customStyle="1" w:styleId="BodyText3Char">
    <w:name w:val="Body Text 3 Char"/>
    <w:basedOn w:val="DefaultParagraphFont"/>
    <w:link w:val="BodyText3"/>
    <w:rsid w:val="00F91483"/>
    <w:rPr>
      <w:rFonts w:ascii="Times New Roman" w:eastAsia="Times New Roman" w:hAnsi="Times New Roman" w:cs="Traditional Arabic"/>
      <w:noProof/>
      <w:sz w:val="32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 a</cp:lastModifiedBy>
  <cp:revision>42</cp:revision>
  <cp:lastPrinted>2023-03-09T20:05:00Z</cp:lastPrinted>
  <dcterms:created xsi:type="dcterms:W3CDTF">2022-12-15T11:16:00Z</dcterms:created>
  <dcterms:modified xsi:type="dcterms:W3CDTF">2023-03-23T19:45:00Z</dcterms:modified>
  <cp:category/>
</cp:coreProperties>
</file>