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10DC2" w14:textId="77777777" w:rsidR="00D50020" w:rsidRPr="007505B6" w:rsidRDefault="00000000" w:rsidP="007505B6">
      <w:pPr>
        <w:ind w:firstLine="709"/>
        <w:jc w:val="center"/>
        <w:rPr>
          <w:rFonts w:ascii="Kokila" w:hAnsi="Kokila" w:cs="Kokila"/>
          <w:color w:val="000000" w:themeColor="text1"/>
          <w:sz w:val="36"/>
          <w:szCs w:val="36"/>
        </w:rPr>
      </w:pPr>
      <w:r>
        <w:rPr>
          <w:rFonts w:ascii="Kokila" w:hAnsi="Kokila" w:cs="Kokila"/>
          <w:noProof/>
          <w:color w:val="000000" w:themeColor="text1"/>
          <w:sz w:val="36"/>
          <w:szCs w:val="36"/>
        </w:rPr>
        <w:pict w14:anchorId="6DBBA8C1">
          <v:shapetype id="_x0000_t202" coordsize="21600,21600" o:spt="202" path="m,l,21600r21600,l21600,xe">
            <v:stroke joinstyle="miter"/>
            <v:path gradientshapeok="t" o:connecttype="rect"/>
          </v:shapetype>
          <v:shape id="_x0000_s2052" type="#_x0000_t202" style="position:absolute;left:0;text-align:left;margin-left:-67.35pt;margin-top:224.7pt;width:537.5pt;height:265.9pt;z-index:251659264" filled="f" stroked="f">
            <v:textbox>
              <w:txbxContent>
                <w:p w14:paraId="58396B62" w14:textId="77777777" w:rsidR="00ED4F63" w:rsidRPr="00ED4F63" w:rsidRDefault="00ED4F63" w:rsidP="00ED4F63">
                  <w:pPr>
                    <w:jc w:val="center"/>
                    <w:rPr>
                      <w:rFonts w:ascii="Aparajita" w:hAnsi="Aparajita" w:cs="Aparajita"/>
                      <w:b/>
                      <w:bCs/>
                      <w:color w:val="008000"/>
                      <w:sz w:val="80"/>
                      <w:szCs w:val="80"/>
                    </w:rPr>
                  </w:pPr>
                  <w:proofErr w:type="spellStart"/>
                  <w:r w:rsidRPr="00ED4F63">
                    <w:rPr>
                      <w:rFonts w:ascii="Aparajita" w:hAnsi="Aparajita" w:cs="Aparajita"/>
                      <w:b/>
                      <w:bCs/>
                      <w:color w:val="008000"/>
                      <w:sz w:val="80"/>
                      <w:szCs w:val="80"/>
                    </w:rPr>
                    <w:t>मासिक</w:t>
                  </w:r>
                  <w:proofErr w:type="spellEnd"/>
                  <w:r w:rsidRPr="00ED4F63">
                    <w:rPr>
                      <w:rFonts w:ascii="Aparajita" w:hAnsi="Aparajita" w:cs="Aparajita"/>
                      <w:b/>
                      <w:bCs/>
                      <w:color w:val="008000"/>
                      <w:sz w:val="80"/>
                      <w:szCs w:val="80"/>
                    </w:rPr>
                    <w:t xml:space="preserve"> </w:t>
                  </w:r>
                  <w:proofErr w:type="spellStart"/>
                  <w:r w:rsidRPr="00ED4F63">
                    <w:rPr>
                      <w:rFonts w:ascii="Aparajita" w:hAnsi="Aparajita" w:cs="Aparajita"/>
                      <w:b/>
                      <w:bCs/>
                      <w:color w:val="008000"/>
                      <w:sz w:val="80"/>
                      <w:szCs w:val="80"/>
                    </w:rPr>
                    <w:t>धर्म</w:t>
                  </w:r>
                  <w:proofErr w:type="spellEnd"/>
                  <w:r w:rsidRPr="00ED4F63">
                    <w:rPr>
                      <w:rFonts w:ascii="Aparajita" w:hAnsi="Aparajita" w:cs="Aparajita"/>
                      <w:b/>
                      <w:bCs/>
                      <w:color w:val="008000"/>
                      <w:sz w:val="80"/>
                      <w:szCs w:val="80"/>
                    </w:rPr>
                    <w:t xml:space="preserve"> </w:t>
                  </w:r>
                  <w:proofErr w:type="spellStart"/>
                  <w:r w:rsidRPr="00ED4F63">
                    <w:rPr>
                      <w:rFonts w:ascii="Aparajita" w:hAnsi="Aparajita" w:cs="Aparajita"/>
                      <w:b/>
                      <w:bCs/>
                      <w:color w:val="008000"/>
                      <w:sz w:val="80"/>
                      <w:szCs w:val="80"/>
                    </w:rPr>
                    <w:t>और</w:t>
                  </w:r>
                  <w:proofErr w:type="spellEnd"/>
                  <w:r w:rsidRPr="00ED4F63">
                    <w:rPr>
                      <w:rFonts w:ascii="Aparajita" w:hAnsi="Aparajita" w:cs="Aparajita"/>
                      <w:b/>
                      <w:bCs/>
                      <w:color w:val="008000"/>
                      <w:sz w:val="80"/>
                      <w:szCs w:val="80"/>
                    </w:rPr>
                    <w:t xml:space="preserve"> </w:t>
                  </w:r>
                  <w:proofErr w:type="spellStart"/>
                  <w:r w:rsidRPr="00ED4F63">
                    <w:rPr>
                      <w:rFonts w:ascii="Aparajita" w:hAnsi="Aparajita" w:cs="Aparajita"/>
                      <w:b/>
                      <w:bCs/>
                      <w:color w:val="008000"/>
                      <w:sz w:val="80"/>
                      <w:szCs w:val="80"/>
                    </w:rPr>
                    <w:t>प्रसवोत्तर</w:t>
                  </w:r>
                  <w:proofErr w:type="spellEnd"/>
                  <w:r w:rsidRPr="00ED4F63">
                    <w:rPr>
                      <w:rFonts w:ascii="Aparajita" w:hAnsi="Aparajita" w:cs="Aparajita"/>
                      <w:b/>
                      <w:bCs/>
                      <w:color w:val="008000"/>
                      <w:sz w:val="80"/>
                      <w:szCs w:val="80"/>
                    </w:rPr>
                    <w:t xml:space="preserve"> </w:t>
                  </w:r>
                  <w:proofErr w:type="spellStart"/>
                  <w:r w:rsidRPr="00ED4F63">
                    <w:rPr>
                      <w:rFonts w:ascii="Aparajita" w:hAnsi="Aparajita" w:cs="Aparajita"/>
                      <w:b/>
                      <w:bCs/>
                      <w:color w:val="008000"/>
                      <w:sz w:val="80"/>
                      <w:szCs w:val="80"/>
                    </w:rPr>
                    <w:t>रक्तस्राव</w:t>
                  </w:r>
                  <w:proofErr w:type="spellEnd"/>
                  <w:r w:rsidRPr="00ED4F63">
                    <w:rPr>
                      <w:rFonts w:ascii="Aparajita" w:hAnsi="Aparajita" w:cs="Aparajita"/>
                      <w:b/>
                      <w:bCs/>
                      <w:color w:val="008000"/>
                      <w:sz w:val="80"/>
                      <w:szCs w:val="80"/>
                    </w:rPr>
                    <w:t xml:space="preserve"> </w:t>
                  </w:r>
                  <w:proofErr w:type="spellStart"/>
                  <w:r w:rsidRPr="00ED4F63">
                    <w:rPr>
                      <w:rFonts w:ascii="Aparajita" w:hAnsi="Aparajita" w:cs="Aparajita"/>
                      <w:b/>
                      <w:bCs/>
                      <w:color w:val="008000"/>
                      <w:sz w:val="80"/>
                      <w:szCs w:val="80"/>
                    </w:rPr>
                    <w:t>के</w:t>
                  </w:r>
                  <w:proofErr w:type="spellEnd"/>
                  <w:r w:rsidRPr="00ED4F63">
                    <w:rPr>
                      <w:rFonts w:ascii="Aparajita" w:hAnsi="Aparajita" w:cs="Aparajita"/>
                      <w:b/>
                      <w:bCs/>
                      <w:color w:val="008000"/>
                      <w:sz w:val="80"/>
                      <w:szCs w:val="80"/>
                    </w:rPr>
                    <w:t xml:space="preserve"> </w:t>
                  </w:r>
                  <w:proofErr w:type="spellStart"/>
                  <w:r w:rsidRPr="00ED4F63">
                    <w:rPr>
                      <w:rFonts w:ascii="Aparajita" w:hAnsi="Aparajita" w:cs="Aparajita"/>
                      <w:b/>
                      <w:bCs/>
                      <w:color w:val="008000"/>
                      <w:sz w:val="80"/>
                      <w:szCs w:val="80"/>
                    </w:rPr>
                    <w:t>प्रावधानों</w:t>
                  </w:r>
                  <w:proofErr w:type="spellEnd"/>
                  <w:r w:rsidRPr="00ED4F63">
                    <w:rPr>
                      <w:rFonts w:ascii="Aparajita" w:hAnsi="Aparajita" w:cs="Aparajita"/>
                      <w:b/>
                      <w:bCs/>
                      <w:color w:val="008000"/>
                      <w:sz w:val="80"/>
                      <w:szCs w:val="80"/>
                    </w:rPr>
                    <w:t xml:space="preserve"> </w:t>
                  </w:r>
                  <w:proofErr w:type="spellStart"/>
                  <w:r w:rsidRPr="00ED4F63">
                    <w:rPr>
                      <w:rFonts w:ascii="Aparajita" w:hAnsi="Aparajita" w:cs="Aparajita"/>
                      <w:b/>
                      <w:bCs/>
                      <w:color w:val="008000"/>
                      <w:sz w:val="80"/>
                      <w:szCs w:val="80"/>
                    </w:rPr>
                    <w:t>के</w:t>
                  </w:r>
                  <w:proofErr w:type="spellEnd"/>
                  <w:r w:rsidRPr="00ED4F63">
                    <w:rPr>
                      <w:rFonts w:ascii="Aparajita" w:hAnsi="Aparajita" w:cs="Aparajita"/>
                      <w:b/>
                      <w:bCs/>
                      <w:color w:val="008000"/>
                      <w:sz w:val="80"/>
                      <w:szCs w:val="80"/>
                    </w:rPr>
                    <w:t xml:space="preserve"> </w:t>
                  </w:r>
                  <w:proofErr w:type="spellStart"/>
                  <w:r w:rsidRPr="00ED4F63">
                    <w:rPr>
                      <w:rFonts w:ascii="Aparajita" w:hAnsi="Aparajita" w:cs="Aparajita"/>
                      <w:b/>
                      <w:bCs/>
                      <w:color w:val="008000"/>
                      <w:sz w:val="80"/>
                      <w:szCs w:val="80"/>
                    </w:rPr>
                    <w:t>बारे</w:t>
                  </w:r>
                  <w:proofErr w:type="spellEnd"/>
                  <w:r w:rsidRPr="00ED4F63">
                    <w:rPr>
                      <w:rFonts w:ascii="Aparajita" w:hAnsi="Aparajita" w:cs="Aparajita"/>
                      <w:b/>
                      <w:bCs/>
                      <w:color w:val="008000"/>
                      <w:sz w:val="80"/>
                      <w:szCs w:val="80"/>
                    </w:rPr>
                    <w:t xml:space="preserve"> </w:t>
                  </w:r>
                  <w:proofErr w:type="spellStart"/>
                  <w:r w:rsidRPr="00ED4F63">
                    <w:rPr>
                      <w:rFonts w:ascii="Aparajita" w:hAnsi="Aparajita" w:cs="Aparajita"/>
                      <w:b/>
                      <w:bCs/>
                      <w:color w:val="008000"/>
                      <w:sz w:val="80"/>
                      <w:szCs w:val="80"/>
                    </w:rPr>
                    <w:t>में</w:t>
                  </w:r>
                  <w:proofErr w:type="spellEnd"/>
                  <w:r w:rsidRPr="00ED4F63">
                    <w:rPr>
                      <w:rFonts w:ascii="Aparajita" w:hAnsi="Aparajita" w:cs="Aparajita"/>
                      <w:b/>
                      <w:bCs/>
                      <w:color w:val="008000"/>
                      <w:sz w:val="80"/>
                      <w:szCs w:val="80"/>
                    </w:rPr>
                    <w:t xml:space="preserve"> </w:t>
                  </w:r>
                  <w:proofErr w:type="spellStart"/>
                  <w:r w:rsidRPr="00ED4F63">
                    <w:rPr>
                      <w:rFonts w:ascii="Aparajita" w:hAnsi="Aparajita" w:cs="Aparajita"/>
                      <w:b/>
                      <w:bCs/>
                      <w:color w:val="008000"/>
                      <w:sz w:val="80"/>
                      <w:szCs w:val="80"/>
                    </w:rPr>
                    <w:t>साठ</w:t>
                  </w:r>
                  <w:proofErr w:type="spellEnd"/>
                  <w:r w:rsidRPr="00ED4F63">
                    <w:rPr>
                      <w:rFonts w:ascii="Aparajita" w:hAnsi="Aparajita" w:cs="Aparajita"/>
                      <w:b/>
                      <w:bCs/>
                      <w:color w:val="008000"/>
                      <w:sz w:val="80"/>
                      <w:szCs w:val="80"/>
                    </w:rPr>
                    <w:t xml:space="preserve"> </w:t>
                  </w:r>
                  <w:proofErr w:type="spellStart"/>
                  <w:r w:rsidRPr="00ED4F63">
                    <w:rPr>
                      <w:rFonts w:ascii="Aparajita" w:hAnsi="Aparajita" w:cs="Aparajita"/>
                      <w:b/>
                      <w:bCs/>
                      <w:color w:val="008000"/>
                      <w:sz w:val="80"/>
                      <w:szCs w:val="80"/>
                    </w:rPr>
                    <w:t>प्रश्न</w:t>
                  </w:r>
                  <w:proofErr w:type="spellEnd"/>
                </w:p>
                <w:p w14:paraId="2DD97508" w14:textId="77777777" w:rsidR="00ED4F63" w:rsidRPr="00ED4F63" w:rsidRDefault="00ED4F63">
                  <w:pPr>
                    <w:rPr>
                      <w:rFonts w:ascii="Aparajita" w:hAnsi="Aparajita" w:cs="Aparajita"/>
                      <w:color w:val="008000"/>
                    </w:rPr>
                  </w:pPr>
                </w:p>
              </w:txbxContent>
            </v:textbox>
            <w10:wrap anchorx="page"/>
          </v:shape>
        </w:pict>
      </w:r>
      <w:r>
        <w:rPr>
          <w:rFonts w:ascii="Kokila" w:hAnsi="Kokila" w:cs="Kokila"/>
          <w:noProof/>
          <w:color w:val="000000" w:themeColor="text1"/>
          <w:sz w:val="36"/>
          <w:szCs w:val="36"/>
        </w:rPr>
        <w:pict w14:anchorId="5345DF7C">
          <v:shape id="_x0000_s2050" type="#_x0000_t202" style="position:absolute;left:0;text-align:left;margin-left:-113.4pt;margin-top:-80.55pt;width:595.95pt;height:846.75pt;z-index:251657216">
            <v:fill r:id="rId7" o:title="psdd_03_06_2022_66" recolor="t" type="frame"/>
            <v:textbox>
              <w:txbxContent>
                <w:p w14:paraId="532DA5F9" w14:textId="77777777" w:rsidR="00AF6D07" w:rsidRDefault="00AF6D07"/>
              </w:txbxContent>
            </v:textbox>
            <w10:wrap anchorx="page"/>
          </v:shape>
        </w:pict>
      </w:r>
    </w:p>
    <w:p w14:paraId="1969AFF5" w14:textId="77777777" w:rsidR="00AF6D07" w:rsidRDefault="00AF6D07" w:rsidP="007505B6">
      <w:pPr>
        <w:pStyle w:val="1"/>
        <w:ind w:firstLine="709"/>
        <w:rPr>
          <w:rFonts w:ascii="Kokila" w:hAnsi="Kokila" w:cs="Kokila"/>
          <w:color w:val="000000" w:themeColor="text1"/>
          <w:sz w:val="36"/>
          <w:szCs w:val="36"/>
        </w:rPr>
        <w:sectPr w:rsidR="00AF6D07" w:rsidSect="00375470">
          <w:headerReference w:type="default" r:id="rId8"/>
          <w:footerReference w:type="default" r:id="rId9"/>
          <w:type w:val="continuous"/>
          <w:pgSz w:w="11905" w:h="16837"/>
          <w:pgMar w:top="1531" w:right="1701" w:bottom="1440" w:left="2268" w:header="720" w:footer="720" w:gutter="0"/>
          <w:cols w:space="720"/>
          <w:titlePg/>
          <w:docGrid w:linePitch="272"/>
        </w:sectPr>
      </w:pPr>
      <w:bookmarkStart w:id="0" w:name="_Toc1"/>
      <w:bookmarkStart w:id="1" w:name="_Toc119247110"/>
      <w:bookmarkStart w:id="2" w:name="_Hlk119247447"/>
    </w:p>
    <w:p w14:paraId="069013D0" w14:textId="77777777" w:rsidR="00404ABF" w:rsidRDefault="00404ABF">
      <w:pPr>
        <w:rPr>
          <w:rFonts w:ascii="Kokila" w:hAnsi="Kokila" w:cs="Kokila"/>
          <w:color w:val="000000" w:themeColor="text1"/>
          <w:sz w:val="36"/>
          <w:szCs w:val="36"/>
        </w:rPr>
      </w:pPr>
    </w:p>
    <w:p w14:paraId="6054C2D1" w14:textId="77777777" w:rsidR="00404ABF" w:rsidRPr="00404ABF" w:rsidRDefault="00404ABF" w:rsidP="00404ABF">
      <w:pPr>
        <w:rPr>
          <w:rFonts w:ascii="Kokila" w:hAnsi="Kokila" w:cs="Kokila"/>
          <w:sz w:val="36"/>
          <w:szCs w:val="36"/>
        </w:rPr>
      </w:pPr>
      <w:proofErr w:type="spellStart"/>
      <w:r w:rsidRPr="00404ABF">
        <w:rPr>
          <w:rFonts w:ascii="Kokila" w:hAnsi="Kokila" w:cs="Kokila"/>
          <w:sz w:val="36"/>
          <w:szCs w:val="36"/>
        </w:rPr>
        <w:t>मासिक</w:t>
      </w:r>
      <w:proofErr w:type="spellEnd"/>
      <w:r w:rsidRPr="00404ABF">
        <w:rPr>
          <w:rFonts w:ascii="Kokila" w:hAnsi="Kokila" w:cs="Kokila"/>
          <w:sz w:val="36"/>
          <w:szCs w:val="36"/>
        </w:rPr>
        <w:t xml:space="preserve"> </w:t>
      </w:r>
      <w:proofErr w:type="spellStart"/>
      <w:r w:rsidRPr="00404ABF">
        <w:rPr>
          <w:rFonts w:ascii="Kokila" w:hAnsi="Kokila" w:cs="Kokila"/>
          <w:sz w:val="36"/>
          <w:szCs w:val="36"/>
        </w:rPr>
        <w:t>धर्म</w:t>
      </w:r>
      <w:proofErr w:type="spellEnd"/>
      <w:r w:rsidRPr="00404ABF">
        <w:rPr>
          <w:rFonts w:ascii="Kokila" w:hAnsi="Kokila" w:cs="Kokila"/>
          <w:sz w:val="36"/>
          <w:szCs w:val="36"/>
        </w:rPr>
        <w:t xml:space="preserve"> </w:t>
      </w:r>
      <w:proofErr w:type="spellStart"/>
      <w:r w:rsidRPr="00404ABF">
        <w:rPr>
          <w:rFonts w:ascii="Kokila" w:hAnsi="Kokila" w:cs="Kokila"/>
          <w:sz w:val="36"/>
          <w:szCs w:val="36"/>
        </w:rPr>
        <w:t>और</w:t>
      </w:r>
      <w:proofErr w:type="spellEnd"/>
      <w:r w:rsidRPr="00404ABF">
        <w:rPr>
          <w:rFonts w:ascii="Kokila" w:hAnsi="Kokila" w:cs="Kokila"/>
          <w:sz w:val="36"/>
          <w:szCs w:val="36"/>
        </w:rPr>
        <w:t xml:space="preserve"> </w:t>
      </w:r>
      <w:proofErr w:type="spellStart"/>
      <w:r w:rsidRPr="00404ABF">
        <w:rPr>
          <w:rFonts w:ascii="Kokila" w:hAnsi="Kokila" w:cs="Kokila"/>
          <w:sz w:val="36"/>
          <w:szCs w:val="36"/>
        </w:rPr>
        <w:t>प्रसवोत्तर</w:t>
      </w:r>
      <w:proofErr w:type="spellEnd"/>
      <w:r w:rsidRPr="00404ABF">
        <w:rPr>
          <w:rFonts w:ascii="Kokila" w:hAnsi="Kokila" w:cs="Kokila"/>
          <w:sz w:val="36"/>
          <w:szCs w:val="36"/>
        </w:rPr>
        <w:t xml:space="preserve"> </w:t>
      </w:r>
      <w:proofErr w:type="spellStart"/>
      <w:r w:rsidRPr="00404ABF">
        <w:rPr>
          <w:rFonts w:ascii="Kokila" w:hAnsi="Kokila" w:cs="Kokila"/>
          <w:sz w:val="36"/>
          <w:szCs w:val="36"/>
        </w:rPr>
        <w:t>रक्तस्राव</w:t>
      </w:r>
      <w:proofErr w:type="spellEnd"/>
      <w:r w:rsidRPr="00404ABF">
        <w:rPr>
          <w:rFonts w:ascii="Kokila" w:hAnsi="Kokila" w:cs="Kokila"/>
          <w:sz w:val="36"/>
          <w:szCs w:val="36"/>
        </w:rPr>
        <w:t xml:space="preserve"> </w:t>
      </w:r>
      <w:proofErr w:type="spellStart"/>
      <w:r w:rsidRPr="00404ABF">
        <w:rPr>
          <w:rFonts w:ascii="Kokila" w:hAnsi="Kokila" w:cs="Kokila"/>
          <w:sz w:val="36"/>
          <w:szCs w:val="36"/>
        </w:rPr>
        <w:t>के</w:t>
      </w:r>
      <w:proofErr w:type="spellEnd"/>
      <w:r w:rsidRPr="00404ABF">
        <w:rPr>
          <w:rFonts w:ascii="Kokila" w:hAnsi="Kokila" w:cs="Kokila"/>
          <w:sz w:val="36"/>
          <w:szCs w:val="36"/>
        </w:rPr>
        <w:t xml:space="preserve"> </w:t>
      </w:r>
      <w:proofErr w:type="spellStart"/>
      <w:r w:rsidRPr="00404ABF">
        <w:rPr>
          <w:rFonts w:ascii="Kokila" w:hAnsi="Kokila" w:cs="Kokila"/>
          <w:sz w:val="36"/>
          <w:szCs w:val="36"/>
        </w:rPr>
        <w:t>प्रावधानों</w:t>
      </w:r>
      <w:proofErr w:type="spellEnd"/>
      <w:r w:rsidRPr="00404ABF">
        <w:rPr>
          <w:rFonts w:ascii="Kokila" w:hAnsi="Kokila" w:cs="Kokila"/>
          <w:sz w:val="36"/>
          <w:szCs w:val="36"/>
        </w:rPr>
        <w:t xml:space="preserve"> </w:t>
      </w:r>
      <w:proofErr w:type="spellStart"/>
      <w:r w:rsidRPr="00404ABF">
        <w:rPr>
          <w:rFonts w:ascii="Kokila" w:hAnsi="Kokila" w:cs="Kokila"/>
          <w:sz w:val="36"/>
          <w:szCs w:val="36"/>
        </w:rPr>
        <w:t>के</w:t>
      </w:r>
      <w:proofErr w:type="spellEnd"/>
      <w:r w:rsidRPr="00404ABF">
        <w:rPr>
          <w:rFonts w:ascii="Kokila" w:hAnsi="Kokila" w:cs="Kokila"/>
          <w:sz w:val="36"/>
          <w:szCs w:val="36"/>
        </w:rPr>
        <w:t xml:space="preserve"> </w:t>
      </w:r>
      <w:proofErr w:type="spellStart"/>
      <w:r w:rsidRPr="00404ABF">
        <w:rPr>
          <w:rFonts w:ascii="Kokila" w:hAnsi="Kokila" w:cs="Kokila"/>
          <w:sz w:val="36"/>
          <w:szCs w:val="36"/>
        </w:rPr>
        <w:t>बारे</w:t>
      </w:r>
      <w:proofErr w:type="spellEnd"/>
      <w:r w:rsidRPr="00404ABF">
        <w:rPr>
          <w:rFonts w:ascii="Kokila" w:hAnsi="Kokila" w:cs="Kokila"/>
          <w:sz w:val="36"/>
          <w:szCs w:val="36"/>
        </w:rPr>
        <w:t xml:space="preserve"> </w:t>
      </w:r>
      <w:proofErr w:type="spellStart"/>
      <w:r w:rsidRPr="00404ABF">
        <w:rPr>
          <w:rFonts w:ascii="Kokila" w:hAnsi="Kokila" w:cs="Kokila"/>
          <w:sz w:val="36"/>
          <w:szCs w:val="36"/>
        </w:rPr>
        <w:t>में</w:t>
      </w:r>
      <w:proofErr w:type="spellEnd"/>
      <w:r w:rsidRPr="00404ABF">
        <w:rPr>
          <w:rFonts w:ascii="Kokila" w:hAnsi="Kokila" w:cs="Kokila"/>
          <w:sz w:val="36"/>
          <w:szCs w:val="36"/>
        </w:rPr>
        <w:t xml:space="preserve"> </w:t>
      </w:r>
      <w:proofErr w:type="spellStart"/>
      <w:r w:rsidRPr="00404ABF">
        <w:rPr>
          <w:rFonts w:ascii="Kokila" w:hAnsi="Kokila" w:cs="Kokila"/>
          <w:sz w:val="36"/>
          <w:szCs w:val="36"/>
        </w:rPr>
        <w:t>साठ</w:t>
      </w:r>
      <w:proofErr w:type="spellEnd"/>
      <w:r w:rsidRPr="00404ABF">
        <w:rPr>
          <w:rFonts w:ascii="Kokila" w:hAnsi="Kokila" w:cs="Kokila"/>
          <w:sz w:val="36"/>
          <w:szCs w:val="36"/>
        </w:rPr>
        <w:t xml:space="preserve"> </w:t>
      </w:r>
      <w:proofErr w:type="spellStart"/>
      <w:r w:rsidRPr="00404ABF">
        <w:rPr>
          <w:rFonts w:ascii="Kokila" w:hAnsi="Kokila" w:cs="Kokila"/>
          <w:sz w:val="36"/>
          <w:szCs w:val="36"/>
        </w:rPr>
        <w:t>प्रश्न</w:t>
      </w:r>
      <w:proofErr w:type="spellEnd"/>
    </w:p>
    <w:p w14:paraId="2EC2A4DE" w14:textId="77777777" w:rsidR="00AF6D07" w:rsidRDefault="00404ABF">
      <w:pPr>
        <w:rPr>
          <w:rFonts w:ascii="Kokila" w:hAnsi="Kokila" w:cs="Kokila"/>
          <w:b/>
          <w:bCs/>
          <w:color w:val="000000" w:themeColor="text1"/>
          <w:sz w:val="36"/>
          <w:szCs w:val="36"/>
        </w:rPr>
      </w:pPr>
      <w:r>
        <w:rPr>
          <w:noProof/>
        </w:rPr>
        <w:drawing>
          <wp:anchor distT="0" distB="0" distL="114300" distR="114300" simplePos="0" relativeHeight="251656192" behindDoc="0" locked="0" layoutInCell="1" allowOverlap="1" wp14:anchorId="569AA15D" wp14:editId="5D914D88">
            <wp:simplePos x="0" y="0"/>
            <wp:positionH relativeFrom="margin">
              <wp:posOffset>-339090</wp:posOffset>
            </wp:positionH>
            <wp:positionV relativeFrom="margin">
              <wp:posOffset>4976395</wp:posOffset>
            </wp:positionV>
            <wp:extent cx="5486400" cy="3832225"/>
            <wp:effectExtent l="0" t="0" r="0" b="0"/>
            <wp:wrapNone/>
            <wp:docPr id="14" name="صورة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7" descr="صورة تحتوي على نص&#10;&#10;تم إنشاء الوصف تلقائياً"/>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486400" cy="3832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F6D07">
        <w:rPr>
          <w:rFonts w:ascii="Kokila" w:hAnsi="Kokila" w:cs="Kokila"/>
          <w:color w:val="000000" w:themeColor="text1"/>
          <w:sz w:val="36"/>
          <w:szCs w:val="36"/>
        </w:rPr>
        <w:br w:type="page"/>
      </w:r>
    </w:p>
    <w:p w14:paraId="7C3BA36C" w14:textId="77777777" w:rsidR="00D50020" w:rsidRPr="007505B6" w:rsidRDefault="003A6E81" w:rsidP="007505B6">
      <w:pPr>
        <w:pStyle w:val="1"/>
        <w:ind w:firstLine="709"/>
        <w:rPr>
          <w:rFonts w:ascii="Kokila" w:hAnsi="Kokila" w:cs="Kokila"/>
          <w:color w:val="000000" w:themeColor="text1"/>
          <w:sz w:val="36"/>
          <w:szCs w:val="36"/>
        </w:rPr>
      </w:pPr>
      <w:bookmarkStart w:id="3" w:name="_Hlk119248465"/>
      <w:proofErr w:type="spellStart"/>
      <w:r w:rsidRPr="007505B6">
        <w:rPr>
          <w:rFonts w:ascii="Kokila" w:hAnsi="Kokila" w:cs="Kokila"/>
          <w:color w:val="000000" w:themeColor="text1"/>
          <w:sz w:val="36"/>
          <w:szCs w:val="36"/>
        </w:rPr>
        <w:lastRenderedPageBreak/>
        <w:t>मासिक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धर्म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प्रसवोत्तर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रक्तस्राव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प्रावधानों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साठ</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bookmarkEnd w:id="0"/>
      <w:bookmarkEnd w:id="1"/>
      <w:proofErr w:type="spellEnd"/>
    </w:p>
    <w:bookmarkEnd w:id="2"/>
    <w:bookmarkEnd w:id="3"/>
    <w:p w14:paraId="16F97114" w14:textId="77777777" w:rsidR="00D50020" w:rsidRPr="007505B6" w:rsidRDefault="003A6E81" w:rsidP="007505B6">
      <w:pPr>
        <w:ind w:firstLine="709"/>
        <w:jc w:val="center"/>
        <w:rPr>
          <w:rFonts w:ascii="Kokila" w:hAnsi="Kokila" w:cs="Kokila"/>
          <w:color w:val="000000" w:themeColor="text1"/>
          <w:sz w:val="36"/>
          <w:szCs w:val="36"/>
        </w:rPr>
      </w:pPr>
      <w:r w:rsidRPr="007505B6">
        <w:rPr>
          <w:rFonts w:ascii="Kokila" w:hAnsi="Kokila" w:cs="Kokila"/>
          <w:color w:val="000000" w:themeColor="text1"/>
          <w:sz w:val="36"/>
          <w:szCs w:val="36"/>
        </w:rPr>
        <w:t>*</w:t>
      </w:r>
    </w:p>
    <w:p w14:paraId="7A73D611" w14:textId="77777777" w:rsidR="00D50020" w:rsidRPr="007505B6" w:rsidRDefault="003A6E81" w:rsidP="007505B6">
      <w:pPr>
        <w:ind w:firstLine="709"/>
        <w:jc w:val="center"/>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शुरू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दयालु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कृपावान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48E84728" w14:textId="77777777" w:rsidR="00D50020" w:rsidRPr="007505B6" w:rsidRDefault="003A6E81" w:rsidP="007505B6">
      <w:pPr>
        <w:pStyle w:val="2"/>
        <w:ind w:firstLine="709"/>
        <w:rPr>
          <w:rFonts w:ascii="Kokila" w:hAnsi="Kokila" w:cs="Kokila"/>
          <w:color w:val="000000" w:themeColor="text1"/>
          <w:sz w:val="36"/>
          <w:szCs w:val="36"/>
        </w:rPr>
      </w:pPr>
      <w:bookmarkStart w:id="4" w:name="_Toc2"/>
      <w:bookmarkStart w:id="5" w:name="_Toc119247111"/>
      <w:proofErr w:type="spellStart"/>
      <w:r w:rsidRPr="007505B6">
        <w:rPr>
          <w:rFonts w:ascii="Kokila" w:hAnsi="Kokila" w:cs="Kokila"/>
          <w:color w:val="000000" w:themeColor="text1"/>
          <w:sz w:val="36"/>
          <w:szCs w:val="36"/>
        </w:rPr>
        <w:t>प्रस्तुति</w:t>
      </w:r>
      <w:bookmarkEnd w:id="4"/>
      <w:bookmarkEnd w:id="5"/>
      <w:proofErr w:type="spellEnd"/>
    </w:p>
    <w:p w14:paraId="11FEA279"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सभी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दरूद</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सलाम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रसूल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मुहम्मद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अब्दुल्लाह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परिवार-परिजन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न्याय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अनुसरण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तत्पश्चात</w:t>
      </w:r>
      <w:proofErr w:type="spellEnd"/>
      <w:r w:rsidRPr="007505B6">
        <w:rPr>
          <w:rFonts w:ascii="Kokila" w:hAnsi="Kokila" w:cs="Kokila"/>
          <w:color w:val="000000" w:themeColor="text1"/>
          <w:sz w:val="36"/>
          <w:szCs w:val="36"/>
        </w:rPr>
        <w:t>:</w:t>
      </w:r>
    </w:p>
    <w:p w14:paraId="70ABC6BC"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मेरी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मुस्लिम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बहनों</w:t>
      </w:r>
      <w:proofErr w:type="spellEnd"/>
      <w:r w:rsidRPr="007505B6">
        <w:rPr>
          <w:rFonts w:ascii="Kokila" w:hAnsi="Kokila" w:cs="Kokila"/>
          <w:color w:val="000000" w:themeColor="text1"/>
          <w:sz w:val="36"/>
          <w:szCs w:val="36"/>
        </w:rPr>
        <w:t>!</w:t>
      </w:r>
    </w:p>
    <w:p w14:paraId="08F3FEC8"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इबादतों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धर्म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प्रावधानों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विद्वानों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अधिकता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देखते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हमने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उचित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समझा</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संक्षिप्त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हमेशा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दोहराए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विस्तार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1381E21A"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मेरी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मुस्लिम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बहनों</w:t>
      </w:r>
      <w:proofErr w:type="spellEnd"/>
      <w:r w:rsidRPr="007505B6">
        <w:rPr>
          <w:rFonts w:ascii="Kokila" w:hAnsi="Kokila" w:cs="Kokila"/>
          <w:color w:val="000000" w:themeColor="text1"/>
          <w:sz w:val="36"/>
          <w:szCs w:val="36"/>
        </w:rPr>
        <w:t>!</w:t>
      </w:r>
    </w:p>
    <w:p w14:paraId="78CBAFB2"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हमने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इकट्ठा</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हमेशा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पहुँच</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विधान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शरीअत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विधिशास्त्र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फ़िक़्ह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महत्व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ज्ञान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अंतर्दृष्टि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इबादत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w:t>
      </w:r>
    </w:p>
    <w:p w14:paraId="39203EF8"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चेतावनी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पुस्तक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ऐसा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सोच</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विचार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स्पष्ट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तुलना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अधिक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ज्ञान</w:t>
      </w:r>
      <w:proofErr w:type="spellEnd"/>
      <w:r w:rsidRPr="007505B6">
        <w:rPr>
          <w:rFonts w:ascii="Kokila" w:hAnsi="Kokila" w:cs="Kokila"/>
          <w:color w:val="000000" w:themeColor="text1"/>
          <w:sz w:val="36"/>
          <w:szCs w:val="36"/>
        </w:rPr>
        <w:t xml:space="preserve"> </w:t>
      </w:r>
      <w:proofErr w:type="spellStart"/>
      <w:proofErr w:type="gramStart"/>
      <w:r w:rsidRPr="007505B6">
        <w:rPr>
          <w:rFonts w:ascii="Kokila" w:hAnsi="Kokila" w:cs="Kokila"/>
          <w:color w:val="000000" w:themeColor="text1"/>
          <w:sz w:val="36"/>
          <w:szCs w:val="36"/>
        </w:rPr>
        <w:t>है,अतः</w:t>
      </w:r>
      <w:proofErr w:type="spellEnd"/>
      <w:proofErr w:type="gram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अनदेखी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उचित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समझा</w:t>
      </w:r>
      <w:proofErr w:type="spellEnd"/>
      <w:r w:rsidRPr="007505B6">
        <w:rPr>
          <w:rFonts w:ascii="Kokila" w:hAnsi="Kokila" w:cs="Kokila"/>
          <w:color w:val="000000" w:themeColor="text1"/>
          <w:sz w:val="36"/>
          <w:szCs w:val="36"/>
        </w:rPr>
        <w:t>।</w:t>
      </w:r>
    </w:p>
    <w:p w14:paraId="251C7AF3"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दरूद</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सलाम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अवतरित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हमारे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मुह़म्मद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समस्त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परिवार-परिजन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w:t>
      </w:r>
    </w:p>
    <w:p w14:paraId="50A5815C" w14:textId="77777777" w:rsidR="007505B6" w:rsidRDefault="003A6E81" w:rsidP="007505B6">
      <w:pPr>
        <w:ind w:firstLine="709"/>
        <w:jc w:val="center"/>
        <w:rPr>
          <w:rFonts w:ascii="Kokila" w:hAnsi="Kokila" w:cs="Kokila"/>
          <w:color w:val="000000" w:themeColor="text1"/>
          <w:sz w:val="36"/>
          <w:szCs w:val="36"/>
        </w:rPr>
      </w:pPr>
      <w:r w:rsidRPr="007505B6">
        <w:rPr>
          <w:rFonts w:ascii="Kokila" w:hAnsi="Kokila" w:cs="Kokila"/>
          <w:color w:val="000000" w:themeColor="text1"/>
          <w:sz w:val="36"/>
          <w:szCs w:val="36"/>
        </w:rPr>
        <w:t>*</w:t>
      </w:r>
    </w:p>
    <w:p w14:paraId="78609264" w14:textId="77777777" w:rsidR="007505B6" w:rsidRDefault="007505B6">
      <w:pPr>
        <w:rPr>
          <w:rFonts w:ascii="Kokila" w:hAnsi="Kokila" w:cs="Kokila"/>
          <w:color w:val="000000" w:themeColor="text1"/>
          <w:sz w:val="36"/>
          <w:szCs w:val="36"/>
        </w:rPr>
      </w:pPr>
      <w:r>
        <w:rPr>
          <w:rFonts w:ascii="Kokila" w:hAnsi="Kokila" w:cs="Kokila"/>
          <w:color w:val="000000" w:themeColor="text1"/>
          <w:sz w:val="36"/>
          <w:szCs w:val="36"/>
        </w:rPr>
        <w:br w:type="page"/>
      </w:r>
    </w:p>
    <w:p w14:paraId="2BDCFCB7" w14:textId="77777777" w:rsidR="00D50020" w:rsidRPr="007505B6" w:rsidRDefault="003A6E81" w:rsidP="007505B6">
      <w:pPr>
        <w:pStyle w:val="2"/>
        <w:ind w:firstLine="709"/>
        <w:rPr>
          <w:rFonts w:ascii="Kokila" w:hAnsi="Kokila" w:cs="Kokila"/>
          <w:color w:val="000000" w:themeColor="text1"/>
          <w:sz w:val="36"/>
          <w:szCs w:val="36"/>
        </w:rPr>
      </w:pPr>
      <w:bookmarkStart w:id="6" w:name="_Toc3"/>
      <w:bookmarkStart w:id="7" w:name="_Toc119247112"/>
      <w:proofErr w:type="spellStart"/>
      <w:r w:rsidRPr="007505B6">
        <w:rPr>
          <w:rFonts w:ascii="Kokila" w:hAnsi="Kokila" w:cs="Kokila"/>
          <w:color w:val="000000" w:themeColor="text1"/>
          <w:sz w:val="36"/>
          <w:szCs w:val="36"/>
        </w:rPr>
        <w:lastRenderedPageBreak/>
        <w:t>नमाज़</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संदर्भ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धर्म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अहकाम</w:t>
      </w:r>
      <w:bookmarkEnd w:id="6"/>
      <w:bookmarkEnd w:id="7"/>
      <w:proofErr w:type="spellEnd"/>
    </w:p>
    <w:p w14:paraId="57D7D205"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1: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फ़ज्र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धर्म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पवित्र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चाहिए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1: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फ़ज्र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पवित्र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संबंध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विद्वानों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बीच</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0DA0E5FB"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शेष</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हिस्से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आएगा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अनिवार्य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इमाम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अहमद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मज़हब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प्रसिद्ध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70A391B1"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दूसरा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अनिवार्य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ऐसा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उचित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आरंभ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माहवारी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शेष</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आदर्श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शुरू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रखने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आदेश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बल्कि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वर्जित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शरई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फ़ज्र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प्रकट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सूर्यास्त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इबादत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तोड़ने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4E192664"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बेहतर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अनिवार्य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35E2A42B"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2: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रजस्वला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फ़ज्र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मुकम्मल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2: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रजस्वला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फज्र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यद्यपि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मिनट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विश्वास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रमज़ान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अवस्था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यद्यपि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फ़ज्र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ठीक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व्यक्ति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संभोग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स्वप्न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फ़ज्र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स्नान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lastRenderedPageBreak/>
        <w:t>महिलाओं</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संबंध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बताना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मासिक</w:t>
      </w:r>
      <w:proofErr w:type="spellEnd"/>
      <w:r w:rsidRPr="007505B6">
        <w:rPr>
          <w:rFonts w:ascii="Kokila" w:hAnsi="Kokila" w:cs="Kokila"/>
          <w:color w:val="000000" w:themeColor="text1"/>
          <w:sz w:val="36"/>
          <w:szCs w:val="36"/>
        </w:rPr>
        <w:t xml:space="preserve"> आ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समझती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इफ़्तार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तोड़ने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मासिक</w:t>
      </w:r>
      <w:proofErr w:type="spellEnd"/>
      <w:r w:rsidRPr="007505B6">
        <w:rPr>
          <w:rFonts w:ascii="Kokila" w:hAnsi="Kokila" w:cs="Kokila"/>
          <w:color w:val="000000" w:themeColor="text1"/>
          <w:sz w:val="36"/>
          <w:szCs w:val="36"/>
        </w:rPr>
        <w:t xml:space="preserve"> आ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ख़राब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बुनियाद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सूर्यास्त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यद्यपि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क्षण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मुकम्मल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3: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प्रसवोत्तर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रक्तस्राव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चालीस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पवित्र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अनिवार्य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3: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प्रसवोत्तर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रक्तस्राव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चालीस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पवित्र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अनिवार्य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रमज़ान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अनिवार्य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संभोग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संभोग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4: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अवधि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आठ</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अवधि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अधिक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आदेश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4: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सामान्य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छह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अवधि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खिंच</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आठ</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ग्यारह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सल्लल्लाहु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अलैहि</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सल्लम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धर्म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मुद्दत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निर्धारित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तआला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w:t>
      </w:r>
      <w:proofErr w:type="spellStart"/>
      <w:r w:rsidRPr="007505B6">
        <w:rPr>
          <w:rFonts w:ascii="Kokila" w:hAnsi="Kokila" w:cs="Kokila"/>
          <w:color w:val="000000" w:themeColor="text1"/>
          <w:sz w:val="36"/>
          <w:szCs w:val="36"/>
        </w:rPr>
        <w:t>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आपसे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धर्म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पूछते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मलीनता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roofErr w:type="spellStart"/>
      <w:r w:rsidRPr="007505B6">
        <w:rPr>
          <w:rFonts w:ascii="Kokila" w:hAnsi="Kokila" w:cs="Kokila"/>
          <w:color w:val="000000" w:themeColor="text1"/>
          <w:sz w:val="36"/>
          <w:szCs w:val="36"/>
        </w:rPr>
        <w:t>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अल-बक़रा</w:t>
      </w:r>
      <w:proofErr w:type="spellEnd"/>
      <w:r w:rsidRPr="007505B6">
        <w:rPr>
          <w:rFonts w:ascii="Kokila" w:hAnsi="Kokila" w:cs="Kokila"/>
          <w:color w:val="000000" w:themeColor="text1"/>
          <w:sz w:val="36"/>
          <w:szCs w:val="36"/>
        </w:rPr>
        <w:t xml:space="preserve">: 222]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अवस्था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स्नान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स्नान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यद्यपि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पिछली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अवधि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52C0D74B"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महत्वपूर्ण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अवस्था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पड़ता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सामान्य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अधिक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पढ़ेगी</w:t>
      </w:r>
      <w:proofErr w:type="spellEnd"/>
      <w:r w:rsidRPr="007505B6">
        <w:rPr>
          <w:rFonts w:ascii="Kokila" w:hAnsi="Kokila" w:cs="Kokila"/>
          <w:color w:val="000000" w:themeColor="text1"/>
          <w:sz w:val="36"/>
          <w:szCs w:val="36"/>
        </w:rPr>
        <w:t>।</w:t>
      </w:r>
    </w:p>
    <w:p w14:paraId="4B1031A3"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5: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प्रसवोत्तर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रक्तस्राव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चालीस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बैठी</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अथवा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एतबार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जायेगा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जायेगी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न्यूनतम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lastRenderedPageBreak/>
        <w:t>अवधि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5: </w:t>
      </w:r>
      <w:proofErr w:type="spellStart"/>
      <w:r w:rsidRPr="007505B6">
        <w:rPr>
          <w:rFonts w:ascii="Kokila" w:hAnsi="Kokila" w:cs="Kokila"/>
          <w:color w:val="000000" w:themeColor="text1"/>
          <w:sz w:val="36"/>
          <w:szCs w:val="36"/>
        </w:rPr>
        <w:t>प्रसवोत्तर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रक्तस्राव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महिलाओं</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बल्कि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रिसना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प्रतीक्षा</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पढ़ेंगी</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रखेंगी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संभोग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w:t>
      </w:r>
    </w:p>
    <w:p w14:paraId="474D0871"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w:t>
      </w:r>
      <w:proofErr w:type="spellEnd"/>
      <w:r w:rsidRPr="007505B6">
        <w:rPr>
          <w:rFonts w:ascii="Kokila" w:hAnsi="Kokila" w:cs="Kokila"/>
          <w:color w:val="000000" w:themeColor="text1"/>
          <w:sz w:val="36"/>
          <w:szCs w:val="36"/>
        </w:rPr>
        <w:t>, -</w:t>
      </w:r>
      <w:proofErr w:type="spellStart"/>
      <w:r w:rsidRPr="007505B6">
        <w:rPr>
          <w:rFonts w:ascii="Kokila" w:hAnsi="Kokila" w:cs="Kokila"/>
          <w:color w:val="000000" w:themeColor="text1"/>
          <w:sz w:val="36"/>
          <w:szCs w:val="36"/>
        </w:rPr>
        <w:t>यद्यपि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चालीस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पंद्रह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रखेगी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संभोग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7149A2CD"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महत्वपूर्ण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निफ़ास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प्रसवोत्तर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रक्तस्राव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महसूस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अहकाम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धार्मिक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प्रावधान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संबंध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पाए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साबित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ख़त्म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जाएगा</w:t>
      </w:r>
      <w:proofErr w:type="spellEnd"/>
      <w:r w:rsidRPr="007505B6">
        <w:rPr>
          <w:rFonts w:ascii="Kokila" w:hAnsi="Kokila" w:cs="Kokila"/>
          <w:color w:val="000000" w:themeColor="text1"/>
          <w:sz w:val="36"/>
          <w:szCs w:val="36"/>
        </w:rPr>
        <w:t>।</w:t>
      </w:r>
    </w:p>
    <w:p w14:paraId="30F784D1"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परन्तु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रक्तस्राव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साठ</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अधिक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मुस्तहाज़ा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सामान्य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जितने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बैठती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बैठेगी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पढ़ेगी</w:t>
      </w:r>
      <w:proofErr w:type="spellEnd"/>
      <w:r w:rsidRPr="007505B6">
        <w:rPr>
          <w:rFonts w:ascii="Kokila" w:hAnsi="Kokila" w:cs="Kokila"/>
          <w:color w:val="000000" w:themeColor="text1"/>
          <w:sz w:val="36"/>
          <w:szCs w:val="36"/>
        </w:rPr>
        <w:t>।</w:t>
      </w:r>
    </w:p>
    <w:p w14:paraId="22AF0099"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6: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रमज़ान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मामूली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अवस्था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रमज़ान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रखती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6: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निकलता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तालिब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नक़ल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नकसीर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धर्म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रज़ियल्लाहू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उल्लेखित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7: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रजस्वला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प्रसवोत्तर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रक्तस्राव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फ़ज्र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फ़ज्र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स्नान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अथवा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7: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रजवती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फ़ज्र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मगर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स्नान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फ़ज्र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प्रकट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निफ़ास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महिलाओं</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ऐसी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अनिवार्य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स्वप्न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दोष</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पत्नी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संभोग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फ़ज्र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प्रकट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प्रमाण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तआला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फ़रमान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पत्नियों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संभोग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तलाश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खाओ</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lastRenderedPageBreak/>
        <w:t>पियो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सुबह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सफ़ेद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धारी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धारी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w:t>
      </w:r>
      <w:proofErr w:type="spellStart"/>
      <w:r w:rsidRPr="007505B6">
        <w:rPr>
          <w:rFonts w:ascii="Kokila" w:hAnsi="Kokila" w:cs="Kokila"/>
          <w:color w:val="000000" w:themeColor="text1"/>
          <w:sz w:val="36"/>
          <w:szCs w:val="36"/>
        </w:rPr>
        <w:t>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अल-बक़रा</w:t>
      </w:r>
      <w:proofErr w:type="spellEnd"/>
      <w:r w:rsidRPr="007505B6">
        <w:rPr>
          <w:rFonts w:ascii="Kokila" w:hAnsi="Kokila" w:cs="Kokila"/>
          <w:color w:val="000000" w:themeColor="text1"/>
          <w:sz w:val="36"/>
          <w:szCs w:val="36"/>
        </w:rPr>
        <w:t xml:space="preserve">: 187]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फ़ज्र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प्रकट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संभोग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अनुमति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अर्थ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फ़ज्र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प्रकट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स्नान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आयशा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हदीस़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सल्लल्लाहु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अलैहि</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सल्लम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पत्नी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संभोग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अवस्था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स़ुबह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अवस्था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अर्थात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सल्लल्लाहु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अलैहि</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सल्लम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स्नान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मगर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स़ुबह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प्रकट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8: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एहसास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सूर्यास्त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निकले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आदत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मुताबिक़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दर्द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महसूस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8: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आहट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महसूस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सूर्यास्त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निकले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दर्द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महसूस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सूर्यास्त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निकले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नफ़्ल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प्रतिफल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वंचित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9: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निश्चित</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आदेश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9: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अस़ल</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मूल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स्पष्ट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10: </w:t>
      </w:r>
      <w:proofErr w:type="spellStart"/>
      <w:r w:rsidRPr="007505B6">
        <w:rPr>
          <w:rFonts w:ascii="Kokila" w:hAnsi="Kokila" w:cs="Kokila"/>
          <w:color w:val="000000" w:themeColor="text1"/>
          <w:sz w:val="36"/>
          <w:szCs w:val="36"/>
        </w:rPr>
        <w:t>कभी-कभी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हल्का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निशान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विभिन्न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दिखाई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सामान्य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अर्थात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आदत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देखती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असामान्य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10: </w:t>
      </w:r>
      <w:proofErr w:type="spellStart"/>
      <w:r w:rsidRPr="007505B6">
        <w:rPr>
          <w:rFonts w:ascii="Kokila" w:hAnsi="Kokila" w:cs="Kokila"/>
          <w:color w:val="000000" w:themeColor="text1"/>
          <w:sz w:val="36"/>
          <w:szCs w:val="36"/>
        </w:rPr>
        <w:t>लगभग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w:t>
      </w:r>
      <w:proofErr w:type="spellStart"/>
      <w:r w:rsidRPr="007505B6">
        <w:rPr>
          <w:rFonts w:ascii="Kokila" w:hAnsi="Kokila" w:cs="Kokila"/>
          <w:color w:val="000000" w:themeColor="text1"/>
          <w:sz w:val="36"/>
          <w:szCs w:val="36"/>
        </w:rPr>
        <w:t>माहवारी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आदत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माहवारी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पहचानती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11: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माहवारी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प्रसवोत्तर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रक्तस्राव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रमज़ान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11: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रमज़ान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बेहतर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घर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बच्चे</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छुप-छुपा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उलझन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12: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रजस्वला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प्रसवोत्तर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रक्तस्राव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ज़ुह्र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12: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मामले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ज़ुह्र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अनिवार्य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दलील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अस़ल</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मूल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ज़िम्मा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सल्लल्लाहु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अलैहि</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सल्लम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lastRenderedPageBreak/>
        <w:t>फ़रमाया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रक्अत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सूर्यास्त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ज़ुह्र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ज़ुहर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सल्लल्लाहु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अलैहि</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सल्लम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अवश्य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बयान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ज़ुह्र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ज़ुह्र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हालांकि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ज़ुह्र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आवश्यकता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इकट्ठा</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हुआ</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2EB6A9AD"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अनिवार्य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बुनियाद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समाप्त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मग़रिब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30981F40"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13: </w:t>
      </w:r>
      <w:proofErr w:type="spellStart"/>
      <w:r w:rsidRPr="007505B6">
        <w:rPr>
          <w:rFonts w:ascii="Kokila" w:hAnsi="Kokila" w:cs="Kokila"/>
          <w:color w:val="000000" w:themeColor="text1"/>
          <w:sz w:val="36"/>
          <w:szCs w:val="36"/>
        </w:rPr>
        <w:t>कुछ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गर्भपात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हुआ</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धारण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गर्भपात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धारण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नियोजन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प्रकट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गर्भपात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ऐसी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गर्भपात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हुआ</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13: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सृजन</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हुआ</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निफ़ास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आधार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रखेगी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होगा</w:t>
      </w:r>
      <w:proofErr w:type="spellEnd"/>
      <w:r w:rsidRPr="007505B6">
        <w:rPr>
          <w:rFonts w:ascii="Kokila" w:hAnsi="Kokila" w:cs="Kokila"/>
          <w:color w:val="000000" w:themeColor="text1"/>
          <w:sz w:val="36"/>
          <w:szCs w:val="36"/>
        </w:rPr>
        <w:t>।</w:t>
      </w:r>
    </w:p>
    <w:p w14:paraId="56F3A614"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निफ़ास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ऐसी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होगा</w:t>
      </w:r>
      <w:proofErr w:type="spellEnd"/>
      <w:r w:rsidRPr="007505B6">
        <w:rPr>
          <w:rFonts w:ascii="Kokila" w:hAnsi="Kokila" w:cs="Kokila"/>
          <w:color w:val="000000" w:themeColor="text1"/>
          <w:sz w:val="36"/>
          <w:szCs w:val="36"/>
        </w:rPr>
        <w:t>।</w:t>
      </w:r>
    </w:p>
    <w:p w14:paraId="5C372036"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मामले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नियम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निफ़ास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हुआ</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निफ़ास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निफ़ास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प्रसवोत्तर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रक्तस्राव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महिलाओं</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निफ़ास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होंगी</w:t>
      </w:r>
      <w:proofErr w:type="spellEnd"/>
      <w:r w:rsidRPr="007505B6">
        <w:rPr>
          <w:rFonts w:ascii="Kokila" w:hAnsi="Kokila" w:cs="Kokila"/>
          <w:color w:val="000000" w:themeColor="text1"/>
          <w:sz w:val="36"/>
          <w:szCs w:val="36"/>
        </w:rPr>
        <w:t>।</w:t>
      </w:r>
    </w:p>
    <w:p w14:paraId="49DB9461"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14: </w:t>
      </w:r>
      <w:proofErr w:type="spellStart"/>
      <w:r w:rsidRPr="007505B6">
        <w:rPr>
          <w:rFonts w:ascii="Kokila" w:hAnsi="Kokila" w:cs="Kokila"/>
          <w:color w:val="000000" w:themeColor="text1"/>
          <w:sz w:val="36"/>
          <w:szCs w:val="36"/>
        </w:rPr>
        <w:t>रमज़ान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गर्भवती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प्रभाव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डालेगा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14: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निकले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ख़त्म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सल्लल्लाहु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अलैहि</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सल्लम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lastRenderedPageBreak/>
        <w:t>फरमाया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ऐसा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रखती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रखने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निफ़ास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मामला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निफ़ास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ख़त्म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07D82223"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रमज़ान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गर्भवती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निकलना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गर्भवती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अर्थात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टूट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w:t>
      </w:r>
    </w:p>
    <w:p w14:paraId="09A2447A"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गर्भवती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संभव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गर्भवती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हुआ</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बल्कि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निर्धारित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नियम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होंगे</w:t>
      </w:r>
      <w:proofErr w:type="spellEnd"/>
      <w:r w:rsidRPr="007505B6">
        <w:rPr>
          <w:rFonts w:ascii="Kokila" w:hAnsi="Kokila" w:cs="Kokila"/>
          <w:color w:val="000000" w:themeColor="text1"/>
          <w:sz w:val="36"/>
          <w:szCs w:val="36"/>
        </w:rPr>
        <w:t>।</w:t>
      </w:r>
    </w:p>
    <w:p w14:paraId="3129B2CB"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परन्तु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अगर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गर्भवती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सामान्य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प्रभाव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पड़ेगा</w:t>
      </w:r>
      <w:proofErr w:type="spellEnd"/>
      <w:r w:rsidRPr="007505B6">
        <w:rPr>
          <w:rFonts w:ascii="Kokila" w:hAnsi="Kokila" w:cs="Kokila"/>
          <w:color w:val="000000" w:themeColor="text1"/>
          <w:sz w:val="36"/>
          <w:szCs w:val="36"/>
        </w:rPr>
        <w:t>।</w:t>
      </w:r>
    </w:p>
    <w:p w14:paraId="27BCF19C"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15: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आदत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अगले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भर</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देखे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15: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स्पष्ट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सूखापन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शुद्धता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त़ुह्र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अवस्था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विद्वान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देखने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पंद्रह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पंद्रह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इस्तेहाज़ा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(Menorrhagia, </w:t>
      </w:r>
      <w:proofErr w:type="spellStart"/>
      <w:r w:rsidRPr="007505B6">
        <w:rPr>
          <w:rFonts w:ascii="Kokila" w:hAnsi="Kokila" w:cs="Kokila"/>
          <w:color w:val="000000" w:themeColor="text1"/>
          <w:sz w:val="36"/>
          <w:szCs w:val="36"/>
        </w:rPr>
        <w:t>अत्यार्तव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इमाम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अहमद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मज़हब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प्रसिद्ध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16: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आख़री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निशानी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देखती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रखेगी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सफेदी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पदार्थ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समाप्त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निशानी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16: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सफ़ेदी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रखेगी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आदत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सफ़ेदी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देखती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रखेगी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सफ़ेदी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17: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निफ़ास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देखकर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क़ुरआन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lastRenderedPageBreak/>
        <w:t>पढ़ना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छात्रा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शिक्षिका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17: </w:t>
      </w:r>
      <w:proofErr w:type="spellStart"/>
      <w:r w:rsidRPr="007505B6">
        <w:rPr>
          <w:rFonts w:ascii="Kokila" w:hAnsi="Kokila" w:cs="Kokila"/>
          <w:color w:val="000000" w:themeColor="text1"/>
          <w:sz w:val="36"/>
          <w:szCs w:val="36"/>
        </w:rPr>
        <w:t>ज़रूरत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निफ़ास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कुरआन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बुराई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शिक्षिका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क़ुरआन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हिस्सा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आदत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168DBBAD"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परन्तु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अगर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निय्यत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क़ुरआन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बेहतर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पढ़े</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अधिकांश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विद्वानों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मानना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रजस्वला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क़ुरआन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जायज़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566592B2"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18: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रजस्वला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कपड़ा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बदलना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गंदगी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18: </w:t>
      </w:r>
      <w:proofErr w:type="spellStart"/>
      <w:r w:rsidRPr="007505B6">
        <w:rPr>
          <w:rFonts w:ascii="Kokila" w:hAnsi="Kokila" w:cs="Kokila"/>
          <w:color w:val="000000" w:themeColor="text1"/>
          <w:sz w:val="36"/>
          <w:szCs w:val="36"/>
        </w:rPr>
        <w:t>कपड़ा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बदलना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शरीर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बल्कि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सल्लल्लाहु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अलैहि</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सल्लम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आदेश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कपड़े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कपड़ों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19: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रमज़ान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प्रसवोत्तर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रक्तस्राव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अगला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रमज़ान</w:t>
      </w:r>
      <w:proofErr w:type="spellEnd"/>
      <w:r w:rsidRPr="007505B6">
        <w:rPr>
          <w:rFonts w:ascii="Kokila" w:hAnsi="Kokila" w:cs="Kokila"/>
          <w:color w:val="000000" w:themeColor="text1"/>
          <w:sz w:val="36"/>
          <w:szCs w:val="36"/>
        </w:rPr>
        <w:t xml:space="preserve"> आ </w:t>
      </w:r>
      <w:proofErr w:type="spellStart"/>
      <w:r w:rsidRPr="007505B6">
        <w:rPr>
          <w:rFonts w:ascii="Kokila" w:hAnsi="Kokila" w:cs="Kokila"/>
          <w:color w:val="000000" w:themeColor="text1"/>
          <w:sz w:val="36"/>
          <w:szCs w:val="36"/>
        </w:rPr>
        <w:t>गया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बच्चे</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पिलाने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बीमारी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अनिवार्य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रमज़ान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प्रवेश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कृप्या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मामला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स्पष्ट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प्रतिफल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19: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ऐसी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बीमार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सक्षम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यद्यपि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रमज़ान</w:t>
      </w:r>
      <w:proofErr w:type="spellEnd"/>
      <w:r w:rsidRPr="007505B6">
        <w:rPr>
          <w:rFonts w:ascii="Kokila" w:hAnsi="Kokila" w:cs="Kokila"/>
          <w:color w:val="000000" w:themeColor="text1"/>
          <w:sz w:val="36"/>
          <w:szCs w:val="36"/>
        </w:rPr>
        <w:t xml:space="preserve"> आ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रखने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कारण</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अपितु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टालमटोल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रमज़ान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रमज़ान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टालना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आयशा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रज़ियल्लाहु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w:t>
      </w:r>
      <w:proofErr w:type="spellStart"/>
      <w:r w:rsidRPr="007505B6">
        <w:rPr>
          <w:rFonts w:ascii="Kokila" w:hAnsi="Kokila" w:cs="Kokila"/>
          <w:color w:val="000000" w:themeColor="text1"/>
          <w:sz w:val="36"/>
          <w:szCs w:val="36"/>
        </w:rPr>
        <w:t>हम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शाबान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थीं</w:t>
      </w:r>
      <w:proofErr w:type="spellEnd"/>
      <w:r w:rsidRPr="007505B6">
        <w:rPr>
          <w:rFonts w:ascii="Kokila" w:hAnsi="Kokila" w:cs="Kokila"/>
          <w:color w:val="000000" w:themeColor="text1"/>
          <w:sz w:val="36"/>
          <w:szCs w:val="36"/>
        </w:rPr>
        <w:t>''।</w:t>
      </w:r>
    </w:p>
    <w:p w14:paraId="11B98F02"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बुनियाद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अनिवार्य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समीक्षा</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वास्तव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रखने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गुनाहगार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चाहिए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समक्ष</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जल्दी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उज्र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यद्यपि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w:t>
      </w:r>
    </w:p>
    <w:p w14:paraId="16AFF920"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lastRenderedPageBreak/>
        <w:t>प्रश्न</w:t>
      </w:r>
      <w:proofErr w:type="spellEnd"/>
      <w:r w:rsidRPr="007505B6">
        <w:rPr>
          <w:rFonts w:ascii="Kokila" w:hAnsi="Kokila" w:cs="Kokila"/>
          <w:color w:val="000000" w:themeColor="text1"/>
          <w:sz w:val="36"/>
          <w:szCs w:val="36"/>
        </w:rPr>
        <w:t xml:space="preserve"> 20: </w:t>
      </w:r>
      <w:proofErr w:type="spellStart"/>
      <w:r w:rsidRPr="007505B6">
        <w:rPr>
          <w:rFonts w:ascii="Kokila" w:hAnsi="Kokila" w:cs="Kokila"/>
          <w:color w:val="000000" w:themeColor="text1"/>
          <w:sz w:val="36"/>
          <w:szCs w:val="36"/>
        </w:rPr>
        <w:t>कुछ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रमज़ान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प्रवेश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पिछले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रमज़ान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महिलाओं</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20: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रमज़ान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रमज़ान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टाल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दलील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आयशा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रज़ियल्लाहु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हदीस़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w:t>
      </w:r>
      <w:proofErr w:type="spellStart"/>
      <w:r w:rsidRPr="007505B6">
        <w:rPr>
          <w:rFonts w:ascii="Kokila" w:hAnsi="Kokila" w:cs="Kokila"/>
          <w:color w:val="000000" w:themeColor="text1"/>
          <w:sz w:val="36"/>
          <w:szCs w:val="36"/>
        </w:rPr>
        <w:t>हम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शाबान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थीं</w:t>
      </w:r>
      <w:proofErr w:type="spellEnd"/>
      <w:r w:rsidRPr="007505B6">
        <w:rPr>
          <w:rFonts w:ascii="Kokila" w:hAnsi="Kokila" w:cs="Kokila"/>
          <w:color w:val="000000" w:themeColor="text1"/>
          <w:sz w:val="36"/>
          <w:szCs w:val="36"/>
        </w:rPr>
        <w:t>''।</w:t>
      </w:r>
    </w:p>
    <w:p w14:paraId="77F4F958"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प्रमाण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रमज़ान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टालना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उचित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अनिवार्य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ग़लत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छूटे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रमज़ान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w:t>
      </w:r>
    </w:p>
    <w:p w14:paraId="0C0E9211"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21: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दोपहर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ज़ुह्र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पवित्र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21: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सिलसिले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विद्वानों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बीच</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मतभेद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गुनाह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अंतिम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सल्लल्लाहु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अलैहि</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सल्लम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फ़रमान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अनुसार</w:t>
      </w:r>
      <w:proofErr w:type="spellEnd"/>
      <w:r w:rsidRPr="007505B6">
        <w:rPr>
          <w:rFonts w:ascii="Kokila" w:hAnsi="Kokila" w:cs="Kokila"/>
          <w:color w:val="000000" w:themeColor="text1"/>
          <w:sz w:val="36"/>
          <w:szCs w:val="36"/>
        </w:rPr>
        <w:t>: "</w:t>
      </w:r>
      <w:proofErr w:type="spellStart"/>
      <w:r w:rsidRPr="007505B6">
        <w:rPr>
          <w:rFonts w:ascii="Kokila" w:hAnsi="Kokila" w:cs="Kokila"/>
          <w:color w:val="000000" w:themeColor="text1"/>
          <w:sz w:val="36"/>
          <w:szCs w:val="36"/>
        </w:rPr>
        <w:t>जिसे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रक्अत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गई</w:t>
      </w:r>
      <w:proofErr w:type="spellEnd"/>
      <w:r w:rsidRPr="007505B6">
        <w:rPr>
          <w:rFonts w:ascii="Kokila" w:hAnsi="Kokila" w:cs="Kokila"/>
          <w:color w:val="000000" w:themeColor="text1"/>
          <w:sz w:val="36"/>
          <w:szCs w:val="36"/>
        </w:rPr>
        <w:t>"।</w:t>
      </w:r>
    </w:p>
    <w:p w14:paraId="26065BA3"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एहतियात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5CF63E4D"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22: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गर्भवती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बच्चा</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दिखाई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छोड़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22: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गर्भवती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बच्चा</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दिखाई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दर्द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निफ़ास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ऐसी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छोड़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दर्द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ख़राब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एतबार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ऐसी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छोड़ेगी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23: </w:t>
      </w:r>
      <w:proofErr w:type="spellStart"/>
      <w:r w:rsidRPr="007505B6">
        <w:rPr>
          <w:rFonts w:ascii="Kokila" w:hAnsi="Kokila" w:cs="Kokila"/>
          <w:color w:val="000000" w:themeColor="text1"/>
          <w:sz w:val="36"/>
          <w:szCs w:val="36"/>
        </w:rPr>
        <w:t>लोगों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माहवारी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गोलियां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23: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गोलियां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नुकसान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डॉक्टरों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द्वारा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पुष्टि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जायेगा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ऐसी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lastRenderedPageBreak/>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आदम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बेटियों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उच्च</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संतुष्ट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रुकावट</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रुकावट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रखें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भाग्य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24: </w:t>
      </w:r>
      <w:proofErr w:type="spellStart"/>
      <w:r w:rsidRPr="007505B6">
        <w:rPr>
          <w:rFonts w:ascii="Kokila" w:hAnsi="Kokila" w:cs="Kokila"/>
          <w:color w:val="000000" w:themeColor="text1"/>
          <w:sz w:val="36"/>
          <w:szCs w:val="36"/>
        </w:rPr>
        <w:t>निफ़ास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पश्चात</w:t>
      </w:r>
      <w:proofErr w:type="spellEnd"/>
      <w:r w:rsidRPr="007505B6">
        <w:rPr>
          <w:rFonts w:ascii="Kokila" w:hAnsi="Kokila" w:cs="Kokila"/>
          <w:color w:val="000000" w:themeColor="text1"/>
          <w:sz w:val="36"/>
          <w:szCs w:val="36"/>
        </w:rPr>
        <w:t>,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छोटी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रखेगी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24: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निफ़ास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संबंधित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महिलाओं</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समस्याएं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ऐसा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समुद्र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किनारा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पीरियड्स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डिले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टैबलेट्स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गर्भनिरोधक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गोलियों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सेवन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समस्याओं</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रसूल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सल्लल्लाहु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अलैहि</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सल्लम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ज़माने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समस्या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बल्कि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उत्पत्ति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समस्या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मौजूद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इतनी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अधिकता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समस्याओं</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सुलझाने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आदमी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हैरान</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खेदजनक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सामान्य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नियम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अथवा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निफ़ास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निश्चित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पवित्रता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w:t>
      </w:r>
      <w:proofErr w:type="spellEnd"/>
      <w:r w:rsidRPr="007505B6">
        <w:rPr>
          <w:rFonts w:ascii="Kokila" w:hAnsi="Kokila" w:cs="Kokila"/>
          <w:color w:val="000000" w:themeColor="text1"/>
          <w:sz w:val="36"/>
          <w:szCs w:val="36"/>
        </w:rPr>
        <w:t xml:space="preserve">, -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अभिप्राय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सफेद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पवित्रता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गदला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तरलता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ज्ञात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रुकेंगी</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पत्नी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मिलने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उम्मे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अतिय्या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w:t>
      </w:r>
      <w:proofErr w:type="spellStart"/>
      <w:r w:rsidRPr="007505B6">
        <w:rPr>
          <w:rFonts w:ascii="Kokila" w:hAnsi="Kokila" w:cs="Kokila"/>
          <w:color w:val="000000" w:themeColor="text1"/>
          <w:sz w:val="36"/>
          <w:szCs w:val="36"/>
        </w:rPr>
        <w:t>हम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पीलेपन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गदलेपन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समझती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इमाम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बुख़ारी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वर्णन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इमाम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दाऊद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इतना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शुद्ध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पश्चात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सनद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बुनियाद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निश्चित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पवित्रता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प्राप्त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नुकसान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पहुँचाती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मिलने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निश्चित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पवित्रता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जल्दी</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जल्दी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स्नान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मोमिनों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आयशा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भेजती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जल्दी</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सफेद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पदार्थ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25: </w:t>
      </w:r>
      <w:proofErr w:type="spellStart"/>
      <w:r w:rsidRPr="007505B6">
        <w:rPr>
          <w:rFonts w:ascii="Kokila" w:hAnsi="Kokila" w:cs="Kokila"/>
          <w:color w:val="000000" w:themeColor="text1"/>
          <w:sz w:val="36"/>
          <w:szCs w:val="36"/>
        </w:rPr>
        <w:t>कुछ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महिलाओं</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कभार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इबादतों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25: </w:t>
      </w:r>
      <w:proofErr w:type="spellStart"/>
      <w:r w:rsidRPr="007505B6">
        <w:rPr>
          <w:rFonts w:ascii="Kokila" w:hAnsi="Kokila" w:cs="Kokila"/>
          <w:color w:val="000000" w:themeColor="text1"/>
          <w:sz w:val="36"/>
          <w:szCs w:val="36"/>
        </w:rPr>
        <w:t>अनेक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विद्वानों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निकट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प्रसिद्ध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निर्धारित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अवधि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अवधि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समाप्त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lastRenderedPageBreak/>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स्नान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रखेगी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विद्वानों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निकट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न्यूनतम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अवधि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6DC0F1C0"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जबकि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विद्वानों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यद्यपि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माहवारी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बीच</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अंतराल</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1E075487"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26: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बेहतर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रमज़ान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घर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मस्जिद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विशेषकर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ऐसी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मस्जिद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उपदेश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मस्जिदों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संबंध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26: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बेहतर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घर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सल्लल्लाहु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अलैहि</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सल्लम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फ़रमान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व्यापक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कारण</w:t>
      </w:r>
      <w:proofErr w:type="spellEnd"/>
      <w:r w:rsidRPr="007505B6">
        <w:rPr>
          <w:rFonts w:ascii="Kokila" w:hAnsi="Kokila" w:cs="Kokila"/>
          <w:color w:val="000000" w:themeColor="text1"/>
          <w:sz w:val="36"/>
          <w:szCs w:val="36"/>
        </w:rPr>
        <w:t>: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घर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बेहतर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अधिकांश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महिलाओं</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घर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निकलना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फ़ितना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कारणवश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मस्जिद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घर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बेहतर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उपदेशों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नसीहतों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संबंध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टेप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माध्यम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घर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प्राप्त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1A428999"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मस्जिद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नसीहत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ख़ुशबू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घर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निकलें</w:t>
      </w:r>
      <w:proofErr w:type="spellEnd"/>
      <w:r w:rsidRPr="007505B6">
        <w:rPr>
          <w:rFonts w:ascii="Kokila" w:hAnsi="Kokila" w:cs="Kokila"/>
          <w:color w:val="000000" w:themeColor="text1"/>
          <w:sz w:val="36"/>
          <w:szCs w:val="36"/>
        </w:rPr>
        <w:t>।</w:t>
      </w:r>
    </w:p>
    <w:p w14:paraId="05A58229"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27: </w:t>
      </w:r>
      <w:proofErr w:type="spellStart"/>
      <w:r w:rsidRPr="007505B6">
        <w:rPr>
          <w:rFonts w:ascii="Kokila" w:hAnsi="Kokila" w:cs="Kokila"/>
          <w:color w:val="000000" w:themeColor="text1"/>
          <w:sz w:val="36"/>
          <w:szCs w:val="36"/>
        </w:rPr>
        <w:t>रमज़ान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27: </w:t>
      </w:r>
      <w:proofErr w:type="spellStart"/>
      <w:r w:rsidRPr="007505B6">
        <w:rPr>
          <w:rFonts w:ascii="Kokila" w:hAnsi="Kokila" w:cs="Kokila"/>
          <w:color w:val="000000" w:themeColor="text1"/>
          <w:sz w:val="36"/>
          <w:szCs w:val="36"/>
        </w:rPr>
        <w:t>ज़रूरत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ऐसा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पश्चात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निकाल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28: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गर्भावस्था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शुरुआत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दुर्घटना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घायल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गंभीर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रक्तस्राव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गर्भपात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छोड़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रखती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छोड़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गुनाहगार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28: </w:t>
      </w:r>
      <w:proofErr w:type="spellStart"/>
      <w:r w:rsidRPr="007505B6">
        <w:rPr>
          <w:rFonts w:ascii="Kokila" w:hAnsi="Kokila" w:cs="Kokila"/>
          <w:color w:val="000000" w:themeColor="text1"/>
          <w:sz w:val="36"/>
          <w:szCs w:val="36"/>
        </w:rPr>
        <w:t>हम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गर्भवती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महिलाओं</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माहवारी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इमाम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अहमद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रहमत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माहवारी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सिलसिला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ख़त्म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द्वारा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प्रेग्नेंसी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गर्भ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विद्वानों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बच्चे</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आजीविका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है।अतः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बच्चा</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ठहर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सिलसिला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397F0EA0"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lastRenderedPageBreak/>
        <w:t>परन्तु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आदत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प्रेग्नेंसी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ऐसी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प्रेग्नेंसी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प्रभाव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डाला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गर्भवती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रजस्वला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गर्भवती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रजस्वला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अनिवार्य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अनिवार्य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गर्भवती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रजस्वला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ख़त्म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ख़त्म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देगा</w:t>
      </w:r>
      <w:proofErr w:type="spellEnd"/>
      <w:r w:rsidRPr="007505B6">
        <w:rPr>
          <w:rFonts w:ascii="Kokila" w:hAnsi="Kokila" w:cs="Kokila"/>
          <w:color w:val="000000" w:themeColor="text1"/>
          <w:sz w:val="36"/>
          <w:szCs w:val="36"/>
        </w:rPr>
        <w:t>।</w:t>
      </w:r>
    </w:p>
    <w:p w14:paraId="5A60DEA6"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परिणाम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गर्भवती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514A6DEE" w14:textId="77777777" w:rsidR="00D50020" w:rsidRPr="007505B6" w:rsidRDefault="003A6E81" w:rsidP="007505B6">
      <w:pPr>
        <w:ind w:firstLine="709"/>
        <w:jc w:val="both"/>
        <w:rPr>
          <w:rFonts w:ascii="Kokila" w:hAnsi="Kokila" w:cs="Kokila"/>
          <w:color w:val="000000" w:themeColor="text1"/>
          <w:sz w:val="36"/>
          <w:szCs w:val="36"/>
        </w:rPr>
      </w:pPr>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प्रेग्नेंसी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अर्थ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प्रेग्नेंसी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प्रभाव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डाला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2F682552" w14:textId="77777777" w:rsidR="00D50020" w:rsidRPr="007505B6" w:rsidRDefault="003A6E81" w:rsidP="007505B6">
      <w:pPr>
        <w:ind w:firstLine="709"/>
        <w:jc w:val="both"/>
        <w:rPr>
          <w:rFonts w:ascii="Kokila" w:hAnsi="Kokila" w:cs="Kokila"/>
          <w:color w:val="000000" w:themeColor="text1"/>
          <w:sz w:val="36"/>
          <w:szCs w:val="36"/>
        </w:rPr>
      </w:pPr>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गर्भवती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ऐसे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दुर्घटना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उठाने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अचानक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निकलने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ऐसी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रुकेगी</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बल्कि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पवित्र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महिलाओं</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होगी</w:t>
      </w:r>
      <w:proofErr w:type="spellEnd"/>
      <w:r w:rsidRPr="007505B6">
        <w:rPr>
          <w:rFonts w:ascii="Kokila" w:hAnsi="Kokila" w:cs="Kokila"/>
          <w:color w:val="000000" w:themeColor="text1"/>
          <w:sz w:val="36"/>
          <w:szCs w:val="36"/>
        </w:rPr>
        <w:t>।</w:t>
      </w:r>
    </w:p>
    <w:p w14:paraId="496C76CE"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मगर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दुर्घटना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बच्चा</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अथवा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गर्भ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संबंध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विद्वानों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गर्भ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स्पष्ट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निकलेगा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निफ़ास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छोड़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रहेगा</w:t>
      </w:r>
      <w:proofErr w:type="spellEnd"/>
      <w:r w:rsidRPr="007505B6">
        <w:rPr>
          <w:rFonts w:ascii="Kokila" w:hAnsi="Kokila" w:cs="Kokila"/>
          <w:color w:val="000000" w:themeColor="text1"/>
          <w:sz w:val="36"/>
          <w:szCs w:val="36"/>
        </w:rPr>
        <w:t>।</w:t>
      </w:r>
    </w:p>
    <w:p w14:paraId="6116A9A1"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ज़ाहिर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हुआ</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निफ़ास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बल्कि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दूषित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ऐसी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रुकेगी</w:t>
      </w:r>
      <w:proofErr w:type="spellEnd"/>
      <w:r w:rsidRPr="007505B6">
        <w:rPr>
          <w:rFonts w:ascii="Kokila" w:hAnsi="Kokila" w:cs="Kokila"/>
          <w:color w:val="000000" w:themeColor="text1"/>
          <w:sz w:val="36"/>
          <w:szCs w:val="36"/>
        </w:rPr>
        <w:t>।</w:t>
      </w:r>
    </w:p>
    <w:p w14:paraId="3D767BCD"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विद्वानों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न्यूनतम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अवधि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सृष्टि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प्रकट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इक्कासी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गर्भ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अब्दुल्लाह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मसऊद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रसूल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सल्लल्लाहु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अलैहि</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सल्लम</w:t>
      </w:r>
      <w:proofErr w:type="spellEnd"/>
      <w:r w:rsidRPr="007505B6">
        <w:rPr>
          <w:rFonts w:ascii="Kokila" w:hAnsi="Kokila" w:cs="Kokila"/>
          <w:color w:val="000000" w:themeColor="text1"/>
          <w:sz w:val="36"/>
          <w:szCs w:val="36"/>
        </w:rPr>
        <w:t>,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सच्चे</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सच्चाई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पुष्टि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w:t>
      </w:r>
      <w:proofErr w:type="spellStart"/>
      <w:r w:rsidRPr="007505B6">
        <w:rPr>
          <w:rFonts w:ascii="Kokila" w:hAnsi="Kokila" w:cs="Kokila"/>
          <w:color w:val="000000" w:themeColor="text1"/>
          <w:sz w:val="36"/>
          <w:szCs w:val="36"/>
        </w:rPr>
        <w:t>तुम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lastRenderedPageBreak/>
        <w:t>अपनी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चालीस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शक्ल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हुआ</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लोथड़ा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तआला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फ़रिश्ता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भेजता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आदेश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लिखता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जीविका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अमल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अवस्था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संभव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अधिकांशतः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नब्बे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प्रकट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विद्वानों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29: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वर्ष</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गर्भपात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मुझ</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संख्या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29: </w:t>
      </w:r>
      <w:proofErr w:type="spellStart"/>
      <w:r w:rsidRPr="007505B6">
        <w:rPr>
          <w:rFonts w:ascii="Kokila" w:hAnsi="Kokila" w:cs="Kokila"/>
          <w:color w:val="000000" w:themeColor="text1"/>
          <w:sz w:val="36"/>
          <w:szCs w:val="36"/>
        </w:rPr>
        <w:t>विद्वानों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निकट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प्रसिद्ध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गर्भपात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ऐसी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भ्रूणपात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मानव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स्पष्ट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ऐसी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निकलता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निफ़ास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पढ़ेगी</w:t>
      </w:r>
      <w:proofErr w:type="spellEnd"/>
      <w:r w:rsidRPr="007505B6">
        <w:rPr>
          <w:rFonts w:ascii="Kokila" w:hAnsi="Kokila" w:cs="Kokila"/>
          <w:color w:val="000000" w:themeColor="text1"/>
          <w:sz w:val="36"/>
          <w:szCs w:val="36"/>
        </w:rPr>
        <w:t>।</w:t>
      </w:r>
    </w:p>
    <w:p w14:paraId="05783A0C"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विद्वानों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संभव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इक्यासी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निर्माण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ज़ाहिर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अवधि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विश्वास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ख़राब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छोड़ेगी</w:t>
      </w:r>
      <w:proofErr w:type="spellEnd"/>
      <w:r w:rsidRPr="007505B6">
        <w:rPr>
          <w:rFonts w:ascii="Kokila" w:hAnsi="Kokila" w:cs="Kokila"/>
          <w:color w:val="000000" w:themeColor="text1"/>
          <w:sz w:val="36"/>
          <w:szCs w:val="36"/>
        </w:rPr>
        <w:t>।</w:t>
      </w:r>
    </w:p>
    <w:p w14:paraId="70579847"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पूछने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प्रयास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अस्सी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कितने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छोड़ी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अनुमान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लगाएगी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दुरुस्त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तादाद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पहुँचने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चेष्टा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जितने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गुमान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ग़ालिब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इतने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30: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हुआ</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रमज़ान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रखती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माहवारी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छोड़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छोड़े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संख्या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मालूम</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30: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दुर्भाग्यपूर्ण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ईमान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महिलाओं</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बीच</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ऐसा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छोड़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अज्ञानता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लापरवाही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मुसीबत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अज्ञानता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ज्ञान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अर्जित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लापरवाही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उपाय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lastRenderedPageBreak/>
        <w:t>सर्वशक्तिमान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डरना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निगरानी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डरना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प्रसन्न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जल्दबाजी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w:t>
      </w:r>
    </w:p>
    <w:p w14:paraId="6B79C54A"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अतः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ग़लती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क्षमा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छूट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ज़िम्मे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कबूल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w:t>
      </w:r>
    </w:p>
    <w:p w14:paraId="39929E7F"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31: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शुरू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आदेश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निकलने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31: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शुरू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पढ़ी</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रसूल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सल्लल्लाहु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अलैहि</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सल्लम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w:t>
      </w:r>
      <w:proofErr w:type="spellStart"/>
      <w:r w:rsidRPr="007505B6">
        <w:rPr>
          <w:rFonts w:ascii="Kokila" w:hAnsi="Kokila" w:cs="Kokila"/>
          <w:color w:val="000000" w:themeColor="text1"/>
          <w:sz w:val="36"/>
          <w:szCs w:val="36"/>
        </w:rPr>
        <w:t>जिसे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रक्अत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रक्अत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रजवती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ख़त्म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अनिवार्य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सूर्योदय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इतना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रक्अत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फ़ज्र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सूर्यास्त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इतना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रक्अत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अनिवार्य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इतना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रक्अत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अनिवार्य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फ़ज्र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अनिवार्य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शांत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जाओ</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निःसंदेह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ईमान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निर्धारित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अनिवार्य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roofErr w:type="spellStart"/>
      <w:r w:rsidRPr="007505B6">
        <w:rPr>
          <w:rFonts w:ascii="Kokila" w:hAnsi="Kokila" w:cs="Kokila"/>
          <w:color w:val="000000" w:themeColor="text1"/>
          <w:sz w:val="36"/>
          <w:szCs w:val="36"/>
        </w:rPr>
        <w:t>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अल-निसा</w:t>
      </w:r>
      <w:proofErr w:type="spellEnd"/>
      <w:r w:rsidRPr="007505B6">
        <w:rPr>
          <w:rFonts w:ascii="Kokila" w:hAnsi="Kokila" w:cs="Kokila"/>
          <w:color w:val="000000" w:themeColor="text1"/>
          <w:sz w:val="36"/>
          <w:szCs w:val="36"/>
        </w:rPr>
        <w:t xml:space="preserve">: 103] </w:t>
      </w:r>
      <w:proofErr w:type="spellStart"/>
      <w:r w:rsidRPr="007505B6">
        <w:rPr>
          <w:rFonts w:ascii="Kokila" w:hAnsi="Kokila" w:cs="Kokila"/>
          <w:color w:val="000000" w:themeColor="text1"/>
          <w:sz w:val="36"/>
          <w:szCs w:val="36"/>
        </w:rPr>
        <w:t>अर्थात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निर्धारित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32: </w:t>
      </w:r>
      <w:proofErr w:type="spellStart"/>
      <w:r w:rsidRPr="007505B6">
        <w:rPr>
          <w:rFonts w:ascii="Kokila" w:hAnsi="Kokila" w:cs="Kokila"/>
          <w:color w:val="000000" w:themeColor="text1"/>
          <w:sz w:val="36"/>
          <w:szCs w:val="36"/>
        </w:rPr>
        <w:t>मुझे</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माहवारी</w:t>
      </w:r>
      <w:proofErr w:type="spellEnd"/>
      <w:r w:rsidRPr="007505B6">
        <w:rPr>
          <w:rFonts w:ascii="Kokila" w:hAnsi="Kokila" w:cs="Kokila"/>
          <w:color w:val="000000" w:themeColor="text1"/>
          <w:sz w:val="36"/>
          <w:szCs w:val="36"/>
        </w:rPr>
        <w:t xml:space="preserve"> आ </w:t>
      </w:r>
      <w:proofErr w:type="spellStart"/>
      <w:r w:rsidRPr="007505B6">
        <w:rPr>
          <w:rFonts w:ascii="Kokila" w:hAnsi="Kokila" w:cs="Kokila"/>
          <w:color w:val="000000" w:themeColor="text1"/>
          <w:sz w:val="36"/>
          <w:szCs w:val="36"/>
        </w:rPr>
        <w:t>गई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lastRenderedPageBreak/>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32: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शुरू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ठीक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दोपहर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घंटे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अवस्था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तआला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फ़रमान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दलील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w:t>
      </w:r>
      <w:proofErr w:type="spellStart"/>
      <w:r w:rsidRPr="007505B6">
        <w:rPr>
          <w:rFonts w:ascii="Kokila" w:hAnsi="Kokila" w:cs="Kokila"/>
          <w:color w:val="000000" w:themeColor="text1"/>
          <w:sz w:val="36"/>
          <w:szCs w:val="36"/>
        </w:rPr>
        <w:t>निःसंदेह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ईमान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निर्धारित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अनिवार्य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roofErr w:type="spellStart"/>
      <w:r w:rsidRPr="007505B6">
        <w:rPr>
          <w:rFonts w:ascii="Kokila" w:hAnsi="Kokila" w:cs="Kokila"/>
          <w:color w:val="000000" w:themeColor="text1"/>
          <w:sz w:val="36"/>
          <w:szCs w:val="36"/>
        </w:rPr>
        <w:t>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अल-निसा</w:t>
      </w:r>
      <w:proofErr w:type="spellEnd"/>
      <w:r w:rsidRPr="007505B6">
        <w:rPr>
          <w:rFonts w:ascii="Kokila" w:hAnsi="Kokila" w:cs="Kokila"/>
          <w:color w:val="000000" w:themeColor="text1"/>
          <w:sz w:val="36"/>
          <w:szCs w:val="36"/>
        </w:rPr>
        <w:t xml:space="preserve">: 103]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सल्लल्लाहु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अलैहि</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सल्लम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हदीस़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ऐसा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रखती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विद्वानों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सहमति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छूटी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रक्अत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बचा</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हुआ</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रसूल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सल्लल्लाहु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अलैहि</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सल्लम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फ़रमान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अनुसार</w:t>
      </w:r>
      <w:proofErr w:type="spellEnd"/>
      <w:r w:rsidRPr="007505B6">
        <w:rPr>
          <w:rFonts w:ascii="Kokila" w:hAnsi="Kokila" w:cs="Kokila"/>
          <w:color w:val="000000" w:themeColor="text1"/>
          <w:sz w:val="36"/>
          <w:szCs w:val="36"/>
        </w:rPr>
        <w:t>: ''</w:t>
      </w:r>
      <w:proofErr w:type="spellStart"/>
      <w:r w:rsidRPr="007505B6">
        <w:rPr>
          <w:rFonts w:ascii="Kokila" w:hAnsi="Kokila" w:cs="Kokila"/>
          <w:color w:val="000000" w:themeColor="text1"/>
          <w:sz w:val="36"/>
          <w:szCs w:val="36"/>
        </w:rPr>
        <w:t>जिसने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रक्अत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सूर्यास्त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उदय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सूर्यास्त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सूर्योदय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रक्अत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फ़ज्र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33: </w:t>
      </w:r>
      <w:proofErr w:type="spellStart"/>
      <w:r w:rsidRPr="007505B6">
        <w:rPr>
          <w:rFonts w:ascii="Kokila" w:hAnsi="Kokila" w:cs="Kokila"/>
          <w:color w:val="000000" w:themeColor="text1"/>
          <w:sz w:val="36"/>
          <w:szCs w:val="36"/>
        </w:rPr>
        <w:t>मेरी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पैंसठ</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वर्ष</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उन्नीस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वर्ष</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बच्चा</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हुआ</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वर्षों</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आ </w:t>
      </w:r>
      <w:proofErr w:type="spellStart"/>
      <w:r w:rsidRPr="007505B6">
        <w:rPr>
          <w:rFonts w:ascii="Kokila" w:hAnsi="Kokila" w:cs="Kokila"/>
          <w:color w:val="000000" w:themeColor="text1"/>
          <w:sz w:val="36"/>
          <w:szCs w:val="36"/>
        </w:rPr>
        <w:t>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ऐसा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बीमारी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हुआ</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रमज़ान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निकट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नसीहत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मामला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33: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रक्त</w:t>
      </w:r>
      <w:proofErr w:type="spellEnd"/>
      <w:r w:rsidRPr="007505B6">
        <w:rPr>
          <w:rFonts w:ascii="Kokila" w:hAnsi="Kokila" w:cs="Kokila"/>
          <w:color w:val="000000" w:themeColor="text1"/>
          <w:sz w:val="36"/>
          <w:szCs w:val="36"/>
        </w:rPr>
        <w:t xml:space="preserve"> आ </w:t>
      </w:r>
      <w:proofErr w:type="spellStart"/>
      <w:r w:rsidRPr="007505B6">
        <w:rPr>
          <w:rFonts w:ascii="Kokila" w:hAnsi="Kokila" w:cs="Kokila"/>
          <w:color w:val="000000" w:themeColor="text1"/>
          <w:sz w:val="36"/>
          <w:szCs w:val="36"/>
        </w:rPr>
        <w:t>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आदेश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घटना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आदतानुसार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अवधि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छोड़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उदाहरणस्वरूप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आदत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अवधि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समाप्त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स्नान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w:t>
      </w:r>
    </w:p>
    <w:p w14:paraId="48D7364B"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कपड़ा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ऐसा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प्रत्येक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शुरू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ऐसा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नफ़्ल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चाहेगी</w:t>
      </w:r>
      <w:proofErr w:type="spellEnd"/>
      <w:r w:rsidRPr="007505B6">
        <w:rPr>
          <w:rFonts w:ascii="Kokila" w:hAnsi="Kokila" w:cs="Kokila"/>
          <w:color w:val="000000" w:themeColor="text1"/>
          <w:sz w:val="36"/>
          <w:szCs w:val="36"/>
        </w:rPr>
        <w:t>।</w:t>
      </w:r>
    </w:p>
    <w:p w14:paraId="034AB204"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lastRenderedPageBreak/>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हालत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मद्दे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नज़र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ज़ुह्र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मग़रिब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ज़ुह्र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मग़रिब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फ़ज्र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पांच</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बयान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अच्छी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कपड़े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पट्टी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बाहरी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तत्पश्चात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ज़ुह्र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रक्अत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रक्अत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मग़रिब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रक्अत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रक्अत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फ़ज्र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रक्अत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अर्थात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सोचते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ज़ुह्र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मग़रिब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ज़ुह्र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मग़रिब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नफ़्ल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34: </w:t>
      </w:r>
      <w:proofErr w:type="spellStart"/>
      <w:r w:rsidRPr="007505B6">
        <w:rPr>
          <w:rFonts w:ascii="Kokila" w:hAnsi="Kokila" w:cs="Kokila"/>
          <w:color w:val="000000" w:themeColor="text1"/>
          <w:sz w:val="36"/>
          <w:szCs w:val="36"/>
        </w:rPr>
        <w:t>ख़ुत़्बों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नसीहतों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सुनने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माहवारी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मस्जिद</w:t>
      </w:r>
      <w:proofErr w:type="spellEnd"/>
      <w:r w:rsidRPr="007505B6">
        <w:rPr>
          <w:rFonts w:ascii="Kokila" w:hAnsi="Kokila" w:cs="Kokila"/>
          <w:color w:val="000000" w:themeColor="text1"/>
          <w:sz w:val="36"/>
          <w:szCs w:val="36"/>
        </w:rPr>
        <w:t xml:space="preserve"> -ए- </w:t>
      </w:r>
      <w:proofErr w:type="spellStart"/>
      <w:r w:rsidRPr="007505B6">
        <w:rPr>
          <w:rFonts w:ascii="Kokila" w:hAnsi="Kokila" w:cs="Kokila"/>
          <w:color w:val="000000" w:themeColor="text1"/>
          <w:sz w:val="36"/>
          <w:szCs w:val="36"/>
        </w:rPr>
        <w:t>हराम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34: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मस्जिद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मस्जिदों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मस्जिद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गुज़रना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सल्लल्लाहु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अलैहि</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सल्लम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आयशा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रज़ियल्लाहु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आदेश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ख़ुमरा</w:t>
      </w:r>
      <w:proofErr w:type="spellEnd"/>
      <w:r w:rsidRPr="007505B6">
        <w:rPr>
          <w:rStyle w:val="a3"/>
          <w:rFonts w:ascii="Kokila" w:hAnsi="Kokila" w:cs="Kokila"/>
          <w:color w:val="000000" w:themeColor="text1"/>
          <w:sz w:val="36"/>
          <w:szCs w:val="36"/>
        </w:rPr>
        <w:footnoteReference w:id="1"/>
      </w:r>
      <w:r w:rsidRPr="007505B6">
        <w:rPr>
          <w:rFonts w:ascii="Kokila" w:hAnsi="Kokila" w:cs="Kokila"/>
          <w:color w:val="000000" w:themeColor="text1"/>
          <w:sz w:val="36"/>
          <w:szCs w:val="36"/>
        </w:rPr>
        <w:t>(</w:t>
      </w:r>
      <w:proofErr w:type="spellStart"/>
      <w:r w:rsidRPr="007505B6">
        <w:rPr>
          <w:rFonts w:ascii="Kokila" w:hAnsi="Kokila" w:cs="Kokila"/>
          <w:color w:val="000000" w:themeColor="text1"/>
          <w:sz w:val="36"/>
          <w:szCs w:val="36"/>
        </w:rPr>
        <w:t>चटाई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मस्जिद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माहवारी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w:t>
      </w:r>
      <w:proofErr w:type="spellEnd"/>
      <w:r w:rsidRPr="007505B6">
        <w:rPr>
          <w:rFonts w:ascii="Kokila" w:hAnsi="Kokila" w:cs="Kokila"/>
          <w:color w:val="000000" w:themeColor="text1"/>
          <w:sz w:val="36"/>
          <w:szCs w:val="36"/>
        </w:rPr>
        <w:t>: ''</w:t>
      </w:r>
      <w:proofErr w:type="spellStart"/>
      <w:r w:rsidRPr="007505B6">
        <w:rPr>
          <w:rFonts w:ascii="Kokila" w:hAnsi="Kokila" w:cs="Kokila"/>
          <w:color w:val="000000" w:themeColor="text1"/>
          <w:sz w:val="36"/>
          <w:szCs w:val="36"/>
        </w:rPr>
        <w:t>तुम्हारा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तुम्हारे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यक़ीन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मस्जिद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पड़ेंगी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गुज़रने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639C03F7"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परंतु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मस्जिद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प्रवेश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बैठना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735103A1"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इसकी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दलील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सल्लल्लाहु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अलैहि</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सल्लम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ईद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निकलने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आदेश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नवयुवती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बच्चियां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ईदगाह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निकलें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मगर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जगह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lastRenderedPageBreak/>
        <w:t>दूर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प्रमाण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धर्म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मस्जिद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उपदेश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सुनने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पाठ</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हदीस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सुनने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060533B9" w14:textId="77777777" w:rsidR="00D50020" w:rsidRPr="007505B6" w:rsidRDefault="003A6E81" w:rsidP="007505B6">
      <w:pPr>
        <w:ind w:firstLine="709"/>
        <w:jc w:val="center"/>
        <w:rPr>
          <w:rFonts w:ascii="Kokila" w:hAnsi="Kokila" w:cs="Kokila"/>
          <w:color w:val="000000" w:themeColor="text1"/>
          <w:sz w:val="36"/>
          <w:szCs w:val="36"/>
        </w:rPr>
      </w:pPr>
      <w:r w:rsidRPr="007505B6">
        <w:rPr>
          <w:rFonts w:ascii="Kokila" w:hAnsi="Kokila" w:cs="Kokila"/>
          <w:color w:val="000000" w:themeColor="text1"/>
          <w:sz w:val="36"/>
          <w:szCs w:val="36"/>
        </w:rPr>
        <w:t>*</w:t>
      </w:r>
    </w:p>
    <w:p w14:paraId="109DF9FB" w14:textId="77777777" w:rsidR="00D50020" w:rsidRPr="007505B6" w:rsidRDefault="003A6E81" w:rsidP="007505B6">
      <w:pPr>
        <w:pStyle w:val="2"/>
        <w:ind w:firstLine="709"/>
        <w:rPr>
          <w:rFonts w:ascii="Kokila" w:hAnsi="Kokila" w:cs="Kokila"/>
          <w:color w:val="000000" w:themeColor="text1"/>
          <w:sz w:val="36"/>
          <w:szCs w:val="36"/>
        </w:rPr>
      </w:pPr>
      <w:bookmarkStart w:id="8" w:name="_Toc4"/>
      <w:bookmarkStart w:id="9" w:name="_Toc119247113"/>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पवित्रता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अहकाम</w:t>
      </w:r>
      <w:bookmarkEnd w:id="8"/>
      <w:bookmarkEnd w:id="9"/>
      <w:proofErr w:type="spellEnd"/>
    </w:p>
    <w:p w14:paraId="178BC763"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35: </w:t>
      </w:r>
      <w:proofErr w:type="spellStart"/>
      <w:r w:rsidRPr="007505B6">
        <w:rPr>
          <w:rFonts w:ascii="Kokila" w:hAnsi="Kokila" w:cs="Kokila"/>
          <w:color w:val="000000" w:themeColor="text1"/>
          <w:sz w:val="36"/>
          <w:szCs w:val="36"/>
        </w:rPr>
        <w:t>स्त्री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निकलने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द्रव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सफेद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शुद्ध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अशुद्ध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द्रव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आदेश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विशेषकर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अधिकांश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महिलाएं</w:t>
      </w:r>
      <w:proofErr w:type="spellEnd"/>
      <w:r w:rsidRPr="007505B6">
        <w:rPr>
          <w:rFonts w:ascii="Kokila" w:hAnsi="Kokila" w:cs="Kokila"/>
          <w:color w:val="000000" w:themeColor="text1"/>
          <w:sz w:val="36"/>
          <w:szCs w:val="36"/>
        </w:rPr>
        <w:t xml:space="preserve"> - </w:t>
      </w:r>
      <w:proofErr w:type="spellStart"/>
      <w:r w:rsidRPr="007505B6">
        <w:rPr>
          <w:rFonts w:ascii="Kokila" w:hAnsi="Kokila" w:cs="Kokila"/>
          <w:color w:val="000000" w:themeColor="text1"/>
          <w:sz w:val="36"/>
          <w:szCs w:val="36"/>
        </w:rPr>
        <w:t>ख़ास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शिक्षिकाएं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प्राकृतिक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35: </w:t>
      </w:r>
      <w:proofErr w:type="spellStart"/>
      <w:r w:rsidRPr="007505B6">
        <w:rPr>
          <w:rFonts w:ascii="Kokila" w:hAnsi="Kokila" w:cs="Kokila"/>
          <w:color w:val="000000" w:themeColor="text1"/>
          <w:sz w:val="36"/>
          <w:szCs w:val="36"/>
        </w:rPr>
        <w:t>शोध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मुझे</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निकलने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पदार्थ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मूत्राशय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निकले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बल्कि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गर्भाशय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निकले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टूट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यद्यपि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तोड़ने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अनिवार्य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पिछले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रास्ते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निकलती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अमान्य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686CD317"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आधार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पदार्थ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निकले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टूट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31EB070D"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द्रव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टूटेगा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नफ्ल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क़ुरआन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हलाल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विद्वानों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व्यक्ति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असंयम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समस्या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हिसाब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पदार्थ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टूटने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हिसाब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भंजक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तोड़ने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मगर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पेशाब</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आता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पेशाब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निकलता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टूटता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मगर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सुरक्षित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उपाय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अपनाए</w:t>
      </w:r>
      <w:proofErr w:type="spellEnd"/>
      <w:r w:rsidRPr="007505B6">
        <w:rPr>
          <w:rFonts w:ascii="Kokila" w:hAnsi="Kokila" w:cs="Kokila"/>
          <w:color w:val="000000" w:themeColor="text1"/>
          <w:sz w:val="36"/>
          <w:szCs w:val="36"/>
        </w:rPr>
        <w:t>।</w:t>
      </w:r>
    </w:p>
    <w:p w14:paraId="207A5491"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द्रव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अगर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आदत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द्रव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lastRenderedPageBreak/>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निकल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डर</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ख़त्म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डर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w:t>
      </w:r>
      <w:proofErr w:type="spellStart"/>
      <w:r w:rsidRPr="007505B6">
        <w:rPr>
          <w:rFonts w:ascii="Kokila" w:hAnsi="Kokila" w:cs="Kokila"/>
          <w:color w:val="000000" w:themeColor="text1"/>
          <w:sz w:val="36"/>
          <w:szCs w:val="36"/>
        </w:rPr>
        <w:t>पैड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इत्यादि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बांधेगी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सुरक्षित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उपाय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अपनाएगी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पढ़ेगी</w:t>
      </w:r>
      <w:proofErr w:type="spellEnd"/>
      <w:r w:rsidRPr="007505B6">
        <w:rPr>
          <w:rFonts w:ascii="Kokila" w:hAnsi="Kokila" w:cs="Kokila"/>
          <w:color w:val="000000" w:themeColor="text1"/>
          <w:sz w:val="36"/>
          <w:szCs w:val="36"/>
        </w:rPr>
        <w:t>।</w:t>
      </w:r>
    </w:p>
    <w:p w14:paraId="100B0629"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पड़ता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रास्ते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निकलते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अधिक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अथवा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विपरीत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शरीर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निकलते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उल्टी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तोड़ता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11F81150"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कुछ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द्रव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टूटता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बुनियाद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सिवाए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इब्ने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टूटता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क़ुरआन</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हदीस़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प्रमाणित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w:t>
      </w:r>
    </w:p>
    <w:p w14:paraId="74BCE94D"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ऐसी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डरना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चाहिए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पवित्रता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ख़्याल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चाहिए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बगैर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स्वीकार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बल्कि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विद्वानों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कुफ़्र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ऐसा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आयतों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मज़ाक़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उड़ाया</w:t>
      </w:r>
      <w:proofErr w:type="spellEnd"/>
      <w:r w:rsidRPr="007505B6">
        <w:rPr>
          <w:rFonts w:ascii="Kokila" w:hAnsi="Kokila" w:cs="Kokila"/>
          <w:color w:val="000000" w:themeColor="text1"/>
          <w:sz w:val="36"/>
          <w:szCs w:val="36"/>
        </w:rPr>
        <w:t>।</w:t>
      </w:r>
    </w:p>
    <w:p w14:paraId="0E4F1481"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36: </w:t>
      </w:r>
      <w:proofErr w:type="spellStart"/>
      <w:r w:rsidRPr="007505B6">
        <w:rPr>
          <w:rFonts w:ascii="Kokila" w:hAnsi="Kokila" w:cs="Kokila"/>
          <w:color w:val="000000" w:themeColor="text1"/>
          <w:sz w:val="36"/>
          <w:szCs w:val="36"/>
        </w:rPr>
        <w:t>जिस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पदार्थ</w:t>
      </w:r>
      <w:proofErr w:type="spellEnd"/>
      <w:r w:rsidRPr="007505B6">
        <w:rPr>
          <w:rFonts w:ascii="Kokila" w:hAnsi="Kokila" w:cs="Kokila"/>
          <w:color w:val="000000" w:themeColor="text1"/>
          <w:sz w:val="36"/>
          <w:szCs w:val="36"/>
        </w:rPr>
        <w:t xml:space="preserve"> आ </w:t>
      </w:r>
      <w:proofErr w:type="spellStart"/>
      <w:r w:rsidRPr="007505B6">
        <w:rPr>
          <w:rFonts w:ascii="Kokila" w:hAnsi="Kokila" w:cs="Kokila"/>
          <w:color w:val="000000" w:themeColor="text1"/>
          <w:sz w:val="36"/>
          <w:szCs w:val="36"/>
        </w:rPr>
        <w:t>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नवाफिल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क़ुरआन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36: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घड़ी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जितनी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सुन्नत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नवाफ़िल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क़ुरआन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37: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फ़ज्र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चाश्त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चढ़े</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37: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चाश्त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निर्धारित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अनिवार्य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मुस्तह़ाज़ा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अत्यार्तव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सल्लल्लाहु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अलैहि</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सल्लम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मुस्तहाज़ा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आदेश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0AD25123"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ज़ुह्र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ढ़लने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417F6F00"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अस्र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ज़ुह्र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ख़त्म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पड़ने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सूर्यास्त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50D2312F"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lastRenderedPageBreak/>
        <w:t>मग़रिब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सूर्यास्त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पश्चिम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ख़त्म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2AB5BE47"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इशा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पश्चिम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ख़त्म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19517A58"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38: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गुज़र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38: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समाप्त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बेहतर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39: </w:t>
      </w:r>
      <w:proofErr w:type="spellStart"/>
      <w:r w:rsidRPr="007505B6">
        <w:rPr>
          <w:rFonts w:ascii="Kokila" w:hAnsi="Kokila" w:cs="Kokila"/>
          <w:color w:val="000000" w:themeColor="text1"/>
          <w:sz w:val="36"/>
          <w:szCs w:val="36"/>
        </w:rPr>
        <w:t>इशा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अंतिम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मालूम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39: </w:t>
      </w:r>
      <w:proofErr w:type="spellStart"/>
      <w:r w:rsidRPr="007505B6">
        <w:rPr>
          <w:rFonts w:ascii="Kokila" w:hAnsi="Kokila" w:cs="Kokila"/>
          <w:color w:val="000000" w:themeColor="text1"/>
          <w:sz w:val="36"/>
          <w:szCs w:val="36"/>
        </w:rPr>
        <w:t>इशा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अंतिम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मालूम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सूर्यास्त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फ़ज्र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प्रकट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बीच</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समाप्त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बल्कि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फ़ज्र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बीच</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40: </w:t>
      </w:r>
      <w:proofErr w:type="spellStart"/>
      <w:r w:rsidRPr="007505B6">
        <w:rPr>
          <w:rFonts w:ascii="Kokila" w:hAnsi="Kokila" w:cs="Kokila"/>
          <w:color w:val="000000" w:themeColor="text1"/>
          <w:sz w:val="36"/>
          <w:szCs w:val="36"/>
        </w:rPr>
        <w:t>जिस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पदार्थ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शुरू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दोबारा</w:t>
      </w:r>
      <w:proofErr w:type="spellEnd"/>
      <w:r w:rsidRPr="007505B6">
        <w:rPr>
          <w:rFonts w:ascii="Kokila" w:hAnsi="Kokila" w:cs="Kokila"/>
          <w:color w:val="000000" w:themeColor="text1"/>
          <w:sz w:val="36"/>
          <w:szCs w:val="36"/>
        </w:rPr>
        <w:t xml:space="preserve"> आ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40: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पदार्थ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प्रतीक्षा</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स्पष्ट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शुरू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41: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पदार्थ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कपड़ा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शरीर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आदेश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41: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मूत्राशय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निकलने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धोना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अनिवार्य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42: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पदार्थ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संबंध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पर्याप्त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42: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पर्याप्त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गर्भ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निकले</w:t>
      </w:r>
      <w:proofErr w:type="spellEnd"/>
      <w:r w:rsidRPr="007505B6">
        <w:rPr>
          <w:rFonts w:ascii="Kokila" w:hAnsi="Kokila" w:cs="Kokila"/>
          <w:color w:val="000000" w:themeColor="text1"/>
          <w:sz w:val="36"/>
          <w:szCs w:val="36"/>
        </w:rPr>
        <w:t>, (</w:t>
      </w:r>
      <w:proofErr w:type="spellStart"/>
      <w:r w:rsidRPr="007505B6">
        <w:rPr>
          <w:rFonts w:ascii="Kokila" w:hAnsi="Kokila" w:cs="Kokila"/>
          <w:color w:val="000000" w:themeColor="text1"/>
          <w:sz w:val="36"/>
          <w:szCs w:val="36"/>
        </w:rPr>
        <w:t>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मूत्राशय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निकले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धोना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43: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पदार्थ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टूटने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रसूल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सल्लल्लाहु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अलैहि</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सल्लम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हदीस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वर्णित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हालांकि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धर्म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पूछने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43: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पदार्थ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महिलाओं</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44: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आदेश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अज्ञानता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44: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समक्ष</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चाहिए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संबंध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पूछना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चाहिए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45: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पदार्थ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ज़रूरी</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lastRenderedPageBreak/>
        <w:t>कुछ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आपसे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जोड़ते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45: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मुझ</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जोड़ता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सच्चा</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है।ऐसा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पदार्थ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शुद्ध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समझ</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बैठा</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टूटता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46: </w:t>
      </w:r>
      <w:proofErr w:type="spellStart"/>
      <w:r w:rsidRPr="007505B6">
        <w:rPr>
          <w:rFonts w:ascii="Kokila" w:hAnsi="Kokila" w:cs="Kokila"/>
          <w:color w:val="000000" w:themeColor="text1"/>
          <w:sz w:val="36"/>
          <w:szCs w:val="36"/>
        </w:rPr>
        <w:t>मासिक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धर्म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अधिक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गदला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निकलने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पतले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धागे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आकर</w:t>
      </w:r>
      <w:proofErr w:type="spellEnd"/>
      <w:r w:rsidRPr="007505B6">
        <w:rPr>
          <w:rFonts w:ascii="Kokila" w:hAnsi="Kokila" w:cs="Kokila"/>
          <w:color w:val="000000" w:themeColor="text1"/>
          <w:sz w:val="36"/>
          <w:szCs w:val="36"/>
        </w:rPr>
        <w:t xml:space="preserve"> </w:t>
      </w:r>
      <w:proofErr w:type="spellStart"/>
      <w:proofErr w:type="gram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gram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धागे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मिलते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जुलते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धर्म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46: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धर्म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पेशगी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धर्म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दर्द</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तकलीफ़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सामान्य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65CF3F8F"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जहां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माहवारी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प्रतीक्षा</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ख़त्म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बिल्कुल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आयशा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w:t>
      </w:r>
      <w:proofErr w:type="spellStart"/>
      <w:r w:rsidRPr="007505B6">
        <w:rPr>
          <w:rFonts w:ascii="Kokila" w:hAnsi="Kokila" w:cs="Kokila"/>
          <w:color w:val="000000" w:themeColor="text1"/>
          <w:sz w:val="36"/>
          <w:szCs w:val="36"/>
        </w:rPr>
        <w:t>जल्दी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सफ़ेद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पदार्थ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बेहतर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5AC636A0" w14:textId="77777777" w:rsidR="007505B6" w:rsidRDefault="003A6E81" w:rsidP="007505B6">
      <w:pPr>
        <w:ind w:firstLine="709"/>
        <w:jc w:val="center"/>
        <w:rPr>
          <w:rFonts w:ascii="Kokila" w:hAnsi="Kokila" w:cs="Kokila"/>
          <w:color w:val="000000" w:themeColor="text1"/>
          <w:sz w:val="36"/>
          <w:szCs w:val="36"/>
        </w:rPr>
      </w:pPr>
      <w:r w:rsidRPr="007505B6">
        <w:rPr>
          <w:rFonts w:ascii="Kokila" w:hAnsi="Kokila" w:cs="Kokila"/>
          <w:color w:val="000000" w:themeColor="text1"/>
          <w:sz w:val="36"/>
          <w:szCs w:val="36"/>
        </w:rPr>
        <w:t>*</w:t>
      </w:r>
    </w:p>
    <w:p w14:paraId="012A84A0" w14:textId="77777777" w:rsidR="007505B6" w:rsidRDefault="007505B6">
      <w:pPr>
        <w:rPr>
          <w:rFonts w:ascii="Kokila" w:hAnsi="Kokila" w:cs="Kokila"/>
          <w:color w:val="000000" w:themeColor="text1"/>
          <w:sz w:val="36"/>
          <w:szCs w:val="36"/>
        </w:rPr>
      </w:pPr>
      <w:r>
        <w:rPr>
          <w:rFonts w:ascii="Kokila" w:hAnsi="Kokila" w:cs="Kokila"/>
          <w:color w:val="000000" w:themeColor="text1"/>
          <w:sz w:val="36"/>
          <w:szCs w:val="36"/>
        </w:rPr>
        <w:br w:type="page"/>
      </w:r>
    </w:p>
    <w:p w14:paraId="572EA233" w14:textId="77777777" w:rsidR="00D50020" w:rsidRPr="007505B6" w:rsidRDefault="003A6E81" w:rsidP="007505B6">
      <w:pPr>
        <w:pStyle w:val="2"/>
        <w:ind w:firstLine="709"/>
        <w:rPr>
          <w:rFonts w:ascii="Kokila" w:hAnsi="Kokila" w:cs="Kokila"/>
          <w:color w:val="000000" w:themeColor="text1"/>
          <w:sz w:val="36"/>
          <w:szCs w:val="36"/>
        </w:rPr>
      </w:pPr>
      <w:bookmarkStart w:id="10" w:name="_Toc5"/>
      <w:bookmarkStart w:id="11" w:name="_Toc119247114"/>
      <w:proofErr w:type="spellStart"/>
      <w:r w:rsidRPr="007505B6">
        <w:rPr>
          <w:rFonts w:ascii="Kokila" w:hAnsi="Kokila" w:cs="Kokila"/>
          <w:color w:val="000000" w:themeColor="text1"/>
          <w:sz w:val="36"/>
          <w:szCs w:val="36"/>
        </w:rPr>
        <w:lastRenderedPageBreak/>
        <w:t>हज्ज</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उमरा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धर्म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अह्काम</w:t>
      </w:r>
      <w:bookmarkEnd w:id="10"/>
      <w:bookmarkEnd w:id="11"/>
      <w:proofErr w:type="spellEnd"/>
    </w:p>
    <w:p w14:paraId="33116196"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47: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इहराम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रक्अतें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धर्म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क़ुरआन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दोहराना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47: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मालूम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चाहिए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इहराम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संबंध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सल्लल्लाहु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अलैहि</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सल्लम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ऐसी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उम्मत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इहराम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बांधने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आपके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सहमती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द्वारा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प्रमाण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मिलता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इहराम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बांधने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आ </w:t>
      </w:r>
      <w:proofErr w:type="spellStart"/>
      <w:r w:rsidRPr="007505B6">
        <w:rPr>
          <w:rFonts w:ascii="Kokila" w:hAnsi="Kokila" w:cs="Kokila"/>
          <w:color w:val="000000" w:themeColor="text1"/>
          <w:sz w:val="36"/>
          <w:szCs w:val="36"/>
        </w:rPr>
        <w:t>गया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अवस्था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इहराम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सल्लल्लाहु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अलैहि</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सल्लम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पत्नि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असमा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उमैस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आदेश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हुलैफ़ा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निफ़ास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कसकर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इहराम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आदेश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इहराम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हालत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पवित्र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चक्कर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लगाएगी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लगाएगी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w:t>
      </w:r>
    </w:p>
    <w:p w14:paraId="3CD97B61"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जहां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क़ुरआन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मसलहत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माहवारी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क़ुरआन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मगर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मसलहत</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इबादत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निकट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क़ुरआन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बेहतर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पढ़े</w:t>
      </w:r>
      <w:proofErr w:type="spellEnd"/>
      <w:r w:rsidRPr="007505B6">
        <w:rPr>
          <w:rFonts w:ascii="Kokila" w:hAnsi="Kokila" w:cs="Kokila"/>
          <w:color w:val="000000" w:themeColor="text1"/>
          <w:sz w:val="36"/>
          <w:szCs w:val="36"/>
        </w:rPr>
        <w:t>।</w:t>
      </w:r>
    </w:p>
    <w:p w14:paraId="7E5F0171"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48: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आरंभ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पांच</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माहवारी</w:t>
      </w:r>
      <w:proofErr w:type="spellEnd"/>
      <w:r w:rsidRPr="007505B6">
        <w:rPr>
          <w:rFonts w:ascii="Kokila" w:hAnsi="Kokila" w:cs="Kokila"/>
          <w:color w:val="000000" w:themeColor="text1"/>
          <w:sz w:val="36"/>
          <w:szCs w:val="36"/>
        </w:rPr>
        <w:t xml:space="preserve"> आ </w:t>
      </w:r>
      <w:proofErr w:type="spellStart"/>
      <w:r w:rsidRPr="007505B6">
        <w:rPr>
          <w:rFonts w:ascii="Kokila" w:hAnsi="Kokila" w:cs="Kokila"/>
          <w:color w:val="000000" w:themeColor="text1"/>
          <w:sz w:val="36"/>
          <w:szCs w:val="36"/>
        </w:rPr>
        <w:t>गई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इहराम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पहुँच</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स्नान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इहराम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माहवारी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मक्का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पहुँचकर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बाहर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उमरा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अवस्था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उमरा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कार्रवाइयों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-ए-</w:t>
      </w:r>
      <w:proofErr w:type="spellStart"/>
      <w:r w:rsidRPr="007505B6">
        <w:rPr>
          <w:rFonts w:ascii="Kokila" w:hAnsi="Kokila" w:cs="Kokila"/>
          <w:color w:val="000000" w:themeColor="text1"/>
          <w:sz w:val="36"/>
          <w:szCs w:val="36"/>
        </w:rPr>
        <w:t>इफ़ाज़ा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मगर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शर्म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अर्थात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विषय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सूचित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लौटने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अभिभावक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बताया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48: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-ए-</w:t>
      </w:r>
      <w:proofErr w:type="spellStart"/>
      <w:r w:rsidRPr="007505B6">
        <w:rPr>
          <w:rFonts w:ascii="Kokila" w:hAnsi="Kokila" w:cs="Kokila"/>
          <w:color w:val="000000" w:themeColor="text1"/>
          <w:sz w:val="36"/>
          <w:szCs w:val="36"/>
        </w:rPr>
        <w:t>इफ़ाज़ा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आ </w:t>
      </w:r>
      <w:proofErr w:type="spellStart"/>
      <w:r w:rsidRPr="007505B6">
        <w:rPr>
          <w:rFonts w:ascii="Kokila" w:hAnsi="Kokila" w:cs="Kokila"/>
          <w:color w:val="000000" w:themeColor="text1"/>
          <w:sz w:val="36"/>
          <w:szCs w:val="36"/>
        </w:rPr>
        <w:t>गया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lastRenderedPageBreak/>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दर्द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-ए-</w:t>
      </w:r>
      <w:proofErr w:type="spellStart"/>
      <w:r w:rsidRPr="007505B6">
        <w:rPr>
          <w:rFonts w:ascii="Kokila" w:hAnsi="Kokila" w:cs="Kokila"/>
          <w:color w:val="000000" w:themeColor="text1"/>
          <w:sz w:val="36"/>
          <w:szCs w:val="36"/>
        </w:rPr>
        <w:t>इफ़ाज़ा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मक्का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-ए-</w:t>
      </w:r>
      <w:proofErr w:type="spellStart"/>
      <w:r w:rsidRPr="007505B6">
        <w:rPr>
          <w:rFonts w:ascii="Kokila" w:hAnsi="Kokila" w:cs="Kokila"/>
          <w:color w:val="000000" w:themeColor="text1"/>
          <w:sz w:val="36"/>
          <w:szCs w:val="36"/>
        </w:rPr>
        <w:t>इफ़ाज़ा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उमरा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इहराम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द्वारा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उमरा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छोटे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करवाए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-ए-</w:t>
      </w:r>
      <w:proofErr w:type="spellStart"/>
      <w:r w:rsidRPr="007505B6">
        <w:rPr>
          <w:rFonts w:ascii="Kokila" w:hAnsi="Kokila" w:cs="Kokila"/>
          <w:color w:val="000000" w:themeColor="text1"/>
          <w:sz w:val="36"/>
          <w:szCs w:val="36"/>
        </w:rPr>
        <w:t>इफ़ाज़ा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w:t>
      </w:r>
    </w:p>
    <w:p w14:paraId="1DC737A6"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स्वभाविक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प्रसिद्ध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बल्कि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आ </w:t>
      </w:r>
      <w:proofErr w:type="spellStart"/>
      <w:r w:rsidRPr="007505B6">
        <w:rPr>
          <w:rFonts w:ascii="Kokila" w:hAnsi="Kokila" w:cs="Kokila"/>
          <w:color w:val="000000" w:themeColor="text1"/>
          <w:sz w:val="36"/>
          <w:szCs w:val="36"/>
        </w:rPr>
        <w:t>गया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निकट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पवित्रता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शर्त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7EAEAED9"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शहरों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मक्का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लौटना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संभव</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अधिक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0E76A8FB"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49: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उमरा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मक्का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पहुँच</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मक्का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ऐसी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आदेश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49: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सऊदी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जायेगी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इहराम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अवस्था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लौटेगी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लौटना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आसान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पासपोर्ट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793D5941"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लौटना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मुश्किल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पहन</w:t>
      </w:r>
      <w:proofErr w:type="spellEnd"/>
      <w:r w:rsidRPr="007505B6">
        <w:rPr>
          <w:rFonts w:ascii="Kokila" w:hAnsi="Kokila" w:cs="Kokila"/>
          <w:color w:val="000000" w:themeColor="text1"/>
          <w:sz w:val="36"/>
          <w:szCs w:val="36"/>
        </w:rPr>
        <w:t xml:space="preserve"> </w:t>
      </w:r>
      <w:proofErr w:type="spellStart"/>
      <w:proofErr w:type="gramStart"/>
      <w:r w:rsidRPr="007505B6">
        <w:rPr>
          <w:rFonts w:ascii="Kokila" w:hAnsi="Kokila" w:cs="Kokila"/>
          <w:color w:val="000000" w:themeColor="text1"/>
          <w:sz w:val="36"/>
          <w:szCs w:val="36"/>
        </w:rPr>
        <w:t>लेगी</w:t>
      </w:r>
      <w:proofErr w:type="spellEnd"/>
      <w:r w:rsidRPr="007505B6">
        <w:rPr>
          <w:rFonts w:ascii="Kokila" w:hAnsi="Kokila" w:cs="Kokila"/>
          <w:color w:val="000000" w:themeColor="text1"/>
          <w:sz w:val="36"/>
          <w:szCs w:val="36"/>
        </w:rPr>
        <w:t xml:space="preserve"> ,</w:t>
      </w:r>
      <w:proofErr w:type="gram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लगाएगी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छोटे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उमरा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अवैध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41961C08"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50: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मुस्लिम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काफी</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पर्याप्त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50: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मालूम</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संभव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रुकावट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संभव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51: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पिछले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वर्ष</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सिवाय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-ए-</w:t>
      </w:r>
      <w:proofErr w:type="spellStart"/>
      <w:r w:rsidRPr="007505B6">
        <w:rPr>
          <w:rFonts w:ascii="Kokila" w:hAnsi="Kokila" w:cs="Kokila"/>
          <w:color w:val="000000" w:themeColor="text1"/>
          <w:sz w:val="36"/>
          <w:szCs w:val="36"/>
        </w:rPr>
        <w:t>इफ़ाज़ा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-ए-</w:t>
      </w:r>
      <w:proofErr w:type="spellStart"/>
      <w:r w:rsidRPr="007505B6">
        <w:rPr>
          <w:rFonts w:ascii="Kokila" w:hAnsi="Kokila" w:cs="Kokila"/>
          <w:color w:val="000000" w:themeColor="text1"/>
          <w:sz w:val="36"/>
          <w:szCs w:val="36"/>
        </w:rPr>
        <w:t>वदाअ</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शरई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मजबूरी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मुझे</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lastRenderedPageBreak/>
        <w:t>रोक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घर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निय्यत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लौटकर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-ए-</w:t>
      </w:r>
      <w:proofErr w:type="spellStart"/>
      <w:r w:rsidRPr="007505B6">
        <w:rPr>
          <w:rFonts w:ascii="Kokila" w:hAnsi="Kokila" w:cs="Kokila"/>
          <w:color w:val="000000" w:themeColor="text1"/>
          <w:sz w:val="36"/>
          <w:szCs w:val="36"/>
        </w:rPr>
        <w:t>इफ़ाज़ा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-ए-</w:t>
      </w:r>
      <w:proofErr w:type="spellStart"/>
      <w:r w:rsidRPr="007505B6">
        <w:rPr>
          <w:rFonts w:ascii="Kokila" w:hAnsi="Kokila" w:cs="Kokila"/>
          <w:color w:val="000000" w:themeColor="text1"/>
          <w:sz w:val="36"/>
          <w:szCs w:val="36"/>
        </w:rPr>
        <w:t>वदाअ</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मुझे</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धर्म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जानकारी</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हलाल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इहराम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डाला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लौटकर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मुझ</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तुम्हारे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तुमने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बिगाड़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अगले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वर्ष</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ऊँट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क़ुरबानी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समाधान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अमान्य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मुझको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मुझको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कृप्या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ओर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मार्गदर्शन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तआला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बरकत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बनाए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51: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विपदाओं</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अज्ञान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फ़त्वा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उत्पन्न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परिस्थिति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मक्का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-ए-</w:t>
      </w:r>
      <w:proofErr w:type="spellStart"/>
      <w:r w:rsidRPr="007505B6">
        <w:rPr>
          <w:rFonts w:ascii="Kokila" w:hAnsi="Kokila" w:cs="Kokila"/>
          <w:color w:val="000000" w:themeColor="text1"/>
          <w:sz w:val="36"/>
          <w:szCs w:val="36"/>
        </w:rPr>
        <w:t>इफ़ाज़ा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-ए-</w:t>
      </w:r>
      <w:proofErr w:type="spellStart"/>
      <w:r w:rsidRPr="007505B6">
        <w:rPr>
          <w:rFonts w:ascii="Kokila" w:hAnsi="Kokila" w:cs="Kokila"/>
          <w:color w:val="000000" w:themeColor="text1"/>
          <w:sz w:val="36"/>
          <w:szCs w:val="36"/>
        </w:rPr>
        <w:t>वदाअ</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मक्का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निकलने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-ए-</w:t>
      </w:r>
      <w:proofErr w:type="spellStart"/>
      <w:r w:rsidRPr="007505B6">
        <w:rPr>
          <w:rFonts w:ascii="Kokila" w:hAnsi="Kokila" w:cs="Kokila"/>
          <w:color w:val="000000" w:themeColor="text1"/>
          <w:sz w:val="36"/>
          <w:szCs w:val="36"/>
        </w:rPr>
        <w:t>वदाअ</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इब्ने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अब्बास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रज़ियल्लाहु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अन्हुमा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रिवायत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बुनियाद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आखरी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बैतुल्लाह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वदाअ</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मगर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दाऊद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रिवायत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आख़री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घर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सल्लल्लाहु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अलैहि</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सल्लम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स़फिय्या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रज़ियल्लाहु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-ए-</w:t>
      </w:r>
      <w:proofErr w:type="spellStart"/>
      <w:r w:rsidRPr="007505B6">
        <w:rPr>
          <w:rFonts w:ascii="Kokila" w:hAnsi="Kokila" w:cs="Kokila"/>
          <w:color w:val="000000" w:themeColor="text1"/>
          <w:sz w:val="36"/>
          <w:szCs w:val="36"/>
        </w:rPr>
        <w:t>इफ़ाज़ा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w:t>
      </w:r>
      <w:proofErr w:type="spellEnd"/>
      <w:r w:rsidRPr="007505B6">
        <w:rPr>
          <w:rFonts w:ascii="Kokila" w:hAnsi="Kokila" w:cs="Kokila"/>
          <w:color w:val="000000" w:themeColor="text1"/>
          <w:sz w:val="36"/>
          <w:szCs w:val="36"/>
        </w:rPr>
        <w:t>: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प्रमाण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-ए-</w:t>
      </w:r>
      <w:proofErr w:type="spellStart"/>
      <w:r w:rsidRPr="007505B6">
        <w:rPr>
          <w:rFonts w:ascii="Kokila" w:hAnsi="Kokila" w:cs="Kokila"/>
          <w:color w:val="000000" w:themeColor="text1"/>
          <w:sz w:val="36"/>
          <w:szCs w:val="36"/>
        </w:rPr>
        <w:t>वदाअ</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अनिवार्य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-ए-</w:t>
      </w:r>
      <w:proofErr w:type="spellStart"/>
      <w:r w:rsidRPr="007505B6">
        <w:rPr>
          <w:rFonts w:ascii="Kokila" w:hAnsi="Kokila" w:cs="Kokila"/>
          <w:color w:val="000000" w:themeColor="text1"/>
          <w:sz w:val="36"/>
          <w:szCs w:val="36"/>
        </w:rPr>
        <w:t>इफ़ाज़ा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अज्ञानता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हलाल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हानिकारक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अज्ञान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व्यक्ति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इहराम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अवस्था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तआला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फ़रमान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बुनियाद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ग़लती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पकड़ना</w:t>
      </w:r>
      <w:proofErr w:type="spellEnd"/>
      <w:r w:rsidRPr="007505B6">
        <w:rPr>
          <w:rFonts w:ascii="Kokila" w:hAnsi="Kokila" w:cs="Kokila"/>
          <w:color w:val="000000" w:themeColor="text1"/>
          <w:sz w:val="36"/>
          <w:szCs w:val="36"/>
        </w:rPr>
        <w:t>''।[</w:t>
      </w:r>
      <w:proofErr w:type="spellStart"/>
      <w:r w:rsidRPr="007505B6">
        <w:rPr>
          <w:rFonts w:ascii="Kokila" w:hAnsi="Kokila" w:cs="Kokila"/>
          <w:color w:val="000000" w:themeColor="text1"/>
          <w:sz w:val="36"/>
          <w:szCs w:val="36"/>
        </w:rPr>
        <w:t>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अल-बक़रा</w:t>
      </w:r>
      <w:proofErr w:type="spellEnd"/>
      <w:r w:rsidRPr="007505B6">
        <w:rPr>
          <w:rFonts w:ascii="Kokila" w:hAnsi="Kokila" w:cs="Kokila"/>
          <w:color w:val="000000" w:themeColor="text1"/>
          <w:sz w:val="36"/>
          <w:szCs w:val="36"/>
        </w:rPr>
        <w:t xml:space="preserve">: 286]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तआला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w:t>
      </w:r>
      <w:proofErr w:type="spellEnd"/>
      <w:r w:rsidRPr="007505B6">
        <w:rPr>
          <w:rFonts w:ascii="Kokila" w:hAnsi="Kokila" w:cs="Kokila"/>
          <w:color w:val="000000" w:themeColor="text1"/>
          <w:sz w:val="36"/>
          <w:szCs w:val="36"/>
        </w:rPr>
        <w:t>: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तुम्हारे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ऊपर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दोष</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तुमसे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मगर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तुम्हारे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इरादा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w:t>
      </w:r>
      <w:proofErr w:type="spellStart"/>
      <w:r w:rsidRPr="007505B6">
        <w:rPr>
          <w:rFonts w:ascii="Kokila" w:hAnsi="Kokila" w:cs="Kokila"/>
          <w:color w:val="000000" w:themeColor="text1"/>
          <w:sz w:val="36"/>
          <w:szCs w:val="36"/>
        </w:rPr>
        <w:t>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अल-अहज़ाब</w:t>
      </w:r>
      <w:proofErr w:type="spellEnd"/>
      <w:r w:rsidRPr="007505B6">
        <w:rPr>
          <w:rFonts w:ascii="Kokila" w:hAnsi="Kokila" w:cs="Kokila"/>
          <w:color w:val="000000" w:themeColor="text1"/>
          <w:sz w:val="36"/>
          <w:szCs w:val="36"/>
        </w:rPr>
        <w:t xml:space="preserve">: 5]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अवैध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इहराम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हालत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lastRenderedPageBreak/>
        <w:t>जानने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द्वारा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विवश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मजबूरी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ख़त्म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बिल्कुल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त्याग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52: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निफ़ास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निफ़ास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तरविया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ज़िलह़िज्जा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8वां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प्रकट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हालाँकि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शुरू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आरंभिक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शुद्ध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स्नान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स्तंभ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-ए-</w:t>
      </w:r>
      <w:proofErr w:type="spellStart"/>
      <w:r w:rsidRPr="007505B6">
        <w:rPr>
          <w:rFonts w:ascii="Kokila" w:hAnsi="Kokila" w:cs="Kokila"/>
          <w:color w:val="000000" w:themeColor="text1"/>
          <w:sz w:val="36"/>
          <w:szCs w:val="36"/>
        </w:rPr>
        <w:t>ह़ज्ज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52: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पवित्रता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विश्वास</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नहायेगी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प्रकट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पवित्रता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स्वयं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आरंभिक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पवित्रता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ऐसा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w:t>
      </w:r>
    </w:p>
    <w:p w14:paraId="36BE3DD7"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सल्लल्लाहु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अलैहि</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सल्लम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व्यक्ति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w:t>
      </w:r>
      <w:proofErr w:type="spellEnd"/>
      <w:r w:rsidRPr="007505B6">
        <w:rPr>
          <w:rFonts w:ascii="Kokila" w:hAnsi="Kokila" w:cs="Kokila"/>
          <w:color w:val="000000" w:themeColor="text1"/>
          <w:sz w:val="36"/>
          <w:szCs w:val="36"/>
        </w:rPr>
        <w:t>: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w:t>
      </w:r>
    </w:p>
    <w:p w14:paraId="3B574044"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53: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अवस्था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वादी</w:t>
      </w:r>
      <w:proofErr w:type="spellEnd"/>
      <w:r w:rsidRPr="007505B6">
        <w:rPr>
          <w:rFonts w:ascii="Kokila" w:hAnsi="Kokila" w:cs="Kokila"/>
          <w:color w:val="000000" w:themeColor="text1"/>
          <w:sz w:val="36"/>
          <w:szCs w:val="36"/>
        </w:rPr>
        <w:t>-ए-</w:t>
      </w:r>
      <w:proofErr w:type="spellStart"/>
      <w:r w:rsidRPr="007505B6">
        <w:rPr>
          <w:rFonts w:ascii="Kokila" w:hAnsi="Kokila" w:cs="Kokila"/>
          <w:color w:val="000000" w:themeColor="text1"/>
          <w:sz w:val="36"/>
          <w:szCs w:val="36"/>
        </w:rPr>
        <w:t>सैल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इहराम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मक्का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पहुँच</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जेद्दा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कंघा</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53: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54: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उमरा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अवस्था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गुज़री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इहराम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मक्का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मक्का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इहराम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मुझ</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54: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अमल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उमरा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इहराम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गुज़रना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यद्यपि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इहराम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इहराम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बाँधना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दलील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पत्नि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असमा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उमैस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बच्चे</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सल्लल्लाहु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अलैहि</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सल्लम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हुलैफ़ा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पड़ाव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डाले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आख़री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असमा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सल्लल्लाहु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अलैहि</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सल्लम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पैग़ाम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फ़रमाया</w:t>
      </w:r>
      <w:proofErr w:type="spellEnd"/>
      <w:r w:rsidRPr="007505B6">
        <w:rPr>
          <w:rFonts w:ascii="Kokila" w:hAnsi="Kokila" w:cs="Kokila"/>
          <w:color w:val="000000" w:themeColor="text1"/>
          <w:sz w:val="36"/>
          <w:szCs w:val="36"/>
        </w:rPr>
        <w:t>: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इहराम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lastRenderedPageBreak/>
        <w:t>बाँध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निफ़ास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उमरा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निय्यत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गुज़रे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कपड़े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अच्छी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इहराम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w:t>
      </w:r>
      <w:proofErr w:type="spellEnd"/>
      <w:r w:rsidRPr="007505B6">
        <w:rPr>
          <w:rFonts w:ascii="Kokila" w:hAnsi="Kokila" w:cs="Kokila"/>
          <w:color w:val="000000" w:themeColor="text1"/>
          <w:sz w:val="36"/>
          <w:szCs w:val="36"/>
        </w:rPr>
        <w:t>। ''</w:t>
      </w:r>
      <w:proofErr w:type="spellStart"/>
      <w:r w:rsidRPr="007505B6">
        <w:rPr>
          <w:rFonts w:ascii="Kokila" w:hAnsi="Kokila" w:cs="Kokila"/>
          <w:color w:val="000000" w:themeColor="text1"/>
          <w:sz w:val="36"/>
          <w:szCs w:val="36"/>
        </w:rPr>
        <w:t>इस्तिस़्फार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अरबी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शब्द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अर्थ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कपड़े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अच्छी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लपेट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उमरा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इहराम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मगर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इहराम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मक्का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पहुँच</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घर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सल्लल्लाहु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अलैहि</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सल्लम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आयशा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रज़ियल्लाहु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उमरा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घर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जाओ</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बुख़ारी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मुस्लिम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रिवायत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बुख़ारी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आयशा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घर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स़फ़ा</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मरवा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प्रमाण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उमरा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इहराम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आ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स़फ़ा</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मरवा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बीच</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लगाएगी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w:t>
      </w:r>
      <w:proofErr w:type="spellEnd"/>
      <w:r w:rsidRPr="007505B6">
        <w:rPr>
          <w:rFonts w:ascii="Kokila" w:hAnsi="Kokila" w:cs="Kokila"/>
          <w:color w:val="000000" w:themeColor="text1"/>
          <w:sz w:val="36"/>
          <w:szCs w:val="36"/>
        </w:rPr>
        <w:t>।</w:t>
      </w:r>
    </w:p>
    <w:p w14:paraId="1D493E68"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अवस्था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समाप्त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रखेगी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लगाएगी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यद्यपि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छोटा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करवाएगी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उमरा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स़फ़ा</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मरवा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बीच</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शर्त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1DEBDD1F"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55: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पत्नि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यम्बूअ</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उमरा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जेद्दा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पहुँचने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पत्नी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पत्नी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अकेले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उमरा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पत्नी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55: </w:t>
      </w:r>
      <w:proofErr w:type="spellStart"/>
      <w:r w:rsidRPr="007505B6">
        <w:rPr>
          <w:rFonts w:ascii="Kokila" w:hAnsi="Kokila" w:cs="Kokila"/>
          <w:color w:val="000000" w:themeColor="text1"/>
          <w:sz w:val="36"/>
          <w:szCs w:val="36"/>
        </w:rPr>
        <w:t>आपकी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पत्नी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हुक्म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उमरा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सफ़िय्या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सल्लल्लाहु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अलैहि</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सल्लम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फ़रमाया</w:t>
      </w:r>
      <w:proofErr w:type="spellEnd"/>
      <w:r w:rsidRPr="007505B6">
        <w:rPr>
          <w:rFonts w:ascii="Kokila" w:hAnsi="Kokila" w:cs="Kokila"/>
          <w:color w:val="000000" w:themeColor="text1"/>
          <w:sz w:val="36"/>
          <w:szCs w:val="36"/>
        </w:rPr>
        <w:t>: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इन्होंने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-ए-</w:t>
      </w:r>
      <w:proofErr w:type="spellStart"/>
      <w:r w:rsidRPr="007505B6">
        <w:rPr>
          <w:rFonts w:ascii="Kokila" w:hAnsi="Kokila" w:cs="Kokila"/>
          <w:color w:val="000000" w:themeColor="text1"/>
          <w:sz w:val="36"/>
          <w:szCs w:val="36"/>
        </w:rPr>
        <w:t>इफ़ाज़ा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सल्लल्लाहु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अलैहि</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सल्लम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w:t>
      </w:r>
      <w:proofErr w:type="spellEnd"/>
      <w:r w:rsidRPr="007505B6">
        <w:rPr>
          <w:rFonts w:ascii="Kokila" w:hAnsi="Kokila" w:cs="Kokila"/>
          <w:color w:val="000000" w:themeColor="text1"/>
          <w:sz w:val="36"/>
          <w:szCs w:val="36"/>
        </w:rPr>
        <w:t>: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अर्थात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सफ़िय्या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चले</w:t>
      </w:r>
      <w:proofErr w:type="spellEnd"/>
      <w:r w:rsidRPr="007505B6">
        <w:rPr>
          <w:rFonts w:ascii="Kokila" w:hAnsi="Kokila" w:cs="Kokila"/>
          <w:color w:val="000000" w:themeColor="text1"/>
          <w:sz w:val="36"/>
          <w:szCs w:val="36"/>
        </w:rPr>
        <w:t xml:space="preserve"> ''। </w:t>
      </w:r>
      <w:proofErr w:type="spellStart"/>
      <w:r w:rsidRPr="007505B6">
        <w:rPr>
          <w:rFonts w:ascii="Kokila" w:hAnsi="Kokila" w:cs="Kokila"/>
          <w:color w:val="000000" w:themeColor="text1"/>
          <w:sz w:val="36"/>
          <w:szCs w:val="36"/>
        </w:rPr>
        <w:t>रसूल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सल्लल्लाहु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अलैहि</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सल्लम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इन्होंने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दलील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w:t>
      </w:r>
    </w:p>
    <w:p w14:paraId="7C8EB0B8"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lastRenderedPageBreak/>
        <w:t>उमरा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-ए-</w:t>
      </w:r>
      <w:proofErr w:type="spellStart"/>
      <w:r w:rsidRPr="007505B6">
        <w:rPr>
          <w:rFonts w:ascii="Kokila" w:hAnsi="Kokila" w:cs="Kokila"/>
          <w:color w:val="000000" w:themeColor="text1"/>
          <w:sz w:val="36"/>
          <w:szCs w:val="36"/>
        </w:rPr>
        <w:t>इफ़ाज़ा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उमरा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उमरा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प्रतीक्षा</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w:t>
      </w:r>
    </w:p>
    <w:p w14:paraId="091E8778"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56: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मस्आ</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स़फ़ा</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मरवा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बीच</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जगह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दाख़िल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निकट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मस्आ</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प्रवेश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तहिय्यतुल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मस्जिद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मस्जिद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प्रवेश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56: </w:t>
      </w:r>
      <w:proofErr w:type="spellStart"/>
      <w:r w:rsidRPr="007505B6">
        <w:rPr>
          <w:rFonts w:ascii="Kokila" w:hAnsi="Kokila" w:cs="Kokila"/>
          <w:color w:val="000000" w:themeColor="text1"/>
          <w:sz w:val="36"/>
          <w:szCs w:val="36"/>
        </w:rPr>
        <w:t>ऐसा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प्रतीत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मस्आ</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मस्जिद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शामिल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बीच</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उनको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दीवार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खड़ी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दीवार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छोटी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निःसंदेह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भलाई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मस्जिद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शामिल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बीच</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जाता</w:t>
      </w:r>
      <w:proofErr w:type="spellEnd"/>
      <w:r w:rsidRPr="007505B6">
        <w:rPr>
          <w:rFonts w:ascii="Kokila" w:hAnsi="Kokila" w:cs="Kokila"/>
          <w:color w:val="000000" w:themeColor="text1"/>
          <w:sz w:val="36"/>
          <w:szCs w:val="36"/>
        </w:rPr>
        <w:t>।</w:t>
      </w:r>
    </w:p>
    <w:p w14:paraId="733FCD8C"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फ़तवा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लगाएगी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मस्आ</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मस्जिद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हिस्सा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71BD7495"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जहाँ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तहिय्यतुल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मस्जिद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जायेगा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मस्जिद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लौटे</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छोड़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बेहतर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अवसर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उठाया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रक्अत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जगह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महत्व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57: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मुझे</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माहवारी</w:t>
      </w:r>
      <w:proofErr w:type="spellEnd"/>
      <w:r w:rsidRPr="007505B6">
        <w:rPr>
          <w:rFonts w:ascii="Kokila" w:hAnsi="Kokila" w:cs="Kokila"/>
          <w:color w:val="000000" w:themeColor="text1"/>
          <w:sz w:val="36"/>
          <w:szCs w:val="36"/>
        </w:rPr>
        <w:t xml:space="preserve"> आ </w:t>
      </w:r>
      <w:proofErr w:type="spellStart"/>
      <w:r w:rsidRPr="007505B6">
        <w:rPr>
          <w:rFonts w:ascii="Kokila" w:hAnsi="Kokila" w:cs="Kokila"/>
          <w:color w:val="000000" w:themeColor="text1"/>
          <w:sz w:val="36"/>
          <w:szCs w:val="36"/>
        </w:rPr>
        <w:t>गई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शर्म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बताया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हरम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प्रवेश</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मुझपर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ज्ञात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निफ़ास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आया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57: </w:t>
      </w:r>
      <w:proofErr w:type="spellStart"/>
      <w:r w:rsidRPr="007505B6">
        <w:rPr>
          <w:rFonts w:ascii="Kokila" w:hAnsi="Kokila" w:cs="Kokila"/>
          <w:color w:val="000000" w:themeColor="text1"/>
          <w:sz w:val="36"/>
          <w:szCs w:val="36"/>
        </w:rPr>
        <w:t>किसी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निफ़ास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हलाल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मक्का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अपने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शहर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जगह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सल्लल्लाहु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अलैहि</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सल्लम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फ़रमाया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ऐसा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रखती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मसलमानों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सर्व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सहमति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रखना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नमाज़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पढ़ना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हलाल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0C2E7ABB"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जिसने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ऐसा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चाहिए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क्षमा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मांगे</w:t>
      </w:r>
      <w:proofErr w:type="spellEnd"/>
      <w:r w:rsidRPr="007505B6">
        <w:rPr>
          <w:rFonts w:ascii="Kokila" w:hAnsi="Kokila" w:cs="Kokila"/>
          <w:color w:val="000000" w:themeColor="text1"/>
          <w:sz w:val="36"/>
          <w:szCs w:val="36"/>
        </w:rPr>
        <w:t>।</w:t>
      </w:r>
    </w:p>
    <w:p w14:paraId="6E27227C"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lastRenderedPageBreak/>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हालत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द्वारा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अनुसार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बुनियाद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दोबारा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वाजिब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-ए-</w:t>
      </w:r>
      <w:proofErr w:type="spellStart"/>
      <w:r w:rsidRPr="007505B6">
        <w:rPr>
          <w:rFonts w:ascii="Kokila" w:hAnsi="Kokila" w:cs="Kokila"/>
          <w:color w:val="000000" w:themeColor="text1"/>
          <w:sz w:val="36"/>
          <w:szCs w:val="36"/>
        </w:rPr>
        <w:t>इफ़ाज़ा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स्तंभ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बग़ैर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हलाल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अर्थात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पूर्णतः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ह़लाल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6E62E4FB"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बुनियाद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संभोग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विवाहित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सकता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अविवाहित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बेहतर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62F76DCA" w14:textId="77777777" w:rsidR="00D50020" w:rsidRPr="007505B6" w:rsidRDefault="003A6E81" w:rsidP="007505B6">
      <w:pPr>
        <w:ind w:firstLine="709"/>
        <w:jc w:val="both"/>
        <w:rPr>
          <w:rFonts w:ascii="Kokila" w:hAnsi="Kokila" w:cs="Kokila"/>
          <w:color w:val="000000" w:themeColor="text1"/>
          <w:sz w:val="36"/>
          <w:szCs w:val="36"/>
        </w:rPr>
      </w:pP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58: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अरफ़ा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ज़िलह़िज्जा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9वां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58: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अरफ़ा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रखेगी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मगर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घर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59: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जमरा</w:t>
      </w:r>
      <w:proofErr w:type="spellEnd"/>
      <w:r w:rsidRPr="007505B6">
        <w:rPr>
          <w:rFonts w:ascii="Kokila" w:hAnsi="Kokila" w:cs="Kokila"/>
          <w:color w:val="000000" w:themeColor="text1"/>
          <w:sz w:val="36"/>
          <w:szCs w:val="36"/>
        </w:rPr>
        <w:t>-ए-</w:t>
      </w:r>
      <w:proofErr w:type="spellStart"/>
      <w:r w:rsidRPr="007505B6">
        <w:rPr>
          <w:rFonts w:ascii="Kokila" w:hAnsi="Kokila" w:cs="Kokila"/>
          <w:color w:val="000000" w:themeColor="text1"/>
          <w:sz w:val="36"/>
          <w:szCs w:val="36"/>
        </w:rPr>
        <w:t>अक़बा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पत्थर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एवं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-ए-</w:t>
      </w:r>
      <w:proofErr w:type="spellStart"/>
      <w:r w:rsidRPr="007505B6">
        <w:rPr>
          <w:rFonts w:ascii="Kokila" w:hAnsi="Kokila" w:cs="Kokila"/>
          <w:color w:val="000000" w:themeColor="text1"/>
          <w:sz w:val="36"/>
          <w:szCs w:val="36"/>
        </w:rPr>
        <w:t>इफ़ाज़ा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ग्रुप</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फिर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लौटना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संभव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59: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लौटना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संभव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पैड</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बाँध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ज़रूरत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कारण</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साथ</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दूसरी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कारवाईयों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प्रश्न</w:t>
      </w:r>
      <w:proofErr w:type="spellEnd"/>
      <w:r w:rsidRPr="007505B6">
        <w:rPr>
          <w:rFonts w:ascii="Kokila" w:hAnsi="Kokila" w:cs="Kokila"/>
          <w:color w:val="000000" w:themeColor="text1"/>
          <w:sz w:val="36"/>
          <w:szCs w:val="36"/>
        </w:rPr>
        <w:t xml:space="preserve"> 60: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निफ़ास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चालीस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पवित्रता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न </w:t>
      </w:r>
      <w:proofErr w:type="spellStart"/>
      <w:r w:rsidRPr="007505B6">
        <w:rPr>
          <w:rFonts w:ascii="Kokila" w:hAnsi="Kokila" w:cs="Kokila"/>
          <w:color w:val="000000" w:themeColor="text1"/>
          <w:sz w:val="36"/>
          <w:szCs w:val="36"/>
        </w:rPr>
        <w:t>देखे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जबकि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नीय्यत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उत्तर</w:t>
      </w:r>
      <w:proofErr w:type="spellEnd"/>
      <w:r w:rsidRPr="007505B6">
        <w:rPr>
          <w:rFonts w:ascii="Kokila" w:hAnsi="Kokila" w:cs="Kokila"/>
          <w:color w:val="000000" w:themeColor="text1"/>
          <w:sz w:val="36"/>
          <w:szCs w:val="36"/>
        </w:rPr>
        <w:t xml:space="preserve"> 60: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निफ़ास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चालीस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पूर्व</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स्नान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कुछ</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महिलाएं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निफ़ास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कोई</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न्यूनतम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अवधि</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निर्धारित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यदि</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पवित्रता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देखे</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भी</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उसका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केवल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वह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पाक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घर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करेगी</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इसलिए</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नबी</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सल्लल्लाहु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अलैहि</w:t>
      </w:r>
      <w:proofErr w:type="spellEnd"/>
      <w:r w:rsidRPr="007505B6">
        <w:rPr>
          <w:rFonts w:ascii="Kokila" w:hAnsi="Kokila" w:cs="Kokila"/>
          <w:color w:val="000000" w:themeColor="text1"/>
          <w:sz w:val="36"/>
          <w:szCs w:val="36"/>
        </w:rPr>
        <w:t xml:space="preserve"> व </w:t>
      </w:r>
      <w:proofErr w:type="spellStart"/>
      <w:r w:rsidRPr="007505B6">
        <w:rPr>
          <w:rFonts w:ascii="Kokila" w:hAnsi="Kokila" w:cs="Kokila"/>
          <w:color w:val="000000" w:themeColor="text1"/>
          <w:sz w:val="36"/>
          <w:szCs w:val="36"/>
        </w:rPr>
        <w:t>सल्लम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हायज़ा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अल्लाह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घर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तवाफ़</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करने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मना</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किया</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और</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इस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मामला</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में</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निफ़ास</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हैज़</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की</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तरह</w:t>
      </w:r>
      <w:proofErr w:type="spellEnd"/>
      <w:r w:rsidRPr="007505B6">
        <w:rPr>
          <w:rFonts w:ascii="Kokila" w:hAnsi="Kokila" w:cs="Kokila"/>
          <w:color w:val="000000" w:themeColor="text1"/>
          <w:sz w:val="36"/>
          <w:szCs w:val="36"/>
        </w:rPr>
        <w:t xml:space="preserve"> </w:t>
      </w:r>
      <w:proofErr w:type="spellStart"/>
      <w:r w:rsidRPr="007505B6">
        <w:rPr>
          <w:rFonts w:ascii="Kokila" w:hAnsi="Kokila" w:cs="Kokila"/>
          <w:color w:val="000000" w:themeColor="text1"/>
          <w:sz w:val="36"/>
          <w:szCs w:val="36"/>
        </w:rPr>
        <w:t>है</w:t>
      </w:r>
      <w:proofErr w:type="spellEnd"/>
      <w:r w:rsidRPr="007505B6">
        <w:rPr>
          <w:rFonts w:ascii="Kokila" w:hAnsi="Kokila" w:cs="Kokila"/>
          <w:color w:val="000000" w:themeColor="text1"/>
          <w:sz w:val="36"/>
          <w:szCs w:val="36"/>
        </w:rPr>
        <w:t>।</w:t>
      </w:r>
    </w:p>
    <w:p w14:paraId="493BBAEB" w14:textId="77777777" w:rsidR="00D50020" w:rsidRPr="007505B6" w:rsidRDefault="003A6E81" w:rsidP="007505B6">
      <w:pPr>
        <w:ind w:firstLine="709"/>
        <w:jc w:val="center"/>
        <w:rPr>
          <w:rFonts w:ascii="Kokila" w:hAnsi="Kokila" w:cs="Kokila"/>
          <w:color w:val="000000" w:themeColor="text1"/>
          <w:sz w:val="36"/>
          <w:szCs w:val="36"/>
        </w:rPr>
      </w:pPr>
      <w:r w:rsidRPr="007505B6">
        <w:rPr>
          <w:rFonts w:ascii="Kokila" w:hAnsi="Kokila" w:cs="Kokila"/>
          <w:color w:val="000000" w:themeColor="text1"/>
          <w:sz w:val="36"/>
          <w:szCs w:val="36"/>
        </w:rPr>
        <w:t>*</w:t>
      </w:r>
    </w:p>
    <w:p w14:paraId="137EAFBA" w14:textId="77777777" w:rsidR="00D50020" w:rsidRPr="007505B6" w:rsidRDefault="003A6E81" w:rsidP="007505B6">
      <w:pPr>
        <w:ind w:firstLine="709"/>
        <w:rPr>
          <w:rFonts w:ascii="Kokila" w:hAnsi="Kokila" w:cs="Kokila"/>
          <w:color w:val="000000" w:themeColor="text1"/>
          <w:sz w:val="36"/>
          <w:szCs w:val="36"/>
        </w:rPr>
      </w:pPr>
      <w:r w:rsidRPr="007505B6">
        <w:rPr>
          <w:rFonts w:ascii="Kokila" w:hAnsi="Kokila" w:cs="Kokila"/>
          <w:color w:val="000000" w:themeColor="text1"/>
          <w:sz w:val="36"/>
          <w:szCs w:val="36"/>
        </w:rPr>
        <w:br w:type="page"/>
      </w:r>
    </w:p>
    <w:p w14:paraId="7E282AB0" w14:textId="77777777" w:rsidR="00D50020" w:rsidRPr="007505B6" w:rsidRDefault="007505B6" w:rsidP="007505B6">
      <w:pPr>
        <w:pStyle w:val="1"/>
        <w:rPr>
          <w:rFonts w:ascii="Kokila" w:hAnsi="Kokila" w:cs="Kokila"/>
          <w:color w:val="000000" w:themeColor="text1"/>
          <w:lang w:bidi="hi-IN"/>
        </w:rPr>
      </w:pPr>
      <w:bookmarkStart w:id="12" w:name="_Toc119247115"/>
      <w:r w:rsidRPr="007505B6">
        <w:rPr>
          <w:rFonts w:ascii="Kokila" w:hAnsi="Kokila" w:cs="Kokila"/>
          <w:color w:val="000000" w:themeColor="text1"/>
          <w:cs/>
          <w:lang w:bidi="hi-IN"/>
        </w:rPr>
        <w:lastRenderedPageBreak/>
        <w:t>विषय सूची</w:t>
      </w:r>
      <w:bookmarkEnd w:id="12"/>
    </w:p>
    <w:sdt>
      <w:sdtPr>
        <w:rPr>
          <w:rFonts w:ascii="Arial" w:eastAsia="Arial" w:hAnsi="Arial" w:cs="Arial"/>
          <w:color w:val="auto"/>
          <w:sz w:val="20"/>
          <w:szCs w:val="20"/>
          <w:lang w:val="ar-SA"/>
        </w:rPr>
        <w:id w:val="1174837747"/>
        <w:docPartObj>
          <w:docPartGallery w:val="Table of Contents"/>
          <w:docPartUnique/>
        </w:docPartObj>
      </w:sdtPr>
      <w:sdtEndPr>
        <w:rPr>
          <w:rtl w:val="0"/>
          <w:lang w:val="en-US"/>
        </w:rPr>
      </w:sdtEndPr>
      <w:sdtContent>
        <w:p w14:paraId="65FAA403" w14:textId="77777777" w:rsidR="007505B6" w:rsidRDefault="007505B6" w:rsidP="007505B6">
          <w:pPr>
            <w:pStyle w:val="a4"/>
          </w:pPr>
        </w:p>
        <w:p w14:paraId="5B72ED84" w14:textId="07368D47" w:rsidR="007505B6" w:rsidRPr="007505B6" w:rsidRDefault="007505B6">
          <w:pPr>
            <w:pStyle w:val="10"/>
            <w:tabs>
              <w:tab w:val="right" w:leader="dot" w:pos="7926"/>
            </w:tabs>
            <w:rPr>
              <w:rFonts w:ascii="Kokila" w:hAnsi="Kokila" w:cs="Kokila"/>
              <w:noProof/>
              <w:sz w:val="36"/>
              <w:szCs w:val="36"/>
            </w:rPr>
          </w:pPr>
          <w:r>
            <w:rPr>
              <w:b/>
              <w:bCs/>
              <w:lang w:val="ar-SA"/>
            </w:rPr>
            <w:fldChar w:fldCharType="begin"/>
          </w:r>
          <w:r>
            <w:rPr>
              <w:b/>
              <w:bCs/>
              <w:lang w:val="ar-SA"/>
            </w:rPr>
            <w:instrText xml:space="preserve"> TOC \o "1-3" \h \z \u </w:instrText>
          </w:r>
          <w:r>
            <w:rPr>
              <w:b/>
              <w:bCs/>
              <w:lang w:val="ar-SA"/>
            </w:rPr>
            <w:fldChar w:fldCharType="separate"/>
          </w:r>
          <w:hyperlink w:anchor="_Toc119247110" w:history="1">
            <w:r w:rsidRPr="007505B6">
              <w:rPr>
                <w:rStyle w:val="Hyperlink"/>
                <w:rFonts w:ascii="Kokila" w:hAnsi="Kokila" w:cs="Kokila"/>
                <w:noProof/>
                <w:sz w:val="36"/>
                <w:szCs w:val="36"/>
                <w:cs/>
                <w:lang w:bidi="hi-IN"/>
              </w:rPr>
              <w:t>मासिक</w:t>
            </w:r>
            <w:r w:rsidRPr="007505B6">
              <w:rPr>
                <w:rStyle w:val="Hyperlink"/>
                <w:rFonts w:ascii="Kokila" w:hAnsi="Kokila" w:cs="Kokila"/>
                <w:noProof/>
                <w:sz w:val="36"/>
                <w:szCs w:val="36"/>
              </w:rPr>
              <w:t xml:space="preserve"> </w:t>
            </w:r>
            <w:r w:rsidRPr="007505B6">
              <w:rPr>
                <w:rStyle w:val="Hyperlink"/>
                <w:rFonts w:ascii="Kokila" w:hAnsi="Kokila" w:cs="Kokila"/>
                <w:noProof/>
                <w:sz w:val="36"/>
                <w:szCs w:val="36"/>
                <w:cs/>
                <w:lang w:bidi="hi-IN"/>
              </w:rPr>
              <w:t>धर्म</w:t>
            </w:r>
            <w:r w:rsidRPr="007505B6">
              <w:rPr>
                <w:rStyle w:val="Hyperlink"/>
                <w:rFonts w:ascii="Kokila" w:hAnsi="Kokila" w:cs="Kokila"/>
                <w:noProof/>
                <w:sz w:val="36"/>
                <w:szCs w:val="36"/>
              </w:rPr>
              <w:t xml:space="preserve"> </w:t>
            </w:r>
            <w:r w:rsidRPr="007505B6">
              <w:rPr>
                <w:rStyle w:val="Hyperlink"/>
                <w:rFonts w:ascii="Kokila" w:hAnsi="Kokila" w:cs="Kokila"/>
                <w:noProof/>
                <w:sz w:val="36"/>
                <w:szCs w:val="36"/>
                <w:cs/>
                <w:lang w:bidi="hi-IN"/>
              </w:rPr>
              <w:t>और</w:t>
            </w:r>
            <w:r w:rsidRPr="007505B6">
              <w:rPr>
                <w:rStyle w:val="Hyperlink"/>
                <w:rFonts w:ascii="Kokila" w:hAnsi="Kokila" w:cs="Kokila"/>
                <w:noProof/>
                <w:sz w:val="36"/>
                <w:szCs w:val="36"/>
              </w:rPr>
              <w:t xml:space="preserve"> </w:t>
            </w:r>
            <w:r w:rsidRPr="007505B6">
              <w:rPr>
                <w:rStyle w:val="Hyperlink"/>
                <w:rFonts w:ascii="Kokila" w:hAnsi="Kokila" w:cs="Kokila"/>
                <w:noProof/>
                <w:sz w:val="36"/>
                <w:szCs w:val="36"/>
                <w:cs/>
                <w:lang w:bidi="hi-IN"/>
              </w:rPr>
              <w:t>प्रसवोत्तर</w:t>
            </w:r>
            <w:r w:rsidRPr="007505B6">
              <w:rPr>
                <w:rStyle w:val="Hyperlink"/>
                <w:rFonts w:ascii="Kokila" w:hAnsi="Kokila" w:cs="Kokila"/>
                <w:noProof/>
                <w:sz w:val="36"/>
                <w:szCs w:val="36"/>
              </w:rPr>
              <w:t xml:space="preserve"> </w:t>
            </w:r>
            <w:r w:rsidRPr="007505B6">
              <w:rPr>
                <w:rStyle w:val="Hyperlink"/>
                <w:rFonts w:ascii="Kokila" w:hAnsi="Kokila" w:cs="Kokila"/>
                <w:noProof/>
                <w:sz w:val="36"/>
                <w:szCs w:val="36"/>
                <w:cs/>
                <w:lang w:bidi="hi-IN"/>
              </w:rPr>
              <w:t>रक्तस्राव</w:t>
            </w:r>
            <w:r w:rsidRPr="007505B6">
              <w:rPr>
                <w:rStyle w:val="Hyperlink"/>
                <w:rFonts w:ascii="Kokila" w:hAnsi="Kokila" w:cs="Kokila"/>
                <w:noProof/>
                <w:sz w:val="36"/>
                <w:szCs w:val="36"/>
              </w:rPr>
              <w:t xml:space="preserve"> </w:t>
            </w:r>
            <w:r w:rsidRPr="007505B6">
              <w:rPr>
                <w:rStyle w:val="Hyperlink"/>
                <w:rFonts w:ascii="Kokila" w:hAnsi="Kokila" w:cs="Kokila"/>
                <w:noProof/>
                <w:sz w:val="36"/>
                <w:szCs w:val="36"/>
                <w:cs/>
                <w:lang w:bidi="hi-IN"/>
              </w:rPr>
              <w:t>के</w:t>
            </w:r>
            <w:r w:rsidRPr="007505B6">
              <w:rPr>
                <w:rStyle w:val="Hyperlink"/>
                <w:rFonts w:ascii="Kokila" w:hAnsi="Kokila" w:cs="Kokila"/>
                <w:noProof/>
                <w:sz w:val="36"/>
                <w:szCs w:val="36"/>
              </w:rPr>
              <w:t xml:space="preserve"> </w:t>
            </w:r>
            <w:r w:rsidRPr="007505B6">
              <w:rPr>
                <w:rStyle w:val="Hyperlink"/>
                <w:rFonts w:ascii="Kokila" w:hAnsi="Kokila" w:cs="Kokila"/>
                <w:noProof/>
                <w:sz w:val="36"/>
                <w:szCs w:val="36"/>
                <w:cs/>
                <w:lang w:bidi="hi-IN"/>
              </w:rPr>
              <w:t>प्रावधानों</w:t>
            </w:r>
            <w:r w:rsidRPr="007505B6">
              <w:rPr>
                <w:rStyle w:val="Hyperlink"/>
                <w:rFonts w:ascii="Kokila" w:hAnsi="Kokila" w:cs="Kokila"/>
                <w:noProof/>
                <w:sz w:val="36"/>
                <w:szCs w:val="36"/>
              </w:rPr>
              <w:t xml:space="preserve"> </w:t>
            </w:r>
            <w:r w:rsidRPr="007505B6">
              <w:rPr>
                <w:rStyle w:val="Hyperlink"/>
                <w:rFonts w:ascii="Kokila" w:hAnsi="Kokila" w:cs="Kokila"/>
                <w:noProof/>
                <w:sz w:val="36"/>
                <w:szCs w:val="36"/>
                <w:cs/>
                <w:lang w:bidi="hi-IN"/>
              </w:rPr>
              <w:t>के</w:t>
            </w:r>
            <w:r w:rsidRPr="007505B6">
              <w:rPr>
                <w:rStyle w:val="Hyperlink"/>
                <w:rFonts w:ascii="Kokila" w:hAnsi="Kokila" w:cs="Kokila"/>
                <w:noProof/>
                <w:sz w:val="36"/>
                <w:szCs w:val="36"/>
              </w:rPr>
              <w:t xml:space="preserve"> </w:t>
            </w:r>
            <w:r w:rsidRPr="007505B6">
              <w:rPr>
                <w:rStyle w:val="Hyperlink"/>
                <w:rFonts w:ascii="Kokila" w:hAnsi="Kokila" w:cs="Kokila"/>
                <w:noProof/>
                <w:sz w:val="36"/>
                <w:szCs w:val="36"/>
                <w:cs/>
                <w:lang w:bidi="hi-IN"/>
              </w:rPr>
              <w:t>बारे</w:t>
            </w:r>
            <w:r w:rsidRPr="007505B6">
              <w:rPr>
                <w:rStyle w:val="Hyperlink"/>
                <w:rFonts w:ascii="Kokila" w:hAnsi="Kokila" w:cs="Kokila"/>
                <w:noProof/>
                <w:sz w:val="36"/>
                <w:szCs w:val="36"/>
              </w:rPr>
              <w:t xml:space="preserve"> </w:t>
            </w:r>
            <w:r w:rsidRPr="007505B6">
              <w:rPr>
                <w:rStyle w:val="Hyperlink"/>
                <w:rFonts w:ascii="Kokila" w:hAnsi="Kokila" w:cs="Kokila"/>
                <w:noProof/>
                <w:sz w:val="36"/>
                <w:szCs w:val="36"/>
                <w:cs/>
                <w:lang w:bidi="hi-IN"/>
              </w:rPr>
              <w:t>में</w:t>
            </w:r>
            <w:r w:rsidRPr="007505B6">
              <w:rPr>
                <w:rStyle w:val="Hyperlink"/>
                <w:rFonts w:ascii="Kokila" w:hAnsi="Kokila" w:cs="Kokila"/>
                <w:noProof/>
                <w:sz w:val="36"/>
                <w:szCs w:val="36"/>
              </w:rPr>
              <w:t xml:space="preserve"> </w:t>
            </w:r>
            <w:r w:rsidRPr="007505B6">
              <w:rPr>
                <w:rStyle w:val="Hyperlink"/>
                <w:rFonts w:ascii="Kokila" w:hAnsi="Kokila" w:cs="Kokila"/>
                <w:noProof/>
                <w:sz w:val="36"/>
                <w:szCs w:val="36"/>
                <w:cs/>
                <w:lang w:bidi="hi-IN"/>
              </w:rPr>
              <w:t>साठ</w:t>
            </w:r>
            <w:r w:rsidRPr="007505B6">
              <w:rPr>
                <w:rStyle w:val="Hyperlink"/>
                <w:rFonts w:ascii="Kokila" w:hAnsi="Kokila" w:cs="Kokila"/>
                <w:noProof/>
                <w:sz w:val="36"/>
                <w:szCs w:val="36"/>
              </w:rPr>
              <w:t xml:space="preserve"> </w:t>
            </w:r>
            <w:r w:rsidRPr="007505B6">
              <w:rPr>
                <w:rStyle w:val="Hyperlink"/>
                <w:rFonts w:ascii="Kokila" w:hAnsi="Kokila" w:cs="Kokila"/>
                <w:noProof/>
                <w:sz w:val="36"/>
                <w:szCs w:val="36"/>
                <w:cs/>
                <w:lang w:bidi="hi-IN"/>
              </w:rPr>
              <w:t>प्रश्न</w:t>
            </w:r>
            <w:r w:rsidRPr="007505B6">
              <w:rPr>
                <w:rFonts w:ascii="Kokila" w:hAnsi="Kokila" w:cs="Kokila"/>
                <w:noProof/>
                <w:webHidden/>
                <w:sz w:val="36"/>
                <w:szCs w:val="36"/>
              </w:rPr>
              <w:tab/>
            </w:r>
            <w:r w:rsidRPr="007505B6">
              <w:rPr>
                <w:rStyle w:val="Hyperlink"/>
                <w:rFonts w:ascii="Kokila" w:hAnsi="Kokila" w:cs="Kokila"/>
                <w:noProof/>
                <w:sz w:val="36"/>
                <w:szCs w:val="36"/>
                <w:rtl/>
              </w:rPr>
              <w:fldChar w:fldCharType="begin"/>
            </w:r>
            <w:r w:rsidRPr="007505B6">
              <w:rPr>
                <w:rFonts w:ascii="Kokila" w:hAnsi="Kokila" w:cs="Kokila"/>
                <w:noProof/>
                <w:webHidden/>
                <w:sz w:val="36"/>
                <w:szCs w:val="36"/>
              </w:rPr>
              <w:instrText xml:space="preserve"> PAGEREF _Toc119247110 \h </w:instrText>
            </w:r>
            <w:r w:rsidRPr="007505B6">
              <w:rPr>
                <w:rStyle w:val="Hyperlink"/>
                <w:rFonts w:ascii="Kokila" w:hAnsi="Kokila" w:cs="Kokila"/>
                <w:noProof/>
                <w:sz w:val="36"/>
                <w:szCs w:val="36"/>
                <w:rtl/>
              </w:rPr>
            </w:r>
            <w:r w:rsidRPr="007505B6">
              <w:rPr>
                <w:rStyle w:val="Hyperlink"/>
                <w:rFonts w:ascii="Kokila" w:hAnsi="Kokila" w:cs="Kokila"/>
                <w:noProof/>
                <w:sz w:val="36"/>
                <w:szCs w:val="36"/>
                <w:rtl/>
              </w:rPr>
              <w:fldChar w:fldCharType="separate"/>
            </w:r>
            <w:r w:rsidR="007C19A1">
              <w:rPr>
                <w:rFonts w:ascii="Kokila" w:hAnsi="Kokila" w:cs="Kokila"/>
                <w:noProof/>
                <w:webHidden/>
                <w:sz w:val="36"/>
                <w:szCs w:val="36"/>
              </w:rPr>
              <w:t>2</w:t>
            </w:r>
            <w:r w:rsidRPr="007505B6">
              <w:rPr>
                <w:rStyle w:val="Hyperlink"/>
                <w:rFonts w:ascii="Kokila" w:hAnsi="Kokila" w:cs="Kokila"/>
                <w:noProof/>
                <w:sz w:val="36"/>
                <w:szCs w:val="36"/>
                <w:rtl/>
              </w:rPr>
              <w:fldChar w:fldCharType="end"/>
            </w:r>
          </w:hyperlink>
        </w:p>
        <w:p w14:paraId="630EC667" w14:textId="6B2A2BA7" w:rsidR="007505B6" w:rsidRPr="007505B6" w:rsidRDefault="00000000">
          <w:pPr>
            <w:pStyle w:val="20"/>
            <w:tabs>
              <w:tab w:val="right" w:leader="dot" w:pos="7926"/>
            </w:tabs>
            <w:rPr>
              <w:rFonts w:ascii="Kokila" w:hAnsi="Kokila" w:cs="Kokila"/>
              <w:noProof/>
              <w:sz w:val="36"/>
              <w:szCs w:val="36"/>
            </w:rPr>
          </w:pPr>
          <w:hyperlink w:anchor="_Toc119247111" w:history="1">
            <w:r w:rsidR="007505B6" w:rsidRPr="007505B6">
              <w:rPr>
                <w:rStyle w:val="Hyperlink"/>
                <w:rFonts w:ascii="Kokila" w:hAnsi="Kokila" w:cs="Kokila"/>
                <w:noProof/>
                <w:sz w:val="36"/>
                <w:szCs w:val="36"/>
                <w:cs/>
                <w:lang w:bidi="hi-IN"/>
              </w:rPr>
              <w:t>प्रस्तुति</w:t>
            </w:r>
            <w:r w:rsidR="007505B6" w:rsidRPr="007505B6">
              <w:rPr>
                <w:rFonts w:ascii="Kokila" w:hAnsi="Kokila" w:cs="Kokila"/>
                <w:noProof/>
                <w:webHidden/>
                <w:sz w:val="36"/>
                <w:szCs w:val="36"/>
              </w:rPr>
              <w:tab/>
            </w:r>
            <w:r w:rsidR="007505B6" w:rsidRPr="007505B6">
              <w:rPr>
                <w:rStyle w:val="Hyperlink"/>
                <w:rFonts w:ascii="Kokila" w:hAnsi="Kokila" w:cs="Kokila"/>
                <w:noProof/>
                <w:sz w:val="36"/>
                <w:szCs w:val="36"/>
                <w:rtl/>
              </w:rPr>
              <w:fldChar w:fldCharType="begin"/>
            </w:r>
            <w:r w:rsidR="007505B6" w:rsidRPr="007505B6">
              <w:rPr>
                <w:rFonts w:ascii="Kokila" w:hAnsi="Kokila" w:cs="Kokila"/>
                <w:noProof/>
                <w:webHidden/>
                <w:sz w:val="36"/>
                <w:szCs w:val="36"/>
              </w:rPr>
              <w:instrText xml:space="preserve"> PAGEREF _Toc119247111 \h </w:instrText>
            </w:r>
            <w:r w:rsidR="007505B6" w:rsidRPr="007505B6">
              <w:rPr>
                <w:rStyle w:val="Hyperlink"/>
                <w:rFonts w:ascii="Kokila" w:hAnsi="Kokila" w:cs="Kokila"/>
                <w:noProof/>
                <w:sz w:val="36"/>
                <w:szCs w:val="36"/>
                <w:rtl/>
              </w:rPr>
            </w:r>
            <w:r w:rsidR="007505B6" w:rsidRPr="007505B6">
              <w:rPr>
                <w:rStyle w:val="Hyperlink"/>
                <w:rFonts w:ascii="Kokila" w:hAnsi="Kokila" w:cs="Kokila"/>
                <w:noProof/>
                <w:sz w:val="36"/>
                <w:szCs w:val="36"/>
                <w:rtl/>
              </w:rPr>
              <w:fldChar w:fldCharType="separate"/>
            </w:r>
            <w:r w:rsidR="007C19A1">
              <w:rPr>
                <w:rFonts w:ascii="Kokila" w:hAnsi="Kokila" w:cs="Kokila"/>
                <w:noProof/>
                <w:webHidden/>
                <w:sz w:val="36"/>
                <w:szCs w:val="36"/>
              </w:rPr>
              <w:t>3</w:t>
            </w:r>
            <w:r w:rsidR="007505B6" w:rsidRPr="007505B6">
              <w:rPr>
                <w:rStyle w:val="Hyperlink"/>
                <w:rFonts w:ascii="Kokila" w:hAnsi="Kokila" w:cs="Kokila"/>
                <w:noProof/>
                <w:sz w:val="36"/>
                <w:szCs w:val="36"/>
                <w:rtl/>
              </w:rPr>
              <w:fldChar w:fldCharType="end"/>
            </w:r>
          </w:hyperlink>
        </w:p>
        <w:p w14:paraId="48DE5B5F" w14:textId="73F75936" w:rsidR="007505B6" w:rsidRPr="007505B6" w:rsidRDefault="00000000">
          <w:pPr>
            <w:pStyle w:val="20"/>
            <w:tabs>
              <w:tab w:val="right" w:leader="dot" w:pos="7926"/>
            </w:tabs>
            <w:rPr>
              <w:rFonts w:ascii="Kokila" w:hAnsi="Kokila" w:cs="Kokila"/>
              <w:noProof/>
              <w:sz w:val="36"/>
              <w:szCs w:val="36"/>
            </w:rPr>
          </w:pPr>
          <w:hyperlink w:anchor="_Toc119247112" w:history="1">
            <w:r w:rsidR="007505B6" w:rsidRPr="007505B6">
              <w:rPr>
                <w:rStyle w:val="Hyperlink"/>
                <w:rFonts w:ascii="Kokila" w:hAnsi="Kokila" w:cs="Kokila"/>
                <w:noProof/>
                <w:sz w:val="36"/>
                <w:szCs w:val="36"/>
                <w:cs/>
                <w:lang w:bidi="hi-IN"/>
              </w:rPr>
              <w:t>नमाज़</w:t>
            </w:r>
            <w:r w:rsidR="007505B6" w:rsidRPr="007505B6">
              <w:rPr>
                <w:rStyle w:val="Hyperlink"/>
                <w:rFonts w:ascii="Kokila" w:hAnsi="Kokila" w:cs="Kokila"/>
                <w:noProof/>
                <w:sz w:val="36"/>
                <w:szCs w:val="36"/>
              </w:rPr>
              <w:t xml:space="preserve"> </w:t>
            </w:r>
            <w:r w:rsidR="007505B6" w:rsidRPr="007505B6">
              <w:rPr>
                <w:rStyle w:val="Hyperlink"/>
                <w:rFonts w:ascii="Kokila" w:hAnsi="Kokila" w:cs="Kokila"/>
                <w:noProof/>
                <w:sz w:val="36"/>
                <w:szCs w:val="36"/>
                <w:cs/>
                <w:lang w:bidi="hi-IN"/>
              </w:rPr>
              <w:t>व</w:t>
            </w:r>
            <w:r w:rsidR="007505B6" w:rsidRPr="007505B6">
              <w:rPr>
                <w:rStyle w:val="Hyperlink"/>
                <w:rFonts w:ascii="Kokila" w:hAnsi="Kokila" w:cs="Kokila"/>
                <w:noProof/>
                <w:sz w:val="36"/>
                <w:szCs w:val="36"/>
              </w:rPr>
              <w:t xml:space="preserve"> </w:t>
            </w:r>
            <w:r w:rsidR="007505B6" w:rsidRPr="007505B6">
              <w:rPr>
                <w:rStyle w:val="Hyperlink"/>
                <w:rFonts w:ascii="Kokila" w:hAnsi="Kokila" w:cs="Kokila"/>
                <w:noProof/>
                <w:sz w:val="36"/>
                <w:szCs w:val="36"/>
                <w:cs/>
                <w:lang w:bidi="hi-IN"/>
              </w:rPr>
              <w:t>रोज़ा</w:t>
            </w:r>
            <w:r w:rsidR="007505B6" w:rsidRPr="007505B6">
              <w:rPr>
                <w:rStyle w:val="Hyperlink"/>
                <w:rFonts w:ascii="Kokila" w:hAnsi="Kokila" w:cs="Kokila"/>
                <w:noProof/>
                <w:sz w:val="36"/>
                <w:szCs w:val="36"/>
              </w:rPr>
              <w:t xml:space="preserve"> </w:t>
            </w:r>
            <w:r w:rsidR="007505B6" w:rsidRPr="007505B6">
              <w:rPr>
                <w:rStyle w:val="Hyperlink"/>
                <w:rFonts w:ascii="Kokila" w:hAnsi="Kokila" w:cs="Kokila"/>
                <w:noProof/>
                <w:sz w:val="36"/>
                <w:szCs w:val="36"/>
                <w:cs/>
                <w:lang w:bidi="hi-IN"/>
              </w:rPr>
              <w:t>के</w:t>
            </w:r>
            <w:r w:rsidR="007505B6" w:rsidRPr="007505B6">
              <w:rPr>
                <w:rStyle w:val="Hyperlink"/>
                <w:rFonts w:ascii="Kokila" w:hAnsi="Kokila" w:cs="Kokila"/>
                <w:noProof/>
                <w:sz w:val="36"/>
                <w:szCs w:val="36"/>
              </w:rPr>
              <w:t xml:space="preserve"> </w:t>
            </w:r>
            <w:r w:rsidR="007505B6" w:rsidRPr="007505B6">
              <w:rPr>
                <w:rStyle w:val="Hyperlink"/>
                <w:rFonts w:ascii="Kokila" w:hAnsi="Kokila" w:cs="Kokila"/>
                <w:noProof/>
                <w:sz w:val="36"/>
                <w:szCs w:val="36"/>
                <w:cs/>
                <w:lang w:bidi="hi-IN"/>
              </w:rPr>
              <w:t>संदर्भ</w:t>
            </w:r>
            <w:r w:rsidR="007505B6" w:rsidRPr="007505B6">
              <w:rPr>
                <w:rStyle w:val="Hyperlink"/>
                <w:rFonts w:ascii="Kokila" w:hAnsi="Kokila" w:cs="Kokila"/>
                <w:noProof/>
                <w:sz w:val="36"/>
                <w:szCs w:val="36"/>
              </w:rPr>
              <w:t xml:space="preserve"> </w:t>
            </w:r>
            <w:r w:rsidR="007505B6" w:rsidRPr="007505B6">
              <w:rPr>
                <w:rStyle w:val="Hyperlink"/>
                <w:rFonts w:ascii="Kokila" w:hAnsi="Kokila" w:cs="Kokila"/>
                <w:noProof/>
                <w:sz w:val="36"/>
                <w:szCs w:val="36"/>
                <w:cs/>
                <w:lang w:bidi="hi-IN"/>
              </w:rPr>
              <w:t>में</w:t>
            </w:r>
            <w:r w:rsidR="007505B6" w:rsidRPr="007505B6">
              <w:rPr>
                <w:rStyle w:val="Hyperlink"/>
                <w:rFonts w:ascii="Kokila" w:hAnsi="Kokila" w:cs="Kokila"/>
                <w:noProof/>
                <w:sz w:val="36"/>
                <w:szCs w:val="36"/>
              </w:rPr>
              <w:t xml:space="preserve"> </w:t>
            </w:r>
            <w:r w:rsidR="007505B6" w:rsidRPr="007505B6">
              <w:rPr>
                <w:rStyle w:val="Hyperlink"/>
                <w:rFonts w:ascii="Kokila" w:hAnsi="Kokila" w:cs="Kokila"/>
                <w:noProof/>
                <w:sz w:val="36"/>
                <w:szCs w:val="36"/>
                <w:cs/>
                <w:lang w:bidi="hi-IN"/>
              </w:rPr>
              <w:t>मासिक</w:t>
            </w:r>
            <w:r w:rsidR="007505B6" w:rsidRPr="007505B6">
              <w:rPr>
                <w:rStyle w:val="Hyperlink"/>
                <w:rFonts w:ascii="Kokila" w:hAnsi="Kokila" w:cs="Kokila"/>
                <w:noProof/>
                <w:sz w:val="36"/>
                <w:szCs w:val="36"/>
              </w:rPr>
              <w:t xml:space="preserve"> </w:t>
            </w:r>
            <w:r w:rsidR="007505B6" w:rsidRPr="007505B6">
              <w:rPr>
                <w:rStyle w:val="Hyperlink"/>
                <w:rFonts w:ascii="Kokila" w:hAnsi="Kokila" w:cs="Kokila"/>
                <w:noProof/>
                <w:sz w:val="36"/>
                <w:szCs w:val="36"/>
                <w:cs/>
                <w:lang w:bidi="hi-IN"/>
              </w:rPr>
              <w:t>धर्म</w:t>
            </w:r>
            <w:r w:rsidR="007505B6" w:rsidRPr="007505B6">
              <w:rPr>
                <w:rStyle w:val="Hyperlink"/>
                <w:rFonts w:ascii="Kokila" w:hAnsi="Kokila" w:cs="Kokila"/>
                <w:noProof/>
                <w:sz w:val="36"/>
                <w:szCs w:val="36"/>
              </w:rPr>
              <w:t xml:space="preserve"> </w:t>
            </w:r>
            <w:r w:rsidR="007505B6" w:rsidRPr="007505B6">
              <w:rPr>
                <w:rStyle w:val="Hyperlink"/>
                <w:rFonts w:ascii="Kokila" w:hAnsi="Kokila" w:cs="Kokila"/>
                <w:noProof/>
                <w:sz w:val="36"/>
                <w:szCs w:val="36"/>
                <w:cs/>
                <w:lang w:bidi="hi-IN"/>
              </w:rPr>
              <w:t>के</w:t>
            </w:r>
            <w:r w:rsidR="007505B6" w:rsidRPr="007505B6">
              <w:rPr>
                <w:rStyle w:val="Hyperlink"/>
                <w:rFonts w:ascii="Kokila" w:hAnsi="Kokila" w:cs="Kokila"/>
                <w:noProof/>
                <w:sz w:val="36"/>
                <w:szCs w:val="36"/>
              </w:rPr>
              <w:t xml:space="preserve"> </w:t>
            </w:r>
            <w:r w:rsidR="007505B6" w:rsidRPr="007505B6">
              <w:rPr>
                <w:rStyle w:val="Hyperlink"/>
                <w:rFonts w:ascii="Kokila" w:hAnsi="Kokila" w:cs="Kokila"/>
                <w:noProof/>
                <w:sz w:val="36"/>
                <w:szCs w:val="36"/>
                <w:cs/>
                <w:lang w:bidi="hi-IN"/>
              </w:rPr>
              <w:t>अहकाम</w:t>
            </w:r>
            <w:r w:rsidR="007505B6" w:rsidRPr="007505B6">
              <w:rPr>
                <w:rFonts w:ascii="Kokila" w:hAnsi="Kokila" w:cs="Kokila"/>
                <w:noProof/>
                <w:webHidden/>
                <w:sz w:val="36"/>
                <w:szCs w:val="36"/>
              </w:rPr>
              <w:tab/>
            </w:r>
            <w:r w:rsidR="007505B6" w:rsidRPr="007505B6">
              <w:rPr>
                <w:rStyle w:val="Hyperlink"/>
                <w:rFonts w:ascii="Kokila" w:hAnsi="Kokila" w:cs="Kokila"/>
                <w:noProof/>
                <w:sz w:val="36"/>
                <w:szCs w:val="36"/>
                <w:rtl/>
              </w:rPr>
              <w:fldChar w:fldCharType="begin"/>
            </w:r>
            <w:r w:rsidR="007505B6" w:rsidRPr="007505B6">
              <w:rPr>
                <w:rFonts w:ascii="Kokila" w:hAnsi="Kokila" w:cs="Kokila"/>
                <w:noProof/>
                <w:webHidden/>
                <w:sz w:val="36"/>
                <w:szCs w:val="36"/>
              </w:rPr>
              <w:instrText xml:space="preserve"> PAGEREF _Toc119247112 \h </w:instrText>
            </w:r>
            <w:r w:rsidR="007505B6" w:rsidRPr="007505B6">
              <w:rPr>
                <w:rStyle w:val="Hyperlink"/>
                <w:rFonts w:ascii="Kokila" w:hAnsi="Kokila" w:cs="Kokila"/>
                <w:noProof/>
                <w:sz w:val="36"/>
                <w:szCs w:val="36"/>
                <w:rtl/>
              </w:rPr>
            </w:r>
            <w:r w:rsidR="007505B6" w:rsidRPr="007505B6">
              <w:rPr>
                <w:rStyle w:val="Hyperlink"/>
                <w:rFonts w:ascii="Kokila" w:hAnsi="Kokila" w:cs="Kokila"/>
                <w:noProof/>
                <w:sz w:val="36"/>
                <w:szCs w:val="36"/>
                <w:rtl/>
              </w:rPr>
              <w:fldChar w:fldCharType="separate"/>
            </w:r>
            <w:r w:rsidR="007C19A1">
              <w:rPr>
                <w:rFonts w:ascii="Kokila" w:hAnsi="Kokila" w:cs="Kokila"/>
                <w:noProof/>
                <w:webHidden/>
                <w:sz w:val="36"/>
                <w:szCs w:val="36"/>
              </w:rPr>
              <w:t>4</w:t>
            </w:r>
            <w:r w:rsidR="007505B6" w:rsidRPr="007505B6">
              <w:rPr>
                <w:rStyle w:val="Hyperlink"/>
                <w:rFonts w:ascii="Kokila" w:hAnsi="Kokila" w:cs="Kokila"/>
                <w:noProof/>
                <w:sz w:val="36"/>
                <w:szCs w:val="36"/>
                <w:rtl/>
              </w:rPr>
              <w:fldChar w:fldCharType="end"/>
            </w:r>
          </w:hyperlink>
        </w:p>
        <w:p w14:paraId="15643251" w14:textId="1FEDD6DE" w:rsidR="007505B6" w:rsidRPr="007505B6" w:rsidRDefault="00000000">
          <w:pPr>
            <w:pStyle w:val="20"/>
            <w:tabs>
              <w:tab w:val="right" w:leader="dot" w:pos="7926"/>
            </w:tabs>
            <w:rPr>
              <w:rFonts w:ascii="Kokila" w:hAnsi="Kokila" w:cs="Kokila"/>
              <w:noProof/>
              <w:sz w:val="36"/>
              <w:szCs w:val="36"/>
            </w:rPr>
          </w:pPr>
          <w:hyperlink w:anchor="_Toc119247113" w:history="1">
            <w:r w:rsidR="007505B6" w:rsidRPr="007505B6">
              <w:rPr>
                <w:rStyle w:val="Hyperlink"/>
                <w:rFonts w:ascii="Kokila" w:hAnsi="Kokila" w:cs="Kokila"/>
                <w:noProof/>
                <w:sz w:val="36"/>
                <w:szCs w:val="36"/>
                <w:cs/>
                <w:lang w:bidi="hi-IN"/>
              </w:rPr>
              <w:t>नमाज़</w:t>
            </w:r>
            <w:r w:rsidR="007505B6" w:rsidRPr="007505B6">
              <w:rPr>
                <w:rStyle w:val="Hyperlink"/>
                <w:rFonts w:ascii="Kokila" w:hAnsi="Kokila" w:cs="Kokila"/>
                <w:noProof/>
                <w:sz w:val="36"/>
                <w:szCs w:val="36"/>
              </w:rPr>
              <w:t xml:space="preserve"> </w:t>
            </w:r>
            <w:r w:rsidR="007505B6" w:rsidRPr="007505B6">
              <w:rPr>
                <w:rStyle w:val="Hyperlink"/>
                <w:rFonts w:ascii="Kokila" w:hAnsi="Kokila" w:cs="Kokila"/>
                <w:noProof/>
                <w:sz w:val="36"/>
                <w:szCs w:val="36"/>
                <w:cs/>
                <w:lang w:bidi="hi-IN"/>
              </w:rPr>
              <w:t>में</w:t>
            </w:r>
            <w:r w:rsidR="007505B6" w:rsidRPr="007505B6">
              <w:rPr>
                <w:rStyle w:val="Hyperlink"/>
                <w:rFonts w:ascii="Kokila" w:hAnsi="Kokila" w:cs="Kokila"/>
                <w:noProof/>
                <w:sz w:val="36"/>
                <w:szCs w:val="36"/>
              </w:rPr>
              <w:t xml:space="preserve"> </w:t>
            </w:r>
            <w:r w:rsidR="007505B6" w:rsidRPr="007505B6">
              <w:rPr>
                <w:rStyle w:val="Hyperlink"/>
                <w:rFonts w:ascii="Kokila" w:hAnsi="Kokila" w:cs="Kokila"/>
                <w:noProof/>
                <w:sz w:val="36"/>
                <w:szCs w:val="36"/>
                <w:cs/>
                <w:lang w:bidi="hi-IN"/>
              </w:rPr>
              <w:t>पवित्रता</w:t>
            </w:r>
            <w:r w:rsidR="007505B6" w:rsidRPr="007505B6">
              <w:rPr>
                <w:rStyle w:val="Hyperlink"/>
                <w:rFonts w:ascii="Kokila" w:hAnsi="Kokila" w:cs="Kokila"/>
                <w:noProof/>
                <w:sz w:val="36"/>
                <w:szCs w:val="36"/>
              </w:rPr>
              <w:t xml:space="preserve"> </w:t>
            </w:r>
            <w:r w:rsidR="007505B6" w:rsidRPr="007505B6">
              <w:rPr>
                <w:rStyle w:val="Hyperlink"/>
                <w:rFonts w:ascii="Kokila" w:hAnsi="Kokila" w:cs="Kokila"/>
                <w:noProof/>
                <w:sz w:val="36"/>
                <w:szCs w:val="36"/>
                <w:cs/>
                <w:lang w:bidi="hi-IN"/>
              </w:rPr>
              <w:t>के</w:t>
            </w:r>
            <w:r w:rsidR="007505B6" w:rsidRPr="007505B6">
              <w:rPr>
                <w:rStyle w:val="Hyperlink"/>
                <w:rFonts w:ascii="Kokila" w:hAnsi="Kokila" w:cs="Kokila"/>
                <w:noProof/>
                <w:sz w:val="36"/>
                <w:szCs w:val="36"/>
              </w:rPr>
              <w:t xml:space="preserve"> </w:t>
            </w:r>
            <w:r w:rsidR="007505B6" w:rsidRPr="007505B6">
              <w:rPr>
                <w:rStyle w:val="Hyperlink"/>
                <w:rFonts w:ascii="Kokila" w:hAnsi="Kokila" w:cs="Kokila"/>
                <w:noProof/>
                <w:sz w:val="36"/>
                <w:szCs w:val="36"/>
                <w:cs/>
                <w:lang w:bidi="hi-IN"/>
              </w:rPr>
              <w:t>अहकाम</w:t>
            </w:r>
            <w:r w:rsidR="007505B6" w:rsidRPr="007505B6">
              <w:rPr>
                <w:rFonts w:ascii="Kokila" w:hAnsi="Kokila" w:cs="Kokila"/>
                <w:noProof/>
                <w:webHidden/>
                <w:sz w:val="36"/>
                <w:szCs w:val="36"/>
              </w:rPr>
              <w:tab/>
            </w:r>
            <w:r w:rsidR="007505B6" w:rsidRPr="007505B6">
              <w:rPr>
                <w:rStyle w:val="Hyperlink"/>
                <w:rFonts w:ascii="Kokila" w:hAnsi="Kokila" w:cs="Kokila"/>
                <w:noProof/>
                <w:sz w:val="36"/>
                <w:szCs w:val="36"/>
                <w:rtl/>
              </w:rPr>
              <w:fldChar w:fldCharType="begin"/>
            </w:r>
            <w:r w:rsidR="007505B6" w:rsidRPr="007505B6">
              <w:rPr>
                <w:rFonts w:ascii="Kokila" w:hAnsi="Kokila" w:cs="Kokila"/>
                <w:noProof/>
                <w:webHidden/>
                <w:sz w:val="36"/>
                <w:szCs w:val="36"/>
              </w:rPr>
              <w:instrText xml:space="preserve"> PAGEREF _Toc119247113 \h </w:instrText>
            </w:r>
            <w:r w:rsidR="007505B6" w:rsidRPr="007505B6">
              <w:rPr>
                <w:rStyle w:val="Hyperlink"/>
                <w:rFonts w:ascii="Kokila" w:hAnsi="Kokila" w:cs="Kokila"/>
                <w:noProof/>
                <w:sz w:val="36"/>
                <w:szCs w:val="36"/>
                <w:rtl/>
              </w:rPr>
            </w:r>
            <w:r w:rsidR="007505B6" w:rsidRPr="007505B6">
              <w:rPr>
                <w:rStyle w:val="Hyperlink"/>
                <w:rFonts w:ascii="Kokila" w:hAnsi="Kokila" w:cs="Kokila"/>
                <w:noProof/>
                <w:sz w:val="36"/>
                <w:szCs w:val="36"/>
                <w:rtl/>
              </w:rPr>
              <w:fldChar w:fldCharType="separate"/>
            </w:r>
            <w:r w:rsidR="007C19A1">
              <w:rPr>
                <w:rFonts w:ascii="Kokila" w:hAnsi="Kokila" w:cs="Kokila"/>
                <w:noProof/>
                <w:webHidden/>
                <w:sz w:val="36"/>
                <w:szCs w:val="36"/>
              </w:rPr>
              <w:t>19</w:t>
            </w:r>
            <w:r w:rsidR="007505B6" w:rsidRPr="007505B6">
              <w:rPr>
                <w:rStyle w:val="Hyperlink"/>
                <w:rFonts w:ascii="Kokila" w:hAnsi="Kokila" w:cs="Kokila"/>
                <w:noProof/>
                <w:sz w:val="36"/>
                <w:szCs w:val="36"/>
                <w:rtl/>
              </w:rPr>
              <w:fldChar w:fldCharType="end"/>
            </w:r>
          </w:hyperlink>
        </w:p>
        <w:p w14:paraId="3FEB08FE" w14:textId="253502EA" w:rsidR="007505B6" w:rsidRPr="007505B6" w:rsidRDefault="00000000">
          <w:pPr>
            <w:pStyle w:val="20"/>
            <w:tabs>
              <w:tab w:val="right" w:leader="dot" w:pos="7926"/>
            </w:tabs>
            <w:rPr>
              <w:rFonts w:ascii="Kokila" w:hAnsi="Kokila" w:cs="Kokila"/>
              <w:noProof/>
              <w:sz w:val="36"/>
              <w:szCs w:val="36"/>
            </w:rPr>
          </w:pPr>
          <w:hyperlink w:anchor="_Toc119247114" w:history="1">
            <w:r w:rsidR="007505B6" w:rsidRPr="007505B6">
              <w:rPr>
                <w:rStyle w:val="Hyperlink"/>
                <w:rFonts w:ascii="Kokila" w:hAnsi="Kokila" w:cs="Kokila"/>
                <w:noProof/>
                <w:sz w:val="36"/>
                <w:szCs w:val="36"/>
                <w:cs/>
                <w:lang w:bidi="hi-IN"/>
              </w:rPr>
              <w:t>हज्ज</w:t>
            </w:r>
            <w:r w:rsidR="007505B6" w:rsidRPr="007505B6">
              <w:rPr>
                <w:rStyle w:val="Hyperlink"/>
                <w:rFonts w:ascii="Kokila" w:hAnsi="Kokila" w:cs="Kokila"/>
                <w:noProof/>
                <w:sz w:val="36"/>
                <w:szCs w:val="36"/>
              </w:rPr>
              <w:t xml:space="preserve"> </w:t>
            </w:r>
            <w:r w:rsidR="007505B6" w:rsidRPr="007505B6">
              <w:rPr>
                <w:rStyle w:val="Hyperlink"/>
                <w:rFonts w:ascii="Kokila" w:hAnsi="Kokila" w:cs="Kokila"/>
                <w:noProof/>
                <w:sz w:val="36"/>
                <w:szCs w:val="36"/>
                <w:cs/>
                <w:lang w:bidi="hi-IN"/>
              </w:rPr>
              <w:t>व</w:t>
            </w:r>
            <w:r w:rsidR="007505B6" w:rsidRPr="007505B6">
              <w:rPr>
                <w:rStyle w:val="Hyperlink"/>
                <w:rFonts w:ascii="Kokila" w:hAnsi="Kokila" w:cs="Kokila"/>
                <w:noProof/>
                <w:sz w:val="36"/>
                <w:szCs w:val="36"/>
              </w:rPr>
              <w:t xml:space="preserve"> </w:t>
            </w:r>
            <w:r w:rsidR="007505B6" w:rsidRPr="007505B6">
              <w:rPr>
                <w:rStyle w:val="Hyperlink"/>
                <w:rFonts w:ascii="Kokila" w:hAnsi="Kokila" w:cs="Kokila"/>
                <w:noProof/>
                <w:sz w:val="36"/>
                <w:szCs w:val="36"/>
                <w:cs/>
                <w:lang w:bidi="hi-IN"/>
              </w:rPr>
              <w:t>उमरा</w:t>
            </w:r>
            <w:r w:rsidR="007505B6" w:rsidRPr="007505B6">
              <w:rPr>
                <w:rStyle w:val="Hyperlink"/>
                <w:rFonts w:ascii="Kokila" w:hAnsi="Kokila" w:cs="Kokila"/>
                <w:noProof/>
                <w:sz w:val="36"/>
                <w:szCs w:val="36"/>
              </w:rPr>
              <w:t xml:space="preserve"> </w:t>
            </w:r>
            <w:r w:rsidR="007505B6" w:rsidRPr="007505B6">
              <w:rPr>
                <w:rStyle w:val="Hyperlink"/>
                <w:rFonts w:ascii="Kokila" w:hAnsi="Kokila" w:cs="Kokila"/>
                <w:noProof/>
                <w:sz w:val="36"/>
                <w:szCs w:val="36"/>
                <w:cs/>
                <w:lang w:bidi="hi-IN"/>
              </w:rPr>
              <w:t>में</w:t>
            </w:r>
            <w:r w:rsidR="007505B6" w:rsidRPr="007505B6">
              <w:rPr>
                <w:rStyle w:val="Hyperlink"/>
                <w:rFonts w:ascii="Kokila" w:hAnsi="Kokila" w:cs="Kokila"/>
                <w:noProof/>
                <w:sz w:val="36"/>
                <w:szCs w:val="36"/>
              </w:rPr>
              <w:t xml:space="preserve"> </w:t>
            </w:r>
            <w:r w:rsidR="007505B6" w:rsidRPr="007505B6">
              <w:rPr>
                <w:rStyle w:val="Hyperlink"/>
                <w:rFonts w:ascii="Kokila" w:hAnsi="Kokila" w:cs="Kokila"/>
                <w:noProof/>
                <w:sz w:val="36"/>
                <w:szCs w:val="36"/>
                <w:cs/>
                <w:lang w:bidi="hi-IN"/>
              </w:rPr>
              <w:t>मासिक</w:t>
            </w:r>
            <w:r w:rsidR="007505B6" w:rsidRPr="007505B6">
              <w:rPr>
                <w:rStyle w:val="Hyperlink"/>
                <w:rFonts w:ascii="Kokila" w:hAnsi="Kokila" w:cs="Kokila"/>
                <w:noProof/>
                <w:sz w:val="36"/>
                <w:szCs w:val="36"/>
              </w:rPr>
              <w:t xml:space="preserve"> </w:t>
            </w:r>
            <w:r w:rsidR="007505B6" w:rsidRPr="007505B6">
              <w:rPr>
                <w:rStyle w:val="Hyperlink"/>
                <w:rFonts w:ascii="Kokila" w:hAnsi="Kokila" w:cs="Kokila"/>
                <w:noProof/>
                <w:sz w:val="36"/>
                <w:szCs w:val="36"/>
                <w:cs/>
                <w:lang w:bidi="hi-IN"/>
              </w:rPr>
              <w:t>धर्म</w:t>
            </w:r>
            <w:r w:rsidR="007505B6" w:rsidRPr="007505B6">
              <w:rPr>
                <w:rStyle w:val="Hyperlink"/>
                <w:rFonts w:ascii="Kokila" w:hAnsi="Kokila" w:cs="Kokila"/>
                <w:noProof/>
                <w:sz w:val="36"/>
                <w:szCs w:val="36"/>
              </w:rPr>
              <w:t xml:space="preserve"> </w:t>
            </w:r>
            <w:r w:rsidR="007505B6" w:rsidRPr="007505B6">
              <w:rPr>
                <w:rStyle w:val="Hyperlink"/>
                <w:rFonts w:ascii="Kokila" w:hAnsi="Kokila" w:cs="Kokila"/>
                <w:noProof/>
                <w:sz w:val="36"/>
                <w:szCs w:val="36"/>
                <w:cs/>
                <w:lang w:bidi="hi-IN"/>
              </w:rPr>
              <w:t>के</w:t>
            </w:r>
            <w:r w:rsidR="007505B6" w:rsidRPr="007505B6">
              <w:rPr>
                <w:rStyle w:val="Hyperlink"/>
                <w:rFonts w:ascii="Kokila" w:hAnsi="Kokila" w:cs="Kokila"/>
                <w:noProof/>
                <w:sz w:val="36"/>
                <w:szCs w:val="36"/>
              </w:rPr>
              <w:t xml:space="preserve"> </w:t>
            </w:r>
            <w:r w:rsidR="007505B6" w:rsidRPr="007505B6">
              <w:rPr>
                <w:rStyle w:val="Hyperlink"/>
                <w:rFonts w:ascii="Kokila" w:hAnsi="Kokila" w:cs="Kokila"/>
                <w:noProof/>
                <w:sz w:val="36"/>
                <w:szCs w:val="36"/>
                <w:cs/>
                <w:lang w:bidi="hi-IN"/>
              </w:rPr>
              <w:t>अह्काम</w:t>
            </w:r>
            <w:r w:rsidR="007505B6" w:rsidRPr="007505B6">
              <w:rPr>
                <w:rFonts w:ascii="Kokila" w:hAnsi="Kokila" w:cs="Kokila"/>
                <w:noProof/>
                <w:webHidden/>
                <w:sz w:val="36"/>
                <w:szCs w:val="36"/>
              </w:rPr>
              <w:tab/>
            </w:r>
            <w:r w:rsidR="007505B6" w:rsidRPr="007505B6">
              <w:rPr>
                <w:rStyle w:val="Hyperlink"/>
                <w:rFonts w:ascii="Kokila" w:hAnsi="Kokila" w:cs="Kokila"/>
                <w:noProof/>
                <w:sz w:val="36"/>
                <w:szCs w:val="36"/>
                <w:rtl/>
              </w:rPr>
              <w:fldChar w:fldCharType="begin"/>
            </w:r>
            <w:r w:rsidR="007505B6" w:rsidRPr="007505B6">
              <w:rPr>
                <w:rFonts w:ascii="Kokila" w:hAnsi="Kokila" w:cs="Kokila"/>
                <w:noProof/>
                <w:webHidden/>
                <w:sz w:val="36"/>
                <w:szCs w:val="36"/>
              </w:rPr>
              <w:instrText xml:space="preserve"> PAGEREF _Toc119247114 \h </w:instrText>
            </w:r>
            <w:r w:rsidR="007505B6" w:rsidRPr="007505B6">
              <w:rPr>
                <w:rStyle w:val="Hyperlink"/>
                <w:rFonts w:ascii="Kokila" w:hAnsi="Kokila" w:cs="Kokila"/>
                <w:noProof/>
                <w:sz w:val="36"/>
                <w:szCs w:val="36"/>
                <w:rtl/>
              </w:rPr>
            </w:r>
            <w:r w:rsidR="007505B6" w:rsidRPr="007505B6">
              <w:rPr>
                <w:rStyle w:val="Hyperlink"/>
                <w:rFonts w:ascii="Kokila" w:hAnsi="Kokila" w:cs="Kokila"/>
                <w:noProof/>
                <w:sz w:val="36"/>
                <w:szCs w:val="36"/>
                <w:rtl/>
              </w:rPr>
              <w:fldChar w:fldCharType="separate"/>
            </w:r>
            <w:r w:rsidR="007C19A1">
              <w:rPr>
                <w:rFonts w:ascii="Kokila" w:hAnsi="Kokila" w:cs="Kokila"/>
                <w:noProof/>
                <w:webHidden/>
                <w:sz w:val="36"/>
                <w:szCs w:val="36"/>
              </w:rPr>
              <w:t>23</w:t>
            </w:r>
            <w:r w:rsidR="007505B6" w:rsidRPr="007505B6">
              <w:rPr>
                <w:rStyle w:val="Hyperlink"/>
                <w:rFonts w:ascii="Kokila" w:hAnsi="Kokila" w:cs="Kokila"/>
                <w:noProof/>
                <w:sz w:val="36"/>
                <w:szCs w:val="36"/>
                <w:rtl/>
              </w:rPr>
              <w:fldChar w:fldCharType="end"/>
            </w:r>
          </w:hyperlink>
        </w:p>
        <w:p w14:paraId="36C4E1A0" w14:textId="6A8A79A2" w:rsidR="007505B6" w:rsidRPr="007505B6" w:rsidRDefault="00000000">
          <w:pPr>
            <w:pStyle w:val="10"/>
            <w:tabs>
              <w:tab w:val="right" w:leader="dot" w:pos="7926"/>
            </w:tabs>
            <w:rPr>
              <w:rFonts w:ascii="Kokila" w:hAnsi="Kokila" w:cs="Kokila"/>
              <w:noProof/>
              <w:sz w:val="36"/>
              <w:szCs w:val="36"/>
            </w:rPr>
          </w:pPr>
          <w:hyperlink w:anchor="_Toc119247115" w:history="1">
            <w:r w:rsidR="007505B6" w:rsidRPr="007505B6">
              <w:rPr>
                <w:rStyle w:val="Hyperlink"/>
                <w:rFonts w:ascii="Kokila" w:hAnsi="Kokila" w:cs="Kokila"/>
                <w:noProof/>
                <w:sz w:val="36"/>
                <w:szCs w:val="36"/>
                <w:cs/>
                <w:lang w:bidi="hi-IN"/>
              </w:rPr>
              <w:t>विषय सूची</w:t>
            </w:r>
            <w:r w:rsidR="007505B6" w:rsidRPr="007505B6">
              <w:rPr>
                <w:rFonts w:ascii="Kokila" w:hAnsi="Kokila" w:cs="Kokila"/>
                <w:noProof/>
                <w:webHidden/>
                <w:sz w:val="36"/>
                <w:szCs w:val="36"/>
              </w:rPr>
              <w:tab/>
            </w:r>
            <w:r w:rsidR="007505B6" w:rsidRPr="007505B6">
              <w:rPr>
                <w:rStyle w:val="Hyperlink"/>
                <w:rFonts w:ascii="Kokila" w:hAnsi="Kokila" w:cs="Kokila"/>
                <w:noProof/>
                <w:sz w:val="36"/>
                <w:szCs w:val="36"/>
                <w:rtl/>
              </w:rPr>
              <w:fldChar w:fldCharType="begin"/>
            </w:r>
            <w:r w:rsidR="007505B6" w:rsidRPr="007505B6">
              <w:rPr>
                <w:rFonts w:ascii="Kokila" w:hAnsi="Kokila" w:cs="Kokila"/>
                <w:noProof/>
                <w:webHidden/>
                <w:sz w:val="36"/>
                <w:szCs w:val="36"/>
              </w:rPr>
              <w:instrText xml:space="preserve"> PAGEREF _Toc119247115 \h </w:instrText>
            </w:r>
            <w:r w:rsidR="007505B6" w:rsidRPr="007505B6">
              <w:rPr>
                <w:rStyle w:val="Hyperlink"/>
                <w:rFonts w:ascii="Kokila" w:hAnsi="Kokila" w:cs="Kokila"/>
                <w:noProof/>
                <w:sz w:val="36"/>
                <w:szCs w:val="36"/>
                <w:rtl/>
              </w:rPr>
            </w:r>
            <w:r w:rsidR="007505B6" w:rsidRPr="007505B6">
              <w:rPr>
                <w:rStyle w:val="Hyperlink"/>
                <w:rFonts w:ascii="Kokila" w:hAnsi="Kokila" w:cs="Kokila"/>
                <w:noProof/>
                <w:sz w:val="36"/>
                <w:szCs w:val="36"/>
                <w:rtl/>
              </w:rPr>
              <w:fldChar w:fldCharType="separate"/>
            </w:r>
            <w:r w:rsidR="007C19A1">
              <w:rPr>
                <w:rFonts w:ascii="Kokila" w:hAnsi="Kokila" w:cs="Kokila"/>
                <w:noProof/>
                <w:webHidden/>
                <w:sz w:val="36"/>
                <w:szCs w:val="36"/>
              </w:rPr>
              <w:t>30</w:t>
            </w:r>
            <w:r w:rsidR="007505B6" w:rsidRPr="007505B6">
              <w:rPr>
                <w:rStyle w:val="Hyperlink"/>
                <w:rFonts w:ascii="Kokila" w:hAnsi="Kokila" w:cs="Kokila"/>
                <w:noProof/>
                <w:sz w:val="36"/>
                <w:szCs w:val="36"/>
                <w:rtl/>
              </w:rPr>
              <w:fldChar w:fldCharType="end"/>
            </w:r>
          </w:hyperlink>
        </w:p>
        <w:p w14:paraId="3A107970" w14:textId="77777777" w:rsidR="007505B6" w:rsidRDefault="007505B6">
          <w:r>
            <w:rPr>
              <w:b/>
              <w:bCs/>
              <w:lang w:val="ar-SA"/>
            </w:rPr>
            <w:fldChar w:fldCharType="end"/>
          </w:r>
        </w:p>
      </w:sdtContent>
    </w:sdt>
    <w:p w14:paraId="250F8E03" w14:textId="77777777" w:rsidR="00C81A05" w:rsidRDefault="00C81A05" w:rsidP="007505B6">
      <w:pPr>
        <w:ind w:firstLine="709"/>
        <w:rPr>
          <w:rFonts w:ascii="Kokila" w:hAnsi="Kokila" w:cs="Kokila"/>
          <w:color w:val="000000" w:themeColor="text1"/>
          <w:sz w:val="36"/>
          <w:szCs w:val="36"/>
          <w:lang w:bidi="hi-IN"/>
        </w:rPr>
        <w:sectPr w:rsidR="00C81A05" w:rsidSect="00AF6D07">
          <w:pgSz w:w="11905" w:h="16837"/>
          <w:pgMar w:top="1531" w:right="1701" w:bottom="1440" w:left="2268" w:header="720" w:footer="720" w:gutter="0"/>
          <w:cols w:space="720"/>
          <w:titlePg/>
          <w:docGrid w:linePitch="272"/>
        </w:sectPr>
      </w:pPr>
    </w:p>
    <w:p w14:paraId="60C7D823" w14:textId="77777777" w:rsidR="007505B6" w:rsidRPr="007505B6" w:rsidRDefault="00000000" w:rsidP="007505B6">
      <w:pPr>
        <w:ind w:firstLine="709"/>
        <w:rPr>
          <w:rFonts w:ascii="Kokila" w:hAnsi="Kokila" w:cs="Kokila"/>
          <w:color w:val="000000" w:themeColor="text1"/>
          <w:sz w:val="36"/>
          <w:szCs w:val="36"/>
          <w:cs/>
          <w:lang w:bidi="hi-IN"/>
        </w:rPr>
      </w:pPr>
      <w:r>
        <w:rPr>
          <w:rFonts w:ascii="Kokila" w:hAnsi="Kokila" w:cs="Kokila"/>
          <w:noProof/>
          <w:color w:val="000000" w:themeColor="text1"/>
          <w:sz w:val="36"/>
          <w:szCs w:val="36"/>
          <w:lang w:val="hi-IN" w:bidi="hi-IN"/>
        </w:rPr>
        <w:lastRenderedPageBreak/>
        <w:pict w14:anchorId="21949AB5">
          <v:shape id="_x0000_s2051" type="#_x0000_t202" style="position:absolute;left:0;text-align:left;margin-left:-114.05pt;margin-top:-75.95pt;width:595.15pt;height:847pt;z-index:251658240">
            <v:fill r:id="rId7" o:title="psdd_03_06_2022_66" recolor="t" type="frame"/>
            <v:textbox>
              <w:txbxContent>
                <w:p w14:paraId="0B9C7FA1" w14:textId="77777777" w:rsidR="00C81A05" w:rsidRDefault="00C81A05"/>
              </w:txbxContent>
            </v:textbox>
            <w10:wrap anchorx="page"/>
          </v:shape>
        </w:pict>
      </w:r>
    </w:p>
    <w:sectPr w:rsidR="007505B6" w:rsidRPr="007505B6" w:rsidSect="00AF6D07">
      <w:pgSz w:w="11905" w:h="16837"/>
      <w:pgMar w:top="1531" w:right="1701" w:bottom="1440" w:left="226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282FC" w14:textId="77777777" w:rsidR="00B51A4E" w:rsidRDefault="00B51A4E">
      <w:pPr>
        <w:spacing w:after="0" w:line="240" w:lineRule="auto"/>
      </w:pPr>
      <w:r>
        <w:separator/>
      </w:r>
    </w:p>
  </w:endnote>
  <w:endnote w:type="continuationSeparator" w:id="0">
    <w:p w14:paraId="19F00804" w14:textId="77777777" w:rsidR="00B51A4E" w:rsidRDefault="00B51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Kokila">
    <w:altName w:val="Nirmala UI"/>
    <w:charset w:val="00"/>
    <w:family w:val="swiss"/>
    <w:pitch w:val="variable"/>
    <w:sig w:usb0="00008003" w:usb1="00000000" w:usb2="00000000" w:usb3="00000000" w:csb0="00000001" w:csb1="00000000"/>
  </w:font>
  <w:font w:name="Aparajita">
    <w:altName w:val="Nirmala UI"/>
    <w:charset w:val="00"/>
    <w:family w:val="roman"/>
    <w:pitch w:val="variable"/>
    <w:sig w:usb0="00008003" w:usb1="00000000" w:usb2="00000000" w:usb3="00000000" w:csb0="00000001" w:csb1="00000000"/>
  </w:font>
  <w:font w:name="mylotus">
    <w:charset w:val="00"/>
    <w:family w:val="auto"/>
    <w:pitch w:val="variable"/>
    <w:sig w:usb0="00002007" w:usb1="80000000" w:usb2="00000008" w:usb3="00000000" w:csb0="00000043" w:csb1="00000000"/>
  </w:font>
  <w:font w:name="Mangal">
    <w:panose1 w:val="00000400000000000000"/>
    <w:charset w:val="00"/>
    <w:family w:val="roman"/>
    <w:pitch w:val="variable"/>
    <w:sig w:usb0="00008003" w:usb1="00000000" w:usb2="00000000" w:usb3="00000000" w:csb0="00000001" w:csb1="00000000"/>
  </w:font>
  <w:font w:name="Yatra One">
    <w:altName w:val="Mangal"/>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60CF5" w14:textId="77777777" w:rsidR="001F11DC" w:rsidRDefault="001F11DC" w:rsidP="001F11DC">
    <w:pPr>
      <w:pStyle w:val="a6"/>
      <w:jc w:val="center"/>
      <w:rPr>
        <w:sz w:val="36"/>
        <w:rtl/>
      </w:rPr>
    </w:pPr>
  </w:p>
  <w:p w14:paraId="45EBD28B" w14:textId="77777777" w:rsidR="001F11DC" w:rsidRPr="00C46087" w:rsidRDefault="00000000" w:rsidP="001F11DC">
    <w:pPr>
      <w:pStyle w:val="a6"/>
      <w:jc w:val="center"/>
      <w:rPr>
        <w:sz w:val="36"/>
      </w:rPr>
    </w:pPr>
    <w:r>
      <w:rPr>
        <w:sz w:val="36"/>
      </w:rPr>
      <w:pict w14:anchorId="59822F8F">
        <v:shapetype id="_x0000_t202" coordsize="21600,21600" o:spt="202" path="m,l,21600r21600,l21600,xe">
          <v:stroke joinstyle="miter"/>
          <v:path gradientshapeok="t" o:connecttype="rect"/>
        </v:shapetype>
        <v:shape id="_x0000_s1034" type="#_x0000_t202" style="position:absolute;left:0;text-align:left;margin-left:291.6pt;margin-top:7.15pt;width:38.9pt;height:23.5pt;z-index:251664384;mso-position-horizontal-relative:page;mso-position-vertical-relative:text" o:allowincell="f" filled="f" stroked="f">
          <v:textbox style="mso-next-textbox:#_x0000_s1034">
            <w:txbxContent>
              <w:p w14:paraId="2F249987" w14:textId="77777777" w:rsidR="001F11DC" w:rsidRPr="001F11DC" w:rsidRDefault="001F11DC" w:rsidP="001F11DC">
                <w:pPr>
                  <w:pStyle w:val="30"/>
                  <w:widowControl w:val="0"/>
                  <w:spacing w:line="360" w:lineRule="exact"/>
                  <w:ind w:left="-130" w:right="-142"/>
                  <w:jc w:val="center"/>
                  <w:rPr>
                    <w:rStyle w:val="a7"/>
                    <w:rFonts w:ascii="Kokila" w:hAnsi="Kokila" w:cs="Kokila"/>
                    <w:sz w:val="40"/>
                    <w:szCs w:val="40"/>
                    <w:rtl/>
                  </w:rPr>
                </w:pPr>
                <w:r w:rsidRPr="001F11DC">
                  <w:rPr>
                    <w:rStyle w:val="a7"/>
                    <w:rFonts w:ascii="Kokila" w:hAnsi="Kokila" w:cs="Kokila"/>
                    <w:sz w:val="40"/>
                    <w:szCs w:val="40"/>
                    <w:rtl/>
                  </w:rPr>
                  <w:fldChar w:fldCharType="begin"/>
                </w:r>
                <w:r w:rsidRPr="001F11DC">
                  <w:rPr>
                    <w:rStyle w:val="a7"/>
                    <w:rFonts w:ascii="Kokila" w:hAnsi="Kokila" w:cs="Kokila"/>
                    <w:sz w:val="40"/>
                    <w:szCs w:val="40"/>
                    <w:rtl/>
                  </w:rPr>
                  <w:instrText xml:space="preserve"> </w:instrText>
                </w:r>
                <w:r w:rsidRPr="001F11DC">
                  <w:rPr>
                    <w:rStyle w:val="a7"/>
                    <w:rFonts w:ascii="Kokila" w:hAnsi="Kokila" w:cs="Kokila"/>
                    <w:sz w:val="40"/>
                    <w:szCs w:val="40"/>
                  </w:rPr>
                  <w:instrText>PAGE</w:instrText>
                </w:r>
                <w:r w:rsidRPr="001F11DC">
                  <w:rPr>
                    <w:rStyle w:val="a7"/>
                    <w:rFonts w:ascii="Kokila" w:hAnsi="Kokila" w:cs="Kokila"/>
                    <w:sz w:val="40"/>
                    <w:szCs w:val="40"/>
                    <w:rtl/>
                  </w:rPr>
                  <w:instrText xml:space="preserve"> </w:instrText>
                </w:r>
                <w:r w:rsidRPr="001F11DC">
                  <w:rPr>
                    <w:rStyle w:val="a7"/>
                    <w:rFonts w:ascii="Kokila" w:hAnsi="Kokila" w:cs="Kokila"/>
                    <w:sz w:val="40"/>
                    <w:szCs w:val="40"/>
                    <w:rtl/>
                  </w:rPr>
                  <w:fldChar w:fldCharType="separate"/>
                </w:r>
                <w:r w:rsidRPr="001F11DC">
                  <w:rPr>
                    <w:rStyle w:val="a7"/>
                    <w:rFonts w:ascii="Kokila" w:hAnsi="Kokila" w:cs="Kokila"/>
                    <w:sz w:val="40"/>
                    <w:szCs w:val="40"/>
                    <w:rtl/>
                  </w:rPr>
                  <w:t>2</w:t>
                </w:r>
                <w:r w:rsidRPr="001F11DC">
                  <w:rPr>
                    <w:rStyle w:val="a7"/>
                    <w:rFonts w:ascii="Kokila" w:hAnsi="Kokila" w:cs="Kokila"/>
                    <w:sz w:val="40"/>
                    <w:szCs w:val="40"/>
                    <w:rtl/>
                  </w:rPr>
                  <w:fldChar w:fldCharType="end"/>
                </w:r>
              </w:p>
            </w:txbxContent>
          </v:textbox>
          <w10:wrap anchorx="page"/>
        </v:shape>
      </w:pict>
    </w:r>
    <w:r w:rsidR="001F11DC">
      <w:rPr>
        <w:noProof/>
        <w:szCs w:val="32"/>
      </w:rPr>
      <w:drawing>
        <wp:inline distT="0" distB="0" distL="0" distR="0" wp14:anchorId="4326F815" wp14:editId="4908155F">
          <wp:extent cx="1310640" cy="50292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5029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96E7B" w14:textId="77777777" w:rsidR="00B51A4E" w:rsidRDefault="00B51A4E">
      <w:pPr>
        <w:spacing w:after="0" w:line="240" w:lineRule="auto"/>
      </w:pPr>
      <w:r>
        <w:separator/>
      </w:r>
    </w:p>
  </w:footnote>
  <w:footnote w:type="continuationSeparator" w:id="0">
    <w:p w14:paraId="25C71759" w14:textId="77777777" w:rsidR="00B51A4E" w:rsidRDefault="00B51A4E">
      <w:pPr>
        <w:spacing w:after="0" w:line="240" w:lineRule="auto"/>
      </w:pPr>
      <w:r>
        <w:continuationSeparator/>
      </w:r>
    </w:p>
  </w:footnote>
  <w:footnote w:id="1">
    <w:p w14:paraId="64C48571" w14:textId="77777777" w:rsidR="00D50020" w:rsidRDefault="003A6E81">
      <w:r>
        <w:rPr>
          <w:rStyle w:val="a3"/>
        </w:rPr>
        <w:footnoteRef/>
      </w:r>
      <w:r>
        <w:t xml:space="preserve"> अल-ख़ुमरा, अरबी शब्द है, इसका अर्थ वह सज्जादा है जिसपर नमाज़ी नमाज़ पढ़ता है, और इसको ख़ुमरा इसलिए कहते हैं क्योंकि यह मुख को ढ़ाँप लेती है अर्थात उसे छुपा लेती 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A394E" w14:textId="77777777" w:rsidR="00567AAB" w:rsidRDefault="00000000" w:rsidP="005A6EB7">
    <w:pPr>
      <w:rPr>
        <w:rFonts w:cstheme="minorBidi"/>
        <w:rtl/>
      </w:rPr>
    </w:pPr>
    <w:r>
      <w:rPr>
        <w:rFonts w:ascii="mylotus" w:hAnsi="mylotus" w:cs="mylotus"/>
        <w:noProof/>
        <w:sz w:val="22"/>
        <w:szCs w:val="22"/>
        <w:rtl/>
        <w:lang w:val="ar-SA"/>
      </w:rPr>
      <w:pict w14:anchorId="5537A4A6">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32" type="#_x0000_t97" style="position:absolute;margin-left:30.6pt;margin-top:18.6pt;width:330.6pt;height:28.2pt;z-index:251661312">
          <v:textbox style="mso-next-textbox:#_x0000_s1032" inset="0,0,0,0">
            <w:txbxContent>
              <w:p w14:paraId="5F3D253A" w14:textId="77777777" w:rsidR="005A6EB7" w:rsidRPr="00623E1E" w:rsidRDefault="005A6EB7" w:rsidP="005A6EB7">
                <w:pPr>
                  <w:jc w:val="center"/>
                  <w:rPr>
                    <w:sz w:val="28"/>
                    <w:szCs w:val="28"/>
                    <w:rtl/>
                  </w:rPr>
                </w:pPr>
              </w:p>
            </w:txbxContent>
          </v:textbox>
          <w10:wrap anchorx="page"/>
        </v:shape>
      </w:pict>
    </w:r>
  </w:p>
  <w:p w14:paraId="372561B8" w14:textId="77777777" w:rsidR="005A6EB7" w:rsidRDefault="00000000" w:rsidP="005A6EB7">
    <w:pPr>
      <w:rPr>
        <w:rFonts w:cs="Mangal"/>
        <w:szCs w:val="18"/>
        <w:lang w:bidi="hi-IN"/>
      </w:rPr>
    </w:pPr>
    <w:r>
      <w:rPr>
        <w:rFonts w:ascii="mylotus" w:hAnsi="mylotus" w:cs="mylotus"/>
        <w:noProof/>
        <w:sz w:val="22"/>
        <w:szCs w:val="22"/>
        <w:lang w:val="ar-SA"/>
      </w:rPr>
      <w:pict w14:anchorId="52B45F87">
        <v:shapetype id="_x0000_t202" coordsize="21600,21600" o:spt="202" path="m,l,21600r21600,l21600,xe">
          <v:stroke joinstyle="miter"/>
          <v:path gradientshapeok="t" o:connecttype="rect"/>
        </v:shapetype>
        <v:shape id="_x0000_s1033" type="#_x0000_t202" style="position:absolute;margin-left:24.6pt;margin-top:1.2pt;width:327pt;height:33.6pt;z-index:251662336" filled="f" stroked="f">
          <v:textbox>
            <w:txbxContent>
              <w:p w14:paraId="203C2FE0" w14:textId="77777777" w:rsidR="005A6EB7" w:rsidRPr="005A6EB7" w:rsidRDefault="005A6EB7" w:rsidP="005A6EB7">
                <w:pPr>
                  <w:rPr>
                    <w:rFonts w:ascii="Yatra One" w:hAnsi="Yatra One" w:cs="Yatra One"/>
                    <w:sz w:val="22"/>
                    <w:szCs w:val="22"/>
                  </w:rPr>
                </w:pPr>
                <w:r>
                  <w:rPr>
                    <w:rFonts w:ascii="Yatra One" w:hAnsi="Yatra One" w:cs="Yatra One"/>
                    <w:sz w:val="22"/>
                    <w:szCs w:val="22"/>
                  </w:rPr>
                  <w:t xml:space="preserve">   </w:t>
                </w:r>
                <w:r w:rsidR="001F11DC">
                  <w:rPr>
                    <w:rFonts w:ascii="Yatra One" w:hAnsi="Yatra One" w:cs="Yatra One"/>
                    <w:sz w:val="22"/>
                    <w:szCs w:val="22"/>
                  </w:rPr>
                  <w:t xml:space="preserve">  </w:t>
                </w:r>
                <w:proofErr w:type="spellStart"/>
                <w:r w:rsidRPr="005A6EB7">
                  <w:rPr>
                    <w:rFonts w:ascii="Yatra One" w:hAnsi="Yatra One" w:cs="Yatra One"/>
                    <w:sz w:val="22"/>
                    <w:szCs w:val="22"/>
                  </w:rPr>
                  <w:t>मासिक</w:t>
                </w:r>
                <w:proofErr w:type="spellEnd"/>
                <w:r w:rsidRPr="005A6EB7">
                  <w:rPr>
                    <w:rFonts w:ascii="Yatra One" w:hAnsi="Yatra One" w:cs="Yatra One"/>
                    <w:sz w:val="22"/>
                    <w:szCs w:val="22"/>
                  </w:rPr>
                  <w:t xml:space="preserve"> </w:t>
                </w:r>
                <w:proofErr w:type="spellStart"/>
                <w:r w:rsidRPr="005A6EB7">
                  <w:rPr>
                    <w:rFonts w:ascii="Yatra One" w:hAnsi="Yatra One" w:cs="Yatra One"/>
                    <w:sz w:val="22"/>
                    <w:szCs w:val="22"/>
                  </w:rPr>
                  <w:t>धर्म</w:t>
                </w:r>
                <w:proofErr w:type="spellEnd"/>
                <w:r w:rsidRPr="005A6EB7">
                  <w:rPr>
                    <w:rFonts w:ascii="Yatra One" w:hAnsi="Yatra One" w:cs="Yatra One"/>
                    <w:sz w:val="22"/>
                    <w:szCs w:val="22"/>
                  </w:rPr>
                  <w:t xml:space="preserve"> </w:t>
                </w:r>
                <w:proofErr w:type="spellStart"/>
                <w:r w:rsidRPr="005A6EB7">
                  <w:rPr>
                    <w:rFonts w:ascii="Yatra One" w:hAnsi="Yatra One" w:cs="Yatra One"/>
                    <w:sz w:val="22"/>
                    <w:szCs w:val="22"/>
                  </w:rPr>
                  <w:t>और</w:t>
                </w:r>
                <w:proofErr w:type="spellEnd"/>
                <w:r w:rsidRPr="005A6EB7">
                  <w:rPr>
                    <w:rFonts w:ascii="Yatra One" w:hAnsi="Yatra One" w:cs="Yatra One"/>
                    <w:sz w:val="22"/>
                    <w:szCs w:val="22"/>
                  </w:rPr>
                  <w:t xml:space="preserve"> </w:t>
                </w:r>
                <w:proofErr w:type="spellStart"/>
                <w:r w:rsidRPr="005A6EB7">
                  <w:rPr>
                    <w:rFonts w:ascii="Yatra One" w:hAnsi="Yatra One" w:cs="Yatra One"/>
                    <w:sz w:val="22"/>
                    <w:szCs w:val="22"/>
                  </w:rPr>
                  <w:t>प्रसवोत्तर</w:t>
                </w:r>
                <w:proofErr w:type="spellEnd"/>
                <w:r w:rsidRPr="005A6EB7">
                  <w:rPr>
                    <w:rFonts w:ascii="Yatra One" w:hAnsi="Yatra One" w:cs="Yatra One"/>
                    <w:sz w:val="22"/>
                    <w:szCs w:val="22"/>
                  </w:rPr>
                  <w:t xml:space="preserve"> </w:t>
                </w:r>
                <w:proofErr w:type="spellStart"/>
                <w:r w:rsidRPr="005A6EB7">
                  <w:rPr>
                    <w:rFonts w:ascii="Yatra One" w:hAnsi="Yatra One" w:cs="Yatra One"/>
                    <w:sz w:val="22"/>
                    <w:szCs w:val="22"/>
                  </w:rPr>
                  <w:t>रक्तस्राव</w:t>
                </w:r>
                <w:proofErr w:type="spellEnd"/>
                <w:r w:rsidRPr="005A6EB7">
                  <w:rPr>
                    <w:rFonts w:ascii="Yatra One" w:hAnsi="Yatra One" w:cs="Yatra One"/>
                    <w:sz w:val="22"/>
                    <w:szCs w:val="22"/>
                  </w:rPr>
                  <w:t xml:space="preserve"> </w:t>
                </w:r>
                <w:proofErr w:type="spellStart"/>
                <w:r w:rsidRPr="005A6EB7">
                  <w:rPr>
                    <w:rFonts w:ascii="Yatra One" w:hAnsi="Yatra One" w:cs="Yatra One"/>
                    <w:sz w:val="22"/>
                    <w:szCs w:val="22"/>
                  </w:rPr>
                  <w:t>के</w:t>
                </w:r>
                <w:proofErr w:type="spellEnd"/>
                <w:r w:rsidRPr="005A6EB7">
                  <w:rPr>
                    <w:rFonts w:ascii="Yatra One" w:hAnsi="Yatra One" w:cs="Yatra One"/>
                    <w:sz w:val="22"/>
                    <w:szCs w:val="22"/>
                  </w:rPr>
                  <w:t xml:space="preserve"> </w:t>
                </w:r>
                <w:proofErr w:type="spellStart"/>
                <w:r w:rsidRPr="005A6EB7">
                  <w:rPr>
                    <w:rFonts w:ascii="Yatra One" w:hAnsi="Yatra One" w:cs="Yatra One"/>
                    <w:sz w:val="22"/>
                    <w:szCs w:val="22"/>
                  </w:rPr>
                  <w:t>प्रावधानों</w:t>
                </w:r>
                <w:proofErr w:type="spellEnd"/>
                <w:r w:rsidRPr="005A6EB7">
                  <w:rPr>
                    <w:rFonts w:ascii="Yatra One" w:hAnsi="Yatra One" w:cs="Yatra One"/>
                    <w:sz w:val="22"/>
                    <w:szCs w:val="22"/>
                  </w:rPr>
                  <w:t xml:space="preserve"> </w:t>
                </w:r>
                <w:proofErr w:type="spellStart"/>
                <w:r w:rsidRPr="005A6EB7">
                  <w:rPr>
                    <w:rFonts w:ascii="Yatra One" w:hAnsi="Yatra One" w:cs="Yatra One"/>
                    <w:sz w:val="22"/>
                    <w:szCs w:val="22"/>
                  </w:rPr>
                  <w:t>के</w:t>
                </w:r>
                <w:proofErr w:type="spellEnd"/>
                <w:r w:rsidRPr="005A6EB7">
                  <w:rPr>
                    <w:rFonts w:ascii="Yatra One" w:hAnsi="Yatra One" w:cs="Yatra One"/>
                    <w:sz w:val="22"/>
                    <w:szCs w:val="22"/>
                  </w:rPr>
                  <w:t xml:space="preserve"> </w:t>
                </w:r>
                <w:proofErr w:type="spellStart"/>
                <w:r w:rsidRPr="005A6EB7">
                  <w:rPr>
                    <w:rFonts w:ascii="Yatra One" w:hAnsi="Yatra One" w:cs="Yatra One"/>
                    <w:sz w:val="22"/>
                    <w:szCs w:val="22"/>
                  </w:rPr>
                  <w:t>बारे</w:t>
                </w:r>
                <w:proofErr w:type="spellEnd"/>
                <w:r w:rsidRPr="005A6EB7">
                  <w:rPr>
                    <w:rFonts w:ascii="Yatra One" w:hAnsi="Yatra One" w:cs="Yatra One"/>
                    <w:sz w:val="22"/>
                    <w:szCs w:val="22"/>
                  </w:rPr>
                  <w:t xml:space="preserve"> </w:t>
                </w:r>
                <w:proofErr w:type="spellStart"/>
                <w:r w:rsidRPr="005A6EB7">
                  <w:rPr>
                    <w:rFonts w:ascii="Yatra One" w:hAnsi="Yatra One" w:cs="Yatra One"/>
                    <w:sz w:val="22"/>
                    <w:szCs w:val="22"/>
                  </w:rPr>
                  <w:t>में</w:t>
                </w:r>
                <w:proofErr w:type="spellEnd"/>
                <w:r w:rsidRPr="005A6EB7">
                  <w:rPr>
                    <w:rFonts w:ascii="Yatra One" w:hAnsi="Yatra One" w:cs="Yatra One"/>
                    <w:sz w:val="22"/>
                    <w:szCs w:val="22"/>
                  </w:rPr>
                  <w:t xml:space="preserve"> </w:t>
                </w:r>
                <w:proofErr w:type="spellStart"/>
                <w:r w:rsidRPr="005A6EB7">
                  <w:rPr>
                    <w:rFonts w:ascii="Yatra One" w:hAnsi="Yatra One" w:cs="Yatra One"/>
                    <w:sz w:val="22"/>
                    <w:szCs w:val="22"/>
                  </w:rPr>
                  <w:t>साठ</w:t>
                </w:r>
                <w:proofErr w:type="spellEnd"/>
                <w:r w:rsidRPr="005A6EB7">
                  <w:rPr>
                    <w:rFonts w:ascii="Yatra One" w:hAnsi="Yatra One" w:cs="Yatra One"/>
                    <w:sz w:val="22"/>
                    <w:szCs w:val="22"/>
                  </w:rPr>
                  <w:t xml:space="preserve"> </w:t>
                </w:r>
                <w:proofErr w:type="spellStart"/>
                <w:r w:rsidRPr="005A6EB7">
                  <w:rPr>
                    <w:rFonts w:ascii="Yatra One" w:hAnsi="Yatra One" w:cs="Yatra One"/>
                    <w:sz w:val="22"/>
                    <w:szCs w:val="22"/>
                  </w:rPr>
                  <w:t>प्रश्न</w:t>
                </w:r>
                <w:proofErr w:type="spellEnd"/>
              </w:p>
              <w:p w14:paraId="40055FF1" w14:textId="77777777" w:rsidR="005A6EB7" w:rsidRDefault="005A6EB7"/>
            </w:txbxContent>
          </v:textbox>
          <w10:wrap anchorx="page"/>
        </v:shape>
      </w:pict>
    </w:r>
    <w:r>
      <w:rPr>
        <w:rFonts w:ascii="mylotus" w:hAnsi="mylotus" w:cs="mylotus"/>
        <w:noProof/>
        <w:sz w:val="22"/>
        <w:szCs w:val="22"/>
        <w:lang w:val="ar-SA"/>
      </w:rPr>
      <w:pict w14:anchorId="6CC1951B">
        <v:line id="_x0000_s1031" style="position:absolute;flip:x;z-index:251660288" from="0,26.2pt" to="394.2pt,26.2pt" strokeweight="3pt">
          <v:stroke linestyle="thinThin"/>
          <w10:wrap anchorx="page"/>
        </v:line>
      </w:pict>
    </w:r>
  </w:p>
  <w:p w14:paraId="30229767" w14:textId="77777777" w:rsidR="00567AAB" w:rsidRDefault="00567AAB" w:rsidP="005A6EB7">
    <w:pPr>
      <w:rPr>
        <w:rFonts w:cs="Mangal"/>
        <w:szCs w:val="18"/>
        <w:lang w:bidi="hi-I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hideSpellingErrors/>
  <w:proofState w:spelling="clean" w:grammar="clean"/>
  <w:defaultTabStop w:val="708"/>
  <w:hyphenationZone w:val="425"/>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020"/>
    <w:rsid w:val="000D3028"/>
    <w:rsid w:val="001220DF"/>
    <w:rsid w:val="001F11DC"/>
    <w:rsid w:val="0029300A"/>
    <w:rsid w:val="002D671B"/>
    <w:rsid w:val="00375470"/>
    <w:rsid w:val="003A6E81"/>
    <w:rsid w:val="00404ABF"/>
    <w:rsid w:val="00567AAB"/>
    <w:rsid w:val="005A6EB7"/>
    <w:rsid w:val="007505B6"/>
    <w:rsid w:val="0079797E"/>
    <w:rsid w:val="007C19A1"/>
    <w:rsid w:val="00AF6D07"/>
    <w:rsid w:val="00B51A4E"/>
    <w:rsid w:val="00C81A05"/>
    <w:rsid w:val="00CE34BF"/>
    <w:rsid w:val="00D50020"/>
    <w:rsid w:val="00DB710B"/>
    <w:rsid w:val="00ED4F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1FE3245"/>
  <w15:docId w15:val="{EBDFA136-273C-4EF8-B9FF-7D976493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jc w:val="center"/>
      <w:outlineLvl w:val="0"/>
    </w:pPr>
    <w:rPr>
      <w:b/>
      <w:bCs/>
      <w:color w:val="333333"/>
      <w:sz w:val="40"/>
      <w:szCs w:val="40"/>
    </w:rPr>
  </w:style>
  <w:style w:type="paragraph" w:styleId="2">
    <w:name w:val="heading 2"/>
    <w:basedOn w:val="a"/>
    <w:uiPriority w:val="9"/>
    <w:unhideWhenUsed/>
    <w:qFormat/>
    <w:pPr>
      <w:jc w:val="center"/>
      <w:outlineLvl w:val="1"/>
    </w:pPr>
    <w:rPr>
      <w:b/>
      <w:bCs/>
      <w:color w:val="333333"/>
      <w:sz w:val="32"/>
      <w:szCs w:val="32"/>
    </w:rPr>
  </w:style>
  <w:style w:type="paragraph" w:styleId="3">
    <w:name w:val="heading 3"/>
    <w:basedOn w:val="a"/>
    <w:uiPriority w:val="9"/>
    <w:semiHidden/>
    <w:unhideWhenUsed/>
    <w:qFormat/>
    <w:pPr>
      <w:jc w:val="center"/>
      <w:outlineLvl w:val="2"/>
    </w:pPr>
    <w:rPr>
      <w:b/>
      <w:bCs/>
      <w:color w:val="333333"/>
      <w:sz w:val="28"/>
      <w:szCs w:val="28"/>
    </w:rPr>
  </w:style>
  <w:style w:type="paragraph" w:styleId="4">
    <w:name w:val="heading 4"/>
    <w:basedOn w:val="a"/>
    <w:uiPriority w:val="9"/>
    <w:semiHidden/>
    <w:unhideWhenUsed/>
    <w:qFormat/>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paragraph" w:styleId="a4">
    <w:name w:val="TOC Heading"/>
    <w:basedOn w:val="1"/>
    <w:next w:val="a"/>
    <w:uiPriority w:val="39"/>
    <w:unhideWhenUsed/>
    <w:qFormat/>
    <w:rsid w:val="007505B6"/>
    <w:pPr>
      <w:keepNext/>
      <w:keepLines/>
      <w:bidi/>
      <w:spacing w:before="240" w:after="0"/>
      <w:jc w:val="left"/>
      <w:outlineLvl w:val="9"/>
    </w:pPr>
    <w:rPr>
      <w:rFonts w:asciiTheme="majorHAnsi" w:eastAsiaTheme="majorEastAsia" w:hAnsiTheme="majorHAnsi" w:cstheme="majorBidi"/>
      <w:b w:val="0"/>
      <w:bCs w:val="0"/>
      <w:color w:val="365F91" w:themeColor="accent1" w:themeShade="BF"/>
      <w:sz w:val="32"/>
      <w:szCs w:val="32"/>
      <w:rtl/>
    </w:rPr>
  </w:style>
  <w:style w:type="paragraph" w:styleId="10">
    <w:name w:val="toc 1"/>
    <w:basedOn w:val="a"/>
    <w:next w:val="a"/>
    <w:autoRedefine/>
    <w:uiPriority w:val="39"/>
    <w:unhideWhenUsed/>
    <w:rsid w:val="007505B6"/>
    <w:pPr>
      <w:spacing w:after="100"/>
    </w:pPr>
  </w:style>
  <w:style w:type="paragraph" w:styleId="20">
    <w:name w:val="toc 2"/>
    <w:basedOn w:val="a"/>
    <w:next w:val="a"/>
    <w:autoRedefine/>
    <w:uiPriority w:val="39"/>
    <w:unhideWhenUsed/>
    <w:rsid w:val="007505B6"/>
    <w:pPr>
      <w:spacing w:after="100"/>
      <w:ind w:left="200"/>
    </w:pPr>
  </w:style>
  <w:style w:type="character" w:styleId="Hyperlink">
    <w:name w:val="Hyperlink"/>
    <w:basedOn w:val="a0"/>
    <w:uiPriority w:val="99"/>
    <w:unhideWhenUsed/>
    <w:rsid w:val="007505B6"/>
    <w:rPr>
      <w:color w:val="0000FF" w:themeColor="hyperlink"/>
      <w:u w:val="single"/>
    </w:rPr>
  </w:style>
  <w:style w:type="paragraph" w:styleId="a5">
    <w:name w:val="header"/>
    <w:basedOn w:val="a"/>
    <w:link w:val="Char"/>
    <w:uiPriority w:val="99"/>
    <w:unhideWhenUsed/>
    <w:rsid w:val="00CE34BF"/>
    <w:pPr>
      <w:tabs>
        <w:tab w:val="center" w:pos="4153"/>
        <w:tab w:val="right" w:pos="8306"/>
      </w:tabs>
      <w:spacing w:after="0" w:line="240" w:lineRule="auto"/>
    </w:pPr>
  </w:style>
  <w:style w:type="character" w:customStyle="1" w:styleId="Char">
    <w:name w:val="رأس الصفحة Char"/>
    <w:basedOn w:val="a0"/>
    <w:link w:val="a5"/>
    <w:uiPriority w:val="99"/>
    <w:rsid w:val="00CE34BF"/>
  </w:style>
  <w:style w:type="paragraph" w:styleId="a6">
    <w:name w:val="footer"/>
    <w:basedOn w:val="a"/>
    <w:link w:val="Char0"/>
    <w:unhideWhenUsed/>
    <w:rsid w:val="00CE34BF"/>
    <w:pPr>
      <w:tabs>
        <w:tab w:val="center" w:pos="4153"/>
        <w:tab w:val="right" w:pos="8306"/>
      </w:tabs>
      <w:spacing w:after="0" w:line="240" w:lineRule="auto"/>
    </w:pPr>
  </w:style>
  <w:style w:type="character" w:customStyle="1" w:styleId="Char0">
    <w:name w:val="تذييل الصفحة Char"/>
    <w:basedOn w:val="a0"/>
    <w:link w:val="a6"/>
    <w:rsid w:val="00CE34BF"/>
  </w:style>
  <w:style w:type="character" w:styleId="a7">
    <w:name w:val="page number"/>
    <w:aliases w:val="Page Number"/>
    <w:qFormat/>
    <w:rsid w:val="00CE34BF"/>
    <w:rPr>
      <w:sz w:val="28"/>
      <w:szCs w:val="28"/>
    </w:rPr>
  </w:style>
  <w:style w:type="paragraph" w:styleId="30">
    <w:name w:val="Body Text 3"/>
    <w:basedOn w:val="a"/>
    <w:link w:val="3Char"/>
    <w:rsid w:val="001F11DC"/>
    <w:pPr>
      <w:bidi/>
      <w:spacing w:after="0" w:line="240" w:lineRule="auto"/>
      <w:jc w:val="lowKashida"/>
    </w:pPr>
    <w:rPr>
      <w:rFonts w:ascii="Times New Roman" w:eastAsia="Times New Roman" w:hAnsi="Times New Roman" w:cs="Traditional Arabic"/>
      <w:noProof/>
      <w:sz w:val="32"/>
      <w:szCs w:val="36"/>
      <w:lang w:eastAsia="ar-SA"/>
    </w:rPr>
  </w:style>
  <w:style w:type="character" w:customStyle="1" w:styleId="3Char">
    <w:name w:val="نص أساسي 3 Char"/>
    <w:basedOn w:val="a0"/>
    <w:link w:val="30"/>
    <w:rsid w:val="001F11DC"/>
    <w:rPr>
      <w:rFonts w:ascii="Times New Roman" w:eastAsia="Times New Roman" w:hAnsi="Times New Roman" w:cs="Traditional Arabic"/>
      <w:noProof/>
      <w:sz w:val="32"/>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1303-6E7C-4675-82E1-8E05BB145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31</Pages>
  <Words>7892</Words>
  <Characters>44989</Characters>
  <Application>Microsoft Office Word</Application>
  <DocSecurity>0</DocSecurity>
  <Lines>374</Lines>
  <Paragraphs>105</Paragraphs>
  <ScaleCrop>false</ScaleCrop>
  <HeadingPairs>
    <vt:vector size="2" baseType="variant">
      <vt:variant>
        <vt:lpstr>العنوان</vt:lpstr>
      </vt:variant>
      <vt:variant>
        <vt:i4>1</vt:i4>
      </vt:variant>
    </vt:vector>
  </HeadingPairs>
  <TitlesOfParts>
    <vt:vector size="1" baseType="lpstr">
      <vt:lpstr/>
    </vt:vector>
  </TitlesOfParts>
  <Manager/>
  <Company/>
  <LinksUpToDate>false</LinksUpToDate>
  <CharactersWithSpaces>52776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Na aqlan</cp:lastModifiedBy>
  <cp:revision>14</cp:revision>
  <cp:lastPrinted>2022-11-13T10:50:00Z</cp:lastPrinted>
  <dcterms:created xsi:type="dcterms:W3CDTF">2022-10-12T09:27:00Z</dcterms:created>
  <dcterms:modified xsi:type="dcterms:W3CDTF">2022-11-15T05:29:00Z</dcterms:modified>
  <cp:category/>
</cp:coreProperties>
</file>