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C80F41" w:rsidRDefault="009100C9" w:rsidP="00C80F41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0"/>
          <w:szCs w:val="40"/>
          <w:lang w:val="sr-Cyrl-CS" w:bidi="ar-EG"/>
        </w:rPr>
      </w:pPr>
      <w:r w:rsidRPr="00C80F41">
        <w:rPr>
          <w:rFonts w:asciiTheme="majorBidi" w:hAnsiTheme="majorBidi" w:cstheme="majorBidi"/>
          <w:b/>
          <w:bCs/>
          <w:color w:val="205B83"/>
          <w:sz w:val="40"/>
          <w:szCs w:val="40"/>
          <w:lang w:bidi="ar-EG"/>
        </w:rPr>
        <w:t>ОБАВЕЗНОСТ ВЕРОВАЊ</w:t>
      </w:r>
      <w:r w:rsidR="00EF1D88" w:rsidRPr="00C80F41">
        <w:rPr>
          <w:rFonts w:asciiTheme="majorBidi" w:hAnsiTheme="majorBidi" w:cstheme="majorBidi"/>
          <w:b/>
          <w:bCs/>
          <w:color w:val="205B83"/>
          <w:sz w:val="40"/>
          <w:szCs w:val="40"/>
          <w:lang w:bidi="ar-EG"/>
        </w:rPr>
        <w:t>А ХРИШЋАНА И ЈЕВРЕЈА У МУХАММЕДОВО</w:t>
      </w:r>
      <w:r w:rsidRPr="00C80F41">
        <w:rPr>
          <w:rFonts w:asciiTheme="majorBidi" w:hAnsiTheme="majorBidi" w:cstheme="majorBidi"/>
          <w:b/>
          <w:bCs/>
          <w:color w:val="205B83"/>
          <w:sz w:val="40"/>
          <w:szCs w:val="40"/>
          <w:lang w:bidi="ar-EG"/>
        </w:rPr>
        <w:t xml:space="preserve"> </w:t>
      </w:r>
      <w:r w:rsidR="00EF1D88" w:rsidRPr="00C80F41">
        <w:rPr>
          <w:rFonts w:asciiTheme="majorBidi" w:hAnsiTheme="majorBidi" w:cstheme="majorBidi"/>
          <w:b/>
          <w:bCs/>
          <w:color w:val="205B83"/>
          <w:sz w:val="40"/>
          <w:szCs w:val="40"/>
          <w:lang w:bidi="ar-EG"/>
        </w:rPr>
        <w:t>ПОСЛАНСТВО</w:t>
      </w:r>
    </w:p>
    <w:p w:rsidR="00353E81" w:rsidRPr="00C80F41" w:rsidRDefault="009100C9" w:rsidP="00E11118">
      <w:pPr>
        <w:jc w:val="center"/>
      </w:pPr>
      <w:r w:rsidRPr="00C80F41">
        <w:rPr>
          <w:rFonts w:asciiTheme="minorHAnsi" w:eastAsiaTheme="majorEastAsia" w:hAnsiTheme="minorHAnsi" w:cs="KFGQPC Uthman Taha Naskh" w:hint="cs"/>
          <w:b/>
          <w:bCs/>
          <w:color w:val="205B83"/>
          <w:sz w:val="24"/>
          <w:szCs w:val="24"/>
          <w:rtl/>
          <w:lang w:val="sr-Cyrl-CS"/>
        </w:rPr>
        <w:t>إلزام اليهود والنصارى بأن إيمانهم برسلهم يلزم منه إيمانهم بنبوة محمد صلى الله عليه وسلم</w:t>
      </w:r>
    </w:p>
    <w:p w:rsidR="007B0A77" w:rsidRPr="00C80F41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C80F4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C80F41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C80F4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C80F4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C80F4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C80F4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C80F41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C80F41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763A8D" w:rsidRPr="00C80F41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B26AE7" w:rsidRPr="00C80F41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val="sr-Cyrl-CS" w:bidi="ar-EG"/>
        </w:rPr>
      </w:pPr>
    </w:p>
    <w:p w:rsidR="008412B9" w:rsidRPr="00C80F41" w:rsidRDefault="008412B9" w:rsidP="008412B9">
      <w:pPr>
        <w:bidi w:val="0"/>
        <w:jc w:val="center"/>
        <w:rPr>
          <w:rFonts w:asciiTheme="minorHAnsi" w:hAnsiTheme="minorHAnsi" w:cstheme="majorBidi"/>
          <w:b/>
          <w:bCs/>
          <w:color w:val="205B83"/>
          <w:sz w:val="36"/>
          <w:szCs w:val="36"/>
          <w:lang w:val="sr-Cyrl-CS" w:bidi="ar-EG"/>
        </w:rPr>
      </w:pPr>
      <w:r w:rsidRPr="00C80F41">
        <w:rPr>
          <w:rFonts w:asciiTheme="minorHAnsi" w:hAnsiTheme="minorHAnsi" w:cstheme="majorBidi"/>
          <w:b/>
          <w:bCs/>
          <w:color w:val="205B83"/>
          <w:sz w:val="36"/>
          <w:szCs w:val="36"/>
          <w:lang w:val="sr-Cyrl-CS" w:bidi="ar-EG"/>
        </w:rPr>
        <w:t>др. Абдул-Мухсин бин Зебн ел-Мутајри</w:t>
      </w:r>
    </w:p>
    <w:p w:rsidR="000A353C" w:rsidRPr="00C80F41" w:rsidRDefault="008412B9" w:rsidP="008412B9">
      <w:pPr>
        <w:bidi w:val="0"/>
        <w:jc w:val="center"/>
        <w:rPr>
          <w:rFonts w:asciiTheme="majorBidi" w:hAnsiTheme="majorBidi" w:cs="KFGQPC Uthman Taha Naskh"/>
          <w:color w:val="1F4E79" w:themeColor="accent1" w:themeShade="80"/>
          <w:sz w:val="24"/>
          <w:szCs w:val="24"/>
          <w:rtl/>
        </w:rPr>
      </w:pPr>
      <w:r w:rsidRPr="00C80F41">
        <w:rPr>
          <w:rFonts w:asciiTheme="majorBidi" w:hAnsiTheme="majorBidi" w:cs="KFGQPC Uthman Taha Naskh" w:hint="cs"/>
          <w:color w:val="1F4E79" w:themeColor="accent1" w:themeShade="80"/>
          <w:sz w:val="24"/>
          <w:szCs w:val="24"/>
          <w:rtl/>
        </w:rPr>
        <w:t>د. عبد المحسن بن زبن المطيري</w:t>
      </w:r>
    </w:p>
    <w:p w:rsidR="00EF1D88" w:rsidRPr="00C80F41" w:rsidRDefault="00EF1D88" w:rsidP="000A353C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</w:p>
    <w:p w:rsidR="007B0A77" w:rsidRPr="00C80F41" w:rsidRDefault="007B0A77" w:rsidP="00EF1D8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C80F41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C80F41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C80F41" w:rsidRDefault="00B26AE7" w:rsidP="008412B9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C80F41">
        <w:rPr>
          <w:color w:val="1F4E79"/>
          <w:lang w:bidi="ar-EG"/>
        </w:rPr>
        <w:t xml:space="preserve">Превод: </w:t>
      </w:r>
      <w:r w:rsidR="008412B9" w:rsidRPr="00C80F41">
        <w:rPr>
          <w:color w:val="1F4E79"/>
          <w:lang w:bidi="ar-EG"/>
        </w:rPr>
        <w:t>Амра Дацић</w:t>
      </w:r>
    </w:p>
    <w:p w:rsidR="00B26AE7" w:rsidRPr="00C80F41" w:rsidRDefault="00B26AE7" w:rsidP="008412B9">
      <w:pPr>
        <w:bidi w:val="0"/>
        <w:spacing w:after="0" w:line="240" w:lineRule="auto"/>
        <w:ind w:firstLine="113"/>
        <w:jc w:val="center"/>
        <w:rPr>
          <w:rFonts w:cs="Calibri"/>
          <w:color w:val="1F4E79"/>
          <w:rtl/>
        </w:rPr>
      </w:pPr>
      <w:r w:rsidRPr="00C80F41">
        <w:rPr>
          <w:color w:val="1F4E79"/>
          <w:lang w:bidi="ar-EG"/>
        </w:rPr>
        <w:t xml:space="preserve">Рецензија: </w:t>
      </w:r>
      <w:r w:rsidR="008412B9" w:rsidRPr="00C80F41">
        <w:rPr>
          <w:color w:val="1F4E79"/>
          <w:lang w:bidi="ar-EG"/>
        </w:rPr>
        <w:t>Ирфан Клица</w:t>
      </w:r>
    </w:p>
    <w:p w:rsidR="009D03F8" w:rsidRPr="00C80F41" w:rsidRDefault="009D03F8" w:rsidP="009D03F8">
      <w:pPr>
        <w:bidi w:val="0"/>
        <w:spacing w:after="0" w:line="240" w:lineRule="auto"/>
        <w:ind w:firstLine="113"/>
        <w:jc w:val="center"/>
        <w:rPr>
          <w:color w:val="1F4E79"/>
          <w:lang w:bidi="ar-EG"/>
        </w:rPr>
      </w:pPr>
    </w:p>
    <w:p w:rsidR="00B26AE7" w:rsidRPr="00C80F41" w:rsidRDefault="00B26AE7" w:rsidP="00B26AE7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D178BB" w:rsidRPr="00C80F41" w:rsidRDefault="00B26AE7" w:rsidP="008412B9">
      <w:pPr>
        <w:spacing w:after="0" w:line="240" w:lineRule="auto"/>
        <w:ind w:firstLine="113"/>
        <w:jc w:val="center"/>
        <w:rPr>
          <w:rFonts w:cs="KFGQPC Uthman Taha Naskh"/>
          <w:color w:val="1F4E79"/>
          <w:sz w:val="24"/>
          <w:szCs w:val="24"/>
          <w:lang w:bidi="ar-EG"/>
        </w:rPr>
      </w:pPr>
      <w:r w:rsidRPr="00C80F41">
        <w:rPr>
          <w:rFonts w:cs="KFGQPC Uthman Taha Naskh"/>
          <w:color w:val="1F4E79"/>
          <w:sz w:val="24"/>
          <w:szCs w:val="24"/>
          <w:rtl/>
          <w:lang w:bidi="ar-EG"/>
        </w:rPr>
        <w:t>ترجمة:</w:t>
      </w:r>
      <w:r w:rsidRPr="00C80F41">
        <w:rPr>
          <w:rFonts w:cs="KFGQPC Uthman Taha Naskh"/>
          <w:color w:val="1F4E79"/>
          <w:sz w:val="24"/>
          <w:szCs w:val="24"/>
          <w:lang w:bidi="ar-EG"/>
        </w:rPr>
        <w:t xml:space="preserve"> </w:t>
      </w:r>
      <w:r w:rsidR="008412B9" w:rsidRPr="00C80F41">
        <w:rPr>
          <w:rFonts w:hint="cs"/>
          <w:color w:val="1F4E79"/>
          <w:sz w:val="24"/>
          <w:szCs w:val="24"/>
          <w:rtl/>
        </w:rPr>
        <w:t>عمرة داتسيتش</w:t>
      </w:r>
    </w:p>
    <w:p w:rsidR="009D03F8" w:rsidRPr="00C80F41" w:rsidRDefault="00B26AE7" w:rsidP="008412B9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  <w:r w:rsidRPr="00C80F41">
        <w:rPr>
          <w:rFonts w:cs="KFGQPC Uthman Taha Naskh"/>
          <w:color w:val="1F4E79"/>
          <w:sz w:val="24"/>
          <w:szCs w:val="24"/>
          <w:rtl/>
          <w:lang w:bidi="ar-EG"/>
        </w:rPr>
        <w:t xml:space="preserve">مراجعة: </w:t>
      </w:r>
      <w:r w:rsidR="008412B9" w:rsidRPr="00C80F41">
        <w:rPr>
          <w:rFonts w:cs="KFGQPC Uthman Taha Naskh" w:hint="cs"/>
          <w:color w:val="1F4E79"/>
          <w:sz w:val="24"/>
          <w:szCs w:val="24"/>
          <w:rtl/>
          <w:lang w:bidi="ar-EG"/>
        </w:rPr>
        <w:t>عرفان كليتسا</w:t>
      </w:r>
    </w:p>
    <w:p w:rsidR="00C80F41" w:rsidRPr="00C80F41" w:rsidRDefault="00E11118" w:rsidP="009100C9">
      <w:pPr>
        <w:bidi w:val="0"/>
        <w:spacing w:line="240" w:lineRule="auto"/>
        <w:jc w:val="center"/>
        <w:rPr>
          <w:lang w:val="sr-Cyrl-CS"/>
        </w:rPr>
      </w:pPr>
      <w:r w:rsidRPr="00C80F41">
        <w:rPr>
          <w:lang w:val="sr-Cyrl-CS"/>
        </w:rPr>
        <w:t xml:space="preserve"> </w:t>
      </w:r>
    </w:p>
    <w:p w:rsidR="00C80F41" w:rsidRPr="00C80F41" w:rsidRDefault="00C80F41" w:rsidP="00C80F41">
      <w:pPr>
        <w:bidi w:val="0"/>
        <w:spacing w:line="240" w:lineRule="auto"/>
        <w:jc w:val="center"/>
        <w:rPr>
          <w:lang w:val="sr-Cyrl-CS"/>
        </w:rPr>
      </w:pPr>
    </w:p>
    <w:p w:rsidR="008C19B8" w:rsidRPr="00C80F41" w:rsidRDefault="00C80F41" w:rsidP="00C80F41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val="bs-Latn-BA" w:bidi="ar-EG"/>
        </w:rPr>
      </w:pPr>
      <w:r w:rsidRPr="00C80F41">
        <w:rPr>
          <w:rFonts w:asciiTheme="majorBidi" w:hAnsiTheme="majorBidi" w:cstheme="majorBidi"/>
          <w:b/>
          <w:bCs/>
          <w:noProof/>
          <w:color w:val="205B83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448945</wp:posOffset>
            </wp:positionH>
            <wp:positionV relativeFrom="paragraph">
              <wp:posOffset>655320</wp:posOffset>
            </wp:positionV>
            <wp:extent cx="3254375" cy="47053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0C9" w:rsidRPr="00C80F41">
        <w:rPr>
          <w:rFonts w:asciiTheme="majorBidi" w:hAnsiTheme="majorBidi" w:cstheme="majorBidi"/>
          <w:b/>
          <w:bCs/>
          <w:noProof/>
          <w:color w:val="205B83"/>
          <w:lang w:val="bs-Cyrl-BA"/>
        </w:rPr>
        <w:t>Обавезност веровања хришћан</w:t>
      </w:r>
      <w:r w:rsidR="009100C9" w:rsidRPr="00F752BC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а и </w:t>
      </w:r>
      <w:r w:rsidR="009100C9" w:rsidRPr="00C80F41">
        <w:rPr>
          <w:rFonts w:asciiTheme="majorBidi" w:hAnsiTheme="majorBidi" w:cstheme="majorBidi"/>
          <w:b/>
          <w:bCs/>
          <w:noProof/>
          <w:color w:val="205B83"/>
          <w:lang w:val="bs-Cyrl-BA"/>
        </w:rPr>
        <w:t>јевреја у Мухаммедово, мир над њим, посланство, јер тако налаже њихово веровање у посланике</w:t>
      </w:r>
    </w:p>
    <w:p w:rsidR="009D03F8" w:rsidRPr="00C80F41" w:rsidRDefault="009D03F8" w:rsidP="00187D50">
      <w:pPr>
        <w:bidi w:val="0"/>
        <w:jc w:val="both"/>
        <w:rPr>
          <w:b/>
          <w:bCs/>
          <w:sz w:val="24"/>
          <w:szCs w:val="24"/>
          <w:lang w:val="bs-Cyrl-BA" w:eastAsia="hr-HR" w:bidi="ar-EG"/>
        </w:rPr>
      </w:pPr>
    </w:p>
    <w:p w:rsidR="00524988" w:rsidRPr="00C80F41" w:rsidRDefault="00524988" w:rsidP="00E11118">
      <w:pPr>
        <w:bidi w:val="0"/>
        <w:ind w:firstLine="708"/>
        <w:jc w:val="both"/>
        <w:rPr>
          <w:b/>
          <w:bCs/>
          <w:sz w:val="24"/>
          <w:szCs w:val="24"/>
          <w:rtl/>
          <w:lang w:val="bs-Cyrl-BA" w:eastAsia="hr-HR"/>
        </w:rPr>
      </w:pPr>
    </w:p>
    <w:p w:rsidR="005A30A3" w:rsidRPr="00C80F41" w:rsidRDefault="005A30A3" w:rsidP="005A30A3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C80F41">
        <w:rPr>
          <w:sz w:val="24"/>
          <w:szCs w:val="24"/>
          <w:lang w:val="bs-Cyrl-BA" w:eastAsia="hr-HR"/>
        </w:rPr>
        <w:t>Желимо да упитамо Јевреје: „Зашто сте поверовали у вашег посланика Мојсија, мир над њим?“</w:t>
      </w:r>
    </w:p>
    <w:p w:rsidR="005A30A3" w:rsidRPr="00C80F41" w:rsidRDefault="005A30A3" w:rsidP="005A30A3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C80F41">
        <w:rPr>
          <w:sz w:val="24"/>
          <w:szCs w:val="24"/>
          <w:lang w:val="bs-Cyrl-BA" w:eastAsia="hr-HR"/>
        </w:rPr>
        <w:t>Ако кажу: „Поверовали смо у њега посредством његових наднаравних</w:t>
      </w:r>
      <w:bookmarkStart w:id="0" w:name="_GoBack"/>
      <w:bookmarkEnd w:id="0"/>
      <w:r w:rsidRPr="00C80F41">
        <w:rPr>
          <w:sz w:val="24"/>
          <w:szCs w:val="24"/>
          <w:lang w:val="bs-Cyrl-BA" w:eastAsia="hr-HR"/>
        </w:rPr>
        <w:t xml:space="preserve"> дела, морала којег је имао, његовог верозакона, тиме што га је Узвишени Бог помагао и одазивао се на његове молбе, тиме што није настојао да оствари властиту корист, и на основу других доказа', ми ћемо да кажемо: „Све што сте навели поседовао је и Мухаммед, нека су Божији благослов и мир над њим.“</w:t>
      </w:r>
    </w:p>
    <w:p w:rsidR="005A30A3" w:rsidRPr="00C80F41" w:rsidRDefault="005A30A3" w:rsidP="005A30A3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C80F41">
        <w:rPr>
          <w:sz w:val="24"/>
          <w:szCs w:val="24"/>
          <w:lang w:val="bs-Cyrl-BA" w:eastAsia="hr-HR"/>
        </w:rPr>
        <w:t>Упитаћемо и хришћане да ли верују у Мојсијево, мир над њим,  посланство? Њихов одговор ће, засигурно, да буде потврдан, а ми ћемо да их поново упитамо: „Шта вам је доказ да је он био Божији посланик?“</w:t>
      </w:r>
    </w:p>
    <w:p w:rsidR="005A30A3" w:rsidRPr="00C80F41" w:rsidRDefault="005A30A3" w:rsidP="005A30A3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C80F41">
        <w:rPr>
          <w:sz w:val="24"/>
          <w:szCs w:val="24"/>
          <w:lang w:val="bs-Cyrl-BA" w:eastAsia="hr-HR"/>
        </w:rPr>
        <w:t>Ако кажу: „Доказ нам је то што га је споменуо Исус“, упитаћемо их: „Да ли имате неки други доказ?“</w:t>
      </w:r>
    </w:p>
    <w:p w:rsidR="005A30A3" w:rsidRPr="00C80F41" w:rsidRDefault="005A30A3" w:rsidP="005A30A3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C80F41">
        <w:rPr>
          <w:sz w:val="24"/>
          <w:szCs w:val="24"/>
          <w:lang w:val="bs-Cyrl-BA" w:eastAsia="hr-HR"/>
        </w:rPr>
        <w:t xml:space="preserve">Ако одговоре: „Не постоји неки други доказ да је Мојсије, мир над њим, био посланик“, рећи ћемо им: „У том случају сте одобрили мишљење оних људи из вашег народа који не верују у Мојсија, мир над њим, јер он није показао некакав доказ свога посланства, нити је Исус, мир над њим, уопште у то време постојао. Ви сте потврдили да је веровање оних који у њега верују утемељено без јасног доказа и </w:t>
      </w:r>
      <w:r w:rsidRPr="00C80F41">
        <w:rPr>
          <w:sz w:val="24"/>
          <w:szCs w:val="24"/>
          <w:lang w:val="bs-Cyrl-BA" w:eastAsia="hr-HR"/>
        </w:rPr>
        <w:lastRenderedPageBreak/>
        <w:t>сазнања, па да је његово посланство дуги низ векова било непотврђено све док Бог није послао Исуса, мир над њим!“</w:t>
      </w:r>
    </w:p>
    <w:p w:rsidR="005A30A3" w:rsidRPr="00C80F41" w:rsidRDefault="005A30A3" w:rsidP="005A30A3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C80F41">
        <w:rPr>
          <w:sz w:val="24"/>
          <w:szCs w:val="24"/>
          <w:lang w:val="bs-Cyrl-BA" w:eastAsia="hr-HR"/>
        </w:rPr>
        <w:t>Ако, пак, одговоре потврдно: „Да, постоје и други докази да је Мојсијево, мир над њим, посланство било истинито“, ми ћемо рећи: „Сваки доказ којим сте аргументовали Мојсијево, мир над њим, посланство, био је присутан и код Мухаммеда, нека су Божији благослов и мир над њим.“</w:t>
      </w:r>
    </w:p>
    <w:p w:rsidR="005A30A3" w:rsidRPr="00C80F41" w:rsidRDefault="005A30A3" w:rsidP="005A30A3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C80F41">
        <w:rPr>
          <w:sz w:val="24"/>
          <w:szCs w:val="24"/>
          <w:lang w:val="bs-Cyrl-BA" w:eastAsia="hr-HR"/>
        </w:rPr>
        <w:t xml:space="preserve">Након овога, нико нема оправдање да не верује </w:t>
      </w:r>
      <w:r w:rsidR="004E4C4F" w:rsidRPr="00C80F41">
        <w:rPr>
          <w:sz w:val="24"/>
          <w:szCs w:val="24"/>
          <w:lang w:val="bs-Cyrl-BA" w:eastAsia="hr-HR"/>
        </w:rPr>
        <w:t>у Мухаммеда, нека су</w:t>
      </w:r>
      <w:r w:rsidRPr="00C80F41">
        <w:rPr>
          <w:sz w:val="24"/>
          <w:szCs w:val="24"/>
          <w:lang w:val="bs-Cyrl-BA" w:eastAsia="hr-HR"/>
        </w:rPr>
        <w:t xml:space="preserve"> Божији благослов и мир над њим!</w:t>
      </w:r>
    </w:p>
    <w:p w:rsidR="004E4C4F" w:rsidRPr="00C80F41" w:rsidRDefault="005A30A3" w:rsidP="005A30A3">
      <w:pPr>
        <w:bidi w:val="0"/>
        <w:ind w:firstLine="708"/>
        <w:jc w:val="both"/>
        <w:rPr>
          <w:b/>
          <w:bCs/>
          <w:sz w:val="24"/>
          <w:szCs w:val="24"/>
          <w:lang w:val="bs-Cyrl-BA" w:eastAsia="hr-HR"/>
        </w:rPr>
      </w:pPr>
      <w:r w:rsidRPr="00C80F41">
        <w:rPr>
          <w:sz w:val="24"/>
          <w:szCs w:val="24"/>
          <w:lang w:val="bs-Cyrl-BA" w:eastAsia="hr-HR"/>
        </w:rPr>
        <w:t xml:space="preserve">Међутим, </w:t>
      </w:r>
      <w:r w:rsidR="004E4C4F" w:rsidRPr="00C80F41">
        <w:rPr>
          <w:sz w:val="24"/>
          <w:szCs w:val="24"/>
          <w:lang w:val="bs-Cyrl-BA" w:eastAsia="hr-HR"/>
        </w:rPr>
        <w:t xml:space="preserve">Узвишени </w:t>
      </w:r>
      <w:r w:rsidRPr="00C80F41">
        <w:rPr>
          <w:sz w:val="24"/>
          <w:szCs w:val="24"/>
          <w:lang w:val="bs-Cyrl-BA" w:eastAsia="hr-HR"/>
        </w:rPr>
        <w:t>Бог је истину рекао:</w:t>
      </w:r>
      <w:r w:rsidRPr="00C80F41">
        <w:rPr>
          <w:b/>
          <w:bCs/>
          <w:sz w:val="24"/>
          <w:szCs w:val="24"/>
          <w:lang w:val="bs-Cyrl-BA" w:eastAsia="hr-HR"/>
        </w:rPr>
        <w:t xml:space="preserve"> </w:t>
      </w:r>
    </w:p>
    <w:p w:rsidR="005A30A3" w:rsidRPr="00C80F41" w:rsidRDefault="005A30A3" w:rsidP="004E4C4F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C80F41">
        <w:rPr>
          <w:b/>
          <w:bCs/>
          <w:color w:val="385623" w:themeColor="accent6" w:themeShade="80"/>
          <w:sz w:val="24"/>
          <w:szCs w:val="24"/>
          <w:lang w:val="bs-Cyrl-BA" w:eastAsia="hr-HR"/>
        </w:rPr>
        <w:t>„...видиш их као да те гледају, али они не виде.</w:t>
      </w:r>
      <w:r w:rsidR="004E4C4F" w:rsidRPr="00C80F41">
        <w:rPr>
          <w:b/>
          <w:bCs/>
          <w:color w:val="385623" w:themeColor="accent6" w:themeShade="80"/>
          <w:sz w:val="24"/>
          <w:szCs w:val="24"/>
          <w:lang w:val="bs-Cyrl-BA" w:eastAsia="hr-HR"/>
        </w:rPr>
        <w:t>“</w:t>
      </w:r>
      <w:r w:rsidR="004E4C4F" w:rsidRPr="00C80F41">
        <w:rPr>
          <w:sz w:val="24"/>
          <w:szCs w:val="24"/>
          <w:lang w:val="bs-Cyrl-BA" w:eastAsia="hr-HR"/>
        </w:rPr>
        <w:t xml:space="preserve"> (</w:t>
      </w:r>
      <w:r w:rsidR="004E4C4F" w:rsidRPr="00C80F41">
        <w:rPr>
          <w:sz w:val="24"/>
          <w:szCs w:val="24"/>
          <w:lang w:val="ru-RU" w:eastAsia="hr-HR"/>
        </w:rPr>
        <w:t>Кур'ан, Бедеми, 198</w:t>
      </w:r>
      <w:r w:rsidR="004E4C4F" w:rsidRPr="00C80F41">
        <w:rPr>
          <w:sz w:val="24"/>
          <w:szCs w:val="24"/>
          <w:lang w:val="bs-Cyrl-BA" w:eastAsia="hr-HR"/>
        </w:rPr>
        <w:t>)</w:t>
      </w:r>
    </w:p>
    <w:p w:rsidR="005A30A3" w:rsidRDefault="005A30A3" w:rsidP="004E4C4F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C80F41">
        <w:rPr>
          <w:sz w:val="24"/>
          <w:szCs w:val="24"/>
          <w:lang w:val="bs-Cyrl-BA" w:eastAsia="hr-HR"/>
        </w:rPr>
        <w:t xml:space="preserve">То значи: „Они гледају у </w:t>
      </w:r>
      <w:r w:rsidR="004E4C4F" w:rsidRPr="00C80F41">
        <w:rPr>
          <w:sz w:val="24"/>
          <w:szCs w:val="24"/>
          <w:lang w:val="bs-Cyrl-BA" w:eastAsia="hr-HR"/>
        </w:rPr>
        <w:t>Мухаммеда, нека су</w:t>
      </w:r>
      <w:r w:rsidRPr="00C80F41">
        <w:rPr>
          <w:sz w:val="24"/>
          <w:szCs w:val="24"/>
          <w:lang w:val="bs-Cyrl-BA" w:eastAsia="hr-HR"/>
        </w:rPr>
        <w:t xml:space="preserve"> Божији благослов и мир над њим, и у аргументе његове истинитости, али га, као да су слепи, не виде!''</w:t>
      </w:r>
      <w:r w:rsidRPr="00C80F41">
        <w:rPr>
          <w:sz w:val="24"/>
          <w:szCs w:val="24"/>
          <w:vertAlign w:val="superscript"/>
          <w:lang w:val="bs-Cyrl-BA" w:eastAsia="hr-HR"/>
        </w:rPr>
        <w:footnoteReference w:id="1"/>
      </w:r>
    </w:p>
    <w:p w:rsidR="00C80F41" w:rsidRPr="00C80F41" w:rsidRDefault="00C80F41" w:rsidP="00C80F41">
      <w:pPr>
        <w:bidi w:val="0"/>
        <w:ind w:firstLine="708"/>
        <w:jc w:val="both"/>
        <w:rPr>
          <w:sz w:val="24"/>
          <w:szCs w:val="24"/>
          <w:lang w:val="bs-Cyrl-BA" w:eastAsia="hr-HR"/>
        </w:rPr>
      </w:pPr>
    </w:p>
    <w:p w:rsidR="00B34F61" w:rsidRPr="00C80F41" w:rsidRDefault="00B34F61" w:rsidP="00C80F41">
      <w:pPr>
        <w:bidi w:val="0"/>
        <w:jc w:val="center"/>
        <w:rPr>
          <w:color w:val="205B83"/>
          <w:sz w:val="24"/>
          <w:szCs w:val="24"/>
          <w:lang w:val="bs-Cyrl-BA" w:eastAsia="hr-HR"/>
        </w:rPr>
      </w:pPr>
      <w:r w:rsidRPr="00C80F41">
        <w:rPr>
          <w:sz w:val="24"/>
          <w:szCs w:val="24"/>
          <w:lang w:val="bs-Cyrl-BA" w:eastAsia="hr-HR"/>
        </w:rPr>
        <w:t xml:space="preserve">Одломак из књиге </w:t>
      </w:r>
      <w:r w:rsidRPr="00C80F41">
        <w:rPr>
          <w:b/>
          <w:bCs/>
          <w:sz w:val="24"/>
          <w:szCs w:val="24"/>
          <w:lang w:val="bs-Cyrl-BA" w:eastAsia="hr-HR"/>
        </w:rPr>
        <w:t xml:space="preserve">„Непорециви аргументи о истинитости посланства Мухаммеда мир над њим“, </w:t>
      </w:r>
      <w:r w:rsidRPr="00C80F41">
        <w:rPr>
          <w:sz w:val="24"/>
          <w:szCs w:val="24"/>
          <w:lang w:val="bs-Cyrl-BA" w:eastAsia="hr-HR"/>
        </w:rPr>
        <w:t xml:space="preserve">аутора </w:t>
      </w:r>
      <w:r w:rsidRPr="00C80F41">
        <w:rPr>
          <w:sz w:val="24"/>
          <w:szCs w:val="24"/>
          <w:lang w:val="sr-Cyrl-CS" w:eastAsia="hr-HR"/>
        </w:rPr>
        <w:t>др. Абдул-Мухсина бин Зебна ел-Мутајриа</w:t>
      </w:r>
    </w:p>
    <w:p w:rsidR="00D178BB" w:rsidRPr="00C80F41" w:rsidRDefault="00D178BB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C80F41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C80F41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C80F41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C80F41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C80F41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C80F41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C80F41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C80F41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C80F41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C80F41" w:rsidRDefault="00853202" w:rsidP="00B26AE7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Pr="00C80F41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C80F41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C80F41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C80F4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80F4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80F4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80F4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80F4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80F4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80F4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80F4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80F4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80F4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C80F4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C80F41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C80F41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C80F41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C80F41" w:rsidRDefault="003152E2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C80F41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C80F41" w:rsidSect="002149C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E04" w:rsidRDefault="00416E04" w:rsidP="00E32771">
      <w:pPr>
        <w:spacing w:after="0" w:line="240" w:lineRule="auto"/>
      </w:pPr>
      <w:r>
        <w:separator/>
      </w:r>
    </w:p>
  </w:endnote>
  <w:endnote w:type="continuationSeparator" w:id="0">
    <w:p w:rsidR="00416E04" w:rsidRDefault="00416E0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BBACEFCE-D7E4-4B57-AA52-BF4DBDBDAF03}"/>
    <w:embedBold r:id="rId2" w:fontKey="{C34491F8-6961-41CE-8491-A8B29DABA46E}"/>
    <w:embedBoldItalic r:id="rId3" w:fontKey="{B9A2CF60-2711-4EC2-A506-A477CEDB76E5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4" w:fontKey="{9C0BE94F-6874-40D9-A7FA-428399CACD7E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5" w:fontKey="{CC665A86-CB04-4E11-A62C-ED583FF2FE8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60CAB3C-A77E-402D-BB1E-3269F4D461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434812BF-975B-4E2B-BA32-4CF09BD25F65}"/>
    <w:embedBold r:id="rId8" w:fontKey="{CFCE147A-AB41-4C77-A7C5-AC54DB3CAF0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E6450498-F6A7-4AA5-86FB-221BC90732F1}"/>
    <w:embedBoldItalic r:id="rId10" w:fontKey="{8A1B9520-5B2C-4067-9446-3955EE04A831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1" w:fontKey="{D4C6D968-4091-42E8-A6CC-D009EAC76B56}"/>
    <w:embedBold r:id="rId12" w:fontKey="{49FB2FF3-42F6-4C9B-8AAD-9C2FF99AAA95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227BC94E-CE85-4134-A555-553345A36013}"/>
    <w:embedBold r:id="rId14" w:fontKey="{8BFE3F39-12F0-47C2-8F29-17A69F70BB36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EE5BBD67-A21C-4CB7-8F6A-3139465FB2A0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5755B9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E04" w:rsidRDefault="00416E04" w:rsidP="00E32771">
      <w:pPr>
        <w:spacing w:after="0" w:line="240" w:lineRule="auto"/>
      </w:pPr>
      <w:r>
        <w:separator/>
      </w:r>
    </w:p>
  </w:footnote>
  <w:footnote w:type="continuationSeparator" w:id="0">
    <w:p w:rsidR="00416E04" w:rsidRDefault="00416E04" w:rsidP="00E32771">
      <w:pPr>
        <w:spacing w:after="0" w:line="240" w:lineRule="auto"/>
      </w:pPr>
      <w:r>
        <w:continuationSeparator/>
      </w:r>
    </w:p>
  </w:footnote>
  <w:footnote w:id="1">
    <w:p w:rsidR="005A30A3" w:rsidRPr="00805974" w:rsidRDefault="005A30A3" w:rsidP="005A30A3">
      <w:pPr>
        <w:bidi w:val="0"/>
        <w:spacing w:after="0" w:line="276" w:lineRule="auto"/>
        <w:jc w:val="both"/>
        <w:rPr>
          <w:rFonts w:asciiTheme="minorHAnsi" w:hAnsiTheme="minorHAnsi" w:cstheme="minorHAnsi"/>
          <w:sz w:val="18"/>
          <w:szCs w:val="18"/>
          <w:lang w:val="ru-RU"/>
        </w:rPr>
      </w:pPr>
      <w:r w:rsidRPr="00B8322B">
        <w:rPr>
          <w:rFonts w:asciiTheme="minorHAnsi" w:hAnsiTheme="minorHAnsi" w:cstheme="minorHAnsi"/>
          <w:sz w:val="20"/>
          <w:szCs w:val="20"/>
          <w:vertAlign w:val="superscript"/>
        </w:rPr>
        <w:footnoteRef/>
      </w:r>
      <w:r w:rsidR="00B8322B" w:rsidRPr="00B8322B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 w:rsidRPr="00805974">
        <w:rPr>
          <w:rFonts w:asciiTheme="minorHAnsi" w:hAnsiTheme="minorHAnsi" w:cstheme="minorHAnsi"/>
          <w:sz w:val="18"/>
          <w:szCs w:val="18"/>
          <w:lang w:val="ru-RU"/>
        </w:rPr>
        <w:t>Ово је једно од значења цитираног одломка. Неки сматрају да се овај одломак односи на кипове, јер они, као да гледају, али не виде. Неки су казали: „Одломак се односи на идолопоклонике.'' Тако се преноси од Муџахида и других. То значи: ,Иако у тебе, Мухаммеде, нека је Божији благослов и мир над њим, они гледају, они од свога погледа немају никакве користи!'' Погледати: „Мехасинут- те'вил'', Ел-Касими, 3/683, научна валоризација Мухаммед Фу'ад Абдул-Баки, издавачка делатност Му'ессесетут-тарихи ел-ареби, Бејрут, прво издање, 1994. година.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416E04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5755B9" w:rsidRPr="00B71399" w:rsidRDefault="005755B9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3F656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3F656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3F6567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5755B9" w:rsidRPr="00A507EE" w:rsidRDefault="005755B9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416E04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5755B9" w:rsidRPr="009555FA" w:rsidRDefault="005755B9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5755B9" w:rsidRPr="00AE458F" w:rsidRDefault="005755B9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3F6567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3F6567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F752BC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2</w:t>
                  </w:r>
                  <w:r w:rsidR="003F6567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416E04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5755B9" w:rsidRPr="008C19B8" w:rsidRDefault="00581334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val="sr-Cyrl-CS" w:bidi="ar-EG"/>
                    </w:rPr>
                  </w:pPr>
                  <w:r>
                    <w:rPr>
                      <w:rFonts w:asciiTheme="majorBidi" w:hAnsiTheme="majorBidi" w:cstheme="majorBidi" w:hint="cs"/>
                      <w:color w:val="205B83"/>
                      <w:rtl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5A9B"/>
    <w:rsid w:val="0001123C"/>
    <w:rsid w:val="00023BBC"/>
    <w:rsid w:val="00034D34"/>
    <w:rsid w:val="00041A42"/>
    <w:rsid w:val="00050D53"/>
    <w:rsid w:val="00052BD5"/>
    <w:rsid w:val="00053D2F"/>
    <w:rsid w:val="00056390"/>
    <w:rsid w:val="000610A4"/>
    <w:rsid w:val="0006155F"/>
    <w:rsid w:val="00061FE6"/>
    <w:rsid w:val="00062EFA"/>
    <w:rsid w:val="00067DCD"/>
    <w:rsid w:val="0008083A"/>
    <w:rsid w:val="00085489"/>
    <w:rsid w:val="0009165E"/>
    <w:rsid w:val="000A353C"/>
    <w:rsid w:val="000A53B5"/>
    <w:rsid w:val="000A6307"/>
    <w:rsid w:val="000A6785"/>
    <w:rsid w:val="000A6BE0"/>
    <w:rsid w:val="000B6ED8"/>
    <w:rsid w:val="000C2B16"/>
    <w:rsid w:val="000C3136"/>
    <w:rsid w:val="000D0B80"/>
    <w:rsid w:val="000D5816"/>
    <w:rsid w:val="000E1950"/>
    <w:rsid w:val="000E1AE0"/>
    <w:rsid w:val="000F3576"/>
    <w:rsid w:val="00104AB9"/>
    <w:rsid w:val="00106F29"/>
    <w:rsid w:val="00113F3C"/>
    <w:rsid w:val="00117159"/>
    <w:rsid w:val="00127D31"/>
    <w:rsid w:val="00171C08"/>
    <w:rsid w:val="0017647B"/>
    <w:rsid w:val="00177BAA"/>
    <w:rsid w:val="0018180E"/>
    <w:rsid w:val="00187D3B"/>
    <w:rsid w:val="00187D50"/>
    <w:rsid w:val="0019237B"/>
    <w:rsid w:val="00193158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34366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0FE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4DB"/>
    <w:rsid w:val="00334C2A"/>
    <w:rsid w:val="0033692D"/>
    <w:rsid w:val="00342830"/>
    <w:rsid w:val="00347608"/>
    <w:rsid w:val="00353E81"/>
    <w:rsid w:val="00361237"/>
    <w:rsid w:val="00384BBE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1519"/>
    <w:rsid w:val="003F283A"/>
    <w:rsid w:val="003F6567"/>
    <w:rsid w:val="003F74CA"/>
    <w:rsid w:val="003F7C60"/>
    <w:rsid w:val="00404FE0"/>
    <w:rsid w:val="004126F0"/>
    <w:rsid w:val="00412A0E"/>
    <w:rsid w:val="00416E04"/>
    <w:rsid w:val="00426881"/>
    <w:rsid w:val="00433FBC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4C4F"/>
    <w:rsid w:val="004E5E7A"/>
    <w:rsid w:val="004E78EF"/>
    <w:rsid w:val="004F4ABB"/>
    <w:rsid w:val="004F6201"/>
    <w:rsid w:val="00502B31"/>
    <w:rsid w:val="00523D07"/>
    <w:rsid w:val="00524988"/>
    <w:rsid w:val="005254F9"/>
    <w:rsid w:val="00530332"/>
    <w:rsid w:val="00532DD9"/>
    <w:rsid w:val="00552D6E"/>
    <w:rsid w:val="0056196E"/>
    <w:rsid w:val="005666DC"/>
    <w:rsid w:val="00575281"/>
    <w:rsid w:val="005755B9"/>
    <w:rsid w:val="00581334"/>
    <w:rsid w:val="005827C5"/>
    <w:rsid w:val="0058544F"/>
    <w:rsid w:val="00590A48"/>
    <w:rsid w:val="0059288B"/>
    <w:rsid w:val="00596CBC"/>
    <w:rsid w:val="005A0E81"/>
    <w:rsid w:val="005A21EC"/>
    <w:rsid w:val="005A2707"/>
    <w:rsid w:val="005A30A3"/>
    <w:rsid w:val="005B2C55"/>
    <w:rsid w:val="005B5661"/>
    <w:rsid w:val="005C3BA3"/>
    <w:rsid w:val="005C3CC2"/>
    <w:rsid w:val="005D67C9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B4F4B"/>
    <w:rsid w:val="006B5E46"/>
    <w:rsid w:val="006C21BF"/>
    <w:rsid w:val="006C4FF1"/>
    <w:rsid w:val="006C5DD4"/>
    <w:rsid w:val="006C6F2C"/>
    <w:rsid w:val="006D2BCA"/>
    <w:rsid w:val="006D387D"/>
    <w:rsid w:val="006E1944"/>
    <w:rsid w:val="006E47E1"/>
    <w:rsid w:val="006F3EFA"/>
    <w:rsid w:val="0070378C"/>
    <w:rsid w:val="00704381"/>
    <w:rsid w:val="007070DE"/>
    <w:rsid w:val="00715917"/>
    <w:rsid w:val="007161AA"/>
    <w:rsid w:val="0071693A"/>
    <w:rsid w:val="00717FAE"/>
    <w:rsid w:val="007275EF"/>
    <w:rsid w:val="00737D1F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3F1"/>
    <w:rsid w:val="007E7FD7"/>
    <w:rsid w:val="007F209A"/>
    <w:rsid w:val="007F3D3F"/>
    <w:rsid w:val="007F7D73"/>
    <w:rsid w:val="00803899"/>
    <w:rsid w:val="00803C01"/>
    <w:rsid w:val="00811B47"/>
    <w:rsid w:val="00814452"/>
    <w:rsid w:val="00820CD8"/>
    <w:rsid w:val="008210B3"/>
    <w:rsid w:val="00836590"/>
    <w:rsid w:val="0083733E"/>
    <w:rsid w:val="008412B9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19B8"/>
    <w:rsid w:val="008D70C8"/>
    <w:rsid w:val="008E2038"/>
    <w:rsid w:val="008E23FD"/>
    <w:rsid w:val="008E3675"/>
    <w:rsid w:val="008E5CE0"/>
    <w:rsid w:val="008F0D15"/>
    <w:rsid w:val="008F26D2"/>
    <w:rsid w:val="00900E0B"/>
    <w:rsid w:val="0090385D"/>
    <w:rsid w:val="009100C9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4502E"/>
    <w:rsid w:val="00A507EE"/>
    <w:rsid w:val="00A55B8F"/>
    <w:rsid w:val="00A565E5"/>
    <w:rsid w:val="00A579FE"/>
    <w:rsid w:val="00A61E5C"/>
    <w:rsid w:val="00A75298"/>
    <w:rsid w:val="00A840E8"/>
    <w:rsid w:val="00A91D40"/>
    <w:rsid w:val="00A9647D"/>
    <w:rsid w:val="00A96D41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0CB5"/>
    <w:rsid w:val="00B074AD"/>
    <w:rsid w:val="00B175BB"/>
    <w:rsid w:val="00B26AE7"/>
    <w:rsid w:val="00B321AD"/>
    <w:rsid w:val="00B33B18"/>
    <w:rsid w:val="00B34F61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8322B"/>
    <w:rsid w:val="00B96B2D"/>
    <w:rsid w:val="00BA41A6"/>
    <w:rsid w:val="00BA456F"/>
    <w:rsid w:val="00BB3CBF"/>
    <w:rsid w:val="00BB688C"/>
    <w:rsid w:val="00BC520E"/>
    <w:rsid w:val="00BC5A77"/>
    <w:rsid w:val="00BC63A2"/>
    <w:rsid w:val="00BD190F"/>
    <w:rsid w:val="00BD5BE1"/>
    <w:rsid w:val="00BE1161"/>
    <w:rsid w:val="00BE3F46"/>
    <w:rsid w:val="00BE5EE9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46AE"/>
    <w:rsid w:val="00C3707B"/>
    <w:rsid w:val="00C37C22"/>
    <w:rsid w:val="00C40640"/>
    <w:rsid w:val="00C408EE"/>
    <w:rsid w:val="00C410B3"/>
    <w:rsid w:val="00C4532B"/>
    <w:rsid w:val="00C65326"/>
    <w:rsid w:val="00C65C88"/>
    <w:rsid w:val="00C72BD4"/>
    <w:rsid w:val="00C80F41"/>
    <w:rsid w:val="00C85697"/>
    <w:rsid w:val="00C94CD6"/>
    <w:rsid w:val="00C94E32"/>
    <w:rsid w:val="00CA2403"/>
    <w:rsid w:val="00CA6F1D"/>
    <w:rsid w:val="00CD4735"/>
    <w:rsid w:val="00CD7E85"/>
    <w:rsid w:val="00CE4977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46AD5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F0681"/>
    <w:rsid w:val="00DF3923"/>
    <w:rsid w:val="00DF7B09"/>
    <w:rsid w:val="00E030C0"/>
    <w:rsid w:val="00E11118"/>
    <w:rsid w:val="00E254EC"/>
    <w:rsid w:val="00E25D4B"/>
    <w:rsid w:val="00E32771"/>
    <w:rsid w:val="00E367ED"/>
    <w:rsid w:val="00E3745F"/>
    <w:rsid w:val="00E477F3"/>
    <w:rsid w:val="00E63736"/>
    <w:rsid w:val="00E7565F"/>
    <w:rsid w:val="00E81E99"/>
    <w:rsid w:val="00E9489C"/>
    <w:rsid w:val="00EB6A67"/>
    <w:rsid w:val="00EC1081"/>
    <w:rsid w:val="00EC706C"/>
    <w:rsid w:val="00ED0057"/>
    <w:rsid w:val="00EE432C"/>
    <w:rsid w:val="00EF1D88"/>
    <w:rsid w:val="00EF1E4A"/>
    <w:rsid w:val="00F01F71"/>
    <w:rsid w:val="00F05CF1"/>
    <w:rsid w:val="00F0763E"/>
    <w:rsid w:val="00F13DA5"/>
    <w:rsid w:val="00F160A4"/>
    <w:rsid w:val="00F2420A"/>
    <w:rsid w:val="00F2549F"/>
    <w:rsid w:val="00F3173B"/>
    <w:rsid w:val="00F34729"/>
    <w:rsid w:val="00F46780"/>
    <w:rsid w:val="00F513A9"/>
    <w:rsid w:val="00F6669E"/>
    <w:rsid w:val="00F752BC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A7112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783D3B06-CC17-4014-8768-F607B14D0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CC297-6C7C-428A-A4D9-9AC1CD3CB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4</Pages>
  <Words>425</Words>
  <Characters>2101</Characters>
  <Application>Microsoft Office Word</Application>
  <DocSecurity>0</DocSecurity>
  <Lines>100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Мухаммедово – мир над њим – обавештавање о ономе што је било непознато</vt:lpstr>
      <vt:lpstr/>
    </vt:vector>
  </TitlesOfParts>
  <Manager/>
  <Company>islamhouse.com</Company>
  <LinksUpToDate>false</LinksUpToDate>
  <CharactersWithSpaces>2500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ОБАВЕЗНОСТ ВЕРОВАЊА ХРИШЋАНА И ЈЕВРЕЈА У МУХАММЕДОВО ПОСЛАНСТВО</dc:title>
  <dc:subject>ОБАВЕЗНОСТ ВЕРОВАЊА ХРИШЋАНА И ЈЕВРЕЈА У МУХАММЕДОВО ПОСЛАНСТВО</dc:subject>
  <dc:creator>др. Абдул-Мухсин бин Зебн ел-Мутајри</dc:creator>
  <cp:keywords>ОБАВЕЗНОСТ ВЕРОВАЊА ХРИШЋАНА И ЈЕВРЕЈА У МУХАММЕДОВО ПОСЛАНСТВО</cp:keywords>
  <dc:description>ОБАВЕЗНОСТ ВЕРОВАЊА ХРИШЋАНА И ЈЕВРЕЈА У МУХАММЕДОВО ПОСЛАНСТВО</dc:description>
  <cp:lastModifiedBy>Mahmoud</cp:lastModifiedBy>
  <cp:revision>52</cp:revision>
  <cp:lastPrinted>2015-03-06T21:55:00Z</cp:lastPrinted>
  <dcterms:created xsi:type="dcterms:W3CDTF">2015-12-04T06:26:00Z</dcterms:created>
  <dcterms:modified xsi:type="dcterms:W3CDTF">2016-03-16T17:25:00Z</dcterms:modified>
  <cp:category/>
</cp:coreProperties>
</file>