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777" w:rsidRPr="00DF2434" w:rsidRDefault="00507C87" w:rsidP="00B13E85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40"/>
          <w:szCs w:val="40"/>
          <w:lang w:val="bs-Latn-BA" w:bidi="ar-EG"/>
        </w:rPr>
      </w:pPr>
      <w:r w:rsidRPr="00DF2434">
        <w:rPr>
          <w:rFonts w:asciiTheme="majorBidi" w:hAnsiTheme="majorBidi" w:cstheme="majorBidi"/>
          <w:b/>
          <w:bCs/>
          <w:color w:val="205B83"/>
          <w:sz w:val="40"/>
          <w:szCs w:val="40"/>
          <w:lang w:val="sr-Cyrl-CS" w:bidi="ar-EG"/>
        </w:rPr>
        <w:t xml:space="preserve">ЗНАЧЕЊЕ КУР'АНСКОГ ОДЛОМКА: </w:t>
      </w:r>
      <w:r w:rsidR="00B13E85" w:rsidRPr="00DF2434">
        <w:rPr>
          <w:rFonts w:asciiTheme="majorBidi" w:hAnsiTheme="majorBidi" w:cstheme="majorBidi"/>
          <w:b/>
          <w:bCs/>
          <w:color w:val="205B83"/>
          <w:sz w:val="40"/>
          <w:szCs w:val="40"/>
          <w:lang w:val="sr-Cyrl-CS" w:bidi="ar-EG"/>
        </w:rPr>
        <w:t>„</w:t>
      </w:r>
      <w:r w:rsidRPr="00DF2434">
        <w:rPr>
          <w:rFonts w:asciiTheme="majorBidi" w:hAnsiTheme="majorBidi" w:cstheme="majorBidi"/>
          <w:b/>
          <w:bCs/>
          <w:color w:val="205B83"/>
          <w:sz w:val="40"/>
          <w:szCs w:val="40"/>
          <w:lang w:val="sr-Cyrl-CS" w:bidi="ar-EG"/>
        </w:rPr>
        <w:t xml:space="preserve">ОНИ (СВОЈИМ ДЕЛИМА </w:t>
      </w:r>
      <w:r w:rsidRPr="00FF7819">
        <w:rPr>
          <w:rFonts w:asciiTheme="majorBidi" w:hAnsiTheme="majorBidi" w:cstheme="majorBidi"/>
          <w:b/>
          <w:bCs/>
          <w:color w:val="205B83"/>
          <w:sz w:val="40"/>
          <w:szCs w:val="40"/>
          <w:lang w:val="sr-Cyrl-CS" w:bidi="ar-EG"/>
        </w:rPr>
        <w:t>МИСЛЕ</w:t>
      </w:r>
      <w:r w:rsidRPr="00DF2434">
        <w:rPr>
          <w:rFonts w:asciiTheme="majorBidi" w:hAnsiTheme="majorBidi" w:cstheme="majorBidi"/>
          <w:b/>
          <w:bCs/>
          <w:color w:val="205B83"/>
          <w:sz w:val="40"/>
          <w:szCs w:val="40"/>
          <w:lang w:val="sr-Cyrl-CS" w:bidi="ar-EG"/>
        </w:rPr>
        <w:t xml:space="preserve"> ДА) ВАРАЈУ БОГА И ОНЕ КОЈИ ВЕРУЈУ.</w:t>
      </w:r>
      <w:r w:rsidR="00B13E85" w:rsidRPr="00DF2434">
        <w:rPr>
          <w:rFonts w:asciiTheme="majorBidi" w:hAnsiTheme="majorBidi" w:cstheme="majorBidi"/>
          <w:b/>
          <w:bCs/>
          <w:color w:val="205B83"/>
          <w:sz w:val="40"/>
          <w:szCs w:val="40"/>
          <w:lang w:val="sr-Cyrl-CS" w:bidi="ar-EG"/>
        </w:rPr>
        <w:t>“</w:t>
      </w:r>
    </w:p>
    <w:p w:rsidR="00DF2434" w:rsidRPr="001B0162" w:rsidRDefault="00DF2434" w:rsidP="00DF2434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sz w:val="32"/>
          <w:szCs w:val="32"/>
        </w:rPr>
      </w:pPr>
      <w:r w:rsidRPr="001B0162">
        <w:rPr>
          <w:rFonts w:asciiTheme="minorHAnsi" w:hAnsiTheme="minorHAnsi" w:cs="KFGQPC Uthman Taha Naskh"/>
          <w:sz w:val="32"/>
          <w:szCs w:val="32"/>
          <w:rtl/>
          <w:lang w:val="sr-Cyrl-CS"/>
        </w:rPr>
        <w:t>ما معنى يخادعون الله في آية سورة البقرة</w:t>
      </w:r>
    </w:p>
    <w:p w:rsidR="007B0A77" w:rsidRPr="00DF2434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DF2434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DF2434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DF243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DF243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DF243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DF2434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DF2434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DF2434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63A8D" w:rsidRPr="00DF2434" w:rsidRDefault="00763A8D" w:rsidP="00507C8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</w:pPr>
    </w:p>
    <w:p w:rsidR="00DF2434" w:rsidRPr="00516702" w:rsidRDefault="00FF7819" w:rsidP="00DF2434">
      <w:pPr>
        <w:tabs>
          <w:tab w:val="left" w:pos="753"/>
          <w:tab w:val="center" w:pos="3968"/>
        </w:tabs>
        <w:bidi w:val="0"/>
        <w:jc w:val="center"/>
        <w:rPr>
          <w:b/>
          <w:bCs/>
          <w:color w:val="205B83"/>
          <w:sz w:val="36"/>
          <w:szCs w:val="36"/>
          <w:lang w:val="bs-Cyrl-BA" w:eastAsia="hr-HR"/>
        </w:rPr>
      </w:pPr>
      <w:r w:rsidRPr="00516702">
        <w:rPr>
          <w:b/>
          <w:bCs/>
          <w:color w:val="205B83"/>
          <w:sz w:val="36"/>
          <w:szCs w:val="36"/>
          <w:lang w:val="bs-Cyrl-BA" w:eastAsia="hr-HR"/>
        </w:rPr>
        <w:t>Са'д ал-Хумејд</w:t>
      </w:r>
    </w:p>
    <w:p w:rsidR="00FF7819" w:rsidRPr="001B0162" w:rsidRDefault="00FF7819" w:rsidP="00FF7819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="KFGQPC Uthman Taha Naskh"/>
          <w:b/>
          <w:bCs/>
          <w:sz w:val="24"/>
          <w:szCs w:val="24"/>
          <w:lang w:bidi="ar-EG"/>
        </w:rPr>
      </w:pPr>
      <w:r w:rsidRPr="001B0162">
        <w:rPr>
          <w:rFonts w:cs="KFGQPC Uthman Taha Naskh"/>
          <w:sz w:val="24"/>
          <w:szCs w:val="24"/>
          <w:rtl/>
        </w:rPr>
        <w:t>الشيخ سعد الحميد</w:t>
      </w:r>
    </w:p>
    <w:p w:rsidR="00763A8D" w:rsidRPr="00516702" w:rsidRDefault="00A8359F" w:rsidP="00DF2434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hyperlink r:id="rId9" w:history="1">
        <w:r w:rsidR="00DF2434" w:rsidRPr="00516702">
          <w:rPr>
            <w:rStyle w:val="Hyperlink"/>
            <w:rFonts w:asciiTheme="majorBidi" w:hAnsiTheme="majorBidi" w:cstheme="majorBidi"/>
            <w:color w:val="205B83"/>
            <w:sz w:val="36"/>
            <w:szCs w:val="36"/>
            <w:u w:val="none"/>
            <w:lang w:bidi="ar-EG"/>
          </w:rPr>
          <w:t>www</w:t>
        </w:r>
        <w:r w:rsidR="00DF2434" w:rsidRPr="00516702">
          <w:rPr>
            <w:rStyle w:val="Hyperlink"/>
            <w:rFonts w:asciiTheme="majorBidi" w:hAnsiTheme="majorBidi" w:cstheme="majorBidi"/>
            <w:color w:val="205B83"/>
            <w:sz w:val="36"/>
            <w:szCs w:val="36"/>
            <w:u w:val="none"/>
            <w:lang w:val="sr-Cyrl-CS" w:bidi="ar-EG"/>
          </w:rPr>
          <w:t>.</w:t>
        </w:r>
        <w:r w:rsidR="00DF2434" w:rsidRPr="00516702">
          <w:rPr>
            <w:rStyle w:val="Hyperlink"/>
            <w:rFonts w:asciiTheme="majorBidi" w:hAnsiTheme="majorBidi" w:cstheme="majorBidi"/>
            <w:color w:val="205B83"/>
            <w:sz w:val="36"/>
            <w:szCs w:val="36"/>
            <w:u w:val="none"/>
            <w:lang w:bidi="ar-EG"/>
          </w:rPr>
          <w:t>islamqa</w:t>
        </w:r>
        <w:r w:rsidR="00DF2434" w:rsidRPr="00516702">
          <w:rPr>
            <w:rStyle w:val="Hyperlink"/>
            <w:rFonts w:asciiTheme="majorBidi" w:hAnsiTheme="majorBidi" w:cstheme="majorBidi"/>
            <w:color w:val="205B83"/>
            <w:sz w:val="36"/>
            <w:szCs w:val="36"/>
            <w:u w:val="none"/>
            <w:lang w:val="sr-Cyrl-CS" w:bidi="ar-EG"/>
          </w:rPr>
          <w:t>.</w:t>
        </w:r>
        <w:r w:rsidR="00DF2434" w:rsidRPr="00516702">
          <w:rPr>
            <w:rStyle w:val="Hyperlink"/>
            <w:rFonts w:asciiTheme="majorBidi" w:hAnsiTheme="majorBidi" w:cstheme="majorBidi"/>
            <w:color w:val="205B83"/>
            <w:sz w:val="36"/>
            <w:szCs w:val="36"/>
            <w:u w:val="none"/>
            <w:lang w:bidi="ar-EG"/>
          </w:rPr>
          <w:t>info</w:t>
        </w:r>
      </w:hyperlink>
    </w:p>
    <w:p w:rsidR="007B0A77" w:rsidRPr="00516702" w:rsidRDefault="007B0A77" w:rsidP="00763A8D">
      <w:pPr>
        <w:bidi w:val="0"/>
        <w:jc w:val="center"/>
        <w:rPr>
          <w:rFonts w:asciiTheme="majorBidi" w:hAnsiTheme="majorBidi" w:cstheme="majorBidi"/>
          <w:color w:val="205B83"/>
          <w:sz w:val="44"/>
          <w:szCs w:val="44"/>
          <w:lang w:bidi="ar-EG"/>
        </w:rPr>
      </w:pPr>
      <w:r w:rsidRPr="00516702">
        <w:rPr>
          <w:rFonts w:asciiTheme="majorBidi" w:hAnsiTheme="majorBidi" w:cstheme="majorBidi"/>
          <w:color w:val="205B83"/>
          <w:sz w:val="44"/>
          <w:szCs w:val="44"/>
          <w:lang w:bidi="ar-EG"/>
        </w:rPr>
        <w:sym w:font="Wingdings" w:char="F097"/>
      </w:r>
      <w:r w:rsidRPr="00516702">
        <w:rPr>
          <w:rFonts w:asciiTheme="majorBidi" w:hAnsiTheme="majorBidi" w:cstheme="majorBidi"/>
          <w:color w:val="205B83"/>
          <w:sz w:val="44"/>
          <w:szCs w:val="44"/>
          <w:lang w:bidi="ar-EG"/>
        </w:rPr>
        <w:sym w:font="Wingdings" w:char="F099"/>
      </w:r>
    </w:p>
    <w:p w:rsidR="00DF2434" w:rsidRPr="00516702" w:rsidRDefault="00DF2434" w:rsidP="00DF2434">
      <w:pPr>
        <w:bidi w:val="0"/>
        <w:jc w:val="center"/>
        <w:rPr>
          <w:color w:val="205B83"/>
          <w:sz w:val="6"/>
          <w:szCs w:val="6"/>
          <w:lang w:bidi="ar-EG"/>
        </w:rPr>
      </w:pPr>
    </w:p>
    <w:p w:rsidR="00DF2434" w:rsidRPr="001B0162" w:rsidRDefault="00DF2434" w:rsidP="00DF2434">
      <w:pPr>
        <w:spacing w:before="150" w:after="150" w:line="284" w:lineRule="atLeast"/>
        <w:jc w:val="center"/>
        <w:rPr>
          <w:color w:val="205B83"/>
          <w:lang w:val="ru-RU" w:bidi="ar-EG"/>
        </w:rPr>
      </w:pPr>
      <w:r w:rsidRPr="001B0162">
        <w:rPr>
          <w:color w:val="205B83"/>
          <w:lang w:val="ru-RU" w:bidi="ar-EG"/>
        </w:rPr>
        <w:t>Превод: Љубица Јовановић</w:t>
      </w:r>
    </w:p>
    <w:p w:rsidR="00DF2434" w:rsidRPr="001B0162" w:rsidRDefault="00DF2434" w:rsidP="00DF2434">
      <w:pPr>
        <w:bidi w:val="0"/>
        <w:spacing w:after="0" w:line="240" w:lineRule="auto"/>
        <w:ind w:firstLine="113"/>
        <w:jc w:val="center"/>
        <w:rPr>
          <w:color w:val="205B83"/>
          <w:lang w:val="ru-RU" w:bidi="ar-EG"/>
        </w:rPr>
      </w:pPr>
      <w:r w:rsidRPr="001B0162">
        <w:rPr>
          <w:color w:val="205B83"/>
          <w:lang w:val="ru-RU" w:bidi="ar-EG"/>
        </w:rPr>
        <w:t>Рецензија: Амра Дацић</w:t>
      </w:r>
      <w:r w:rsidRPr="00516702">
        <w:rPr>
          <w:rFonts w:cs="Calibri"/>
          <w:color w:val="205B83"/>
          <w:lang w:val="sr-Cyrl-CS"/>
        </w:rPr>
        <w:t xml:space="preserve"> </w:t>
      </w:r>
    </w:p>
    <w:p w:rsidR="00DF2434" w:rsidRPr="001B0162" w:rsidRDefault="00DF2434" w:rsidP="00DF2434">
      <w:pPr>
        <w:bidi w:val="0"/>
        <w:spacing w:after="0" w:line="240" w:lineRule="auto"/>
        <w:ind w:firstLine="113"/>
        <w:jc w:val="center"/>
        <w:rPr>
          <w:color w:val="205B83"/>
          <w:sz w:val="10"/>
          <w:szCs w:val="10"/>
          <w:lang w:val="ru-RU" w:bidi="ar-EG"/>
        </w:rPr>
      </w:pPr>
    </w:p>
    <w:p w:rsidR="00DF2434" w:rsidRPr="00516702" w:rsidRDefault="00DF2434" w:rsidP="00DF2434">
      <w:pPr>
        <w:spacing w:after="0" w:line="240" w:lineRule="auto"/>
        <w:ind w:firstLine="113"/>
        <w:jc w:val="center"/>
        <w:rPr>
          <w:rFonts w:cs="KFGQPC Uthman Taha Naskh"/>
          <w:color w:val="205B83"/>
          <w:sz w:val="24"/>
          <w:szCs w:val="24"/>
          <w:lang w:bidi="ar-EG"/>
        </w:rPr>
      </w:pPr>
      <w:r w:rsidRPr="00516702">
        <w:rPr>
          <w:rFonts w:cs="KFGQPC Uthman Taha Naskh" w:hint="cs"/>
          <w:color w:val="205B83"/>
          <w:sz w:val="24"/>
          <w:szCs w:val="24"/>
          <w:rtl/>
          <w:lang w:bidi="ar-EG"/>
        </w:rPr>
        <w:t>ترجمة:</w:t>
      </w:r>
      <w:r w:rsidRPr="00516702">
        <w:rPr>
          <w:rFonts w:cs="KFGQPC Uthman Taha Naskh" w:hint="cs"/>
          <w:color w:val="205B83"/>
          <w:sz w:val="24"/>
          <w:szCs w:val="24"/>
          <w:lang w:bidi="ar-EG"/>
        </w:rPr>
        <w:t xml:space="preserve"> </w:t>
      </w:r>
      <w:r w:rsidRPr="00516702">
        <w:rPr>
          <w:rFonts w:cs="KFGQPC Uthman Taha Naskh" w:hint="cs"/>
          <w:color w:val="205B83"/>
          <w:sz w:val="24"/>
          <w:szCs w:val="24"/>
          <w:rtl/>
          <w:lang w:bidi="ar-EG"/>
        </w:rPr>
        <w:t>ليوبيتسا يوفانوفيتس</w:t>
      </w:r>
    </w:p>
    <w:p w:rsidR="00DF2434" w:rsidRPr="001B0162" w:rsidRDefault="00DF2434" w:rsidP="00DF2434">
      <w:pPr>
        <w:spacing w:after="0" w:line="240" w:lineRule="auto"/>
        <w:ind w:firstLine="113"/>
        <w:jc w:val="center"/>
        <w:rPr>
          <w:rFonts w:cs="KFGQPC Uthman Taha Naskh"/>
          <w:color w:val="205B83"/>
          <w:sz w:val="24"/>
          <w:szCs w:val="24"/>
          <w:rtl/>
        </w:rPr>
      </w:pPr>
      <w:r w:rsidRPr="001B0162">
        <w:rPr>
          <w:rFonts w:cs="KFGQPC Uthman Taha Naskh" w:hint="cs"/>
          <w:color w:val="205B83"/>
          <w:sz w:val="24"/>
          <w:szCs w:val="24"/>
          <w:rtl/>
          <w:lang w:bidi="ar-EG"/>
        </w:rPr>
        <w:t xml:space="preserve">مراجعة: </w:t>
      </w:r>
      <w:r w:rsidRPr="001B0162">
        <w:rPr>
          <w:rFonts w:cs="KFGQPC Uthman Taha Naskh" w:hint="cs"/>
          <w:color w:val="205B83"/>
          <w:sz w:val="24"/>
          <w:szCs w:val="24"/>
          <w:rtl/>
        </w:rPr>
        <w:t>عمرة داتسيتش</w:t>
      </w:r>
    </w:p>
    <w:p w:rsidR="0093114A" w:rsidRPr="00DF2434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DF2434" w:rsidRPr="00DF2434" w:rsidRDefault="00DF2434" w:rsidP="00597384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sr-Cyrl-CS" w:bidi="ar-EG"/>
        </w:rPr>
      </w:pPr>
    </w:p>
    <w:p w:rsidR="00DF2434" w:rsidRPr="00DF2434" w:rsidRDefault="00DF2434" w:rsidP="00DF2434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sr-Cyrl-CS" w:bidi="ar-EG"/>
        </w:rPr>
      </w:pPr>
    </w:p>
    <w:p w:rsidR="00FF7819" w:rsidRDefault="003E14B0" w:rsidP="00DF2434">
      <w:pPr>
        <w:bidi w:val="0"/>
        <w:jc w:val="center"/>
        <w:rPr>
          <w:rFonts w:asciiTheme="majorBidi" w:hAnsiTheme="majorBidi" w:cstheme="majorBidi"/>
          <w:b/>
          <w:bCs/>
          <w:color w:val="205B83"/>
          <w:lang w:val="sr-Cyrl-CS" w:bidi="ar-EG"/>
        </w:rPr>
      </w:pPr>
      <w:r w:rsidRPr="00DF2434">
        <w:rPr>
          <w:rFonts w:asciiTheme="majorBidi" w:hAnsiTheme="majorBidi" w:cstheme="majorBidi"/>
          <w:b/>
          <w:bCs/>
          <w:color w:val="205B83"/>
          <w:lang w:val="sr-Cyrl-CS" w:bidi="ar-EG"/>
        </w:rPr>
        <w:lastRenderedPageBreak/>
        <w:t xml:space="preserve"> </w:t>
      </w:r>
    </w:p>
    <w:p w:rsidR="00FF7819" w:rsidRPr="00FF7819" w:rsidRDefault="00FF7819" w:rsidP="00FF7819">
      <w:pPr>
        <w:bidi w:val="0"/>
        <w:jc w:val="center"/>
        <w:rPr>
          <w:rFonts w:asciiTheme="majorBidi" w:hAnsiTheme="majorBidi" w:cstheme="majorBidi"/>
          <w:b/>
          <w:bCs/>
          <w:color w:val="205B83"/>
          <w:sz w:val="10"/>
          <w:szCs w:val="10"/>
          <w:lang w:val="sr-Cyrl-CS" w:bidi="ar-EG"/>
        </w:rPr>
      </w:pPr>
    </w:p>
    <w:p w:rsidR="000A6307" w:rsidRPr="00DF2434" w:rsidRDefault="00516702" w:rsidP="00516702">
      <w:pPr>
        <w:bidi w:val="0"/>
        <w:jc w:val="center"/>
        <w:rPr>
          <w:rFonts w:asciiTheme="majorBidi" w:hAnsiTheme="majorBidi" w:cstheme="majorBidi"/>
          <w:b/>
          <w:bCs/>
          <w:color w:val="006666"/>
          <w:lang w:val="sr-Cyrl-CS" w:bidi="ar-EG"/>
        </w:rPr>
      </w:pPr>
      <w:bookmarkStart w:id="0" w:name="_GoBack"/>
      <w:bookmarkEnd w:id="0"/>
      <w:r>
        <w:rPr>
          <w:rFonts w:asciiTheme="majorBidi" w:hAnsiTheme="majorBidi" w:cstheme="majorBidi"/>
          <w:b/>
          <w:bCs/>
          <w:noProof/>
          <w:color w:val="205B83"/>
          <w:lang w:val="sr-Cyrl-CS"/>
        </w:rPr>
        <w:t>Које је значење</w:t>
      </w:r>
      <w:r w:rsidR="00507C87" w:rsidRPr="00DF2434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кур'анск</w:t>
      </w:r>
      <w:r>
        <w:rPr>
          <w:rFonts w:asciiTheme="majorBidi" w:hAnsiTheme="majorBidi" w:cstheme="majorBidi"/>
          <w:b/>
          <w:bCs/>
          <w:noProof/>
          <w:color w:val="205B83"/>
          <w:lang w:val="sr-Cyrl-CS"/>
        </w:rPr>
        <w:t>ог одлом</w:t>
      </w:r>
      <w:r w:rsidR="00507C87" w:rsidRPr="00DF2434">
        <w:rPr>
          <w:rFonts w:asciiTheme="majorBidi" w:hAnsiTheme="majorBidi" w:cstheme="majorBidi"/>
          <w:b/>
          <w:bCs/>
          <w:noProof/>
          <w:color w:val="205B83"/>
          <w:lang w:val="sr-Cyrl-CS"/>
        </w:rPr>
        <w:t>к</w:t>
      </w:r>
      <w:r>
        <w:rPr>
          <w:rFonts w:asciiTheme="majorBidi" w:hAnsiTheme="majorBidi" w:cstheme="majorBidi"/>
          <w:b/>
          <w:bCs/>
          <w:noProof/>
          <w:color w:val="205B83"/>
          <w:lang w:val="sr-Cyrl-CS"/>
        </w:rPr>
        <w:t>а</w:t>
      </w:r>
      <w:r w:rsidR="00011894" w:rsidRPr="00DF2434">
        <w:rPr>
          <w:rFonts w:asciiTheme="majorBidi" w:hAnsiTheme="majorBidi" w:cstheme="majorBidi"/>
          <w:b/>
          <w:bCs/>
          <w:noProof/>
          <w:color w:val="205B83"/>
          <w:lang w:val="sr-Cyrl-CS"/>
        </w:rPr>
        <w:t>:</w:t>
      </w:r>
      <w:r w:rsidR="00507C87" w:rsidRPr="00DF2434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</w:t>
      </w:r>
      <w:r w:rsidR="00011894" w:rsidRPr="00DF2434">
        <w:rPr>
          <w:rFonts w:asciiTheme="majorBidi" w:hAnsiTheme="majorBidi" w:cstheme="majorBidi"/>
          <w:b/>
          <w:bCs/>
          <w:noProof/>
          <w:color w:val="205B83"/>
          <w:lang w:val="sr-Cyrl-CS"/>
        </w:rPr>
        <w:t>„</w:t>
      </w:r>
      <w:r w:rsidR="00597384" w:rsidRPr="00DF2434">
        <w:rPr>
          <w:rFonts w:asciiTheme="majorBidi" w:hAnsiTheme="majorBidi" w:cstheme="majorBidi"/>
          <w:b/>
          <w:bCs/>
          <w:noProof/>
          <w:color w:val="205B83"/>
          <w:lang w:val="sr-Cyrl-CS"/>
        </w:rPr>
        <w:t>О</w:t>
      </w:r>
      <w:r w:rsidR="00507C87" w:rsidRPr="00DF2434">
        <w:rPr>
          <w:rFonts w:asciiTheme="majorBidi" w:hAnsiTheme="majorBidi" w:cstheme="majorBidi"/>
          <w:b/>
          <w:bCs/>
          <w:noProof/>
          <w:color w:val="205B83"/>
          <w:lang w:val="sr-Cyrl-CS"/>
        </w:rPr>
        <w:t>ни варају Бога</w:t>
      </w:r>
      <w:r w:rsidR="00011894" w:rsidRPr="00DF2434">
        <w:rPr>
          <w:rFonts w:asciiTheme="majorBidi" w:hAnsiTheme="majorBidi" w:cstheme="majorBidi"/>
          <w:b/>
          <w:bCs/>
          <w:noProof/>
          <w:color w:val="205B83"/>
          <w:lang w:val="sr-Cyrl-CS"/>
        </w:rPr>
        <w:t>“</w:t>
      </w:r>
      <w:r w:rsidR="00507C87" w:rsidRPr="00DF2434">
        <w:rPr>
          <w:rFonts w:asciiTheme="majorBidi" w:hAnsiTheme="majorBidi" w:cstheme="majorBidi"/>
          <w:b/>
          <w:bCs/>
          <w:noProof/>
          <w:color w:val="205B83"/>
          <w:lang w:val="sr-Cyrl-CS"/>
        </w:rPr>
        <w:t xml:space="preserve"> у поглављу Ал-Бакара</w:t>
      </w:r>
      <w:r w:rsidR="003E14B0" w:rsidRPr="00DF2434">
        <w:rPr>
          <w:rFonts w:asciiTheme="majorBidi" w:hAnsiTheme="majorBidi" w:cstheme="majorBidi"/>
          <w:b/>
          <w:bCs/>
          <w:noProof/>
          <w:color w:val="205B83"/>
          <w:lang w:val="sr-Cyrl-CS"/>
        </w:rPr>
        <w:t>?</w:t>
      </w:r>
    </w:p>
    <w:p w:rsidR="00C331A5" w:rsidRPr="00DF2434" w:rsidRDefault="00516702" w:rsidP="00E7565F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  <w:r w:rsidRPr="0051670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844863</wp:posOffset>
            </wp:positionH>
            <wp:positionV relativeFrom="paragraph">
              <wp:posOffset>75537</wp:posOffset>
            </wp:positionV>
            <wp:extent cx="2163170" cy="313898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702" w:rsidRDefault="00516702" w:rsidP="00AD3B4B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AD3B4B" w:rsidRPr="00DF2434" w:rsidRDefault="00E7565F" w:rsidP="00516702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b/>
          <w:bCs/>
          <w:sz w:val="24"/>
          <w:szCs w:val="24"/>
          <w:lang w:val="sr-Cyrl-BA" w:eastAsia="hr-HR"/>
        </w:rPr>
        <w:t>Питање:</w:t>
      </w:r>
      <w:r w:rsidR="003E14B0" w:rsidRPr="00DF2434">
        <w:rPr>
          <w:rFonts w:eastAsia="Times New Roman"/>
          <w:sz w:val="24"/>
          <w:szCs w:val="24"/>
          <w:lang w:val="bs-Latn-BA"/>
        </w:rPr>
        <w:t xml:space="preserve"> </w:t>
      </w:r>
      <w:bookmarkStart w:id="1" w:name="more"/>
      <w:bookmarkEnd w:id="1"/>
      <w:r w:rsidR="00AD3B4B" w:rsidRPr="00DF2434">
        <w:rPr>
          <w:sz w:val="24"/>
          <w:szCs w:val="24"/>
          <w:lang w:val="bs-Cyrl-BA" w:eastAsia="hr-HR"/>
        </w:rPr>
        <w:t>Које је значење кур'анског одломка на почетку поглавља Бекаре који у преводу значења гласи:</w:t>
      </w:r>
      <w:r w:rsidR="00AD3B4B" w:rsidRPr="00DF2434">
        <w:rPr>
          <w:b/>
          <w:sz w:val="24"/>
          <w:szCs w:val="24"/>
          <w:lang w:val="bs-Cyrl-BA" w:eastAsia="hr-HR"/>
        </w:rPr>
        <w:t xml:space="preserve"> ''Они (својим делима мисле да) варају Бога и оне који верују.'' </w:t>
      </w:r>
      <w:r w:rsidR="00AD3B4B" w:rsidRPr="00DF2434">
        <w:rPr>
          <w:sz w:val="24"/>
          <w:szCs w:val="24"/>
          <w:lang w:val="bs-Cyrl-BA" w:eastAsia="hr-HR"/>
        </w:rPr>
        <w:t>Како неко може да покушава да вара Бога, Величанственог и Узвишеног?</w:t>
      </w:r>
    </w:p>
    <w:p w:rsidR="003E14B0" w:rsidRPr="00DF2434" w:rsidRDefault="00AD3B4B" w:rsidP="00011894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sz w:val="24"/>
          <w:szCs w:val="24"/>
          <w:lang w:val="bs-Cyrl-BA" w:eastAsia="hr-HR"/>
        </w:rPr>
        <w:t xml:space="preserve">Такође, шта саветујете Американцу који жели да учи о </w:t>
      </w:r>
      <w:r w:rsidR="00011894" w:rsidRPr="00DF2434">
        <w:rPr>
          <w:sz w:val="24"/>
          <w:szCs w:val="24"/>
          <w:lang w:val="bs-Cyrl-BA" w:eastAsia="hr-HR"/>
        </w:rPr>
        <w:t>И</w:t>
      </w:r>
      <w:r w:rsidRPr="00DF2434">
        <w:rPr>
          <w:sz w:val="24"/>
          <w:szCs w:val="24"/>
          <w:lang w:val="bs-Cyrl-BA" w:eastAsia="hr-HR"/>
        </w:rPr>
        <w:t>сламу?</w:t>
      </w:r>
    </w:p>
    <w:p w:rsidR="0097119A" w:rsidRPr="00DF2434" w:rsidRDefault="0097119A" w:rsidP="0097119A">
      <w:pPr>
        <w:bidi w:val="0"/>
        <w:ind w:firstLine="708"/>
        <w:jc w:val="both"/>
        <w:rPr>
          <w:sz w:val="24"/>
          <w:szCs w:val="24"/>
          <w:lang w:val="bs-Cyrl-BA" w:eastAsia="hr-HR"/>
        </w:rPr>
      </w:pPr>
    </w:p>
    <w:p w:rsidR="003E14B0" w:rsidRPr="00DF2434" w:rsidRDefault="003E14B0" w:rsidP="003E14B0">
      <w:pPr>
        <w:bidi w:val="0"/>
        <w:ind w:firstLine="708"/>
        <w:jc w:val="both"/>
        <w:rPr>
          <w:b/>
          <w:bCs/>
          <w:sz w:val="24"/>
          <w:szCs w:val="24"/>
          <w:lang w:val="sr-Cyrl-CS" w:eastAsia="hr-HR"/>
        </w:rPr>
      </w:pPr>
      <w:r w:rsidRPr="00DF2434">
        <w:rPr>
          <w:b/>
          <w:bCs/>
          <w:sz w:val="24"/>
          <w:szCs w:val="24"/>
          <w:lang w:val="bs-Latn-BA" w:eastAsia="hr-HR"/>
        </w:rPr>
        <w:t>Одговор:</w:t>
      </w:r>
    </w:p>
    <w:p w:rsidR="00AD3B4B" w:rsidRPr="00DF2434" w:rsidRDefault="00AD3B4B" w:rsidP="00AD3B4B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DF2434">
        <w:rPr>
          <w:sz w:val="24"/>
          <w:szCs w:val="24"/>
          <w:lang w:val="sr-Cyrl-CS" w:eastAsia="hr-HR"/>
        </w:rPr>
        <w:t>Сва захвала припада Богу.</w:t>
      </w:r>
    </w:p>
    <w:p w:rsidR="00AD3B4B" w:rsidRPr="00DF2434" w:rsidRDefault="00AD3B4B" w:rsidP="00AD3B4B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sz w:val="24"/>
          <w:szCs w:val="24"/>
          <w:lang w:val="bs-Cyrl-BA" w:eastAsia="hr-HR"/>
        </w:rPr>
        <w:t>Исламски учењак и тумач Кур'ана Ибн Кесир у објашњењу овог одломка каже:</w:t>
      </w:r>
    </w:p>
    <w:p w:rsidR="00AD3B4B" w:rsidRPr="00DF2434" w:rsidRDefault="00AD3B4B" w:rsidP="0042479F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b/>
          <w:sz w:val="24"/>
          <w:szCs w:val="24"/>
          <w:lang w:val="bs-Cyrl-BA" w:eastAsia="hr-HR"/>
        </w:rPr>
        <w:t xml:space="preserve">Они (својим делима мисле да) варају Бога и оне који верују, </w:t>
      </w:r>
      <w:r w:rsidRPr="00DF2434">
        <w:rPr>
          <w:sz w:val="24"/>
          <w:szCs w:val="24"/>
          <w:lang w:val="bs-Cyrl-BA" w:eastAsia="hr-HR"/>
        </w:rPr>
        <w:t xml:space="preserve">односи се на то да они </w:t>
      </w:r>
      <w:r w:rsidR="00011894" w:rsidRPr="00DF2434">
        <w:rPr>
          <w:sz w:val="24"/>
          <w:szCs w:val="24"/>
          <w:lang w:val="bs-Cyrl-BA" w:eastAsia="hr-HR"/>
        </w:rPr>
        <w:t xml:space="preserve">испољавају веровање док </w:t>
      </w:r>
      <w:r w:rsidRPr="00DF2434">
        <w:rPr>
          <w:sz w:val="24"/>
          <w:szCs w:val="24"/>
          <w:lang w:val="bs-Cyrl-BA" w:eastAsia="hr-HR"/>
        </w:rPr>
        <w:t xml:space="preserve">унутар себе скривају неверство. Они у своме незнању мисле да на овај начин могу да преваре Бога, и да ће ово да им користи код Њега. Мисле да могу да преваре </w:t>
      </w:r>
      <w:r w:rsidR="0042479F" w:rsidRPr="00DF2434">
        <w:rPr>
          <w:sz w:val="24"/>
          <w:szCs w:val="24"/>
          <w:lang w:val="bs-Cyrl-BA" w:eastAsia="hr-HR"/>
        </w:rPr>
        <w:t>Узвишеног Бога</w:t>
      </w:r>
      <w:r w:rsidRPr="00DF2434">
        <w:rPr>
          <w:sz w:val="24"/>
          <w:szCs w:val="24"/>
          <w:lang w:val="bs-Cyrl-BA" w:eastAsia="hr-HR"/>
        </w:rPr>
        <w:t xml:space="preserve"> као што су преварили неке вернике, као што Бог</w:t>
      </w:r>
      <w:r w:rsidR="0042479F" w:rsidRPr="00DF2434">
        <w:rPr>
          <w:sz w:val="24"/>
          <w:szCs w:val="24"/>
          <w:lang w:val="bs-Cyrl-BA" w:eastAsia="hr-HR"/>
        </w:rPr>
        <w:t xml:space="preserve"> каже</w:t>
      </w:r>
      <w:r w:rsidRPr="00DF2434">
        <w:rPr>
          <w:sz w:val="24"/>
          <w:szCs w:val="24"/>
          <w:lang w:val="bs-Cyrl-BA" w:eastAsia="hr-HR"/>
        </w:rPr>
        <w:t>:</w:t>
      </w:r>
    </w:p>
    <w:p w:rsidR="00EE1514" w:rsidRPr="00DF2434" w:rsidRDefault="0042479F" w:rsidP="00EE1514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b/>
          <w:bCs/>
          <w:sz w:val="24"/>
          <w:szCs w:val="24"/>
          <w:lang w:val="bs-Cyrl-BA" w:eastAsia="hr-HR"/>
        </w:rPr>
        <w:t>На Дан у којем</w:t>
      </w:r>
      <w:r w:rsidR="00AD3B4B" w:rsidRPr="00DF2434">
        <w:rPr>
          <w:b/>
          <w:bCs/>
          <w:sz w:val="24"/>
          <w:szCs w:val="24"/>
          <w:lang w:val="bs-Cyrl-BA" w:eastAsia="hr-HR"/>
        </w:rPr>
        <w:t xml:space="preserve"> ће их Бог</w:t>
      </w:r>
      <w:r w:rsidRPr="00DF2434">
        <w:rPr>
          <w:b/>
          <w:bCs/>
          <w:sz w:val="24"/>
          <w:szCs w:val="24"/>
          <w:lang w:val="bs-Cyrl-BA" w:eastAsia="hr-HR"/>
        </w:rPr>
        <w:t xml:space="preserve"> све оживе</w:t>
      </w:r>
      <w:r w:rsidR="00AD3B4B" w:rsidRPr="00DF2434">
        <w:rPr>
          <w:b/>
          <w:bCs/>
          <w:sz w:val="24"/>
          <w:szCs w:val="24"/>
          <w:lang w:val="bs-Cyrl-BA" w:eastAsia="hr-HR"/>
        </w:rPr>
        <w:t xml:space="preserve">ти они ће се Њему заклињати, као што се вама заклињу, мислећи да ће </w:t>
      </w:r>
      <w:r w:rsidR="00AD3B4B" w:rsidRPr="00DF2434">
        <w:rPr>
          <w:b/>
          <w:bCs/>
          <w:sz w:val="24"/>
          <w:szCs w:val="24"/>
          <w:lang w:val="bs-Cyrl-BA" w:eastAsia="hr-HR"/>
        </w:rPr>
        <w:lastRenderedPageBreak/>
        <w:t>им то нешто користити. Они су, доиста, прави лажљивци.</w:t>
      </w:r>
      <w:r w:rsidRPr="00DF2434">
        <w:rPr>
          <w:sz w:val="24"/>
          <w:szCs w:val="24"/>
          <w:lang w:val="bs-Cyrl-BA" w:eastAsia="hr-HR"/>
        </w:rPr>
        <w:t xml:space="preserve">(Кур'ан, </w:t>
      </w:r>
      <w:r w:rsidR="00011894" w:rsidRPr="00DF2434">
        <w:rPr>
          <w:sz w:val="24"/>
          <w:szCs w:val="24"/>
          <w:lang w:val="bs-Cyrl-BA" w:eastAsia="hr-HR"/>
        </w:rPr>
        <w:t xml:space="preserve">поглавље </w:t>
      </w:r>
      <w:r w:rsidRPr="00DF2434">
        <w:rPr>
          <w:sz w:val="24"/>
          <w:szCs w:val="24"/>
          <w:lang w:val="bs-Cyrl-BA" w:eastAsia="hr-HR"/>
        </w:rPr>
        <w:t>Расправа,</w:t>
      </w:r>
      <w:r w:rsidR="00011894" w:rsidRPr="00DF2434">
        <w:rPr>
          <w:sz w:val="24"/>
          <w:szCs w:val="24"/>
          <w:lang w:val="bs-Cyrl-BA" w:eastAsia="hr-HR"/>
        </w:rPr>
        <w:t xml:space="preserve"> одломак </w:t>
      </w:r>
      <w:r w:rsidR="00AD3B4B" w:rsidRPr="00DF2434">
        <w:rPr>
          <w:sz w:val="24"/>
          <w:szCs w:val="24"/>
          <w:lang w:val="bs-Cyrl-BA" w:eastAsia="hr-HR"/>
        </w:rPr>
        <w:t>18)</w:t>
      </w:r>
    </w:p>
    <w:p w:rsidR="00EE1514" w:rsidRPr="00DF2434" w:rsidRDefault="00AD3B4B" w:rsidP="00EE1514">
      <w:pPr>
        <w:bidi w:val="0"/>
        <w:ind w:firstLine="708"/>
        <w:jc w:val="both"/>
        <w:rPr>
          <w:b/>
          <w:bCs/>
          <w:sz w:val="24"/>
          <w:szCs w:val="24"/>
          <w:lang w:val="bs-Cyrl-BA" w:eastAsia="hr-HR"/>
        </w:rPr>
      </w:pPr>
      <w:r w:rsidRPr="00DF2434">
        <w:rPr>
          <w:bCs/>
          <w:sz w:val="24"/>
          <w:szCs w:val="24"/>
          <w:lang w:val="bs-Cyrl-BA" w:eastAsia="hr-HR"/>
        </w:rPr>
        <w:t>На такво веровање</w:t>
      </w:r>
      <w:r w:rsidR="00EE1514" w:rsidRPr="00DF2434">
        <w:rPr>
          <w:bCs/>
          <w:sz w:val="24"/>
          <w:szCs w:val="24"/>
          <w:lang w:val="bs-Cyrl-BA" w:eastAsia="hr-HR"/>
        </w:rPr>
        <w:t>, у наставку одломка о којем говоримо,</w:t>
      </w:r>
      <w:r w:rsidRPr="00DF2434">
        <w:rPr>
          <w:bCs/>
          <w:sz w:val="24"/>
          <w:szCs w:val="24"/>
          <w:lang w:val="bs-Cyrl-BA" w:eastAsia="hr-HR"/>
        </w:rPr>
        <w:t xml:space="preserve"> Бог им одговара речима:</w:t>
      </w:r>
      <w:r w:rsidRPr="00DF2434">
        <w:rPr>
          <w:sz w:val="24"/>
          <w:szCs w:val="24"/>
          <w:lang w:val="bs-Cyrl-BA" w:eastAsia="hr-HR"/>
        </w:rPr>
        <w:t xml:space="preserve"> </w:t>
      </w:r>
    </w:p>
    <w:p w:rsidR="00AD3B4B" w:rsidRPr="00DF2434" w:rsidRDefault="00EE1514" w:rsidP="00EE1514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b/>
          <w:bCs/>
          <w:sz w:val="24"/>
          <w:szCs w:val="24"/>
          <w:lang w:val="bs-Cyrl-BA" w:eastAsia="hr-HR"/>
        </w:rPr>
        <w:t>И</w:t>
      </w:r>
      <w:r w:rsidR="00AD3B4B" w:rsidRPr="00DF2434">
        <w:rPr>
          <w:b/>
          <w:bCs/>
          <w:sz w:val="24"/>
          <w:szCs w:val="24"/>
          <w:lang w:val="bs-Cyrl-BA" w:eastAsia="hr-HR"/>
        </w:rPr>
        <w:t xml:space="preserve">ако, не осећајући то, </w:t>
      </w:r>
      <w:r w:rsidRPr="00DF2434">
        <w:rPr>
          <w:b/>
          <w:bCs/>
          <w:sz w:val="24"/>
          <w:szCs w:val="24"/>
          <w:lang w:val="bs-Cyrl-BA" w:eastAsia="hr-HR"/>
        </w:rPr>
        <w:t xml:space="preserve">они </w:t>
      </w:r>
      <w:r w:rsidR="00AD3B4B" w:rsidRPr="00DF2434">
        <w:rPr>
          <w:b/>
          <w:bCs/>
          <w:sz w:val="24"/>
          <w:szCs w:val="24"/>
          <w:lang w:val="bs-Cyrl-BA" w:eastAsia="hr-HR"/>
        </w:rPr>
        <w:t xml:space="preserve">сами себе варају. </w:t>
      </w:r>
      <w:r w:rsidRPr="00DF2434">
        <w:rPr>
          <w:sz w:val="24"/>
          <w:szCs w:val="24"/>
          <w:lang w:val="bs-Cyrl-BA" w:eastAsia="hr-HR"/>
        </w:rPr>
        <w:t xml:space="preserve">(Кур'ан, </w:t>
      </w:r>
      <w:r w:rsidR="00011894" w:rsidRPr="00DF2434">
        <w:rPr>
          <w:sz w:val="24"/>
          <w:szCs w:val="24"/>
          <w:lang w:val="bs-Cyrl-BA" w:eastAsia="hr-HR"/>
        </w:rPr>
        <w:t xml:space="preserve">поглавље </w:t>
      </w:r>
      <w:r w:rsidRPr="00DF2434">
        <w:rPr>
          <w:sz w:val="24"/>
          <w:szCs w:val="24"/>
          <w:lang w:val="bs-Cyrl-BA" w:eastAsia="hr-HR"/>
        </w:rPr>
        <w:t>Ел-Бекара,</w:t>
      </w:r>
      <w:r w:rsidR="00AD3B4B" w:rsidRPr="00DF2434">
        <w:rPr>
          <w:sz w:val="24"/>
          <w:szCs w:val="24"/>
          <w:lang w:val="bs-Cyrl-BA" w:eastAsia="hr-HR"/>
        </w:rPr>
        <w:t xml:space="preserve"> </w:t>
      </w:r>
      <w:r w:rsidR="00011894" w:rsidRPr="00DF2434">
        <w:rPr>
          <w:sz w:val="24"/>
          <w:szCs w:val="24"/>
          <w:lang w:val="bs-Cyrl-BA" w:eastAsia="hr-HR"/>
        </w:rPr>
        <w:t xml:space="preserve">одломак </w:t>
      </w:r>
      <w:r w:rsidR="00AD3B4B" w:rsidRPr="00DF2434">
        <w:rPr>
          <w:sz w:val="24"/>
          <w:szCs w:val="24"/>
          <w:lang w:val="bs-Cyrl-BA" w:eastAsia="hr-HR"/>
        </w:rPr>
        <w:t>9)</w:t>
      </w:r>
    </w:p>
    <w:p w:rsidR="00AD3B4B" w:rsidRPr="00DF2434" w:rsidRDefault="00AD3B4B" w:rsidP="00AD3B4B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bCs/>
          <w:sz w:val="24"/>
          <w:szCs w:val="24"/>
          <w:lang w:val="bs-Cyrl-BA" w:eastAsia="hr-HR"/>
        </w:rPr>
        <w:t xml:space="preserve">Тј. они својим поступцима не варају никога осим себе, али то они не схватају. Као што стоји у </w:t>
      </w:r>
      <w:r w:rsidR="00EE1514" w:rsidRPr="00DF2434">
        <w:rPr>
          <w:bCs/>
          <w:sz w:val="24"/>
          <w:szCs w:val="24"/>
          <w:lang w:val="bs-Cyrl-BA" w:eastAsia="hr-HR"/>
        </w:rPr>
        <w:t xml:space="preserve">другом кур'анском </w:t>
      </w:r>
      <w:r w:rsidRPr="00DF2434">
        <w:rPr>
          <w:bCs/>
          <w:sz w:val="24"/>
          <w:szCs w:val="24"/>
          <w:lang w:val="bs-Cyrl-BA" w:eastAsia="hr-HR"/>
        </w:rPr>
        <w:t>одломку:</w:t>
      </w:r>
    </w:p>
    <w:p w:rsidR="00EE1514" w:rsidRPr="00DF2434" w:rsidRDefault="00AD3B4B" w:rsidP="00EE1514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b/>
          <w:bCs/>
          <w:sz w:val="24"/>
          <w:szCs w:val="24"/>
          <w:lang w:val="bs-Cyrl-BA" w:eastAsia="hr-HR"/>
        </w:rPr>
        <w:t>Лицемери настоје преварити Бога, а Он ће њих надмудрити.</w:t>
      </w:r>
      <w:r w:rsidR="00EE1514" w:rsidRPr="00DF2434">
        <w:rPr>
          <w:b/>
          <w:bCs/>
          <w:sz w:val="24"/>
          <w:szCs w:val="24"/>
          <w:lang w:val="bs-Cyrl-BA" w:eastAsia="hr-HR"/>
        </w:rPr>
        <w:t xml:space="preserve"> </w:t>
      </w:r>
      <w:r w:rsidR="00EE1514" w:rsidRPr="00DF2434">
        <w:rPr>
          <w:sz w:val="24"/>
          <w:szCs w:val="24"/>
          <w:lang w:val="bs-Cyrl-BA" w:eastAsia="hr-HR"/>
        </w:rPr>
        <w:t xml:space="preserve">(Кур'ан, </w:t>
      </w:r>
      <w:r w:rsidR="00011894" w:rsidRPr="00DF2434">
        <w:rPr>
          <w:sz w:val="24"/>
          <w:szCs w:val="24"/>
          <w:lang w:val="bs-Cyrl-BA" w:eastAsia="hr-HR"/>
        </w:rPr>
        <w:t xml:space="preserve">поглавље </w:t>
      </w:r>
      <w:r w:rsidR="00EE1514" w:rsidRPr="00DF2434">
        <w:rPr>
          <w:sz w:val="24"/>
          <w:szCs w:val="24"/>
          <w:lang w:val="bs-Cyrl-BA" w:eastAsia="hr-HR"/>
        </w:rPr>
        <w:t xml:space="preserve">Ен-Ниса, </w:t>
      </w:r>
      <w:r w:rsidR="00011894" w:rsidRPr="00DF2434">
        <w:rPr>
          <w:sz w:val="24"/>
          <w:szCs w:val="24"/>
          <w:lang w:val="bs-Cyrl-BA" w:eastAsia="hr-HR"/>
        </w:rPr>
        <w:t xml:space="preserve">одломак </w:t>
      </w:r>
      <w:r w:rsidRPr="00DF2434">
        <w:rPr>
          <w:sz w:val="24"/>
          <w:szCs w:val="24"/>
          <w:lang w:val="bs-Cyrl-BA" w:eastAsia="hr-HR"/>
        </w:rPr>
        <w:t>142)</w:t>
      </w:r>
    </w:p>
    <w:p w:rsidR="00EE1514" w:rsidRPr="00DF2434" w:rsidRDefault="00AD3B4B" w:rsidP="00FF7819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sz w:val="24"/>
          <w:szCs w:val="24"/>
          <w:lang w:val="bs-Cyrl-BA" w:eastAsia="hr-HR"/>
        </w:rPr>
        <w:t>Сав</w:t>
      </w:r>
      <w:r w:rsidR="00EE1514" w:rsidRPr="00DF2434">
        <w:rPr>
          <w:sz w:val="24"/>
          <w:szCs w:val="24"/>
          <w:lang w:val="bs-Cyrl-BA" w:eastAsia="hr-HR"/>
        </w:rPr>
        <w:t>етујемо особу која</w:t>
      </w:r>
      <w:r w:rsidRPr="00DF2434">
        <w:rPr>
          <w:sz w:val="24"/>
          <w:szCs w:val="24"/>
          <w:lang w:val="bs-Cyrl-BA" w:eastAsia="hr-HR"/>
        </w:rPr>
        <w:t xml:space="preserve"> жел</w:t>
      </w:r>
      <w:r w:rsidR="00EE1514" w:rsidRPr="00DF2434">
        <w:rPr>
          <w:sz w:val="24"/>
          <w:szCs w:val="24"/>
          <w:lang w:val="bs-Cyrl-BA" w:eastAsia="hr-HR"/>
        </w:rPr>
        <w:t xml:space="preserve">и да учи о </w:t>
      </w:r>
      <w:r w:rsidR="00011894" w:rsidRPr="00DF2434">
        <w:rPr>
          <w:sz w:val="24"/>
          <w:szCs w:val="24"/>
          <w:lang w:val="bs-Cyrl-BA" w:eastAsia="hr-HR"/>
        </w:rPr>
        <w:t>И</w:t>
      </w:r>
      <w:r w:rsidR="00EE1514" w:rsidRPr="00DF2434">
        <w:rPr>
          <w:sz w:val="24"/>
          <w:szCs w:val="24"/>
          <w:lang w:val="bs-Cyrl-BA" w:eastAsia="hr-HR"/>
        </w:rPr>
        <w:t>сламу да буде разум</w:t>
      </w:r>
      <w:r w:rsidRPr="00DF2434">
        <w:rPr>
          <w:sz w:val="24"/>
          <w:szCs w:val="24"/>
          <w:lang w:val="bs-Cyrl-BA" w:eastAsia="hr-HR"/>
        </w:rPr>
        <w:t>н</w:t>
      </w:r>
      <w:r w:rsidR="00EE1514" w:rsidRPr="00DF2434">
        <w:rPr>
          <w:sz w:val="24"/>
          <w:szCs w:val="24"/>
          <w:lang w:val="bs-Cyrl-BA" w:eastAsia="hr-HR"/>
        </w:rPr>
        <w:t>а и слобод</w:t>
      </w:r>
      <w:r w:rsidRPr="00DF2434">
        <w:rPr>
          <w:sz w:val="24"/>
          <w:szCs w:val="24"/>
          <w:lang w:val="bs-Cyrl-BA" w:eastAsia="hr-HR"/>
        </w:rPr>
        <w:t>н</w:t>
      </w:r>
      <w:r w:rsidR="00EE1514" w:rsidRPr="00DF2434">
        <w:rPr>
          <w:sz w:val="24"/>
          <w:szCs w:val="24"/>
          <w:lang w:val="bs-Cyrl-BA" w:eastAsia="hr-HR"/>
        </w:rPr>
        <w:t>а</w:t>
      </w:r>
      <w:r w:rsidRPr="00DF2434">
        <w:rPr>
          <w:sz w:val="24"/>
          <w:szCs w:val="24"/>
          <w:lang w:val="bs-Cyrl-BA" w:eastAsia="hr-HR"/>
        </w:rPr>
        <w:t xml:space="preserve"> од свих </w:t>
      </w:r>
      <w:r w:rsidR="00EE1514" w:rsidRPr="00DF2434">
        <w:rPr>
          <w:sz w:val="24"/>
          <w:szCs w:val="24"/>
          <w:lang w:val="bs-Cyrl-BA" w:eastAsia="hr-HR"/>
        </w:rPr>
        <w:t>страсти</w:t>
      </w:r>
      <w:r w:rsidRPr="00DF2434">
        <w:rPr>
          <w:sz w:val="24"/>
          <w:szCs w:val="24"/>
          <w:lang w:val="bs-Cyrl-BA" w:eastAsia="hr-HR"/>
        </w:rPr>
        <w:t xml:space="preserve"> и прохт</w:t>
      </w:r>
      <w:r w:rsidR="00EE1514" w:rsidRPr="00DF2434">
        <w:rPr>
          <w:sz w:val="24"/>
          <w:szCs w:val="24"/>
          <w:lang w:val="bs-Cyrl-BA" w:eastAsia="hr-HR"/>
        </w:rPr>
        <w:t>ева. Треба да се чува од путева</w:t>
      </w:r>
      <w:r w:rsidRPr="00DF2434">
        <w:rPr>
          <w:sz w:val="24"/>
          <w:szCs w:val="24"/>
          <w:lang w:val="bs-Cyrl-BA" w:eastAsia="hr-HR"/>
        </w:rPr>
        <w:t xml:space="preserve"> кроз које непријатељи </w:t>
      </w:r>
      <w:r w:rsidR="00011894" w:rsidRPr="00DF2434">
        <w:rPr>
          <w:sz w:val="24"/>
          <w:szCs w:val="24"/>
          <w:lang w:val="bs-Cyrl-BA" w:eastAsia="hr-HR"/>
        </w:rPr>
        <w:t>И</w:t>
      </w:r>
      <w:r w:rsidRPr="00DF2434">
        <w:rPr>
          <w:sz w:val="24"/>
          <w:szCs w:val="24"/>
          <w:lang w:val="bs-Cyrl-BA" w:eastAsia="hr-HR"/>
        </w:rPr>
        <w:t xml:space="preserve">слама желе да искриве </w:t>
      </w:r>
      <w:r w:rsidR="00011894" w:rsidRPr="00DF2434">
        <w:rPr>
          <w:sz w:val="24"/>
          <w:szCs w:val="24"/>
          <w:lang w:val="bs-Cyrl-BA" w:eastAsia="hr-HR"/>
        </w:rPr>
        <w:t>И</w:t>
      </w:r>
      <w:r w:rsidRPr="00DF2434">
        <w:rPr>
          <w:sz w:val="24"/>
          <w:szCs w:val="24"/>
          <w:lang w:val="bs-Cyrl-BA" w:eastAsia="hr-HR"/>
        </w:rPr>
        <w:t xml:space="preserve">слам. Треба да тежи да учи </w:t>
      </w:r>
      <w:r w:rsidR="00011894" w:rsidRPr="00DF2434">
        <w:rPr>
          <w:sz w:val="24"/>
          <w:szCs w:val="24"/>
          <w:lang w:val="bs-Cyrl-BA" w:eastAsia="hr-HR"/>
        </w:rPr>
        <w:t>И</w:t>
      </w:r>
      <w:r w:rsidRPr="00DF2434">
        <w:rPr>
          <w:sz w:val="24"/>
          <w:szCs w:val="24"/>
          <w:lang w:val="bs-Cyrl-BA" w:eastAsia="hr-HR"/>
        </w:rPr>
        <w:t>слам из његових чистих извора,</w:t>
      </w:r>
      <w:r w:rsidR="00EE1514" w:rsidRPr="00DF2434">
        <w:rPr>
          <w:sz w:val="24"/>
          <w:szCs w:val="24"/>
          <w:lang w:val="bs-Cyrl-BA" w:eastAsia="hr-HR"/>
        </w:rPr>
        <w:t xml:space="preserve"> </w:t>
      </w:r>
      <w:r w:rsidRPr="00DF2434">
        <w:rPr>
          <w:sz w:val="24"/>
          <w:szCs w:val="24"/>
          <w:lang w:val="bs-Cyrl-BA" w:eastAsia="hr-HR"/>
        </w:rPr>
        <w:t xml:space="preserve">а </w:t>
      </w:r>
      <w:r w:rsidR="00EE1514" w:rsidRPr="00DF2434">
        <w:rPr>
          <w:sz w:val="24"/>
          <w:szCs w:val="24"/>
          <w:lang w:val="bs-Cyrl-BA" w:eastAsia="hr-HR"/>
        </w:rPr>
        <w:t>не од секти које дају</w:t>
      </w:r>
      <w:r w:rsidRPr="00DF2434">
        <w:rPr>
          <w:sz w:val="24"/>
          <w:szCs w:val="24"/>
          <w:lang w:val="bs-Cyrl-BA" w:eastAsia="hr-HR"/>
        </w:rPr>
        <w:t xml:space="preserve"> лошу слику о </w:t>
      </w:r>
      <w:r w:rsidR="00011894" w:rsidRPr="00DF2434">
        <w:rPr>
          <w:sz w:val="24"/>
          <w:szCs w:val="24"/>
          <w:lang w:val="bs-Cyrl-BA" w:eastAsia="hr-HR"/>
        </w:rPr>
        <w:t>И</w:t>
      </w:r>
      <w:r w:rsidRPr="00DF2434">
        <w:rPr>
          <w:sz w:val="24"/>
          <w:szCs w:val="24"/>
          <w:lang w:val="bs-Cyrl-BA" w:eastAsia="hr-HR"/>
        </w:rPr>
        <w:t xml:space="preserve">сламу својим новотаријама, као што су Ахмедије, Шије и Суфије итд. Ове групе су искривиле поруку </w:t>
      </w:r>
      <w:r w:rsidR="00011894" w:rsidRPr="00DF2434">
        <w:rPr>
          <w:sz w:val="24"/>
          <w:szCs w:val="24"/>
          <w:lang w:val="bs-Cyrl-BA" w:eastAsia="hr-HR"/>
        </w:rPr>
        <w:t>И</w:t>
      </w:r>
      <w:r w:rsidRPr="00DF2434">
        <w:rPr>
          <w:sz w:val="24"/>
          <w:szCs w:val="24"/>
          <w:lang w:val="bs-Cyrl-BA" w:eastAsia="hr-HR"/>
        </w:rPr>
        <w:t>слама својим новотаријама, тако да он не би требао да гледа њихове речи и дела к</w:t>
      </w:r>
      <w:r w:rsidR="00FF7819">
        <w:rPr>
          <w:sz w:val="24"/>
          <w:szCs w:val="24"/>
          <w:lang w:val="bs-Cyrl-BA" w:eastAsia="hr-HR"/>
        </w:rPr>
        <w:t>ао да је то учење</w:t>
      </w:r>
      <w:r w:rsidRPr="00DF2434">
        <w:rPr>
          <w:sz w:val="24"/>
          <w:szCs w:val="24"/>
          <w:lang w:val="bs-Cyrl-BA" w:eastAsia="hr-HR"/>
        </w:rPr>
        <w:t xml:space="preserve"> </w:t>
      </w:r>
      <w:r w:rsidR="00011894" w:rsidRPr="00DF2434">
        <w:rPr>
          <w:sz w:val="24"/>
          <w:szCs w:val="24"/>
          <w:lang w:val="bs-Cyrl-BA" w:eastAsia="hr-HR"/>
        </w:rPr>
        <w:t>И</w:t>
      </w:r>
      <w:r w:rsidRPr="00DF2434">
        <w:rPr>
          <w:sz w:val="24"/>
          <w:szCs w:val="24"/>
          <w:lang w:val="bs-Cyrl-BA" w:eastAsia="hr-HR"/>
        </w:rPr>
        <w:t>слам</w:t>
      </w:r>
      <w:r w:rsidR="00FF7819">
        <w:rPr>
          <w:sz w:val="24"/>
          <w:szCs w:val="24"/>
          <w:lang w:val="bs-Cyrl-BA" w:eastAsia="hr-HR"/>
        </w:rPr>
        <w:t>а</w:t>
      </w:r>
      <w:r w:rsidRPr="00DF2434">
        <w:rPr>
          <w:sz w:val="24"/>
          <w:szCs w:val="24"/>
          <w:lang w:val="bs-Cyrl-BA" w:eastAsia="hr-HR"/>
        </w:rPr>
        <w:t xml:space="preserve">. </w:t>
      </w:r>
    </w:p>
    <w:p w:rsidR="00EE1514" w:rsidRPr="00DF2434" w:rsidRDefault="00AD3B4B" w:rsidP="00EE1514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sz w:val="24"/>
          <w:szCs w:val="24"/>
          <w:lang w:val="bs-Cyrl-BA" w:eastAsia="hr-HR"/>
        </w:rPr>
        <w:t>Молимо Бога</w:t>
      </w:r>
      <w:r w:rsidR="00EE1514" w:rsidRPr="00DF2434">
        <w:rPr>
          <w:sz w:val="24"/>
          <w:szCs w:val="24"/>
          <w:lang w:val="bs-Cyrl-BA" w:eastAsia="hr-HR"/>
        </w:rPr>
        <w:t xml:space="preserve"> за упуту</w:t>
      </w:r>
      <w:r w:rsidRPr="00DF2434">
        <w:rPr>
          <w:sz w:val="24"/>
          <w:szCs w:val="24"/>
          <w:lang w:val="bs-Cyrl-BA" w:eastAsia="hr-HR"/>
        </w:rPr>
        <w:t>.</w:t>
      </w:r>
    </w:p>
    <w:p w:rsidR="00AD3B4B" w:rsidRPr="00DF2434" w:rsidRDefault="00AD3B4B" w:rsidP="00EE1514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b/>
          <w:bCs/>
          <w:sz w:val="24"/>
          <w:szCs w:val="24"/>
          <w:lang w:val="bs-Cyrl-BA" w:eastAsia="hr-HR"/>
        </w:rPr>
        <w:t xml:space="preserve">Одговорио: </w:t>
      </w:r>
      <w:r w:rsidRPr="00DF2434">
        <w:rPr>
          <w:sz w:val="24"/>
          <w:szCs w:val="24"/>
          <w:lang w:val="bs-Cyrl-BA" w:eastAsia="hr-HR"/>
        </w:rPr>
        <w:t>Шејх Са'д ал-Хумејд</w:t>
      </w:r>
    </w:p>
    <w:p w:rsidR="00EE1514" w:rsidRPr="00DF2434" w:rsidRDefault="00EE1514" w:rsidP="00EE1514">
      <w:pPr>
        <w:bidi w:val="0"/>
        <w:ind w:firstLine="708"/>
        <w:jc w:val="both"/>
        <w:rPr>
          <w:sz w:val="24"/>
          <w:szCs w:val="24"/>
          <w:lang w:val="bs-Cyrl-BA" w:eastAsia="hr-HR"/>
        </w:rPr>
      </w:pPr>
      <w:r w:rsidRPr="00DF2434">
        <w:rPr>
          <w:sz w:val="24"/>
          <w:szCs w:val="24"/>
          <w:lang w:val="bs-Cyrl-BA" w:eastAsia="hr-HR"/>
        </w:rPr>
        <w:t xml:space="preserve">Извор: </w:t>
      </w:r>
      <w:hyperlink r:id="rId11" w:history="1">
        <w:r w:rsidRPr="00DF2434">
          <w:rPr>
            <w:rStyle w:val="Hyperlink"/>
            <w:sz w:val="24"/>
            <w:szCs w:val="24"/>
            <w:lang w:val="bs-Cyrl-BA" w:eastAsia="hr-HR"/>
          </w:rPr>
          <w:t>http://islamqa.info/ar/12191</w:t>
        </w:r>
      </w:hyperlink>
    </w:p>
    <w:p w:rsidR="00EE1514" w:rsidRPr="00DF2434" w:rsidRDefault="00EE1514" w:rsidP="00EE1514">
      <w:pPr>
        <w:bidi w:val="0"/>
        <w:jc w:val="both"/>
        <w:rPr>
          <w:sz w:val="24"/>
          <w:szCs w:val="24"/>
          <w:lang w:val="bs-Cyrl-BA" w:eastAsia="hr-HR"/>
        </w:rPr>
      </w:pPr>
    </w:p>
    <w:p w:rsidR="00EE1514" w:rsidRPr="00DF2434" w:rsidRDefault="00EE1514" w:rsidP="00EE1514">
      <w:pPr>
        <w:bidi w:val="0"/>
        <w:jc w:val="both"/>
        <w:rPr>
          <w:sz w:val="24"/>
          <w:szCs w:val="24"/>
          <w:lang w:val="bs-Cyrl-BA" w:eastAsia="hr-HR"/>
        </w:rPr>
      </w:pPr>
    </w:p>
    <w:p w:rsidR="00DF72A2" w:rsidRPr="00DF2434" w:rsidRDefault="00DF72A2" w:rsidP="00DF72A2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FC4399" w:rsidRPr="00DF2434" w:rsidRDefault="00FC4399" w:rsidP="003E14B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AE31F1" w:rsidRPr="00DF2434" w:rsidRDefault="00AE31F1" w:rsidP="00854AC3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291C24" w:rsidRPr="00DF2434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DF2434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DF2434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DF243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DF2434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DF243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DF243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DF243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DF2434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DF243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DF243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DF2434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DF2434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DF2434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sectPr w:rsidR="005666DC" w:rsidRPr="00DF2434" w:rsidSect="002149C5">
      <w:headerReference w:type="even" r:id="rId13"/>
      <w:headerReference w:type="default" r:id="rId14"/>
      <w:footerReference w:type="default" r:id="rId15"/>
      <w:headerReference w:type="first" r:id="rId16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59F" w:rsidRDefault="00A8359F" w:rsidP="00E32771">
      <w:pPr>
        <w:spacing w:after="0" w:line="240" w:lineRule="auto"/>
      </w:pPr>
      <w:r>
        <w:separator/>
      </w:r>
    </w:p>
  </w:endnote>
  <w:endnote w:type="continuationSeparator" w:id="0">
    <w:p w:rsidR="00A8359F" w:rsidRDefault="00A8359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4BC84F-AFB4-421A-8844-5263D7F93C3D}"/>
    <w:embedBold r:id="rId2" w:fontKey="{98CA733B-1CAF-4F3B-B4A9-A96236110CC8}"/>
    <w:embedBoldItalic r:id="rId3" w:fontKey="{DA1C6E12-6641-4A11-8827-1A0C5DF5559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E57C936-7E61-45CF-A041-C5E1EBDC9A8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BF32681-7B32-432D-AB78-40282E9C16F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954FDC0-87BC-491B-9210-84259B0C2C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B836CD6B-435C-49D9-8BB9-7977BB3C3940}"/>
    <w:embedBold r:id="rId8" w:fontKey="{A582461C-6BEA-4B3D-AFA6-C016CC18268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F6CA2DFD-E333-426F-B709-2BE44ACCE4E6}"/>
    <w:embedBoldItalic r:id="rId10" w:fontKey="{A028DE91-1ED5-4D85-89F9-313C19C9CC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BFD7E887-ED83-4596-BF80-539E049DCC7E}"/>
    <w:embedBold r:id="rId12" w:fontKey="{CFD34C1E-417E-4018-B1A5-BE1924A0E3E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6973C69C-1191-42EE-AD45-60A0B898EFFF}"/>
    <w:embedBold r:id="rId14" w:fontKey="{64D26DC7-5A9F-461C-8534-6CC3E63F5C67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A000C48D-3873-4433-8732-215B2959D105}"/>
    <w:embedBold r:id="rId16" w:fontKey="{6C4D4E37-DFA3-4A9E-B1B1-1351CDE9E6D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61F093F6-3B4B-4D47-807A-4231E800199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E325E99F-5EBA-4A8C-825B-D50D927402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3E14B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59F" w:rsidRDefault="00A8359F" w:rsidP="00E32771">
      <w:pPr>
        <w:spacing w:after="0" w:line="240" w:lineRule="auto"/>
      </w:pPr>
      <w:r>
        <w:separator/>
      </w:r>
    </w:p>
  </w:footnote>
  <w:footnote w:type="continuationSeparator" w:id="0">
    <w:p w:rsidR="00A8359F" w:rsidRDefault="00A8359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A8359F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3E14B0" w:rsidRPr="00B71399" w:rsidRDefault="003E14B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90082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90082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900823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3E14B0" w:rsidRPr="00A507EE" w:rsidRDefault="003E14B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A8359F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3E14B0" w:rsidRPr="009555FA" w:rsidRDefault="003E14B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3E14B0" w:rsidRPr="00AE458F" w:rsidRDefault="003E14B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900823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900823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1B0162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900823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4B0" w:rsidRDefault="00A8359F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3E14B0" w:rsidRPr="00DF2434" w:rsidRDefault="00DF2434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21068F7"/>
    <w:multiLevelType w:val="hybridMultilevel"/>
    <w:tmpl w:val="418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D0372F"/>
    <w:multiLevelType w:val="multilevel"/>
    <w:tmpl w:val="6904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493027E"/>
    <w:multiLevelType w:val="multilevel"/>
    <w:tmpl w:val="AACC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11894"/>
    <w:rsid w:val="00023BBC"/>
    <w:rsid w:val="000246FF"/>
    <w:rsid w:val="00034D34"/>
    <w:rsid w:val="00041A42"/>
    <w:rsid w:val="00052BD5"/>
    <w:rsid w:val="00056BAC"/>
    <w:rsid w:val="000610A4"/>
    <w:rsid w:val="0006155F"/>
    <w:rsid w:val="00061FE6"/>
    <w:rsid w:val="00062EFA"/>
    <w:rsid w:val="00067DCD"/>
    <w:rsid w:val="0008083A"/>
    <w:rsid w:val="00085489"/>
    <w:rsid w:val="00086F69"/>
    <w:rsid w:val="0009165E"/>
    <w:rsid w:val="000A53B5"/>
    <w:rsid w:val="000A6307"/>
    <w:rsid w:val="000A6785"/>
    <w:rsid w:val="000A6BE0"/>
    <w:rsid w:val="000B26CE"/>
    <w:rsid w:val="000B6ED8"/>
    <w:rsid w:val="000C2B16"/>
    <w:rsid w:val="000D0D63"/>
    <w:rsid w:val="000D5816"/>
    <w:rsid w:val="000E1950"/>
    <w:rsid w:val="000E1AE0"/>
    <w:rsid w:val="000E4FCC"/>
    <w:rsid w:val="000F3576"/>
    <w:rsid w:val="00106F29"/>
    <w:rsid w:val="001121C6"/>
    <w:rsid w:val="00113F3C"/>
    <w:rsid w:val="00117159"/>
    <w:rsid w:val="001601C2"/>
    <w:rsid w:val="00167777"/>
    <w:rsid w:val="00171C08"/>
    <w:rsid w:val="0017647B"/>
    <w:rsid w:val="00177BAA"/>
    <w:rsid w:val="0018180E"/>
    <w:rsid w:val="00187D3B"/>
    <w:rsid w:val="00196F88"/>
    <w:rsid w:val="001970D8"/>
    <w:rsid w:val="001A0D79"/>
    <w:rsid w:val="001A118E"/>
    <w:rsid w:val="001B0162"/>
    <w:rsid w:val="001B7390"/>
    <w:rsid w:val="001C62D7"/>
    <w:rsid w:val="001D6A5E"/>
    <w:rsid w:val="001E245F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10C7"/>
    <w:rsid w:val="003072B2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50829"/>
    <w:rsid w:val="0035604B"/>
    <w:rsid w:val="00361237"/>
    <w:rsid w:val="003A7AE7"/>
    <w:rsid w:val="003B36F0"/>
    <w:rsid w:val="003B4934"/>
    <w:rsid w:val="003C28A9"/>
    <w:rsid w:val="003E14B0"/>
    <w:rsid w:val="003E17E1"/>
    <w:rsid w:val="003E1AC6"/>
    <w:rsid w:val="003E27B7"/>
    <w:rsid w:val="003E3EB8"/>
    <w:rsid w:val="003E3EFC"/>
    <w:rsid w:val="003E4B65"/>
    <w:rsid w:val="003E5DFB"/>
    <w:rsid w:val="003F1041"/>
    <w:rsid w:val="003F283A"/>
    <w:rsid w:val="003F7260"/>
    <w:rsid w:val="003F7C60"/>
    <w:rsid w:val="00404FE0"/>
    <w:rsid w:val="0042479F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50759F"/>
    <w:rsid w:val="00507C87"/>
    <w:rsid w:val="00515C80"/>
    <w:rsid w:val="00516702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97384"/>
    <w:rsid w:val="005A25A7"/>
    <w:rsid w:val="005A2707"/>
    <w:rsid w:val="005B2C55"/>
    <w:rsid w:val="005B5661"/>
    <w:rsid w:val="005C3CC2"/>
    <w:rsid w:val="005D67C9"/>
    <w:rsid w:val="00600802"/>
    <w:rsid w:val="0060157E"/>
    <w:rsid w:val="0060236C"/>
    <w:rsid w:val="006126D3"/>
    <w:rsid w:val="006129DA"/>
    <w:rsid w:val="00617EFC"/>
    <w:rsid w:val="00625A53"/>
    <w:rsid w:val="0062751C"/>
    <w:rsid w:val="00635EF1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5B83"/>
    <w:rsid w:val="006C5DD4"/>
    <w:rsid w:val="006C6F2C"/>
    <w:rsid w:val="006D2BCA"/>
    <w:rsid w:val="006D387D"/>
    <w:rsid w:val="006E1944"/>
    <w:rsid w:val="006E47E1"/>
    <w:rsid w:val="0070378C"/>
    <w:rsid w:val="007070DE"/>
    <w:rsid w:val="007161AA"/>
    <w:rsid w:val="00717FAE"/>
    <w:rsid w:val="00737D1F"/>
    <w:rsid w:val="00743EDA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1075"/>
    <w:rsid w:val="0083733E"/>
    <w:rsid w:val="00851641"/>
    <w:rsid w:val="00852DA8"/>
    <w:rsid w:val="00853076"/>
    <w:rsid w:val="00853A8B"/>
    <w:rsid w:val="0085496D"/>
    <w:rsid w:val="00854AC3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0823"/>
    <w:rsid w:val="0090385D"/>
    <w:rsid w:val="00910AF4"/>
    <w:rsid w:val="009113B0"/>
    <w:rsid w:val="00912571"/>
    <w:rsid w:val="00917160"/>
    <w:rsid w:val="00920F04"/>
    <w:rsid w:val="00921B8B"/>
    <w:rsid w:val="0093114A"/>
    <w:rsid w:val="00936471"/>
    <w:rsid w:val="00937C82"/>
    <w:rsid w:val="00944C90"/>
    <w:rsid w:val="00947D91"/>
    <w:rsid w:val="009515E7"/>
    <w:rsid w:val="009555FA"/>
    <w:rsid w:val="009558E5"/>
    <w:rsid w:val="00961EC8"/>
    <w:rsid w:val="009620F3"/>
    <w:rsid w:val="00962A4A"/>
    <w:rsid w:val="00970B67"/>
    <w:rsid w:val="0097119A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5D2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0D6F"/>
    <w:rsid w:val="00A61E5C"/>
    <w:rsid w:val="00A75298"/>
    <w:rsid w:val="00A8359F"/>
    <w:rsid w:val="00A840E8"/>
    <w:rsid w:val="00A91D40"/>
    <w:rsid w:val="00AA4D7D"/>
    <w:rsid w:val="00AA5111"/>
    <w:rsid w:val="00AB11F2"/>
    <w:rsid w:val="00AB53DF"/>
    <w:rsid w:val="00AC1770"/>
    <w:rsid w:val="00AC30F6"/>
    <w:rsid w:val="00AD3B4B"/>
    <w:rsid w:val="00AD3F24"/>
    <w:rsid w:val="00AD5575"/>
    <w:rsid w:val="00AE31F1"/>
    <w:rsid w:val="00AE458F"/>
    <w:rsid w:val="00B074AD"/>
    <w:rsid w:val="00B13E85"/>
    <w:rsid w:val="00B175BB"/>
    <w:rsid w:val="00B20026"/>
    <w:rsid w:val="00B22EF8"/>
    <w:rsid w:val="00B33B18"/>
    <w:rsid w:val="00B3510F"/>
    <w:rsid w:val="00B50852"/>
    <w:rsid w:val="00B50A3A"/>
    <w:rsid w:val="00B566F8"/>
    <w:rsid w:val="00B56AC5"/>
    <w:rsid w:val="00B63D39"/>
    <w:rsid w:val="00B65016"/>
    <w:rsid w:val="00B71399"/>
    <w:rsid w:val="00B7457E"/>
    <w:rsid w:val="00B820AA"/>
    <w:rsid w:val="00B91965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3132"/>
    <w:rsid w:val="00C331A5"/>
    <w:rsid w:val="00C3707B"/>
    <w:rsid w:val="00C37C22"/>
    <w:rsid w:val="00C408EE"/>
    <w:rsid w:val="00C410B3"/>
    <w:rsid w:val="00C4532B"/>
    <w:rsid w:val="00C50AA5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DF2434"/>
    <w:rsid w:val="00DF72A2"/>
    <w:rsid w:val="00E254EC"/>
    <w:rsid w:val="00E25D4B"/>
    <w:rsid w:val="00E32771"/>
    <w:rsid w:val="00E367ED"/>
    <w:rsid w:val="00E3745F"/>
    <w:rsid w:val="00E63736"/>
    <w:rsid w:val="00E7565F"/>
    <w:rsid w:val="00E81E99"/>
    <w:rsid w:val="00E9489C"/>
    <w:rsid w:val="00EB6A67"/>
    <w:rsid w:val="00EC706C"/>
    <w:rsid w:val="00EE1514"/>
    <w:rsid w:val="00EE432C"/>
    <w:rsid w:val="00EF019A"/>
    <w:rsid w:val="00EF1E4A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6669E"/>
    <w:rsid w:val="00F75401"/>
    <w:rsid w:val="00F80820"/>
    <w:rsid w:val="00F85320"/>
    <w:rsid w:val="00F86D0D"/>
    <w:rsid w:val="00F965EF"/>
    <w:rsid w:val="00FA111E"/>
    <w:rsid w:val="00FA1DBB"/>
    <w:rsid w:val="00FC4399"/>
    <w:rsid w:val="00FD6F6D"/>
    <w:rsid w:val="00FF3DC7"/>
    <w:rsid w:val="00FF6D66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91FD24D6-9C1F-4694-8698-065F84214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slamqa.info/ar/1219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islamqa.info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A843A-E4DD-4360-B520-02D53433E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1565</TotalTime>
  <Pages>5</Pages>
  <Words>401</Words>
  <Characters>1993</Characters>
  <Application>Microsoft Office Word</Application>
  <DocSecurity>0</DocSecurity>
  <Lines>110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грешење утиче на породицу онога који греши</vt:lpstr>
      <vt:lpstr/>
    </vt:vector>
  </TitlesOfParts>
  <Manager/>
  <Company>islamhouse.com</Company>
  <LinksUpToDate>false</LinksUpToDate>
  <CharactersWithSpaces>2360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ЗНАЧЕЊЕ КУР'АНСКОГ ОДЛОМКА: „ОНИ (СВОЈИМ ДЕЛИМА МИСЛЕ ДА) ВАРАЈУ БОГА И ОНЕ КОЈИ ВЕРУЈУ</dc:title>
  <dc:subject>ЗНАЧЕЊЕ КУР'АНСКОГ ОДЛОМКА: „ОНИ (СВОЈИМ ДЕЛИМА МИСЛЕ ДА) ВАРАЈУ БОГА И ОНЕ КОЈИ ВЕРУЈУ</dc:subject>
  <dc:creator>Са'д ал-Хумејд</dc:creator>
  <cp:keywords>ЗНАЧЕЊЕ КУР'АНСКОГ ОДЛОМКА: „ОНИ (СВОЈИМ ДЕЛИМА МИСЛЕ ДА) ВАРАЈУ БОГА И ОНЕ КОЈИ ВЕРУЈУ</cp:keywords>
  <dc:description>ЗНАЧЕЊЕ КУР'АНСКОГ ОДЛОМКА: „ОНИ (СВОЈИМ ДЕЛИМА МИСЛЕ ДА) ВАРАЈУ БОГА И ОНЕ КОЈИ ВЕРУЈУ</dc:description>
  <cp:lastModifiedBy>elhashemy</cp:lastModifiedBy>
  <cp:revision>183</cp:revision>
  <cp:lastPrinted>2015-03-06T21:55:00Z</cp:lastPrinted>
  <dcterms:created xsi:type="dcterms:W3CDTF">2015-03-06T21:55:00Z</dcterms:created>
  <dcterms:modified xsi:type="dcterms:W3CDTF">2015-12-31T14:11:00Z</dcterms:modified>
  <cp:category/>
</cp:coreProperties>
</file>