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4B" w:rsidRPr="000C684B" w:rsidRDefault="000C684B" w:rsidP="000C684B">
      <w:pPr>
        <w:jc w:val="both"/>
        <w:rPr>
          <w:rFonts w:ascii="Jameel Noori Nastaleeq" w:hAnsi="Jameel Noori Nastaleeq" w:cs="Jameel Noori Nastaleeq"/>
          <w:b/>
          <w:bCs/>
          <w:sz w:val="48"/>
          <w:szCs w:val="48"/>
        </w:rPr>
      </w:pPr>
      <w:r w:rsidRPr="000C684B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 xml:space="preserve"> کیا سفرمیں روزہ رکھنا افضل ہے یا چھوڑنا؟</w:t>
      </w:r>
      <w:r w:rsidRPr="000C684B">
        <w:rPr>
          <w:rFonts w:ascii="Jameel Noori Nastaleeq" w:hAnsi="Jameel Noori Nastaleeq" w:cs="Jameel Noori Nastaleeq"/>
          <w:b/>
          <w:bCs/>
          <w:sz w:val="48"/>
          <w:szCs w:val="48"/>
          <w:rtl/>
        </w:rPr>
        <w:t xml:space="preserve"> </w:t>
      </w:r>
      <w:r w:rsidRPr="000C684B">
        <w:rPr>
          <w:rFonts w:ascii="Jameel Noori Nastaleeq" w:hAnsi="Jameel Noori Nastaleeq" w:cs="Jameel Noori Nastaleeq" w:hint="cs"/>
          <w:b/>
          <w:bCs/>
          <w:sz w:val="48"/>
          <w:szCs w:val="48"/>
          <w:rtl/>
        </w:rPr>
        <w:t xml:space="preserve"> </w:t>
      </w:r>
    </w:p>
    <w:p w:rsidR="000C684B" w:rsidRPr="002B00D7" w:rsidRDefault="000C684B" w:rsidP="000C684B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7378C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0C684B" w:rsidRPr="0024472A" w:rsidRDefault="000C684B" w:rsidP="000C684B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17CAA7AF" wp14:editId="548FA3D0">
            <wp:simplePos x="0" y="0"/>
            <wp:positionH relativeFrom="margin">
              <wp:posOffset>-81735</wp:posOffset>
            </wp:positionH>
            <wp:positionV relativeFrom="paragraph">
              <wp:posOffset>4373</wp:posOffset>
            </wp:positionV>
            <wp:extent cx="2978988" cy="53235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239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4B" w:rsidRDefault="000C684B" w:rsidP="000C684B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0C684B" w:rsidRPr="001D3EDE" w:rsidRDefault="000C684B" w:rsidP="00D12BBA">
      <w:pPr>
        <w:bidi w:val="0"/>
        <w:jc w:val="center"/>
        <w:rPr>
          <w:rFonts w:ascii="Jameel Noori Nastaleeq" w:hAnsi="Jameel Noori Nastaleeq" w:cs="Jameel Noori Nastaleeq"/>
          <w:color w:val="006666"/>
          <w:sz w:val="38"/>
          <w:szCs w:val="38"/>
          <w:rtl/>
          <w:lang w:bidi="ur-PK"/>
        </w:rPr>
      </w:pPr>
      <w:r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 xml:space="preserve">فتوی : </w:t>
      </w:r>
      <w:r w:rsidR="00D12BBA"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>موسوعہ فقہیہ کویتیہ</w:t>
      </w:r>
    </w:p>
    <w:p w:rsidR="000C684B" w:rsidRPr="005666DC" w:rsidRDefault="000C684B" w:rsidP="000C684B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0C684B" w:rsidRPr="00B50A3A" w:rsidRDefault="000C684B" w:rsidP="000C684B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0C684B" w:rsidRDefault="000C684B" w:rsidP="000C684B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  </w:t>
      </w:r>
    </w:p>
    <w:p w:rsidR="00D12BBA" w:rsidRPr="002E16EC" w:rsidRDefault="00D12BBA" w:rsidP="000C684B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</w:p>
    <w:p w:rsidR="000C684B" w:rsidRPr="002E16EC" w:rsidRDefault="000C684B" w:rsidP="00D12BBA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D12BBA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عزیز الرحمن ضیاء اللہ سنابلیؔ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0C684B" w:rsidRDefault="000C684B" w:rsidP="000C684B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0C684B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0C684B" w:rsidRPr="00E36C6C" w:rsidRDefault="000C684B" w:rsidP="000C684B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0C684B" w:rsidRPr="000C684B" w:rsidRDefault="000C684B" w:rsidP="000C684B">
      <w:pPr>
        <w:pStyle w:val="Heading4"/>
        <w:bidi/>
        <w:jc w:val="center"/>
        <w:rPr>
          <w:sz w:val="44"/>
          <w:szCs w:val="44"/>
        </w:rPr>
      </w:pPr>
      <w:bookmarkStart w:id="0" w:name="OLE_LINK3"/>
      <w:bookmarkStart w:id="1" w:name="OLE_LINK4"/>
      <w:r w:rsidRPr="000C684B">
        <w:rPr>
          <w:rFonts w:cs="AlRiyadh" w:hint="cs"/>
          <w:color w:val="244061" w:themeColor="accent1" w:themeShade="80"/>
          <w:sz w:val="44"/>
          <w:szCs w:val="44"/>
          <w:rtl/>
        </w:rPr>
        <w:t>أيهما أفضل :الفطرفي السفرأم الصوم؟</w:t>
      </w:r>
    </w:p>
    <w:bookmarkEnd w:id="0"/>
    <w:bookmarkEnd w:id="1"/>
    <w:p w:rsidR="000C684B" w:rsidRPr="007E5C73" w:rsidRDefault="000C684B" w:rsidP="000C684B">
      <w:pPr>
        <w:bidi w:val="0"/>
        <w:jc w:val="center"/>
        <w:rPr>
          <w:rFonts w:ascii="Gotham Narrow Light" w:hAnsi="Gotham Narrow Light" w:cs="AlRiyad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58C4818" wp14:editId="11B678EB">
            <wp:simplePos x="0" y="0"/>
            <wp:positionH relativeFrom="margin">
              <wp:posOffset>-187960</wp:posOffset>
            </wp:positionH>
            <wp:positionV relativeFrom="paragraph">
              <wp:posOffset>98425</wp:posOffset>
            </wp:positionV>
            <wp:extent cx="3248025" cy="470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480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684B" w:rsidRPr="00B713CB" w:rsidRDefault="000C684B" w:rsidP="000C684B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0C684B" w:rsidRPr="00B7203B" w:rsidRDefault="000C684B" w:rsidP="00D12BBA">
      <w:pPr>
        <w:bidi w:val="0"/>
        <w:jc w:val="center"/>
        <w:rPr>
          <w:rFonts w:ascii="Adobe نسخ Medium" w:hAnsi="Adobe نسخ Medium" w:cs="AlRiyadh"/>
          <w:b/>
          <w:bCs/>
          <w:color w:val="365F91" w:themeColor="accent1" w:themeShade="BF"/>
          <w:sz w:val="44"/>
          <w:szCs w:val="44"/>
          <w:lang w:bidi="ar-EG"/>
        </w:rPr>
      </w:pPr>
      <w:r w:rsidRPr="00B7203B">
        <w:rPr>
          <w:rFonts w:cs="AlRiyadh" w:hint="cs"/>
          <w:b/>
          <w:bCs/>
          <w:color w:val="244061" w:themeColor="accent1" w:themeShade="80"/>
          <w:sz w:val="44"/>
          <w:szCs w:val="44"/>
          <w:rtl/>
        </w:rPr>
        <w:t>فتوى</w:t>
      </w:r>
      <w:r w:rsidR="00B7203B" w:rsidRPr="00B7203B">
        <w:rPr>
          <w:rFonts w:cs="AlRiyadh" w:hint="cs"/>
          <w:b/>
          <w:bCs/>
          <w:color w:val="244061" w:themeColor="accent1" w:themeShade="80"/>
          <w:sz w:val="44"/>
          <w:szCs w:val="44"/>
          <w:rtl/>
        </w:rPr>
        <w:t>:</w:t>
      </w:r>
      <w:r w:rsidR="00D12BBA">
        <w:rPr>
          <w:rFonts w:cs="AlRiyadh" w:hint="cs"/>
          <w:b/>
          <w:bCs/>
          <w:color w:val="244061" w:themeColor="accent1" w:themeShade="80"/>
          <w:sz w:val="44"/>
          <w:szCs w:val="44"/>
          <w:rtl/>
        </w:rPr>
        <w:t xml:space="preserve"> الموسوعة الفقهية الكويتية</w:t>
      </w:r>
    </w:p>
    <w:p w:rsidR="000C684B" w:rsidRPr="007E5C73" w:rsidRDefault="000C684B" w:rsidP="000C684B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0C684B" w:rsidRPr="007E5C73" w:rsidRDefault="000C684B" w:rsidP="000C684B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0C684B" w:rsidRPr="00023AF9" w:rsidRDefault="000C684B" w:rsidP="000C684B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40"/>
          <w:szCs w:val="40"/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مو</w:t>
      </w:r>
      <w:bookmarkStart w:id="2" w:name="_GoBack"/>
      <w:bookmarkEnd w:id="2"/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قع الإسلام سؤال وجواب</w:t>
      </w:r>
    </w:p>
    <w:p w:rsidR="00D12BBA" w:rsidRPr="00B713CB" w:rsidRDefault="00D12BBA" w:rsidP="00D12BBA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6"/>
          <w:szCs w:val="36"/>
          <w:rtl/>
          <w:lang w:bidi="ur-PK"/>
        </w:rPr>
      </w:pPr>
    </w:p>
    <w:p w:rsidR="000C684B" w:rsidRPr="00B713CB" w:rsidRDefault="000C684B" w:rsidP="00D12BBA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ascii="Times New Roman" w:hAnsi="Times New Roman" w:cs="AlRiyadh" w:hint="cs"/>
          <w:b/>
          <w:bCs/>
          <w:color w:val="365F91" w:themeColor="accent1" w:themeShade="BF"/>
          <w:sz w:val="36"/>
          <w:szCs w:val="36"/>
          <w:rtl/>
          <w:lang w:bidi="ar-EG"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="00D12BBA" w:rsidRPr="00D12BBA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عزيز الرحمن ضياء الله السنابلي</w:t>
      </w:r>
    </w:p>
    <w:p w:rsidR="000C684B" w:rsidRDefault="000C684B" w:rsidP="000C684B">
      <w:pPr>
        <w:bidi w:val="0"/>
        <w:jc w:val="center"/>
        <w:rPr>
          <w:rFonts w:cs="AlRiyadh"/>
          <w:b/>
          <w:bCs/>
          <w:color w:val="244061" w:themeColor="accent1" w:themeShade="80"/>
          <w:sz w:val="36"/>
          <w:szCs w:val="36"/>
        </w:rPr>
      </w:pPr>
    </w:p>
    <w:p w:rsidR="000C684B" w:rsidRPr="000C684B" w:rsidRDefault="000C684B" w:rsidP="000C684B">
      <w:pPr>
        <w:jc w:val="both"/>
        <w:rPr>
          <w:rFonts w:ascii="Jameel Noori Nastaleeq" w:hAnsi="Jameel Noori Nastaleeq" w:cs="Jameel Noori Nastaleeq"/>
          <w:b/>
          <w:bCs/>
          <w:sz w:val="48"/>
          <w:szCs w:val="48"/>
        </w:rPr>
      </w:pPr>
      <w:r w:rsidRPr="000C684B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 xml:space="preserve"> کیا سفرمیں روزہ رکھنا افضل ہے یا چھوڑنا؟</w:t>
      </w:r>
      <w:r w:rsidRPr="000C684B">
        <w:rPr>
          <w:rFonts w:ascii="Jameel Noori Nastaleeq" w:hAnsi="Jameel Noori Nastaleeq" w:cs="Jameel Noori Nastaleeq"/>
          <w:b/>
          <w:bCs/>
          <w:sz w:val="48"/>
          <w:szCs w:val="48"/>
          <w:rtl/>
        </w:rPr>
        <w:t xml:space="preserve"> </w:t>
      </w:r>
      <w:r w:rsidRPr="000C684B">
        <w:rPr>
          <w:rFonts w:ascii="Jameel Noori Nastaleeq" w:hAnsi="Jameel Noori Nastaleeq" w:cs="Jameel Noori Nastaleeq" w:hint="cs"/>
          <w:b/>
          <w:bCs/>
          <w:sz w:val="48"/>
          <w:szCs w:val="48"/>
          <w:rtl/>
        </w:rPr>
        <w:t xml:space="preserve"> </w:t>
      </w:r>
    </w:p>
    <w:p w:rsidR="000C684B" w:rsidRDefault="000C684B" w:rsidP="00B7203B">
      <w:pPr>
        <w:jc w:val="both"/>
        <w:rPr>
          <w:rFonts w:ascii="Jameel Noori Nastaleeq" w:hAnsi="Jameel Noori Nastaleeq" w:cs="Jameel Noori Nastaleeq"/>
          <w:color w:val="FF0000"/>
          <w:sz w:val="52"/>
          <w:szCs w:val="52"/>
          <w:rtl/>
          <w:lang w:bidi="ur-PK"/>
        </w:rPr>
      </w:pPr>
      <w:bookmarkStart w:id="3" w:name="OLE_LINK1"/>
      <w:bookmarkStart w:id="4" w:name="OLE_LINK2"/>
      <w:r w:rsidRPr="000C684B">
        <w:rPr>
          <w:rFonts w:cs="Arial Unicode MS" w:hint="cs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21D204B" wp14:editId="526C9A9D">
            <wp:simplePos x="0" y="0"/>
            <wp:positionH relativeFrom="margin">
              <wp:posOffset>131050</wp:posOffset>
            </wp:positionH>
            <wp:positionV relativeFrom="paragraph">
              <wp:posOffset>18259</wp:posOffset>
            </wp:positionV>
            <wp:extent cx="2645434" cy="201283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0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bookmarkEnd w:id="4"/>
      <w:r>
        <w:rPr>
          <w:rFonts w:ascii="Jameel Noori Nastaleeq" w:hAnsi="Jameel Noori Nastaleeq" w:cs="Jameel Noori Nastaleeq"/>
          <w:color w:val="FF0000"/>
          <w:sz w:val="52"/>
          <w:szCs w:val="52"/>
          <w:lang w:bidi="ur-PK"/>
        </w:rPr>
        <w:t xml:space="preserve"> :2</w:t>
      </w:r>
      <w:r w:rsidR="00B7203B">
        <w:rPr>
          <w:rFonts w:ascii="Jameel Noori Nastaleeq" w:hAnsi="Jameel Noori Nastaleeq" w:cs="Jameel Noori Nastaleeq"/>
          <w:color w:val="FF0000"/>
          <w:sz w:val="52"/>
          <w:szCs w:val="52"/>
          <w:lang w:bidi="ur-PK"/>
        </w:rPr>
        <w:t>0165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</w:rPr>
        <w:t>س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  <w:lang w:bidi="ur-PK"/>
        </w:rPr>
        <w:t>وال:</w:t>
      </w:r>
      <w:r w:rsidR="00D12BBA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</w:t>
      </w:r>
      <w:r w:rsidRPr="000C684B">
        <w:rPr>
          <w:rFonts w:ascii="Jameel Noori Nastaleeq" w:hAnsi="Jameel Noori Nastaleeq" w:cs="Jameel Noori Nastaleeq"/>
          <w:sz w:val="40"/>
          <w:szCs w:val="40"/>
          <w:rtl/>
        </w:rPr>
        <w:t xml:space="preserve">رمضان المبارک میں روزے کی حالت میں سفر کرنے والے کے لیے روزہ افطار کرلینا افضل ہےیا </w:t>
      </w:r>
      <w:r w:rsidRPr="000C684B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روزہ </w:t>
      </w:r>
      <w:r w:rsidRPr="000C684B">
        <w:rPr>
          <w:rFonts w:ascii="Jameel Noori Nastaleeq" w:hAnsi="Jameel Noori Nastaleeq" w:cs="Jameel Noori Nastaleeq"/>
          <w:sz w:val="40"/>
          <w:szCs w:val="40"/>
          <w:rtl/>
        </w:rPr>
        <w:t>مکمل کرنا ؟</w:t>
      </w:r>
    </w:p>
    <w:p w:rsidR="00D12BBA" w:rsidRDefault="00D12BBA" w:rsidP="00B7203B">
      <w:pPr>
        <w:jc w:val="both"/>
        <w:rPr>
          <w:rFonts w:ascii="Jameel Noori Nastaleeq" w:hAnsi="Jameel Noori Nastaleeq" w:cs="Jameel Noori Nastaleeq"/>
          <w:color w:val="FF0000"/>
          <w:sz w:val="52"/>
          <w:szCs w:val="52"/>
          <w:rtl/>
          <w:lang w:bidi="ur-PK"/>
        </w:rPr>
      </w:pPr>
    </w:p>
    <w:p w:rsidR="00D12BBA" w:rsidRPr="00D12BBA" w:rsidRDefault="00D12BBA" w:rsidP="00D12BBA">
      <w:pPr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D12BB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بتاریخ</w:t>
      </w:r>
      <w:r w:rsidRPr="00D12BBA">
        <w:rPr>
          <w:rFonts w:ascii="Jameel Noori Nastaleeq" w:hAnsi="Jameel Noori Nastaleeq" w:cs="Jameel Noori Nastaleeq"/>
          <w:sz w:val="32"/>
          <w:szCs w:val="32"/>
        </w:rPr>
        <w:t xml:space="preserve"> 2003-11-08:</w:t>
      </w:r>
      <w:r w:rsidRPr="00D12BB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کو نشر کیا گیا</w:t>
      </w:r>
    </w:p>
    <w:p w:rsidR="000C684B" w:rsidRPr="00203688" w:rsidRDefault="00D12BBA" w:rsidP="00D12BBA">
      <w:pPr>
        <w:jc w:val="right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0C684B" w:rsidRPr="00DD1FBB" w:rsidRDefault="000C684B" w:rsidP="000C684B">
      <w:pPr>
        <w:jc w:val="both"/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  <w:rtl/>
        </w:rPr>
      </w:pPr>
      <w:r w:rsidRPr="0033652D">
        <w:rPr>
          <w:rFonts w:ascii="Jameel Noori Nastaleeq" w:hAnsi="Jameel Noori Nastaleeq" w:cs="Jameel Noori Nastaleeq" w:hint="cs"/>
          <w:b/>
          <w:bCs/>
          <w:color w:val="C00000"/>
          <w:sz w:val="52"/>
          <w:szCs w:val="52"/>
          <w:rtl/>
          <w:lang w:bidi="ur-PK"/>
        </w:rPr>
        <w:lastRenderedPageBreak/>
        <w:t>جواب:</w:t>
      </w:r>
    </w:p>
    <w:p w:rsidR="000C684B" w:rsidRPr="000605F8" w:rsidRDefault="000C684B" w:rsidP="000C684B">
      <w:pPr>
        <w:jc w:val="both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52"/>
          <w:szCs w:val="52"/>
          <w:rtl/>
          <w:lang w:bidi="ur-PK"/>
        </w:rPr>
        <w:t xml:space="preserve">الحمد للہ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ئمہ اربعہ اورجمہور صحابہ کرام اورتابعین کا مسلک ہے کہ سفر میں روزہ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رکھنا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جائزاورصحیح ہے اوراگر مسافر روزہ رکھ لے تو وہ ادا ہوجائے گا ۔ </w:t>
      </w:r>
    </w:p>
    <w:p w:rsidR="000C684B" w:rsidRPr="00203688" w:rsidRDefault="000C684B" w:rsidP="00EF76AC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دیکھیں 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B7203B" w:rsidRPr="00B7203B">
        <w:rPr>
          <w:rStyle w:val="Heading4Char"/>
          <w:rFonts w:eastAsiaTheme="minorHAnsi"/>
          <w:rtl/>
        </w:rPr>
        <w:t xml:space="preserve"> </w:t>
      </w:r>
      <w:r w:rsidR="00B7203B" w:rsidRPr="00B7203B">
        <w:rPr>
          <w:rStyle w:val="lineheight"/>
          <w:rFonts w:ascii="Jameel Noori Nastaleeq" w:hAnsi="Jameel Noori Nastaleeq" w:cs="Jameel Noori Nastaleeq"/>
          <w:sz w:val="36"/>
          <w:szCs w:val="36"/>
          <w:rtl/>
        </w:rPr>
        <w:t>(</w:t>
      </w:r>
      <w:r w:rsidR="00EF76AC">
        <w:rPr>
          <w:rStyle w:val="lineheight"/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الموسوعۃ الفقہیۃ:</w:t>
      </w:r>
      <w:r w:rsidR="00B7203B" w:rsidRPr="00B7203B">
        <w:rPr>
          <w:rStyle w:val="lineheight"/>
          <w:rFonts w:ascii="Jameel Noori Nastaleeq" w:hAnsi="Jameel Noori Nastaleeq" w:cs="Jameel Noori Nastaleeq"/>
          <w:sz w:val="36"/>
          <w:szCs w:val="36"/>
          <w:rtl/>
        </w:rPr>
        <w:t>ج28 ص73</w:t>
      </w:r>
      <w:r w:rsidR="00B7203B" w:rsidRPr="00B7203B">
        <w:rPr>
          <w:rFonts w:ascii="Jameel Noori Nastaleeq" w:hAnsi="Jameel Noori Nastaleeq" w:cs="Jameel Noori Nastaleeq"/>
          <w:sz w:val="36"/>
          <w:szCs w:val="36"/>
          <w:rtl/>
        </w:rPr>
        <w:t>)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لیکن افضلیت میں تفصیل ہے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پہلی حالت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جب سفرمیں روزہ رکھنا اورچھوڑنا برابر ہو ، یعنی مسافر پر روزہ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رکھنا کچھ بھی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اثر انداز نہ ہو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تواس حالت میں مندرجہ ذيل دلائل کے اعتبار سے روزہ رکھنا افضل ہوگا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B7203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 – ابودرداء رض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تعالی عنہ بیان کرتے ہيں کہ ہم رمضان کے مہینہ میں سخت گرمی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نبی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کریم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صلی اللہ علیہ وسلم کےساتھ سفر پر نکلے اورگرمی کی وجہ سے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ہم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میں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سے کچھ لوگ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اپنے ہاتھ سر پر رک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ھے ہوئے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تھے ، اورہم میں نبی صلی اللہ علیہ علیہ وسلم اورعبداللہ بن رواحہ کے علاوہ کسی اورشخص کا روزہ نہیں تھا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صحیح بخاری حدیث نمبر ( 18945 ) صحیح مسلم حدیث نمبر ( 1122 )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ب - نبی صلی اللہ علیہ وسلم بری الذمہ ہونے میں جلدی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کرتے تھے ، کیونکہ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عام طور پر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قضاء میں تاخیر ہوتی ہے ، اوررمضان کے روزوں کی ادائيگی کو مقدم کرنا چاہیے ۔ </w:t>
      </w:r>
    </w:p>
    <w:p w:rsidR="000C684B" w:rsidRPr="00203688" w:rsidRDefault="000C684B" w:rsidP="00B7203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ج - مکلف کے لیے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عموما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یہ زيادہ آسان ہے ،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کیونکہ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لوگوں کے ساتھ روزہ رکھنا اورافطار کرنا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دوبارہ نئے سرے سے روزے شروع کرنے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کے مقابلے  میں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زيادہ آسان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د - اس سے فضیلت ک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ے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وقت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کا ادراک اور حصول ہوتا ہے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، کیونکہ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ماہِ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رمضان باقی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تمام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مہینوں سے افضل ہے اورپھریہ وجوب کا محل بھی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ان دلائل کی وجہ سے امام شافعی 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رحمہ اللہ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کاقول راجح ہوتا ہے کہ جس مسافر کے لیے روزہ رکھنا اورافطار کرنا برابر ہو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 تو     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اس کے لیے روزہ رکھنا افضل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دوسری حالت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روزہ چھوڑنے میں آسانی ہو ، تویہاں ہم یہ کہيں گے کہ اس کے لیے روزہ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نہ رکھنا ہی افضل ہے ، اورجب اسے سفرمیں روزہ رکھنا کچھ مشقت دے تواس کا روزہ رکھنا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مکروہ ہوگا ، کیونکہ رخصت کےہوتے ہوئے مشقت کا ارتکاب کرنا صحیح نہيں اوریہ اللہ تعالی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کی رخصت قبول کرنے سے انکار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20368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تیسری حالت</w:t>
      </w:r>
      <w:r w:rsidRPr="00203688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اسے روزہ کی بنا پرشدید مشقت کا سامنا کرنا پڑے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جسے برداشت کرنا مشکل ہو توایسی حالت میں روزہ رکھنا حرام ہوگا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اس کی دلیل مندرجہ ذيل حدیث ہے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B7203B" w:rsidRDefault="000C684B" w:rsidP="00B7203B">
      <w:pPr>
        <w:jc w:val="both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امام مسلم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رحمہ اللہ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نے جابر رض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تعالی عنہ سے بیان کیا ہے کہ رسول اکرم صلی اللہ علیہ وسلم عام الفتح میں مکہ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کی طرف رمضان المبارک کے مہینہ میں نکلے اورروزہ رکھا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جب کراع الغمیم نامی جگہ پر پہنچے تولوگ روزہ رکھ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ے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ہو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ئے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تھ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ے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۔ پھر نبی صلی اللہ علیہ وسلم نے پانی کا پیالہ منگوایا اوراوپر اٹھایا حتی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کہ لوگوں نے دیکھا پھر نبی صلی اللہ علیہ وسلم نے پانی نوش فرمایا ، اس کے بعد نبی صلی اللہ علیہ وسلم سے کہا گيا کہ بعض لوگوں نے ابھی تک روزہ رکھا ہوا ہے ، تونبی صلی اللہ علیہ وسلم فرمانے لگے : </w:t>
      </w:r>
      <w:r w:rsidR="00B7203B">
        <w:rPr>
          <w:rStyle w:val="lineheight"/>
          <w:rFonts w:ascii="Traditional Arabic" w:hAnsi="Traditional Arabic" w:cs="Traditional Arabic" w:hint="cs"/>
          <w:sz w:val="36"/>
          <w:szCs w:val="36"/>
          <w:rtl/>
        </w:rPr>
        <w:t>(</w:t>
      </w:r>
      <w:r w:rsidR="00B7203B" w:rsidRPr="00B7203B">
        <w:rPr>
          <w:rStyle w:val="lineheight"/>
          <w:rFonts w:ascii="Traditional Arabic" w:hAnsi="Traditional Arabic" w:cs="Traditional Arabic"/>
          <w:sz w:val="36"/>
          <w:szCs w:val="36"/>
          <w:rtl/>
        </w:rPr>
        <w:t>أُولَئِكَ الْعُصَاةُ أُولَئِكَ الْعُصَاةُ</w:t>
      </w:r>
      <w:r w:rsidR="00B7203B">
        <w:rPr>
          <w:rStyle w:val="lineheight"/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0C684B" w:rsidRPr="00203688" w:rsidRDefault="000C684B" w:rsidP="00B7203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’’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یہی نافرمان ہیں یہی نافرمان ہیں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‘‘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اورایک روایت میں ہے کہ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نبی صلی اللہ علیہ وسلم سے کہا گیا کہ لوگوں پر روزے کی وجہ سے مشقت ہو رہی ہے اوروہ اس انتظار میں ہيں کہ آپ کیا کرتے ہيں ، تونبی صلی اللہ علیہ وسلم نے عصر کے بعد پانی کا پیالہ منگوایا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صحیح مسلم حدیث نمبر ( 1114 )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ل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ذا نبی صلی اللہ علیہ وسلم نے مشقت کے ساتھ روزہ رکھنے والوں کو نافرمان قرار دیا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دیکھیں الشرح الممتع للشیخ محمدابن عثیمین رحمہ اللہ ( 6 / 355 )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امام نووی اورکمال بن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مام رحمہم اللہ تعالی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کہتے ہیں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سفرمیں روزہ نہ رکھنے کی افضلیت والی احادیث ضرر پر محمول ہیں کہ جسے روزہ رکھنے سے ضررپہنچے اس کے حق میں روزہ نہ رکھنا افضل ہے ، اوربعض احادیث میں تو اس کی صراحت بھی موجود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احادیث میں جمع اور تطبیق دینے کے لیے یہ تاویل کرنا ضروری ہے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کیونکہ کسی ایک حدیث کے ا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>ہم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ال یا بغیرکسی قطعی دلیل کے منسوخ کے دعوی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سے یہ زيادہ بہتر ہے ۔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اورجن لوگوں نے سفرمیں روزہ رکھنا اورنہ رکھنا دونوں کو برابر قرار دیا ہے وہ عائشہ رضی اللہ تعالی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عنہا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 درج ذیل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حدیث سے استدلال کرتے ہيں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0C684B" w:rsidRPr="00203688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وہ بیان کرتی ہيں کہ حمزہ بن عمرو الاسلمی رضی اللہ تعالی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عنہ نے نبی صلی اللہ علیہ وسلم سے پوچھا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کیا میں سفرمیں روزہ رکھ لوں ( کیونکہ وہ بہت زيادہ روزے رکھا کرتے تھے ) ؟ </w:t>
      </w:r>
    </w:p>
    <w:p w:rsidR="000C684B" w:rsidRPr="00203688" w:rsidRDefault="000C684B" w:rsidP="00D12BBA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تونبی صلی اللہ علیہ وسلم نے انہيں جواب میں ارشاد فرمایا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’’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اگرچاہو تو روزہ رکھ لو ، اوراگر چاہوتو نہ رکھو 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‘‘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۔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متفق علیہ)۔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دیکھیں</w:t>
      </w:r>
      <w:r w:rsidR="00B7203B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الموسوعۃ الفقھیۃ (</w:t>
      </w:r>
      <w:r w:rsidR="00D12BBA">
        <w:rPr>
          <w:rFonts w:ascii="Jameel Noori Nastaleeq" w:hAnsi="Jameel Noori Nastaleeq" w:cs="Jameel Noori Nastaleeq" w:hint="cs"/>
          <w:sz w:val="36"/>
          <w:szCs w:val="36"/>
          <w:rtl/>
        </w:rPr>
        <w:t>ج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28 /</w:t>
      </w:r>
      <w:r w:rsidR="00D12BBA">
        <w:rPr>
          <w:rFonts w:ascii="Jameel Noori Nastaleeq" w:hAnsi="Jameel Noori Nastaleeq" w:cs="Jameel Noori Nastaleeq" w:hint="cs"/>
          <w:sz w:val="36"/>
          <w:szCs w:val="36"/>
          <w:rtl/>
        </w:rPr>
        <w:t>ص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73 ) ۔</w:t>
      </w:r>
    </w:p>
    <w:p w:rsidR="000C684B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0C684B" w:rsidRDefault="000C684B" w:rsidP="000C684B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0C684B" w:rsidRPr="00F81971" w:rsidRDefault="00D12BBA" w:rsidP="00D12BBA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(طالبِ</w:t>
      </w:r>
      <w:r w:rsidR="000C684B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دُعا</w:t>
      </w:r>
      <w:r w:rsidR="00CD383F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="000C684B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عزیزالرحمن ضیاء اللہ سنابلیؔ</w:t>
      </w:r>
      <w:r w:rsidR="00CD383F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</w:t>
      </w:r>
      <w:r w:rsidR="000C684B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</w:t>
      </w:r>
      <w:r w:rsidR="000C684B" w:rsidRPr="00F81971">
        <w:rPr>
          <w:b/>
          <w:bCs/>
          <w:color w:val="1F497D" w:themeColor="text2"/>
        </w:rPr>
        <w:t xml:space="preserve"> azeez90@gmail.com</w:t>
      </w:r>
      <w:r w:rsidR="000C684B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0C684B" w:rsidRDefault="000C684B" w:rsidP="000C684B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0C684B" w:rsidRDefault="000C684B" w:rsidP="000C684B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0C684B" w:rsidRPr="00281442" w:rsidRDefault="000C684B" w:rsidP="000C684B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0C684B" w:rsidRPr="00476162" w:rsidRDefault="000C684B" w:rsidP="000C684B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0C684B" w:rsidRDefault="000C684B" w:rsidP="000C684B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0C684B" w:rsidRDefault="000C684B" w:rsidP="000C684B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0C684B" w:rsidRPr="00FF2885" w:rsidRDefault="000C684B" w:rsidP="000C684B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84B" w:rsidRPr="003E1AC6" w:rsidRDefault="000C684B" w:rsidP="000C684B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0C684B" w:rsidRDefault="000C684B" w:rsidP="000C684B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0C684B" w:rsidRPr="00705891" w:rsidRDefault="000C684B" w:rsidP="000C684B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6824D5A" wp14:editId="6FDE49C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84B" w:rsidRPr="00705891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04" w:rsidRDefault="00FE3504" w:rsidP="000C684B">
      <w:pPr>
        <w:spacing w:after="0" w:line="240" w:lineRule="auto"/>
      </w:pPr>
      <w:r>
        <w:separator/>
      </w:r>
    </w:p>
  </w:endnote>
  <w:endnote w:type="continuationSeparator" w:id="0">
    <w:p w:rsidR="00FE3504" w:rsidRDefault="00FE3504" w:rsidP="000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EE14BE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181941" wp14:editId="258DA08A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C2CC9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04" w:rsidRDefault="00FE3504" w:rsidP="000C684B">
      <w:pPr>
        <w:spacing w:after="0" w:line="240" w:lineRule="auto"/>
      </w:pPr>
      <w:r>
        <w:separator/>
      </w:r>
    </w:p>
  </w:footnote>
  <w:footnote w:type="continuationSeparator" w:id="0">
    <w:p w:rsidR="00FE3504" w:rsidRDefault="00FE3504" w:rsidP="000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EE14BE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59BD6B" wp14:editId="67C486EA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EE14BE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EE14BE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9BD6B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EE14BE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EE14BE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EE1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789F10" wp14:editId="237B23C6">
              <wp:simplePos x="0" y="0"/>
              <wp:positionH relativeFrom="column">
                <wp:posOffset>-622324</wp:posOffset>
              </wp:positionH>
              <wp:positionV relativeFrom="paragraph">
                <wp:posOffset>-404207</wp:posOffset>
              </wp:positionV>
              <wp:extent cx="4091941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1" cy="428027"/>
                        <a:chOff x="-1" y="-106299"/>
                        <a:chExt cx="4462146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-106299"/>
                          <a:ext cx="2238833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705891" w:rsidRDefault="000C684B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>کیا سفر میں روزہ رکھنا افضل ہے یا چھوڑنا؟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EE14BE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023AF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9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89F10" id="Group 28" o:spid="_x0000_s1030" style="position:absolute;left:0;text-align:left;margin-left:-49pt;margin-top:-31.8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22388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705891" w:rsidRDefault="000C684B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>کیا سفر میں روزہ رکھنا افضل ہے یا چھوڑنا؟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EE14BE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023AF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9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EE14BE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54A460" wp14:editId="5B32D356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EE14BE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54A460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EE14BE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E269A0" wp14:editId="53FB01BB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F28D6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B"/>
    <w:rsid w:val="00023AF9"/>
    <w:rsid w:val="000C684B"/>
    <w:rsid w:val="003C2D12"/>
    <w:rsid w:val="00587F7A"/>
    <w:rsid w:val="0075275E"/>
    <w:rsid w:val="00892DDC"/>
    <w:rsid w:val="00B713CB"/>
    <w:rsid w:val="00B7203B"/>
    <w:rsid w:val="00BF0D9E"/>
    <w:rsid w:val="00C421A9"/>
    <w:rsid w:val="00CD383F"/>
    <w:rsid w:val="00D12BBA"/>
    <w:rsid w:val="00DF1A15"/>
    <w:rsid w:val="00E47D7F"/>
    <w:rsid w:val="00EE14BE"/>
    <w:rsid w:val="00EF76AC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18920-C69D-46CF-825A-64DB257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4B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0C684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68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4B"/>
  </w:style>
  <w:style w:type="paragraph" w:styleId="Footer">
    <w:name w:val="footer"/>
    <w:basedOn w:val="Normal"/>
    <w:link w:val="FooterChar"/>
    <w:uiPriority w:val="99"/>
    <w:unhideWhenUsed/>
    <w:rsid w:val="000C6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4B"/>
  </w:style>
  <w:style w:type="character" w:customStyle="1" w:styleId="hps">
    <w:name w:val="hps"/>
    <w:rsid w:val="000C684B"/>
  </w:style>
  <w:style w:type="character" w:customStyle="1" w:styleId="lineheight">
    <w:name w:val="line_height"/>
    <w:basedOn w:val="DefaultParagraphFont"/>
    <w:rsid w:val="000C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4</cp:revision>
  <cp:lastPrinted>2016-12-17T08:48:00Z</cp:lastPrinted>
  <dcterms:created xsi:type="dcterms:W3CDTF">2016-12-17T08:48:00Z</dcterms:created>
  <dcterms:modified xsi:type="dcterms:W3CDTF">2016-12-29T05:30:00Z</dcterms:modified>
</cp:coreProperties>
</file>