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Default Extension="odttf" ContentType="application/vnd.openxmlformats-officedocument.obfuscatedFont"/>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6A4A50" w:rsidRDefault="006A4A50" w:rsidP="001B160D">
      <w:pPr>
        <w:bidi/>
        <w:spacing w:before="100" w:beforeAutospacing="1" w:after="100" w:afterAutospacing="1"/>
        <w:jc w:val="center"/>
        <w:outlineLvl w:val="3"/>
        <w:rPr>
          <w:rFonts w:ascii="Times New Roman" w:eastAsia="Times New Roman" w:hAnsi="Times New Roman" w:cs="KFGQPC Uthman Taha Naskh"/>
          <w:b/>
          <w:bCs/>
          <w:sz w:val="24"/>
          <w:szCs w:val="24"/>
          <w:rtl/>
          <w:lang w:bidi="ur-PK"/>
        </w:rPr>
      </w:pPr>
      <w:r w:rsidRPr="00536B71">
        <w:rPr>
          <w:rFonts w:ascii="Jameel Noori Nastaleeq" w:eastAsia="Times New Roman" w:hAnsi="Jameel Noori Nastaleeq" w:cs="Jameel Noori Nastaleeq" w:hint="cs"/>
          <w:b/>
          <w:bCs/>
          <w:color w:val="943634" w:themeColor="accent2" w:themeShade="BF"/>
          <w:sz w:val="36"/>
          <w:szCs w:val="36"/>
          <w:rtl/>
          <w:lang w:bidi="ur-PK"/>
        </w:rPr>
        <w:t xml:space="preserve">مسلمان اللہ کے نبی عیسیٰ علیہ السلام  کی </w:t>
      </w:r>
      <w:r w:rsidR="001B160D">
        <w:rPr>
          <w:rFonts w:ascii="Jameel Noori Nastaleeq" w:eastAsia="Times New Roman" w:hAnsi="Jameel Noori Nastaleeq" w:cs="Jameel Noori Nastaleeq" w:hint="cs"/>
          <w:b/>
          <w:bCs/>
          <w:color w:val="943634" w:themeColor="accent2" w:themeShade="BF"/>
          <w:sz w:val="36"/>
          <w:szCs w:val="36"/>
          <w:rtl/>
          <w:lang w:bidi="ur-PK"/>
        </w:rPr>
        <w:t xml:space="preserve">جشنِ وِلادت نبی پاک </w:t>
      </w:r>
      <w:r w:rsidRPr="00536B71">
        <w:rPr>
          <w:rFonts w:ascii="Jameel Noori Nastaleeq" w:eastAsia="Times New Roman" w:hAnsi="Jameel Noori Nastaleeq" w:cs="Jameel Noori Nastaleeq" w:hint="cs"/>
          <w:b/>
          <w:bCs/>
          <w:color w:val="943634" w:themeColor="accent2" w:themeShade="BF"/>
          <w:sz w:val="36"/>
          <w:szCs w:val="36"/>
          <w:rtl/>
          <w:lang w:bidi="ur-PK"/>
        </w:rPr>
        <w:t xml:space="preserve">محمد صلی اللہ علیہ وسلم کی </w:t>
      </w:r>
      <w:r w:rsidR="001B160D">
        <w:rPr>
          <w:rFonts w:ascii="Jameel Noori Nastaleeq" w:eastAsia="Times New Roman" w:hAnsi="Jameel Noori Nastaleeq" w:cs="Jameel Noori Nastaleeq" w:hint="cs"/>
          <w:b/>
          <w:bCs/>
          <w:color w:val="943634" w:themeColor="accent2" w:themeShade="BF"/>
          <w:sz w:val="36"/>
          <w:szCs w:val="36"/>
          <w:rtl/>
          <w:lang w:bidi="ur-PK"/>
        </w:rPr>
        <w:t>جشنِ ولادت کی</w:t>
      </w:r>
      <w:r w:rsidRPr="00536B71">
        <w:rPr>
          <w:rFonts w:ascii="Jameel Noori Nastaleeq" w:eastAsia="Times New Roman" w:hAnsi="Jameel Noori Nastaleeq" w:cs="Jameel Noori Nastaleeq" w:hint="cs"/>
          <w:b/>
          <w:bCs/>
          <w:color w:val="943634" w:themeColor="accent2" w:themeShade="BF"/>
          <w:sz w:val="36"/>
          <w:szCs w:val="36"/>
          <w:rtl/>
          <w:lang w:bidi="ur-PK"/>
        </w:rPr>
        <w:t xml:space="preserve"> طرح کیوں نہیں مناتے ہیں؟</w:t>
      </w:r>
    </w:p>
    <w:p w:rsidR="006A4A50" w:rsidRPr="008C1678" w:rsidRDefault="003259AD" w:rsidP="003259AD">
      <w:pPr>
        <w:pStyle w:val="Heading4"/>
        <w:jc w:val="center"/>
        <w:rPr>
          <w:rFonts w:ascii="Traditional Arabic" w:hAnsi="Traditional Arabic" w:cs="KFGQPC Uthman Taha Naskh"/>
          <w:b w:val="0"/>
          <w:bCs w:val="0"/>
          <w:rtl/>
        </w:rPr>
      </w:pPr>
      <w:r w:rsidRPr="008C1678">
        <w:rPr>
          <w:rFonts w:ascii="Traditional Arabic" w:hAnsi="Traditional Arabic" w:cs="KFGQPC Uthman Taha Naskh"/>
          <w:b w:val="0"/>
          <w:bCs w:val="0"/>
          <w:rtl/>
        </w:rPr>
        <w:t>لماذا لا يحتفل المسلمون بمولد نبي الله عيسى كما يحتفلون بمولد نبي الله محمد عليهما الصلاة والسلام ؟</w:t>
      </w:r>
    </w:p>
    <w:p w:rsidR="006A4A50" w:rsidRPr="004066FA" w:rsidRDefault="006A4A50" w:rsidP="006A4A50">
      <w:pPr>
        <w:bidi/>
        <w:jc w:val="center"/>
        <w:rPr>
          <w:rFonts w:ascii="Courier New" w:hAnsi="Courier New" w:cs="KFGQPC Uthman Taha Naskh"/>
          <w:b/>
          <w:bCs/>
          <w:sz w:val="22"/>
          <w:szCs w:val="22"/>
          <w:rtl/>
          <w:lang w:val="en-US" w:bidi="ar-EG"/>
        </w:rPr>
      </w:pPr>
      <w:r w:rsidRPr="004066FA">
        <w:rPr>
          <w:rFonts w:cs="KFGQPC Uthman Taha Naskh" w:hint="cs"/>
          <w:sz w:val="22"/>
          <w:szCs w:val="22"/>
          <w:rtl/>
        </w:rPr>
        <w:t>« باللغة ال</w:t>
      </w:r>
      <w:r>
        <w:rPr>
          <w:rFonts w:cs="KFGQPC Uthman Taha Naskh" w:hint="cs"/>
          <w:sz w:val="22"/>
          <w:szCs w:val="22"/>
          <w:rtl/>
        </w:rPr>
        <w:t>أرد</w:t>
      </w:r>
      <w:r w:rsidRPr="004066FA">
        <w:rPr>
          <w:rFonts w:cs="KFGQPC Uthman Taha Naskh" w:hint="cs"/>
          <w:sz w:val="22"/>
          <w:szCs w:val="22"/>
          <w:rtl/>
        </w:rPr>
        <w:t>ية »</w:t>
      </w:r>
    </w:p>
    <w:p w:rsidR="006A4A50" w:rsidRPr="009D5BB7" w:rsidRDefault="006A4A50" w:rsidP="006A4A50">
      <w:pPr>
        <w:bidi/>
        <w:spacing w:before="150" w:after="150" w:line="284" w:lineRule="atLeast"/>
        <w:jc w:val="center"/>
        <w:rPr>
          <w:rFonts w:ascii="Times New Roman" w:hAnsi="Times New Roman"/>
          <w:sz w:val="20"/>
          <w:lang w:val="en-US"/>
        </w:rPr>
      </w:pPr>
    </w:p>
    <w:p w:rsidR="006A4A50" w:rsidRPr="00670CA9" w:rsidRDefault="006A4A50" w:rsidP="006A4A50">
      <w:pPr>
        <w:bidi/>
        <w:jc w:val="center"/>
        <w:rPr>
          <w:rFonts w:ascii="Jameel Noori Nastaleeq" w:hAnsi="Jameel Noori Nastaleeq" w:cs="Jameel Noori Nastaleeq"/>
          <w:sz w:val="28"/>
          <w:szCs w:val="28"/>
          <w:rtl/>
          <w:lang w:val="en-US" w:bidi="ur-PK"/>
        </w:rPr>
      </w:pPr>
      <w:r w:rsidRPr="00670CA9">
        <w:rPr>
          <w:rFonts w:ascii="Jameel Noori Nastaleeq" w:hAnsi="Jameel Noori Nastaleeq" w:cs="Jameel Noori Nastaleeq"/>
          <w:sz w:val="28"/>
          <w:szCs w:val="28"/>
          <w:rtl/>
          <w:lang w:val="tr-TR"/>
        </w:rPr>
        <w:t>شیخ محمد صالح المنجد</w:t>
      </w:r>
      <w:r>
        <w:rPr>
          <w:rFonts w:ascii="Jameel Noori Nastaleeq" w:hAnsi="Jameel Noori Nastaleeq" w:cs="Jameel Noori Nastaleeq" w:hint="cs"/>
          <w:sz w:val="28"/>
          <w:szCs w:val="28"/>
          <w:rtl/>
          <w:lang w:val="en-US" w:bidi="ur-PK"/>
        </w:rPr>
        <w:t xml:space="preserve"> ۔حفظہ اللہ۔</w:t>
      </w:r>
    </w:p>
    <w:p w:rsidR="006A4A50" w:rsidRPr="001950A3" w:rsidRDefault="006A4A50" w:rsidP="006A4A50">
      <w:pPr>
        <w:bidi/>
        <w:jc w:val="center"/>
      </w:pPr>
    </w:p>
    <w:p w:rsidR="006A4A50" w:rsidRDefault="006A4A50" w:rsidP="006A4A50">
      <w:pPr>
        <w:bidi/>
        <w:jc w:val="center"/>
        <w:rPr>
          <w:rtl/>
        </w:rPr>
      </w:pPr>
    </w:p>
    <w:p w:rsidR="006A4A50" w:rsidRDefault="006A4A50" w:rsidP="006A4A50">
      <w:pPr>
        <w:bidi/>
        <w:jc w:val="center"/>
        <w:rPr>
          <w:rFonts w:ascii="Times New Roman" w:hAnsi="Times New Roman" w:cs="Arial"/>
          <w:sz w:val="20"/>
          <w:rtl/>
          <w:lang w:bidi="ar-EG"/>
        </w:rPr>
      </w:pPr>
    </w:p>
    <w:p w:rsidR="006A4A50" w:rsidRDefault="006A4A50" w:rsidP="006A4A50">
      <w:pPr>
        <w:bidi/>
        <w:jc w:val="center"/>
        <w:rPr>
          <w:rFonts w:ascii="Times New Roman" w:hAnsi="Times New Roman" w:cs="Arial"/>
          <w:sz w:val="20"/>
          <w:rtl/>
          <w:lang w:bidi="ar-EG"/>
        </w:rPr>
      </w:pPr>
    </w:p>
    <w:p w:rsidR="006A4A50" w:rsidRPr="009F618D" w:rsidRDefault="006A4A50" w:rsidP="006A4A50">
      <w:pPr>
        <w:bidi/>
        <w:jc w:val="center"/>
        <w:rPr>
          <w:rFonts w:ascii="Times New Roman" w:hAnsi="Times New Roman" w:cs="KFGQPC Uthman Taha Naskh"/>
          <w:sz w:val="20"/>
          <w:rtl/>
          <w:lang w:bidi="ur-PK"/>
        </w:rPr>
      </w:pPr>
      <w:r w:rsidRPr="00670CA9">
        <w:rPr>
          <w:rFonts w:ascii="Jameel Noori Nastaleeq" w:eastAsia="Times New Roman" w:hAnsi="Jameel Noori Nastaleeq" w:cs="Jameel Noori Nastaleeq"/>
          <w:color w:val="800000"/>
          <w:sz w:val="24"/>
          <w:szCs w:val="24"/>
          <w:rtl/>
          <w:lang w:val="en-US" w:eastAsia="en-US"/>
        </w:rPr>
        <w:t>ترجمہ</w:t>
      </w:r>
      <w:r w:rsidRPr="009F618D">
        <w:rPr>
          <w:rFonts w:ascii="Times New Roman" w:eastAsia="Times New Roman" w:hAnsi="Times New Roman" w:cs="KFGQPC Uthman Taha Naskh"/>
          <w:color w:val="800000"/>
          <w:sz w:val="24"/>
          <w:szCs w:val="24"/>
          <w:rtl/>
          <w:lang w:val="en-US" w:eastAsia="en-US"/>
        </w:rPr>
        <w:t>:</w:t>
      </w:r>
      <w:r w:rsidRPr="009F618D">
        <w:rPr>
          <w:rFonts w:ascii="Times New Roman" w:eastAsia="Times New Roman" w:hAnsi="Times New Roman" w:cs="KFGQPC Uthman Taha Naskh"/>
          <w:color w:val="000000"/>
          <w:sz w:val="24"/>
          <w:szCs w:val="24"/>
          <w:rtl/>
          <w:lang w:val="en-US" w:eastAsia="en-US"/>
        </w:rPr>
        <w:t xml:space="preserve"> </w:t>
      </w:r>
      <w:r w:rsidRPr="00670CA9">
        <w:rPr>
          <w:rFonts w:ascii="Jameel Noori Nastaleeq" w:eastAsia="Times New Roman" w:hAnsi="Jameel Noori Nastaleeq" w:cs="Jameel Noori Nastaleeq"/>
          <w:color w:val="000000"/>
          <w:sz w:val="24"/>
          <w:szCs w:val="24"/>
          <w:rtl/>
          <w:lang w:val="en-US" w:eastAsia="en-US"/>
        </w:rPr>
        <w:t>اسلام سوال وجواب ویب سائٹ</w:t>
      </w:r>
    </w:p>
    <w:p w:rsidR="006A4A50" w:rsidRDefault="006A4A50" w:rsidP="006A4A50">
      <w:pPr>
        <w:bidi/>
        <w:jc w:val="center"/>
        <w:rPr>
          <w:rFonts w:ascii="Times New Roman" w:eastAsia="Times New Roman" w:hAnsi="Times New Roman" w:cs="KFGQPC Uthman Taha Naskh"/>
          <w:color w:val="000000"/>
          <w:sz w:val="24"/>
          <w:szCs w:val="24"/>
          <w:rtl/>
          <w:lang w:val="en-US" w:eastAsia="en-US"/>
        </w:rPr>
      </w:pPr>
      <w:r w:rsidRPr="00670CA9">
        <w:rPr>
          <w:rFonts w:ascii="Jameel Noori Nastaleeq" w:eastAsia="Times New Roman" w:hAnsi="Jameel Noori Nastaleeq" w:cs="Jameel Noori Nastaleeq"/>
          <w:color w:val="800000"/>
          <w:sz w:val="24"/>
          <w:szCs w:val="24"/>
          <w:rtl/>
          <w:lang w:val="en-US" w:eastAsia="en-US"/>
        </w:rPr>
        <w:t>تنسیق</w:t>
      </w:r>
      <w:r w:rsidRPr="009F618D">
        <w:rPr>
          <w:rFonts w:ascii="Times New Roman" w:eastAsia="Times New Roman" w:hAnsi="Times New Roman" w:cs="KFGQPC Uthman Taha Naskh"/>
          <w:color w:val="800000"/>
          <w:sz w:val="24"/>
          <w:szCs w:val="24"/>
          <w:rtl/>
          <w:lang w:val="en-US" w:eastAsia="en-US"/>
        </w:rPr>
        <w:t>:</w:t>
      </w:r>
      <w:r w:rsidRPr="009F618D">
        <w:rPr>
          <w:rFonts w:ascii="Times New Roman" w:eastAsia="Times New Roman" w:hAnsi="Times New Roman" w:cs="KFGQPC Uthman Taha Naskh" w:hint="cs"/>
          <w:color w:val="000000"/>
          <w:sz w:val="24"/>
          <w:szCs w:val="24"/>
          <w:rtl/>
          <w:lang w:val="en-US" w:eastAsia="en-US"/>
        </w:rPr>
        <w:t xml:space="preserve"> </w:t>
      </w:r>
      <w:r w:rsidRPr="00670CA9">
        <w:rPr>
          <w:rFonts w:ascii="Jameel Noori Nastaleeq" w:eastAsia="Times New Roman" w:hAnsi="Jameel Noori Nastaleeq" w:cs="Jameel Noori Nastaleeq"/>
          <w:color w:val="000000"/>
          <w:sz w:val="24"/>
          <w:szCs w:val="24"/>
          <w:rtl/>
          <w:lang w:val="en-US" w:eastAsia="en-US"/>
        </w:rPr>
        <w:t>اسلام ہا ؤس ویب سائٹ</w:t>
      </w:r>
    </w:p>
    <w:p w:rsidR="006A4A50" w:rsidRDefault="006A4A50" w:rsidP="006A4A50">
      <w:pPr>
        <w:bidi/>
        <w:jc w:val="center"/>
        <w:rPr>
          <w:rFonts w:ascii="Times New Roman" w:eastAsia="Times New Roman" w:hAnsi="Times New Roman" w:cs="KFGQPC Uthman Taha Naskh"/>
          <w:color w:val="000000"/>
          <w:sz w:val="24"/>
          <w:szCs w:val="24"/>
          <w:rtl/>
          <w:lang w:val="en-US" w:eastAsia="en-US"/>
        </w:rPr>
      </w:pPr>
    </w:p>
    <w:p w:rsidR="006A4A50" w:rsidRPr="004066FA" w:rsidRDefault="006A4A50" w:rsidP="006A4A50">
      <w:pPr>
        <w:bidi/>
        <w:jc w:val="center"/>
        <w:rPr>
          <w:rFonts w:ascii="Arial" w:eastAsia="Times New Roman" w:hAnsi="Arial" w:cs="Arial"/>
          <w:color w:val="000000"/>
          <w:sz w:val="24"/>
          <w:szCs w:val="24"/>
          <w:lang w:val="en-US" w:eastAsia="en-US"/>
        </w:rPr>
      </w:pPr>
      <w:r w:rsidRPr="004066FA">
        <w:rPr>
          <w:rFonts w:ascii="Arial" w:eastAsia="Times New Roman" w:hAnsi="Arial" w:cs="KFGQPC Uthman Taha Naskh"/>
          <w:color w:val="800000"/>
          <w:sz w:val="24"/>
          <w:szCs w:val="24"/>
          <w:rtl/>
          <w:lang w:val="en-US" w:eastAsia="en-US"/>
        </w:rPr>
        <w:t>ترجمة:</w:t>
      </w:r>
      <w:r w:rsidRPr="004066FA">
        <w:rPr>
          <w:rFonts w:ascii="Arial" w:eastAsia="Times New Roman" w:hAnsi="Arial" w:cs="KFGQPC Uthman Taha Naskh"/>
          <w:color w:val="000000"/>
          <w:sz w:val="24"/>
          <w:szCs w:val="24"/>
          <w:rtl/>
          <w:lang w:val="en-US" w:eastAsia="en-US"/>
        </w:rPr>
        <w:t xml:space="preserve"> موقع الإسلام سؤال وجواب</w:t>
      </w:r>
      <w:r w:rsidRPr="004066FA">
        <w:rPr>
          <w:rFonts w:ascii="Arial" w:eastAsia="Times New Roman" w:hAnsi="Arial" w:cs="KFGQPC Uthman Taha Naskh"/>
          <w:color w:val="000000"/>
          <w:sz w:val="24"/>
          <w:szCs w:val="24"/>
          <w:lang w:val="en-US" w:eastAsia="en-US"/>
        </w:rPr>
        <w:br/>
      </w:r>
      <w:r w:rsidRPr="004066FA">
        <w:rPr>
          <w:rFonts w:ascii="Arial" w:eastAsia="Times New Roman" w:hAnsi="Arial" w:cs="KFGQPC Uthman Taha Naskh"/>
          <w:color w:val="800000"/>
          <w:sz w:val="24"/>
          <w:szCs w:val="24"/>
          <w:rtl/>
          <w:lang w:val="en-US" w:eastAsia="en-US"/>
        </w:rPr>
        <w:t>تنسيق:</w:t>
      </w:r>
      <w:r w:rsidRPr="004066FA">
        <w:rPr>
          <w:rFonts w:ascii="Arial" w:eastAsia="Times New Roman" w:hAnsi="Arial" w:cs="KFGQPC Uthman Taha Naskh"/>
          <w:color w:val="000000"/>
          <w:sz w:val="24"/>
          <w:szCs w:val="24"/>
          <w:rtl/>
          <w:lang w:val="en-US" w:eastAsia="en-US"/>
        </w:rPr>
        <w:t xml:space="preserve"> موقع</w:t>
      </w:r>
      <w:r w:rsidRPr="004066FA">
        <w:rPr>
          <w:rFonts w:ascii="Arial" w:eastAsia="Times New Roman" w:hAnsi="Arial" w:cs="Arial"/>
          <w:color w:val="000000"/>
          <w:sz w:val="24"/>
          <w:szCs w:val="24"/>
          <w:rtl/>
          <w:lang w:val="en-US" w:eastAsia="en-US"/>
        </w:rPr>
        <w:t xml:space="preserve"> </w:t>
      </w:r>
      <w:proofErr w:type="spellStart"/>
      <w:r w:rsidRPr="004066FA">
        <w:rPr>
          <w:rFonts w:ascii="Times New Roman" w:eastAsia="Times New Roman" w:hAnsi="Times New Roman"/>
          <w:color w:val="000000"/>
          <w:sz w:val="24"/>
          <w:szCs w:val="24"/>
          <w:lang w:val="en-US" w:eastAsia="en-US"/>
        </w:rPr>
        <w:t>islamhouse</w:t>
      </w:r>
      <w:proofErr w:type="spellEnd"/>
    </w:p>
    <w:p w:rsidR="006A4A50" w:rsidRPr="004066FA" w:rsidRDefault="006A4A50" w:rsidP="006A4A50">
      <w:pPr>
        <w:bidi/>
        <w:jc w:val="center"/>
        <w:rPr>
          <w:rFonts w:ascii="Times New Roman" w:hAnsi="Times New Roman" w:cs="Arial"/>
          <w:sz w:val="20"/>
          <w:rtl/>
          <w:lang w:val="en-US" w:bidi="ar-EG"/>
        </w:rPr>
      </w:pPr>
    </w:p>
    <w:p w:rsidR="006A4A50" w:rsidRDefault="006A4A50" w:rsidP="006A4A50">
      <w:pPr>
        <w:bidi/>
        <w:jc w:val="center"/>
        <w:rPr>
          <w:rFonts w:ascii="Times New Roman" w:hAnsi="Times New Roman" w:cs="Helvetica"/>
          <w:sz w:val="24"/>
          <w:szCs w:val="20"/>
          <w:rtl/>
          <w:lang w:bidi="ar-EG"/>
        </w:rPr>
      </w:pPr>
    </w:p>
    <w:p w:rsidR="006A4A50" w:rsidRPr="00F27A9E" w:rsidRDefault="006A4A50" w:rsidP="003259AD">
      <w:pPr>
        <w:bidi/>
        <w:rPr>
          <w:rFonts w:ascii="Times New Roman" w:hAnsi="Times New Roman" w:cs="Helvetica"/>
          <w:sz w:val="24"/>
          <w:szCs w:val="20"/>
          <w:rtl/>
          <w:lang w:bidi="ar-EG"/>
        </w:rPr>
      </w:pPr>
    </w:p>
    <w:p w:rsidR="006A4A50" w:rsidRPr="00670CA9" w:rsidRDefault="006A4A50" w:rsidP="006A4A50">
      <w:pPr>
        <w:tabs>
          <w:tab w:val="left" w:pos="-3150"/>
        </w:tabs>
        <w:bidi/>
        <w:jc w:val="center"/>
        <w:rPr>
          <w:rFonts w:ascii="Jameel Noori Nastaleeq" w:hAnsi="Jameel Noori Nastaleeq" w:cs="Jameel Noori Nastaleeq"/>
          <w:sz w:val="22"/>
          <w:szCs w:val="24"/>
          <w:rtl/>
          <w:lang w:val="en-US" w:bidi="ur-PK"/>
        </w:rPr>
      </w:pPr>
      <w:r w:rsidRPr="00670CA9">
        <w:rPr>
          <w:rFonts w:ascii="Jameel Noori Nastaleeq" w:hAnsi="Jameel Noori Nastaleeq" w:cs="Jameel Noori Nastaleeq"/>
          <w:sz w:val="22"/>
          <w:szCs w:val="24"/>
        </w:rPr>
        <w:t>201</w:t>
      </w:r>
      <w:r>
        <w:rPr>
          <w:rFonts w:ascii="Jameel Noori Nastaleeq" w:hAnsi="Jameel Noori Nastaleeq" w:cs="Jameel Noori Nastaleeq"/>
          <w:sz w:val="22"/>
          <w:szCs w:val="24"/>
        </w:rPr>
        <w:t>4</w:t>
      </w:r>
      <w:r w:rsidRPr="00670CA9">
        <w:rPr>
          <w:rFonts w:ascii="Jameel Noori Nastaleeq" w:hAnsi="Jameel Noori Nastaleeq" w:cs="Jameel Noori Nastaleeq"/>
          <w:sz w:val="22"/>
          <w:szCs w:val="24"/>
        </w:rPr>
        <w:t xml:space="preserve"> </w:t>
      </w:r>
      <w:r>
        <w:rPr>
          <w:rFonts w:ascii="Jameel Noori Nastaleeq" w:hAnsi="Jameel Noori Nastaleeq" w:cs="Jameel Noori Nastaleeq"/>
          <w:sz w:val="22"/>
          <w:szCs w:val="24"/>
        </w:rPr>
        <w:t>–</w:t>
      </w:r>
      <w:r w:rsidRPr="00670CA9">
        <w:rPr>
          <w:rFonts w:ascii="Jameel Noori Nastaleeq" w:hAnsi="Jameel Noori Nastaleeq" w:cs="Jameel Noori Nastaleeq"/>
          <w:sz w:val="22"/>
          <w:szCs w:val="24"/>
        </w:rPr>
        <w:t xml:space="preserve"> 1436</w:t>
      </w:r>
    </w:p>
    <w:p w:rsidR="006A4A50" w:rsidRDefault="006A4A50" w:rsidP="006A4A50">
      <w:pPr>
        <w:tabs>
          <w:tab w:val="left" w:pos="-3150"/>
        </w:tabs>
        <w:bidi/>
        <w:jc w:val="center"/>
        <w:rPr>
          <w:rFonts w:ascii="Times New Roman" w:hAnsi="Times New Roman"/>
          <w:sz w:val="24"/>
          <w:szCs w:val="28"/>
          <w:lang w:val="en-US"/>
        </w:rPr>
      </w:pPr>
      <w:r>
        <w:rPr>
          <w:rFonts w:ascii="Times New Roman" w:hAnsi="Times New Roman"/>
          <w:noProof/>
          <w:sz w:val="24"/>
          <w:szCs w:val="28"/>
          <w:lang w:val="en-US" w:eastAsia="en-US"/>
        </w:rPr>
        <w:drawing>
          <wp:inline distT="0" distB="0" distL="0" distR="0">
            <wp:extent cx="1758950" cy="273050"/>
            <wp:effectExtent l="0" t="0" r="0" b="0"/>
            <wp:docPr id="1" name="Picture 1" descr="logo_islamhouse">
              <a:hlinkClick xmlns:a="http://schemas.openxmlformats.org/drawingml/2006/main" r:id="rId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_islamhouse"/>
                    <pic:cNvPicPr>
                      <a:picLocks noChangeAspect="1" noChangeArrowheads="1"/>
                    </pic:cNvPicPr>
                  </pic:nvPicPr>
                  <pic:blipFill>
                    <a:blip r:embed="rId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58950" cy="273050"/>
                    </a:xfrm>
                    <a:prstGeom prst="rect">
                      <a:avLst/>
                    </a:prstGeom>
                    <a:noFill/>
                    <a:ln>
                      <a:noFill/>
                    </a:ln>
                  </pic:spPr>
                </pic:pic>
              </a:graphicData>
            </a:graphic>
          </wp:inline>
        </w:drawing>
      </w:r>
    </w:p>
    <w:p w:rsidR="006A4A50" w:rsidRPr="009F618D" w:rsidRDefault="006A4A50" w:rsidP="006A4A50">
      <w:pPr>
        <w:bidi/>
        <w:rPr>
          <w:rFonts w:ascii="Times New Roman" w:hAnsi="Times New Roman"/>
          <w:sz w:val="20"/>
          <w:lang w:val="en-US"/>
        </w:rPr>
        <w:sectPr w:rsidR="006A4A50" w:rsidRPr="009F618D" w:rsidSect="009D5BB7">
          <w:headerReference w:type="default" r:id="rId8"/>
          <w:headerReference w:type="first" r:id="rId9"/>
          <w:footerReference w:type="first" r:id="rId10"/>
          <w:pgSz w:w="6803" w:h="9638"/>
          <w:pgMar w:top="567" w:right="567" w:bottom="567" w:left="850" w:header="567" w:footer="425" w:gutter="0"/>
          <w:cols w:space="708"/>
          <w:docGrid w:linePitch="360"/>
        </w:sectPr>
      </w:pPr>
    </w:p>
    <w:p w:rsidR="006A4A50" w:rsidRPr="001B160D" w:rsidRDefault="006A4A50" w:rsidP="001B160D">
      <w:pPr>
        <w:bidi/>
        <w:spacing w:before="100" w:beforeAutospacing="1" w:after="100" w:afterAutospacing="1"/>
        <w:jc w:val="center"/>
        <w:outlineLvl w:val="3"/>
        <w:rPr>
          <w:rFonts w:ascii="Times New Roman" w:eastAsia="Times New Roman" w:hAnsi="Times New Roman" w:cs="KFGQPC Uthman Taha Naskh"/>
          <w:b/>
          <w:bCs/>
          <w:sz w:val="24"/>
          <w:szCs w:val="24"/>
          <w:rtl/>
          <w:lang w:bidi="ur-PK"/>
        </w:rPr>
      </w:pPr>
      <w:r>
        <w:rPr>
          <w:rFonts w:ascii="Jameel Noori Nastaleeq" w:eastAsia="Times New Roman" w:hAnsi="Jameel Noori Nastaleeq" w:cs="Jameel Noori Nastaleeq" w:hint="cs"/>
          <w:b/>
          <w:bCs/>
          <w:color w:val="C00000"/>
          <w:sz w:val="36"/>
          <w:szCs w:val="36"/>
          <w:rtl/>
        </w:rPr>
        <w:lastRenderedPageBreak/>
        <w:t xml:space="preserve"> </w:t>
      </w:r>
      <w:r w:rsidR="001B160D" w:rsidRPr="00536B71">
        <w:rPr>
          <w:rFonts w:ascii="Jameel Noori Nastaleeq" w:eastAsia="Times New Roman" w:hAnsi="Jameel Noori Nastaleeq" w:cs="Jameel Noori Nastaleeq" w:hint="cs"/>
          <w:b/>
          <w:bCs/>
          <w:color w:val="943634" w:themeColor="accent2" w:themeShade="BF"/>
          <w:sz w:val="36"/>
          <w:szCs w:val="36"/>
          <w:rtl/>
          <w:lang w:bidi="ur-PK"/>
        </w:rPr>
        <w:t xml:space="preserve">مسلمان اللہ کے نبی عیسیٰ علیہ السلام  کی </w:t>
      </w:r>
      <w:r w:rsidR="001B160D">
        <w:rPr>
          <w:rFonts w:ascii="Jameel Noori Nastaleeq" w:eastAsia="Times New Roman" w:hAnsi="Jameel Noori Nastaleeq" w:cs="Jameel Noori Nastaleeq" w:hint="cs"/>
          <w:b/>
          <w:bCs/>
          <w:color w:val="943634" w:themeColor="accent2" w:themeShade="BF"/>
          <w:sz w:val="36"/>
          <w:szCs w:val="36"/>
          <w:rtl/>
          <w:lang w:bidi="ur-PK"/>
        </w:rPr>
        <w:t xml:space="preserve">جشنِ وِلادت نبی پاک </w:t>
      </w:r>
      <w:r w:rsidR="001B160D" w:rsidRPr="00536B71">
        <w:rPr>
          <w:rFonts w:ascii="Jameel Noori Nastaleeq" w:eastAsia="Times New Roman" w:hAnsi="Jameel Noori Nastaleeq" w:cs="Jameel Noori Nastaleeq" w:hint="cs"/>
          <w:b/>
          <w:bCs/>
          <w:color w:val="943634" w:themeColor="accent2" w:themeShade="BF"/>
          <w:sz w:val="36"/>
          <w:szCs w:val="36"/>
          <w:rtl/>
          <w:lang w:bidi="ur-PK"/>
        </w:rPr>
        <w:t xml:space="preserve">محمد صلی اللہ علیہ وسلم کی </w:t>
      </w:r>
      <w:r w:rsidR="001B160D">
        <w:rPr>
          <w:rFonts w:ascii="Jameel Noori Nastaleeq" w:eastAsia="Times New Roman" w:hAnsi="Jameel Noori Nastaleeq" w:cs="Jameel Noori Nastaleeq" w:hint="cs"/>
          <w:b/>
          <w:bCs/>
          <w:color w:val="943634" w:themeColor="accent2" w:themeShade="BF"/>
          <w:sz w:val="36"/>
          <w:szCs w:val="36"/>
          <w:rtl/>
          <w:lang w:bidi="ur-PK"/>
        </w:rPr>
        <w:t>جشنِ ولادت کی</w:t>
      </w:r>
      <w:r w:rsidR="001B160D" w:rsidRPr="00536B71">
        <w:rPr>
          <w:rFonts w:ascii="Jameel Noori Nastaleeq" w:eastAsia="Times New Roman" w:hAnsi="Jameel Noori Nastaleeq" w:cs="Jameel Noori Nastaleeq" w:hint="cs"/>
          <w:b/>
          <w:bCs/>
          <w:color w:val="943634" w:themeColor="accent2" w:themeShade="BF"/>
          <w:sz w:val="36"/>
          <w:szCs w:val="36"/>
          <w:rtl/>
          <w:lang w:bidi="ur-PK"/>
        </w:rPr>
        <w:t xml:space="preserve"> طرح کیوں نہیں مناتے ہیں؟</w:t>
      </w:r>
    </w:p>
    <w:p w:rsidR="001B160D" w:rsidRDefault="006A4A50" w:rsidP="001B160D">
      <w:pPr>
        <w:bidi/>
        <w:spacing w:before="100" w:beforeAutospacing="1" w:after="100" w:afterAutospacing="1"/>
        <w:jc w:val="both"/>
        <w:outlineLvl w:val="3"/>
        <w:rPr>
          <w:rFonts w:ascii="Times New Roman" w:eastAsia="Times New Roman" w:hAnsi="Times New Roman" w:cs="KFGQPC Uthman Taha Naskh"/>
          <w:b/>
          <w:bCs/>
          <w:sz w:val="24"/>
          <w:szCs w:val="24"/>
          <w:rtl/>
          <w:lang w:bidi="ur-PK"/>
        </w:rPr>
      </w:pPr>
      <w:proofErr w:type="gramStart"/>
      <w:r w:rsidRPr="00536B71">
        <w:rPr>
          <w:rFonts w:ascii="Jameel Noori Nastaleeq" w:eastAsia="Times New Roman" w:hAnsi="Jameel Noori Nastaleeq" w:cs="Jameel Noori Nastaleeq"/>
          <w:b/>
          <w:bCs/>
          <w:color w:val="943634" w:themeColor="accent2" w:themeShade="BF"/>
          <w:sz w:val="24"/>
          <w:szCs w:val="24"/>
        </w:rPr>
        <w:t>178136</w:t>
      </w:r>
      <w:r w:rsidRPr="00536B71">
        <w:rPr>
          <w:rFonts w:ascii="Jameel Noori Nastaleeq" w:eastAsia="Times New Roman" w:hAnsi="Jameel Noori Nastaleeq" w:cs="Jameel Noori Nastaleeq" w:hint="cs"/>
          <w:b/>
          <w:bCs/>
          <w:color w:val="943634" w:themeColor="accent2" w:themeShade="BF"/>
          <w:sz w:val="24"/>
          <w:szCs w:val="24"/>
          <w:rtl/>
        </w:rPr>
        <w:t xml:space="preserve"> </w:t>
      </w:r>
      <w:r w:rsidRPr="00536B71">
        <w:rPr>
          <w:rFonts w:ascii="Jameel Noori Nastaleeq" w:eastAsia="Times New Roman" w:hAnsi="Jameel Noori Nastaleeq" w:cs="Jameel Noori Nastaleeq" w:hint="cs"/>
          <w:b/>
          <w:bCs/>
          <w:color w:val="943634" w:themeColor="accent2" w:themeShade="BF"/>
          <w:sz w:val="24"/>
          <w:szCs w:val="24"/>
          <w:rtl/>
          <w:lang w:bidi="ur-PK"/>
        </w:rPr>
        <w:t>:</w:t>
      </w:r>
      <w:proofErr w:type="gramEnd"/>
      <w:r>
        <w:rPr>
          <w:rFonts w:ascii="Jameel Noori Nastaleeq" w:eastAsia="Times New Roman" w:hAnsi="Jameel Noori Nastaleeq" w:cs="Jameel Noori Nastaleeq" w:hint="cs"/>
          <w:b/>
          <w:bCs/>
          <w:color w:val="943634" w:themeColor="accent2" w:themeShade="BF"/>
          <w:sz w:val="24"/>
          <w:szCs w:val="24"/>
          <w:rtl/>
          <w:lang w:bidi="ur-PK"/>
        </w:rPr>
        <w:t xml:space="preserve"> </w:t>
      </w:r>
      <w:r w:rsidR="001B160D" w:rsidRPr="001B160D">
        <w:rPr>
          <w:rFonts w:ascii="Jameel Noori Nastaleeq" w:eastAsia="Times New Roman" w:hAnsi="Jameel Noori Nastaleeq" w:cs="Jameel Noori Nastaleeq" w:hint="cs"/>
          <w:b/>
          <w:bCs/>
          <w:color w:val="943634" w:themeColor="accent2" w:themeShade="BF"/>
          <w:sz w:val="24"/>
          <w:szCs w:val="24"/>
          <w:rtl/>
          <w:lang w:bidi="ur-PK"/>
        </w:rPr>
        <w:t>مسلمان اللہ کے نبی عیسیٰ علیہ السلام  کی جشنِ وِلادت نبی پاک محمد صلی اللہ علیہ وسلم کی جشنِ ولادت کی طرح کیوں نہیں مناتے ہیں؟</w:t>
      </w:r>
    </w:p>
    <w:p w:rsidR="006A4A50" w:rsidRPr="00545DA2" w:rsidRDefault="00DF4788" w:rsidP="006A4A50">
      <w:pPr>
        <w:bidi/>
        <w:spacing w:after="240"/>
        <w:rPr>
          <w:rFonts w:ascii="Times New Roman" w:eastAsia="Times New Roman" w:hAnsi="Times New Roman"/>
          <w:sz w:val="20"/>
          <w:szCs w:val="20"/>
          <w:lang w:val="en-US" w:eastAsia="en-US"/>
        </w:rPr>
      </w:pPr>
      <w:r>
        <w:rPr>
          <w:rFonts w:ascii="Times New Roman" w:eastAsia="Times New Roman" w:hAnsi="Times New Roman"/>
          <w:noProof/>
          <w:sz w:val="20"/>
          <w:szCs w:val="20"/>
          <w:lang w:val="en-US" w:eastAsia="en-US"/>
        </w:rPr>
        <w:pict>
          <v:shapetype id="_x0000_t32" coordsize="21600,21600" o:spt="32" o:oned="t" path="m,l21600,21600e" filled="f">
            <v:path arrowok="t" fillok="f" o:connecttype="none"/>
            <o:lock v:ext="edit" shapetype="t"/>
          </v:shapetype>
          <v:shape id="Straight Arrow Connector 2" o:spid="_x0000_s1026" type="#_x0000_t32" style="position:absolute;left:0;text-align:left;margin-left:0;margin-top:11.1pt;width:269pt;height:0;z-index:-251658752;visibility:visible;mso-position-horizontal:center"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"/>
        </w:pict>
      </w:r>
    </w:p>
    <w:p w:rsidR="006A4A50" w:rsidRDefault="006A4A50" w:rsidP="00445A6D">
      <w:pPr>
        <w:bidi/>
        <w:spacing w:before="100" w:beforeAutospacing="1" w:after="100" w:afterAutospacing="1"/>
        <w:jc w:val="both"/>
        <w:rPr>
          <w:rFonts w:ascii="Jameel Noori Nastaleeq" w:eastAsia="Times New Roman" w:hAnsi="Jameel Noori Nastaleeq" w:cs="Jameel Noori Nastaleeq"/>
          <w:sz w:val="36"/>
          <w:szCs w:val="36"/>
          <w:rtl/>
        </w:rPr>
      </w:pPr>
      <w:r>
        <w:rPr>
          <w:rFonts w:ascii="Jameel Noori Nastaleeq" w:eastAsia="Times New Roman" w:hAnsi="Jameel Noori Nastaleeq" w:cs="Jameel Noori Nastaleeq" w:hint="cs"/>
          <w:b/>
          <w:bCs/>
          <w:sz w:val="32"/>
          <w:szCs w:val="32"/>
          <w:rtl/>
          <w:lang w:val="en-US" w:bidi="ur-PK"/>
        </w:rPr>
        <w:t xml:space="preserve"> </w:t>
      </w:r>
      <w:r w:rsidRPr="00536B71">
        <w:rPr>
          <w:rFonts w:ascii="Jameel Noori Nastaleeq" w:eastAsia="Times New Roman" w:hAnsi="Jameel Noori Nastaleeq" w:cs="Jameel Noori Nastaleeq"/>
          <w:b/>
          <w:bCs/>
          <w:sz w:val="36"/>
          <w:szCs w:val="36"/>
          <w:rtl/>
        </w:rPr>
        <w:t>سوال:</w:t>
      </w:r>
      <w:r w:rsidRPr="00536B71">
        <w:rPr>
          <w:rFonts w:ascii="Jameel Noori Nastaleeq" w:eastAsia="Times New Roman" w:hAnsi="Jameel Noori Nastaleeq" w:cs="Jameel Noori Nastaleeq"/>
          <w:sz w:val="36"/>
          <w:szCs w:val="36"/>
          <w:rtl/>
        </w:rPr>
        <w:t xml:space="preserve"> اگر مسلمان نبی صلی اللہ علیہ وسلم کا</w:t>
      </w:r>
      <w:r w:rsidR="00445A6D">
        <w:rPr>
          <w:rFonts w:ascii="Jameel Noori Nastaleeq" w:eastAsia="Times New Roman" w:hAnsi="Jameel Noori Nastaleeq" w:cs="Jameel Noori Nastaleeq" w:hint="cs"/>
          <w:sz w:val="36"/>
          <w:szCs w:val="36"/>
          <w:rtl/>
        </w:rPr>
        <w:t>جش</w:t>
      </w:r>
      <w:r w:rsidR="00445A6D">
        <w:rPr>
          <w:rFonts w:ascii="Jameel Noori Nastaleeq" w:eastAsia="Times New Roman" w:hAnsi="Jameel Noori Nastaleeq" w:cs="Jameel Noori Nastaleeq" w:hint="cs"/>
          <w:sz w:val="36"/>
          <w:szCs w:val="36"/>
          <w:rtl/>
          <w:lang w:val="en-US" w:bidi="ur-PK"/>
        </w:rPr>
        <w:t>نِ ولادت</w:t>
      </w:r>
      <w:r w:rsidRPr="00536B71">
        <w:rPr>
          <w:rFonts w:ascii="Jameel Noori Nastaleeq" w:eastAsia="Times New Roman" w:hAnsi="Jameel Noori Nastaleeq" w:cs="Jameel Noori Nastaleeq"/>
          <w:sz w:val="36"/>
          <w:szCs w:val="36"/>
          <w:rtl/>
        </w:rPr>
        <w:t xml:space="preserve"> مناتے ہیں تو اللہ کے نبی عیسی</w:t>
      </w:r>
      <w:r w:rsidR="00A3102B">
        <w:rPr>
          <w:rFonts w:ascii="Jameel Noori Nastaleeq" w:eastAsia="Times New Roman" w:hAnsi="Jameel Noori Nastaleeq" w:cs="Jameel Noori Nastaleeq" w:hint="cs"/>
          <w:sz w:val="36"/>
          <w:szCs w:val="36"/>
          <w:rtl/>
          <w:lang w:val="en-US" w:bidi="ur-PK"/>
        </w:rPr>
        <w:t>ٰ</w:t>
      </w:r>
      <w:r w:rsidRPr="00536B71">
        <w:rPr>
          <w:rFonts w:ascii="Jameel Noori Nastaleeq" w:eastAsia="Times New Roman" w:hAnsi="Jameel Noori Nastaleeq" w:cs="Jameel Noori Nastaleeq"/>
          <w:sz w:val="36"/>
          <w:szCs w:val="36"/>
          <w:rtl/>
        </w:rPr>
        <w:t xml:space="preserve"> علیہ السلام کا </w:t>
      </w:r>
      <w:r w:rsidR="00445A6D">
        <w:rPr>
          <w:rFonts w:ascii="Jameel Noori Nastaleeq" w:eastAsia="Times New Roman" w:hAnsi="Jameel Noori Nastaleeq" w:cs="Jameel Noori Nastaleeq" w:hint="cs"/>
          <w:sz w:val="36"/>
          <w:szCs w:val="36"/>
          <w:rtl/>
        </w:rPr>
        <w:t>جشنِ ولادت</w:t>
      </w:r>
      <w:r w:rsidRPr="00536B71">
        <w:rPr>
          <w:rFonts w:ascii="Jameel Noori Nastaleeq" w:eastAsia="Times New Roman" w:hAnsi="Jameel Noori Nastaleeq" w:cs="Jameel Noori Nastaleeq"/>
          <w:sz w:val="36"/>
          <w:szCs w:val="36"/>
          <w:rtl/>
        </w:rPr>
        <w:t xml:space="preserve"> منانے میں کیا نقصان ہے؟ کیا عیسی</w:t>
      </w:r>
      <w:r w:rsidR="003A2C0D">
        <w:rPr>
          <w:rFonts w:ascii="Jameel Noori Nastaleeq" w:eastAsia="Times New Roman" w:hAnsi="Jameel Noori Nastaleeq" w:cs="Jameel Noori Nastaleeq" w:hint="cs"/>
          <w:sz w:val="36"/>
          <w:szCs w:val="36"/>
          <w:rtl/>
          <w:lang w:val="en-US" w:bidi="ur-PK"/>
        </w:rPr>
        <w:t>ٰ</w:t>
      </w:r>
      <w:r w:rsidRPr="00536B71">
        <w:rPr>
          <w:rFonts w:ascii="Jameel Noori Nastaleeq" w:eastAsia="Times New Roman" w:hAnsi="Jameel Noori Nastaleeq" w:cs="Jameel Noori Nastaleeq"/>
          <w:sz w:val="36"/>
          <w:szCs w:val="36"/>
          <w:rtl/>
        </w:rPr>
        <w:t xml:space="preserve"> علیہ السلام اللہ کی طرف سے مبعوث نبی نہیں تھے؟ </w:t>
      </w:r>
      <w:r w:rsidRPr="00536B71">
        <w:rPr>
          <w:rFonts w:ascii="Jameel Noori Nastaleeq" w:eastAsia="Times New Roman" w:hAnsi="Jameel Noori Nastaleeq" w:cs="Jameel Noori Nastaleeq"/>
          <w:sz w:val="36"/>
          <w:szCs w:val="36"/>
        </w:rPr>
        <w:br/>
      </w:r>
      <w:r w:rsidRPr="00536B71">
        <w:rPr>
          <w:rFonts w:ascii="Jameel Noori Nastaleeq" w:eastAsia="Times New Roman" w:hAnsi="Jameel Noori Nastaleeq" w:cs="Jameel Noori Nastaleeq"/>
          <w:sz w:val="36"/>
          <w:szCs w:val="36"/>
          <w:rtl/>
        </w:rPr>
        <w:t>یہ بات میں نے کسی آدمی سے سنی تھی، تاہم میں جانتا ہوں کہ کرسمس منانا حرام ہے، لیکن مجھے مذکو</w:t>
      </w:r>
      <w:r w:rsidRPr="00536B71">
        <w:rPr>
          <w:rFonts w:ascii="Jameel Noori Nastaleeq" w:eastAsia="Times New Roman" w:hAnsi="Jameel Noori Nastaleeq" w:cs="Jameel Noori Nastaleeq" w:hint="cs"/>
          <w:sz w:val="36"/>
          <w:szCs w:val="36"/>
          <w:rtl/>
          <w:lang w:bidi="ur-PK"/>
        </w:rPr>
        <w:t>ر</w:t>
      </w:r>
      <w:r w:rsidRPr="00536B71">
        <w:rPr>
          <w:rFonts w:ascii="Jameel Noori Nastaleeq" w:eastAsia="Times New Roman" w:hAnsi="Jameel Noori Nastaleeq" w:cs="Jameel Noori Nastaleeq"/>
          <w:sz w:val="36"/>
          <w:szCs w:val="36"/>
          <w:rtl/>
        </w:rPr>
        <w:t>ہ سوال کا جواب چاہ</w:t>
      </w:r>
      <w:r w:rsidR="003A2C0D">
        <w:rPr>
          <w:rFonts w:ascii="Jameel Noori Nastaleeq" w:eastAsia="Times New Roman" w:hAnsi="Jameel Noori Nastaleeq" w:cs="Jameel Noori Nastaleeq" w:hint="cs"/>
          <w:sz w:val="36"/>
          <w:szCs w:val="36"/>
          <w:rtl/>
        </w:rPr>
        <w:t>ئے</w:t>
      </w:r>
      <w:r w:rsidRPr="00536B71">
        <w:rPr>
          <w:rFonts w:ascii="Jameel Noori Nastaleeq" w:eastAsia="Times New Roman" w:hAnsi="Jameel Noori Nastaleeq" w:cs="Jameel Noori Nastaleeq"/>
          <w:sz w:val="36"/>
          <w:szCs w:val="36"/>
          <w:rtl/>
        </w:rPr>
        <w:t>۔ اللہ تعالی</w:t>
      </w:r>
      <w:r w:rsidRPr="00536B71">
        <w:rPr>
          <w:rFonts w:ascii="Jameel Noori Nastaleeq" w:eastAsia="Times New Roman" w:hAnsi="Jameel Noori Nastaleeq" w:cs="Jameel Noori Nastaleeq" w:hint="cs"/>
          <w:sz w:val="36"/>
          <w:szCs w:val="36"/>
          <w:rtl/>
          <w:lang w:bidi="ur-PK"/>
        </w:rPr>
        <w:t>ٰ</w:t>
      </w:r>
      <w:r w:rsidRPr="00536B71">
        <w:rPr>
          <w:rFonts w:ascii="Jameel Noori Nastaleeq" w:eastAsia="Times New Roman" w:hAnsi="Jameel Noori Nastaleeq" w:cs="Jameel Noori Nastaleeq"/>
          <w:sz w:val="36"/>
          <w:szCs w:val="36"/>
          <w:rtl/>
        </w:rPr>
        <w:t xml:space="preserve"> آپکو جزائے خیر سے نوازے۔</w:t>
      </w:r>
      <w:bookmarkStart w:id="0" w:name="_GoBack"/>
      <w:bookmarkEnd w:id="0"/>
    </w:p>
    <w:p w:rsidR="001B160D" w:rsidRPr="00536B71" w:rsidRDefault="001B160D" w:rsidP="001B160D">
      <w:pPr>
        <w:bidi/>
        <w:spacing w:before="100" w:beforeAutospacing="1" w:after="100" w:afterAutospacing="1"/>
        <w:jc w:val="both"/>
        <w:rPr>
          <w:rFonts w:ascii="Jameel Noori Nastaleeq" w:eastAsia="Times New Roman" w:hAnsi="Jameel Noori Nastaleeq" w:cs="Jameel Noori Nastaleeq"/>
          <w:sz w:val="36"/>
          <w:szCs w:val="36"/>
          <w:rtl/>
        </w:rPr>
      </w:pPr>
    </w:p>
    <w:p w:rsidR="006A4A50" w:rsidRPr="00536B71" w:rsidRDefault="006A4A50" w:rsidP="006A4A50">
      <w:pPr>
        <w:bidi/>
        <w:spacing w:before="100" w:beforeAutospacing="1" w:after="100" w:afterAutospacing="1"/>
        <w:rPr>
          <w:rFonts w:ascii="Jameel Noori Nastaleeq" w:eastAsia="Times New Roman" w:hAnsi="Jameel Noori Nastaleeq" w:cs="Jameel Noori Nastaleeq"/>
          <w:b/>
          <w:bCs/>
          <w:sz w:val="36"/>
          <w:szCs w:val="36"/>
          <w:rtl/>
        </w:rPr>
      </w:pPr>
      <w:r w:rsidRPr="00536B71">
        <w:rPr>
          <w:rFonts w:ascii="Jameel Noori Nastaleeq" w:eastAsia="Times New Roman" w:hAnsi="Jameel Noori Nastaleeq" w:cs="Jameel Noori Nastaleeq"/>
          <w:b/>
          <w:bCs/>
          <w:sz w:val="36"/>
          <w:szCs w:val="36"/>
          <w:rtl/>
        </w:rPr>
        <w:lastRenderedPageBreak/>
        <w:t>الحمد للہ</w:t>
      </w:r>
      <w:r w:rsidRPr="00536B71">
        <w:rPr>
          <w:rFonts w:ascii="Jameel Noori Nastaleeq" w:eastAsia="Times New Roman" w:hAnsi="Jameel Noori Nastaleeq" w:cs="Jameel Noori Nastaleeq"/>
          <w:b/>
          <w:bCs/>
          <w:sz w:val="36"/>
          <w:szCs w:val="36"/>
        </w:rPr>
        <w:t xml:space="preserve">: </w:t>
      </w:r>
    </w:p>
    <w:p w:rsidR="006A4A50" w:rsidRPr="00536B71" w:rsidRDefault="006A4A50" w:rsidP="001B160D">
      <w:pPr>
        <w:bidi/>
        <w:spacing w:before="100" w:beforeAutospacing="1" w:after="100" w:afterAutospacing="1"/>
        <w:jc w:val="both"/>
        <w:rPr>
          <w:rFonts w:ascii="Jameel Noori Nastaleeq" w:eastAsia="Times New Roman" w:hAnsi="Jameel Noori Nastaleeq" w:cs="Jameel Noori Nastaleeq"/>
          <w:sz w:val="36"/>
          <w:szCs w:val="36"/>
          <w:rtl/>
          <w:lang w:bidi="ur-PK"/>
        </w:rPr>
      </w:pPr>
      <w:r w:rsidRPr="00536B71">
        <w:rPr>
          <w:rFonts w:ascii="Jameel Noori Nastaleeq" w:eastAsia="Times New Roman" w:hAnsi="Jameel Noori Nastaleeq" w:cs="Jameel Noori Nastaleeq"/>
          <w:sz w:val="36"/>
          <w:szCs w:val="36"/>
          <w:rtl/>
        </w:rPr>
        <w:t>او</w:t>
      </w:r>
      <w:r w:rsidRPr="00536B71">
        <w:rPr>
          <w:rFonts w:ascii="Jameel Noori Nastaleeq" w:eastAsia="Times New Roman" w:hAnsi="Jameel Noori Nastaleeq" w:cs="Jameel Noori Nastaleeq" w:hint="cs"/>
          <w:sz w:val="36"/>
          <w:szCs w:val="36"/>
          <w:rtl/>
          <w:lang w:bidi="ur-PK"/>
        </w:rPr>
        <w:t>ّ</w:t>
      </w:r>
      <w:r w:rsidRPr="00536B71">
        <w:rPr>
          <w:rFonts w:ascii="Jameel Noori Nastaleeq" w:eastAsia="Times New Roman" w:hAnsi="Jameel Noori Nastaleeq" w:cs="Jameel Noori Nastaleeq"/>
          <w:sz w:val="36"/>
          <w:szCs w:val="36"/>
          <w:rtl/>
        </w:rPr>
        <w:t>ل</w:t>
      </w:r>
      <w:r w:rsidRPr="00536B71">
        <w:rPr>
          <w:rFonts w:ascii="Jameel Noori Nastaleeq" w:eastAsia="Times New Roman" w:hAnsi="Jameel Noori Nastaleeq" w:cs="Jameel Noori Nastaleeq"/>
          <w:sz w:val="36"/>
          <w:szCs w:val="36"/>
        </w:rPr>
        <w:t xml:space="preserve">: </w:t>
      </w:r>
      <w:r w:rsidRPr="00536B71">
        <w:rPr>
          <w:rFonts w:ascii="Jameel Noori Nastaleeq" w:eastAsia="Times New Roman" w:hAnsi="Jameel Noori Nastaleeq" w:cs="Jameel Noori Nastaleeq" w:hint="cs"/>
          <w:sz w:val="36"/>
          <w:szCs w:val="36"/>
          <w:rtl/>
          <w:lang w:bidi="ur-PK"/>
        </w:rPr>
        <w:t>اس بات پر ایمان لانا کہ عیسیٰ علیہ السلام اللہ کے نبی ورسول ہیں جنہیں اللہ عزوجل نے بنی اسرائیل کی طرف بھیجا ہے اللہ اور اس کے رسول پر ایمان لانے میں سے ہے،اور کسی بھی شخص کا ایمان اس وقت تک مکمل نہیں ہوسکتا ہے جب تک کہ وہ  اللہ کے تمام مبعوث کردہ رسولوں پر ایمان نہ لائے،  ارشاد باری تعالیٰ ہے:</w:t>
      </w:r>
    </w:p>
    <w:p w:rsidR="006A4A50" w:rsidRPr="00536B71" w:rsidRDefault="006A4A50" w:rsidP="001B160D">
      <w:pPr>
        <w:bidi/>
        <w:spacing w:before="100" w:beforeAutospacing="1" w:after="100" w:afterAutospacing="1"/>
        <w:jc w:val="both"/>
        <w:rPr>
          <w:rStyle w:val="lineheight"/>
          <w:rFonts w:ascii="Traditional Arabic" w:hAnsi="Traditional Arabic" w:cs="Traditional Arabic"/>
          <w:sz w:val="36"/>
          <w:szCs w:val="36"/>
          <w:rtl/>
        </w:rPr>
      </w:pPr>
      <w:r w:rsidRPr="00536B71">
        <w:rPr>
          <w:rFonts w:ascii="Jameel Noori Nastaleeq" w:eastAsia="Times New Roman" w:hAnsi="Jameel Noori Nastaleeq" w:cs="Jameel Noori Nastaleeq" w:hint="cs"/>
          <w:sz w:val="36"/>
          <w:szCs w:val="36"/>
          <w:rtl/>
          <w:lang w:bidi="ur-PK"/>
        </w:rPr>
        <w:t xml:space="preserve">  </w:t>
      </w:r>
      <w:r w:rsidRPr="00536B71">
        <w:rPr>
          <w:rStyle w:val="lineheight"/>
          <w:rFonts w:ascii="Traditional Arabic" w:hAnsi="Traditional Arabic" w:cs="Traditional Arabic" w:hint="cs"/>
          <w:sz w:val="36"/>
          <w:szCs w:val="36"/>
          <w:rtl/>
        </w:rPr>
        <w:t>(</w:t>
      </w:r>
      <w:r w:rsidRPr="00536B71">
        <w:rPr>
          <w:rStyle w:val="lineheight"/>
          <w:rFonts w:ascii="Traditional Arabic" w:hAnsi="Traditional Arabic" w:cs="Traditional Arabic"/>
          <w:sz w:val="36"/>
          <w:szCs w:val="36"/>
        </w:rPr>
        <w:t xml:space="preserve"> </w:t>
      </w:r>
      <w:r w:rsidRPr="00536B71">
        <w:rPr>
          <w:rStyle w:val="lineheight"/>
          <w:rFonts w:ascii="Traditional Arabic" w:hAnsi="Traditional Arabic" w:cs="Traditional Arabic"/>
          <w:sz w:val="36"/>
          <w:szCs w:val="36"/>
          <w:rtl/>
        </w:rPr>
        <w:t>آمَنَ الرَّسُولُ بِمَا أُنْزِلَ إِلَيْهِ مِنْ رَبِّهِ وَالْمُؤْمِنُونَ كُلٌّ آمَنَ بِاللَّهِ وَمَلَائِكَتِهِ وَكُتُبِهِ وَرُسُلِهِ لَا نُفَرِّقُ بَيْنَ أَحَدٍ مِنْ رُسُلِهِ )</w:t>
      </w:r>
      <w:r w:rsidRPr="00536B71">
        <w:rPr>
          <w:rFonts w:ascii="Jameel Noori Nastaleeq" w:eastAsia="Times New Roman" w:hAnsi="Jameel Noori Nastaleeq" w:cs="Jameel Noori Nastaleeq"/>
          <w:sz w:val="36"/>
          <w:szCs w:val="36"/>
        </w:rPr>
        <w:t xml:space="preserve"> ]</w:t>
      </w:r>
      <w:r w:rsidRPr="00536B71">
        <w:rPr>
          <w:rFonts w:ascii="Jameel Noori Nastaleeq" w:eastAsia="Times New Roman" w:hAnsi="Jameel Noori Nastaleeq" w:cs="Jameel Noori Nastaleeq"/>
          <w:sz w:val="36"/>
          <w:szCs w:val="36"/>
          <w:rtl/>
        </w:rPr>
        <w:t xml:space="preserve"> البقرة:285</w:t>
      </w:r>
      <w:r w:rsidRPr="00536B71">
        <w:rPr>
          <w:rFonts w:ascii="Jameel Noori Nastaleeq" w:eastAsia="Times New Roman" w:hAnsi="Jameel Noori Nastaleeq" w:cs="Jameel Noori Nastaleeq"/>
          <w:sz w:val="36"/>
          <w:szCs w:val="36"/>
        </w:rPr>
        <w:t xml:space="preserve"> [</w:t>
      </w:r>
    </w:p>
    <w:p w:rsidR="006A4A50" w:rsidRPr="00536B71" w:rsidRDefault="006A4A50" w:rsidP="001B160D">
      <w:pPr>
        <w:bidi/>
        <w:spacing w:before="100" w:beforeAutospacing="1" w:after="100" w:afterAutospacing="1"/>
        <w:jc w:val="both"/>
        <w:rPr>
          <w:rFonts w:ascii="Jameel Noori Nastaleeq" w:eastAsia="Times New Roman" w:hAnsi="Jameel Noori Nastaleeq" w:cs="Jameel Noori Nastaleeq"/>
          <w:sz w:val="36"/>
          <w:szCs w:val="36"/>
          <w:rtl/>
          <w:lang w:bidi="ur-PK"/>
        </w:rPr>
      </w:pPr>
      <w:r w:rsidRPr="00536B71">
        <w:rPr>
          <w:rStyle w:val="lineheight"/>
          <w:rFonts w:ascii="Jameel Noori Nastaleeq" w:hAnsi="Jameel Noori Nastaleeq" w:cs="Jameel Noori Nastaleeq"/>
          <w:sz w:val="36"/>
          <w:szCs w:val="36"/>
          <w:rtl/>
          <w:lang w:bidi="ur-PK"/>
        </w:rPr>
        <w:t>’’</w:t>
      </w:r>
      <w:r w:rsidRPr="00536B71">
        <w:rPr>
          <w:rFonts w:ascii="Jameel Noori Nastaleeq" w:hAnsi="Jameel Noori Nastaleeq" w:cs="Jameel Noori Nastaleeq"/>
          <w:sz w:val="36"/>
          <w:szCs w:val="36"/>
          <w:rtl/>
        </w:rPr>
        <w:t xml:space="preserve"> رسول ایمان </w:t>
      </w:r>
      <w:r w:rsidRPr="00536B71">
        <w:rPr>
          <w:rFonts w:ascii="Times New Roman" w:hAnsi="Times New Roman" w:hint="cs"/>
          <w:sz w:val="36"/>
          <w:szCs w:val="36"/>
          <w:rtl/>
        </w:rPr>
        <w:t>ﻻ</w:t>
      </w:r>
      <w:r w:rsidRPr="00536B71">
        <w:rPr>
          <w:rFonts w:ascii="Jameel Noori Nastaleeq" w:hAnsi="Jameel Noori Nastaleeq" w:cs="Jameel Noori Nastaleeq" w:hint="cs"/>
          <w:sz w:val="36"/>
          <w:szCs w:val="36"/>
          <w:rtl/>
        </w:rPr>
        <w:t>یا</w:t>
      </w:r>
      <w:r w:rsidRPr="00536B71">
        <w:rPr>
          <w:rFonts w:ascii="Jameel Noori Nastaleeq" w:hAnsi="Jameel Noori Nastaleeq" w:cs="Jameel Noori Nastaleeq"/>
          <w:sz w:val="36"/>
          <w:szCs w:val="36"/>
          <w:rtl/>
        </w:rPr>
        <w:t xml:space="preserve"> </w:t>
      </w:r>
      <w:r w:rsidRPr="00536B71">
        <w:rPr>
          <w:rFonts w:ascii="Jameel Noori Nastaleeq" w:hAnsi="Jameel Noori Nastaleeq" w:cs="Jameel Noori Nastaleeq" w:hint="cs"/>
          <w:sz w:val="36"/>
          <w:szCs w:val="36"/>
          <w:rtl/>
        </w:rPr>
        <w:t>اس</w:t>
      </w:r>
      <w:r w:rsidRPr="00536B71">
        <w:rPr>
          <w:rFonts w:ascii="Jameel Noori Nastaleeq" w:hAnsi="Jameel Noori Nastaleeq" w:cs="Jameel Noori Nastaleeq"/>
          <w:sz w:val="36"/>
          <w:szCs w:val="36"/>
          <w:rtl/>
        </w:rPr>
        <w:t xml:space="preserve"> </w:t>
      </w:r>
      <w:r w:rsidRPr="00536B71">
        <w:rPr>
          <w:rFonts w:ascii="Jameel Noori Nastaleeq" w:hAnsi="Jameel Noori Nastaleeq" w:cs="Jameel Noori Nastaleeq" w:hint="cs"/>
          <w:sz w:val="36"/>
          <w:szCs w:val="36"/>
          <w:rtl/>
        </w:rPr>
        <w:t>چیز</w:t>
      </w:r>
      <w:r w:rsidRPr="00536B71">
        <w:rPr>
          <w:rFonts w:ascii="Jameel Noori Nastaleeq" w:hAnsi="Jameel Noori Nastaleeq" w:cs="Jameel Noori Nastaleeq"/>
          <w:sz w:val="36"/>
          <w:szCs w:val="36"/>
          <w:rtl/>
        </w:rPr>
        <w:t xml:space="preserve"> </w:t>
      </w:r>
      <w:r w:rsidRPr="00536B71">
        <w:rPr>
          <w:rFonts w:ascii="Jameel Noori Nastaleeq" w:hAnsi="Jameel Noori Nastaleeq" w:cs="Jameel Noori Nastaleeq" w:hint="cs"/>
          <w:sz w:val="36"/>
          <w:szCs w:val="36"/>
          <w:rtl/>
        </w:rPr>
        <w:t>پر</w:t>
      </w:r>
      <w:r w:rsidRPr="00536B71">
        <w:rPr>
          <w:rFonts w:ascii="Jameel Noori Nastaleeq" w:hAnsi="Jameel Noori Nastaleeq" w:cs="Jameel Noori Nastaleeq"/>
          <w:sz w:val="36"/>
          <w:szCs w:val="36"/>
          <w:rtl/>
        </w:rPr>
        <w:t xml:space="preserve"> </w:t>
      </w:r>
      <w:r w:rsidRPr="00536B71">
        <w:rPr>
          <w:rFonts w:ascii="Jameel Noori Nastaleeq" w:hAnsi="Jameel Noori Nastaleeq" w:cs="Jameel Noori Nastaleeq" w:hint="cs"/>
          <w:sz w:val="36"/>
          <w:szCs w:val="36"/>
          <w:rtl/>
        </w:rPr>
        <w:t>جو</w:t>
      </w:r>
      <w:r w:rsidRPr="00536B71">
        <w:rPr>
          <w:rFonts w:ascii="Jameel Noori Nastaleeq" w:hAnsi="Jameel Noori Nastaleeq" w:cs="Jameel Noori Nastaleeq"/>
          <w:sz w:val="36"/>
          <w:szCs w:val="36"/>
          <w:rtl/>
        </w:rPr>
        <w:t xml:space="preserve"> </w:t>
      </w:r>
      <w:r w:rsidRPr="00536B71">
        <w:rPr>
          <w:rFonts w:ascii="Jameel Noori Nastaleeq" w:hAnsi="Jameel Noori Nastaleeq" w:cs="Jameel Noori Nastaleeq" w:hint="cs"/>
          <w:sz w:val="36"/>
          <w:szCs w:val="36"/>
          <w:rtl/>
        </w:rPr>
        <w:t>اس</w:t>
      </w:r>
      <w:r w:rsidRPr="00536B71">
        <w:rPr>
          <w:rFonts w:ascii="Jameel Noori Nastaleeq" w:hAnsi="Jameel Noori Nastaleeq" w:cs="Jameel Noori Nastaleeq"/>
          <w:sz w:val="36"/>
          <w:szCs w:val="36"/>
          <w:rtl/>
        </w:rPr>
        <w:t xml:space="preserve"> </w:t>
      </w:r>
      <w:r w:rsidRPr="00536B71">
        <w:rPr>
          <w:rFonts w:ascii="Jameel Noori Nastaleeq" w:hAnsi="Jameel Noori Nastaleeq" w:cs="Jameel Noori Nastaleeq" w:hint="cs"/>
          <w:sz w:val="36"/>
          <w:szCs w:val="36"/>
          <w:rtl/>
        </w:rPr>
        <w:t>کی</w:t>
      </w:r>
      <w:r w:rsidRPr="00536B71">
        <w:rPr>
          <w:rFonts w:ascii="Jameel Noori Nastaleeq" w:hAnsi="Jameel Noori Nastaleeq" w:cs="Jameel Noori Nastaleeq"/>
          <w:sz w:val="36"/>
          <w:szCs w:val="36"/>
          <w:rtl/>
        </w:rPr>
        <w:t xml:space="preserve"> </w:t>
      </w:r>
      <w:r w:rsidRPr="00536B71">
        <w:rPr>
          <w:rFonts w:ascii="Jameel Noori Nastaleeq" w:hAnsi="Jameel Noori Nastaleeq" w:cs="Jameel Noori Nastaleeq" w:hint="cs"/>
          <w:sz w:val="36"/>
          <w:szCs w:val="36"/>
          <w:rtl/>
        </w:rPr>
        <w:t>طرف</w:t>
      </w:r>
      <w:r w:rsidRPr="00536B71">
        <w:rPr>
          <w:rFonts w:ascii="Jameel Noori Nastaleeq" w:hAnsi="Jameel Noori Nastaleeq" w:cs="Jameel Noori Nastaleeq"/>
          <w:sz w:val="36"/>
          <w:szCs w:val="36"/>
          <w:rtl/>
        </w:rPr>
        <w:t xml:space="preserve"> </w:t>
      </w:r>
      <w:r w:rsidRPr="00536B71">
        <w:rPr>
          <w:rFonts w:ascii="Jameel Noori Nastaleeq" w:hAnsi="Jameel Noori Nastaleeq" w:cs="Jameel Noori Nastaleeq" w:hint="cs"/>
          <w:sz w:val="36"/>
          <w:szCs w:val="36"/>
          <w:rtl/>
        </w:rPr>
        <w:t>اللہ</w:t>
      </w:r>
      <w:r w:rsidRPr="00536B71">
        <w:rPr>
          <w:rFonts w:ascii="Jameel Noori Nastaleeq" w:hAnsi="Jameel Noori Nastaleeq" w:cs="Jameel Noori Nastaleeq"/>
          <w:sz w:val="36"/>
          <w:szCs w:val="36"/>
          <w:rtl/>
        </w:rPr>
        <w:t xml:space="preserve"> </w:t>
      </w:r>
      <w:r w:rsidRPr="00536B71">
        <w:rPr>
          <w:rFonts w:ascii="Jameel Noori Nastaleeq" w:hAnsi="Jameel Noori Nastaleeq" w:cs="Jameel Noori Nastaleeq" w:hint="cs"/>
          <w:sz w:val="36"/>
          <w:szCs w:val="36"/>
          <w:rtl/>
        </w:rPr>
        <w:t>تعالیٰ</w:t>
      </w:r>
      <w:r w:rsidRPr="00536B71">
        <w:rPr>
          <w:rFonts w:ascii="Jameel Noori Nastaleeq" w:hAnsi="Jameel Noori Nastaleeq" w:cs="Jameel Noori Nastaleeq"/>
          <w:sz w:val="36"/>
          <w:szCs w:val="36"/>
          <w:rtl/>
        </w:rPr>
        <w:t xml:space="preserve"> </w:t>
      </w:r>
      <w:r w:rsidRPr="00536B71">
        <w:rPr>
          <w:rFonts w:ascii="Jameel Noori Nastaleeq" w:hAnsi="Jameel Noori Nastaleeq" w:cs="Jameel Noori Nastaleeq" w:hint="cs"/>
          <w:sz w:val="36"/>
          <w:szCs w:val="36"/>
          <w:rtl/>
        </w:rPr>
        <w:t>کی</w:t>
      </w:r>
      <w:r w:rsidRPr="00536B71">
        <w:rPr>
          <w:rFonts w:ascii="Jameel Noori Nastaleeq" w:hAnsi="Jameel Noori Nastaleeq" w:cs="Jameel Noori Nastaleeq"/>
          <w:sz w:val="36"/>
          <w:szCs w:val="36"/>
          <w:rtl/>
        </w:rPr>
        <w:t xml:space="preserve"> </w:t>
      </w:r>
      <w:r w:rsidRPr="00536B71">
        <w:rPr>
          <w:rFonts w:ascii="Jameel Noori Nastaleeq" w:hAnsi="Jameel Noori Nastaleeq" w:cs="Jameel Noori Nastaleeq" w:hint="cs"/>
          <w:sz w:val="36"/>
          <w:szCs w:val="36"/>
          <w:rtl/>
        </w:rPr>
        <w:t>جانب</w:t>
      </w:r>
      <w:r w:rsidRPr="00536B71">
        <w:rPr>
          <w:rFonts w:ascii="Jameel Noori Nastaleeq" w:hAnsi="Jameel Noori Nastaleeq" w:cs="Jameel Noori Nastaleeq"/>
          <w:sz w:val="36"/>
          <w:szCs w:val="36"/>
          <w:rtl/>
        </w:rPr>
        <w:t xml:space="preserve"> </w:t>
      </w:r>
      <w:r w:rsidRPr="00536B71">
        <w:rPr>
          <w:rFonts w:ascii="Jameel Noori Nastaleeq" w:hAnsi="Jameel Noori Nastaleeq" w:cs="Jameel Noori Nastaleeq" w:hint="cs"/>
          <w:sz w:val="36"/>
          <w:szCs w:val="36"/>
          <w:rtl/>
        </w:rPr>
        <w:t>سے</w:t>
      </w:r>
      <w:r w:rsidRPr="00536B71">
        <w:rPr>
          <w:rFonts w:ascii="Jameel Noori Nastaleeq" w:hAnsi="Jameel Noori Nastaleeq" w:cs="Jameel Noori Nastaleeq"/>
          <w:sz w:val="36"/>
          <w:szCs w:val="36"/>
          <w:rtl/>
        </w:rPr>
        <w:t xml:space="preserve"> </w:t>
      </w:r>
      <w:r w:rsidRPr="00536B71">
        <w:rPr>
          <w:rFonts w:ascii="Jameel Noori Nastaleeq" w:hAnsi="Jameel Noori Nastaleeq" w:cs="Jameel Noori Nastaleeq" w:hint="cs"/>
          <w:sz w:val="36"/>
          <w:szCs w:val="36"/>
          <w:rtl/>
        </w:rPr>
        <w:t>اتری</w:t>
      </w:r>
      <w:r w:rsidRPr="00536B71">
        <w:rPr>
          <w:rFonts w:ascii="Jameel Noori Nastaleeq" w:hAnsi="Jameel Noori Nastaleeq" w:cs="Jameel Noori Nastaleeq"/>
          <w:sz w:val="36"/>
          <w:szCs w:val="36"/>
          <w:rtl/>
        </w:rPr>
        <w:t xml:space="preserve"> </w:t>
      </w:r>
      <w:r w:rsidRPr="00536B71">
        <w:rPr>
          <w:rFonts w:ascii="Jameel Noori Nastaleeq" w:hAnsi="Jameel Noori Nastaleeq" w:cs="Jameel Noori Nastaleeq" w:hint="cs"/>
          <w:sz w:val="36"/>
          <w:szCs w:val="36"/>
          <w:rtl/>
        </w:rPr>
        <w:t>اور</w:t>
      </w:r>
      <w:r w:rsidRPr="00536B71">
        <w:rPr>
          <w:rFonts w:ascii="Jameel Noori Nastaleeq" w:hAnsi="Jameel Noori Nastaleeq" w:cs="Jameel Noori Nastaleeq"/>
          <w:sz w:val="36"/>
          <w:szCs w:val="36"/>
          <w:rtl/>
        </w:rPr>
        <w:t xml:space="preserve"> مومن بھی ایمان </w:t>
      </w:r>
      <w:r w:rsidRPr="00536B71">
        <w:rPr>
          <w:rFonts w:ascii="Times New Roman" w:hAnsi="Times New Roman" w:hint="cs"/>
          <w:sz w:val="36"/>
          <w:szCs w:val="36"/>
          <w:rtl/>
        </w:rPr>
        <w:t>ﻻ</w:t>
      </w:r>
      <w:r w:rsidRPr="00536B71">
        <w:rPr>
          <w:rFonts w:ascii="Jameel Noori Nastaleeq" w:hAnsi="Jameel Noori Nastaleeq" w:cs="Jameel Noori Nastaleeq" w:hint="cs"/>
          <w:sz w:val="36"/>
          <w:szCs w:val="36"/>
          <w:rtl/>
        </w:rPr>
        <w:t>ئے،</w:t>
      </w:r>
      <w:r w:rsidRPr="00536B71">
        <w:rPr>
          <w:rFonts w:ascii="Jameel Noori Nastaleeq" w:hAnsi="Jameel Noori Nastaleeq" w:cs="Jameel Noori Nastaleeq"/>
          <w:sz w:val="36"/>
          <w:szCs w:val="36"/>
          <w:rtl/>
        </w:rPr>
        <w:t xml:space="preserve"> </w:t>
      </w:r>
      <w:r w:rsidRPr="00536B71">
        <w:rPr>
          <w:rFonts w:ascii="Jameel Noori Nastaleeq" w:hAnsi="Jameel Noori Nastaleeq" w:cs="Jameel Noori Nastaleeq" w:hint="cs"/>
          <w:sz w:val="36"/>
          <w:szCs w:val="36"/>
          <w:rtl/>
        </w:rPr>
        <w:t>یہ</w:t>
      </w:r>
      <w:r w:rsidRPr="00536B71">
        <w:rPr>
          <w:rFonts w:ascii="Jameel Noori Nastaleeq" w:hAnsi="Jameel Noori Nastaleeq" w:cs="Jameel Noori Nastaleeq"/>
          <w:sz w:val="36"/>
          <w:szCs w:val="36"/>
          <w:rtl/>
        </w:rPr>
        <w:t xml:space="preserve"> </w:t>
      </w:r>
      <w:r w:rsidRPr="00536B71">
        <w:rPr>
          <w:rFonts w:ascii="Jameel Noori Nastaleeq" w:hAnsi="Jameel Noori Nastaleeq" w:cs="Jameel Noori Nastaleeq" w:hint="cs"/>
          <w:sz w:val="36"/>
          <w:szCs w:val="36"/>
          <w:rtl/>
        </w:rPr>
        <w:t>سب</w:t>
      </w:r>
      <w:r w:rsidRPr="00536B71">
        <w:rPr>
          <w:rFonts w:ascii="Jameel Noori Nastaleeq" w:hAnsi="Jameel Noori Nastaleeq" w:cs="Jameel Noori Nastaleeq"/>
          <w:sz w:val="36"/>
          <w:szCs w:val="36"/>
          <w:rtl/>
        </w:rPr>
        <w:t xml:space="preserve"> </w:t>
      </w:r>
      <w:r w:rsidRPr="00536B71">
        <w:rPr>
          <w:rFonts w:ascii="Jameel Noori Nastaleeq" w:hAnsi="Jameel Noori Nastaleeq" w:cs="Jameel Noori Nastaleeq" w:hint="cs"/>
          <w:sz w:val="36"/>
          <w:szCs w:val="36"/>
          <w:rtl/>
        </w:rPr>
        <w:t>اللہ</w:t>
      </w:r>
      <w:r w:rsidRPr="00536B71">
        <w:rPr>
          <w:rFonts w:ascii="Jameel Noori Nastaleeq" w:hAnsi="Jameel Noori Nastaleeq" w:cs="Jameel Noori Nastaleeq"/>
          <w:sz w:val="36"/>
          <w:szCs w:val="36"/>
          <w:rtl/>
        </w:rPr>
        <w:t xml:space="preserve"> </w:t>
      </w:r>
      <w:r w:rsidRPr="00536B71">
        <w:rPr>
          <w:rFonts w:ascii="Jameel Noori Nastaleeq" w:hAnsi="Jameel Noori Nastaleeq" w:cs="Jameel Noori Nastaleeq" w:hint="cs"/>
          <w:sz w:val="36"/>
          <w:szCs w:val="36"/>
          <w:rtl/>
        </w:rPr>
        <w:lastRenderedPageBreak/>
        <w:t>تعالیٰ</w:t>
      </w:r>
      <w:r w:rsidRPr="00536B71">
        <w:rPr>
          <w:rFonts w:ascii="Jameel Noori Nastaleeq" w:hAnsi="Jameel Noori Nastaleeq" w:cs="Jameel Noori Nastaleeq"/>
          <w:sz w:val="36"/>
          <w:szCs w:val="36"/>
          <w:rtl/>
        </w:rPr>
        <w:t xml:space="preserve"> </w:t>
      </w:r>
      <w:r w:rsidRPr="00536B71">
        <w:rPr>
          <w:rFonts w:ascii="Jameel Noori Nastaleeq" w:hAnsi="Jameel Noori Nastaleeq" w:cs="Jameel Noori Nastaleeq" w:hint="cs"/>
          <w:sz w:val="36"/>
          <w:szCs w:val="36"/>
          <w:rtl/>
        </w:rPr>
        <w:t>اور</w:t>
      </w:r>
      <w:r w:rsidRPr="00536B71">
        <w:rPr>
          <w:rFonts w:ascii="Jameel Noori Nastaleeq" w:hAnsi="Jameel Noori Nastaleeq" w:cs="Jameel Noori Nastaleeq"/>
          <w:sz w:val="36"/>
          <w:szCs w:val="36"/>
          <w:rtl/>
        </w:rPr>
        <w:t xml:space="preserve"> </w:t>
      </w:r>
      <w:r w:rsidRPr="00536B71">
        <w:rPr>
          <w:rFonts w:ascii="Jameel Noori Nastaleeq" w:hAnsi="Jameel Noori Nastaleeq" w:cs="Jameel Noori Nastaleeq" w:hint="cs"/>
          <w:sz w:val="36"/>
          <w:szCs w:val="36"/>
          <w:rtl/>
        </w:rPr>
        <w:t>اس</w:t>
      </w:r>
      <w:r w:rsidRPr="00536B71">
        <w:rPr>
          <w:rFonts w:ascii="Jameel Noori Nastaleeq" w:hAnsi="Jameel Noori Nastaleeq" w:cs="Jameel Noori Nastaleeq"/>
          <w:sz w:val="36"/>
          <w:szCs w:val="36"/>
          <w:rtl/>
        </w:rPr>
        <w:t xml:space="preserve"> </w:t>
      </w:r>
      <w:r w:rsidRPr="00536B71">
        <w:rPr>
          <w:rFonts w:ascii="Jameel Noori Nastaleeq" w:hAnsi="Jameel Noori Nastaleeq" w:cs="Jameel Noori Nastaleeq" w:hint="cs"/>
          <w:sz w:val="36"/>
          <w:szCs w:val="36"/>
          <w:rtl/>
        </w:rPr>
        <w:t>کے</w:t>
      </w:r>
      <w:r w:rsidRPr="00536B71">
        <w:rPr>
          <w:rFonts w:ascii="Jameel Noori Nastaleeq" w:hAnsi="Jameel Noori Nastaleeq" w:cs="Jameel Noori Nastaleeq"/>
          <w:sz w:val="36"/>
          <w:szCs w:val="36"/>
          <w:rtl/>
        </w:rPr>
        <w:t xml:space="preserve"> </w:t>
      </w:r>
      <w:r w:rsidRPr="00536B71">
        <w:rPr>
          <w:rFonts w:ascii="Jameel Noori Nastaleeq" w:hAnsi="Jameel Noori Nastaleeq" w:cs="Jameel Noori Nastaleeq" w:hint="cs"/>
          <w:sz w:val="36"/>
          <w:szCs w:val="36"/>
          <w:rtl/>
        </w:rPr>
        <w:t>فرشتوں</w:t>
      </w:r>
      <w:r w:rsidRPr="00536B71">
        <w:rPr>
          <w:rFonts w:ascii="Jameel Noori Nastaleeq" w:hAnsi="Jameel Noori Nastaleeq" w:cs="Jameel Noori Nastaleeq"/>
          <w:sz w:val="36"/>
          <w:szCs w:val="36"/>
          <w:rtl/>
        </w:rPr>
        <w:t xml:space="preserve"> </w:t>
      </w:r>
      <w:r w:rsidRPr="00536B71">
        <w:rPr>
          <w:rFonts w:ascii="Jameel Noori Nastaleeq" w:hAnsi="Jameel Noori Nastaleeq" w:cs="Jameel Noori Nastaleeq" w:hint="cs"/>
          <w:sz w:val="36"/>
          <w:szCs w:val="36"/>
          <w:rtl/>
        </w:rPr>
        <w:t>پر</w:t>
      </w:r>
      <w:r w:rsidRPr="00536B71">
        <w:rPr>
          <w:rFonts w:ascii="Jameel Noori Nastaleeq" w:hAnsi="Jameel Noori Nastaleeq" w:cs="Jameel Noori Nastaleeq"/>
          <w:sz w:val="36"/>
          <w:szCs w:val="36"/>
          <w:rtl/>
        </w:rPr>
        <w:t xml:space="preserve"> </w:t>
      </w:r>
      <w:r w:rsidRPr="00536B71">
        <w:rPr>
          <w:rFonts w:ascii="Jameel Noori Nastaleeq" w:hAnsi="Jameel Noori Nastaleeq" w:cs="Jameel Noori Nastaleeq" w:hint="cs"/>
          <w:sz w:val="36"/>
          <w:szCs w:val="36"/>
          <w:rtl/>
        </w:rPr>
        <w:t>اور</w:t>
      </w:r>
      <w:r w:rsidRPr="00536B71">
        <w:rPr>
          <w:rFonts w:ascii="Jameel Noori Nastaleeq" w:hAnsi="Jameel Noori Nastaleeq" w:cs="Jameel Noori Nastaleeq"/>
          <w:sz w:val="36"/>
          <w:szCs w:val="36"/>
          <w:rtl/>
        </w:rPr>
        <w:t xml:space="preserve"> </w:t>
      </w:r>
      <w:r w:rsidRPr="00536B71">
        <w:rPr>
          <w:rFonts w:ascii="Jameel Noori Nastaleeq" w:hAnsi="Jameel Noori Nastaleeq" w:cs="Jameel Noori Nastaleeq" w:hint="cs"/>
          <w:sz w:val="36"/>
          <w:szCs w:val="36"/>
          <w:rtl/>
        </w:rPr>
        <w:t>اس</w:t>
      </w:r>
      <w:r w:rsidRPr="00536B71">
        <w:rPr>
          <w:rFonts w:ascii="Jameel Noori Nastaleeq" w:hAnsi="Jameel Noori Nastaleeq" w:cs="Jameel Noori Nastaleeq"/>
          <w:sz w:val="36"/>
          <w:szCs w:val="36"/>
          <w:rtl/>
        </w:rPr>
        <w:t xml:space="preserve"> </w:t>
      </w:r>
      <w:r w:rsidRPr="00536B71">
        <w:rPr>
          <w:rFonts w:ascii="Jameel Noori Nastaleeq" w:hAnsi="Jameel Noori Nastaleeq" w:cs="Jameel Noori Nastaleeq" w:hint="cs"/>
          <w:sz w:val="36"/>
          <w:szCs w:val="36"/>
          <w:rtl/>
        </w:rPr>
        <w:t>کی</w:t>
      </w:r>
      <w:r w:rsidRPr="00536B71">
        <w:rPr>
          <w:rFonts w:ascii="Jameel Noori Nastaleeq" w:hAnsi="Jameel Noori Nastaleeq" w:cs="Jameel Noori Nastaleeq"/>
          <w:sz w:val="36"/>
          <w:szCs w:val="36"/>
          <w:rtl/>
        </w:rPr>
        <w:t xml:space="preserve"> کتابوں پر اور اس کے رسولوں پر ایمان </w:t>
      </w:r>
      <w:r w:rsidRPr="00536B71">
        <w:rPr>
          <w:rFonts w:ascii="Times New Roman" w:hAnsi="Times New Roman" w:hint="cs"/>
          <w:sz w:val="36"/>
          <w:szCs w:val="36"/>
          <w:rtl/>
        </w:rPr>
        <w:t>ﻻ</w:t>
      </w:r>
      <w:r w:rsidRPr="00536B71">
        <w:rPr>
          <w:rFonts w:ascii="Jameel Noori Nastaleeq" w:hAnsi="Jameel Noori Nastaleeq" w:cs="Jameel Noori Nastaleeq" w:hint="cs"/>
          <w:sz w:val="36"/>
          <w:szCs w:val="36"/>
          <w:rtl/>
        </w:rPr>
        <w:t>ئے،</w:t>
      </w:r>
      <w:r w:rsidRPr="00536B71">
        <w:rPr>
          <w:rFonts w:ascii="Jameel Noori Nastaleeq" w:hAnsi="Jameel Noori Nastaleeq" w:cs="Jameel Noori Nastaleeq"/>
          <w:sz w:val="36"/>
          <w:szCs w:val="36"/>
          <w:rtl/>
        </w:rPr>
        <w:t xml:space="preserve"> </w:t>
      </w:r>
      <w:r w:rsidRPr="00536B71">
        <w:rPr>
          <w:rFonts w:ascii="Jameel Noori Nastaleeq" w:hAnsi="Jameel Noori Nastaleeq" w:cs="Jameel Noori Nastaleeq" w:hint="cs"/>
          <w:sz w:val="36"/>
          <w:szCs w:val="36"/>
          <w:rtl/>
        </w:rPr>
        <w:t>اس</w:t>
      </w:r>
      <w:r w:rsidRPr="00536B71">
        <w:rPr>
          <w:rFonts w:ascii="Jameel Noori Nastaleeq" w:hAnsi="Jameel Noori Nastaleeq" w:cs="Jameel Noori Nastaleeq"/>
          <w:sz w:val="36"/>
          <w:szCs w:val="36"/>
          <w:rtl/>
        </w:rPr>
        <w:t xml:space="preserve"> </w:t>
      </w:r>
      <w:r w:rsidRPr="00536B71">
        <w:rPr>
          <w:rFonts w:ascii="Jameel Noori Nastaleeq" w:hAnsi="Jameel Noori Nastaleeq" w:cs="Jameel Noori Nastaleeq" w:hint="cs"/>
          <w:sz w:val="36"/>
          <w:szCs w:val="36"/>
          <w:rtl/>
        </w:rPr>
        <w:t>کے</w:t>
      </w:r>
      <w:r w:rsidRPr="00536B71">
        <w:rPr>
          <w:rFonts w:ascii="Jameel Noori Nastaleeq" w:hAnsi="Jameel Noori Nastaleeq" w:cs="Jameel Noori Nastaleeq"/>
          <w:sz w:val="36"/>
          <w:szCs w:val="36"/>
          <w:rtl/>
        </w:rPr>
        <w:t xml:space="preserve"> </w:t>
      </w:r>
      <w:r w:rsidRPr="00536B71">
        <w:rPr>
          <w:rFonts w:ascii="Jameel Noori Nastaleeq" w:hAnsi="Jameel Noori Nastaleeq" w:cs="Jameel Noori Nastaleeq" w:hint="cs"/>
          <w:sz w:val="36"/>
          <w:szCs w:val="36"/>
          <w:rtl/>
        </w:rPr>
        <w:t>رسولوں</w:t>
      </w:r>
      <w:r w:rsidRPr="00536B71">
        <w:rPr>
          <w:rFonts w:ascii="Jameel Noori Nastaleeq" w:hAnsi="Jameel Noori Nastaleeq" w:cs="Jameel Noori Nastaleeq"/>
          <w:sz w:val="36"/>
          <w:szCs w:val="36"/>
          <w:rtl/>
        </w:rPr>
        <w:t xml:space="preserve"> </w:t>
      </w:r>
      <w:r w:rsidRPr="00536B71">
        <w:rPr>
          <w:rFonts w:ascii="Jameel Noori Nastaleeq" w:hAnsi="Jameel Noori Nastaleeq" w:cs="Jameel Noori Nastaleeq" w:hint="cs"/>
          <w:sz w:val="36"/>
          <w:szCs w:val="36"/>
          <w:rtl/>
        </w:rPr>
        <w:t>میں</w:t>
      </w:r>
      <w:r w:rsidRPr="00536B71">
        <w:rPr>
          <w:rFonts w:ascii="Jameel Noori Nastaleeq" w:hAnsi="Jameel Noori Nastaleeq" w:cs="Jameel Noori Nastaleeq"/>
          <w:sz w:val="36"/>
          <w:szCs w:val="36"/>
          <w:rtl/>
        </w:rPr>
        <w:t xml:space="preserve"> </w:t>
      </w:r>
      <w:r w:rsidRPr="00536B71">
        <w:rPr>
          <w:rFonts w:ascii="Jameel Noori Nastaleeq" w:hAnsi="Jameel Noori Nastaleeq" w:cs="Jameel Noori Nastaleeq" w:hint="cs"/>
          <w:sz w:val="36"/>
          <w:szCs w:val="36"/>
          <w:rtl/>
        </w:rPr>
        <w:t>سے</w:t>
      </w:r>
      <w:r w:rsidRPr="00536B71">
        <w:rPr>
          <w:rFonts w:ascii="Jameel Noori Nastaleeq" w:hAnsi="Jameel Noori Nastaleeq" w:cs="Jameel Noori Nastaleeq"/>
          <w:sz w:val="36"/>
          <w:szCs w:val="36"/>
          <w:rtl/>
        </w:rPr>
        <w:t xml:space="preserve"> </w:t>
      </w:r>
      <w:r w:rsidRPr="00536B71">
        <w:rPr>
          <w:rFonts w:ascii="Jameel Noori Nastaleeq" w:hAnsi="Jameel Noori Nastaleeq" w:cs="Jameel Noori Nastaleeq" w:hint="cs"/>
          <w:sz w:val="36"/>
          <w:szCs w:val="36"/>
          <w:rtl/>
        </w:rPr>
        <w:t>کسی</w:t>
      </w:r>
      <w:r w:rsidRPr="00536B71">
        <w:rPr>
          <w:rFonts w:ascii="Jameel Noori Nastaleeq" w:hAnsi="Jameel Noori Nastaleeq" w:cs="Jameel Noori Nastaleeq"/>
          <w:sz w:val="36"/>
          <w:szCs w:val="36"/>
          <w:rtl/>
        </w:rPr>
        <w:t xml:space="preserve"> </w:t>
      </w:r>
      <w:r w:rsidRPr="00536B71">
        <w:rPr>
          <w:rFonts w:ascii="Jameel Noori Nastaleeq" w:hAnsi="Jameel Noori Nastaleeq" w:cs="Jameel Noori Nastaleeq" w:hint="cs"/>
          <w:sz w:val="36"/>
          <w:szCs w:val="36"/>
          <w:rtl/>
        </w:rPr>
        <w:t>میں</w:t>
      </w:r>
      <w:r w:rsidRPr="00536B71">
        <w:rPr>
          <w:rFonts w:ascii="Jameel Noori Nastaleeq" w:hAnsi="Jameel Noori Nastaleeq" w:cs="Jameel Noori Nastaleeq"/>
          <w:sz w:val="36"/>
          <w:szCs w:val="36"/>
          <w:rtl/>
        </w:rPr>
        <w:t xml:space="preserve"> </w:t>
      </w:r>
      <w:r w:rsidRPr="00536B71">
        <w:rPr>
          <w:rFonts w:ascii="Jameel Noori Nastaleeq" w:hAnsi="Jameel Noori Nastaleeq" w:cs="Jameel Noori Nastaleeq" w:hint="cs"/>
          <w:sz w:val="36"/>
          <w:szCs w:val="36"/>
          <w:rtl/>
        </w:rPr>
        <w:t>ہم</w:t>
      </w:r>
      <w:r w:rsidRPr="00536B71">
        <w:rPr>
          <w:rFonts w:ascii="Jameel Noori Nastaleeq" w:hAnsi="Jameel Noori Nastaleeq" w:cs="Jameel Noori Nastaleeq"/>
          <w:sz w:val="36"/>
          <w:szCs w:val="36"/>
          <w:rtl/>
        </w:rPr>
        <w:t xml:space="preserve"> تفریق نہیں کرتے </w:t>
      </w:r>
      <w:r w:rsidRPr="00536B71">
        <w:rPr>
          <w:rStyle w:val="lineheight"/>
          <w:rFonts w:ascii="Jameel Noori Nastaleeq" w:hAnsi="Jameel Noori Nastaleeq" w:cs="Jameel Noori Nastaleeq"/>
          <w:sz w:val="36"/>
          <w:szCs w:val="36"/>
          <w:rtl/>
          <w:lang w:bidi="ur-PK"/>
        </w:rPr>
        <w:t>‘‘</w:t>
      </w:r>
      <w:r w:rsidRPr="00536B71">
        <w:rPr>
          <w:rFonts w:ascii="Jameel Noori Nastaleeq" w:eastAsia="Times New Roman" w:hAnsi="Jameel Noori Nastaleeq" w:cs="Jameel Noori Nastaleeq" w:hint="cs"/>
          <w:sz w:val="36"/>
          <w:szCs w:val="36"/>
          <w:rtl/>
          <w:lang w:bidi="ur-PK"/>
        </w:rPr>
        <w:t>۔</w:t>
      </w:r>
      <w:r w:rsidRPr="00536B71">
        <w:rPr>
          <w:rFonts w:ascii="Jameel Noori Nastaleeq" w:eastAsia="Times New Roman" w:hAnsi="Jameel Noori Nastaleeq" w:cs="Jameel Noori Nastaleeq"/>
          <w:sz w:val="36"/>
          <w:szCs w:val="36"/>
        </w:rPr>
        <w:t>]</w:t>
      </w:r>
      <w:r w:rsidRPr="00536B71">
        <w:rPr>
          <w:rFonts w:ascii="Jameel Noori Nastaleeq" w:eastAsia="Times New Roman" w:hAnsi="Jameel Noori Nastaleeq" w:cs="Jameel Noori Nastaleeq"/>
          <w:sz w:val="36"/>
          <w:szCs w:val="36"/>
          <w:rtl/>
        </w:rPr>
        <w:t>البقرة:285</w:t>
      </w:r>
      <w:r w:rsidRPr="00536B71">
        <w:rPr>
          <w:rFonts w:ascii="Jameel Noori Nastaleeq" w:eastAsia="Times New Roman" w:hAnsi="Jameel Noori Nastaleeq" w:cs="Jameel Noori Nastaleeq"/>
          <w:sz w:val="36"/>
          <w:szCs w:val="36"/>
        </w:rPr>
        <w:t xml:space="preserve"> [</w:t>
      </w:r>
    </w:p>
    <w:p w:rsidR="006A4A50" w:rsidRPr="00536B71" w:rsidRDefault="006A4A50" w:rsidP="001B160D">
      <w:pPr>
        <w:bidi/>
        <w:spacing w:before="100" w:beforeAutospacing="1" w:after="100" w:afterAutospacing="1"/>
        <w:jc w:val="both"/>
        <w:rPr>
          <w:rFonts w:ascii="Jameel Noori Nastaleeq" w:eastAsia="Times New Roman" w:hAnsi="Jameel Noori Nastaleeq" w:cs="Jameel Noori Nastaleeq"/>
          <w:sz w:val="36"/>
          <w:szCs w:val="36"/>
          <w:rtl/>
          <w:lang w:bidi="ur-PK"/>
        </w:rPr>
      </w:pPr>
      <w:r w:rsidRPr="00536B71">
        <w:rPr>
          <w:rFonts w:ascii="Jameel Noori Nastaleeq" w:eastAsia="Times New Roman" w:hAnsi="Jameel Noori Nastaleeq" w:cs="Jameel Noori Nastaleeq" w:hint="cs"/>
          <w:sz w:val="36"/>
          <w:szCs w:val="36"/>
          <w:rtl/>
          <w:lang w:bidi="ur-PK"/>
        </w:rPr>
        <w:t>ابن کثیرؒ فرماتے ہیں کہ:  ’’بے شک مومنین  اللہ واحد پر ایمان رکھتے ہیں،  جو اکیلا ہے، تنہا وبے نیاز ہے ،اس کے علاوہ نہ کوئی برحق معبود ہے اور نہ کوئی رب ہے۔ اسی طرح  ان تمام رسولوں ،نبیوں اور آسمانی کتابوں پر ایمان رکھتے ہیں جو رسولوں اور نبیوں پر نازل ہوئی ہیں، ان میں سے وہ کسی  کے درمیان کوئی تفریق نہیں کرتے  کہ بعض پر ایمان لائیں اور بعض کا  کفر کریں۔ بلکہ ان کے نزدیک تمام لوگ سچے،نیکوکار، ہدایت یافتہ ،صاحب رُشد اور خیر کی راہوں کی طرف رہنمائی کرنے والے  ہیں‘‘ (تفسیر ابن کثیر:۱؍۷۳۶)۔</w:t>
      </w:r>
    </w:p>
    <w:p w:rsidR="006A4A50" w:rsidRPr="00536B71" w:rsidRDefault="006A4A50" w:rsidP="001B160D">
      <w:pPr>
        <w:bidi/>
        <w:spacing w:before="100" w:beforeAutospacing="1" w:after="100" w:afterAutospacing="1"/>
        <w:jc w:val="both"/>
        <w:rPr>
          <w:rFonts w:ascii="Jameel Noori Nastaleeq" w:eastAsia="Times New Roman" w:hAnsi="Jameel Noori Nastaleeq" w:cs="Jameel Noori Nastaleeq"/>
          <w:sz w:val="36"/>
          <w:szCs w:val="36"/>
          <w:rtl/>
          <w:lang w:bidi="ur-PK"/>
        </w:rPr>
      </w:pPr>
      <w:r w:rsidRPr="00536B71">
        <w:rPr>
          <w:rFonts w:ascii="Jameel Noori Nastaleeq" w:eastAsia="Times New Roman" w:hAnsi="Jameel Noori Nastaleeq" w:cs="Jameel Noori Nastaleeq" w:hint="cs"/>
          <w:sz w:val="36"/>
          <w:szCs w:val="36"/>
          <w:rtl/>
          <w:lang w:bidi="ur-PK"/>
        </w:rPr>
        <w:lastRenderedPageBreak/>
        <w:t>اور امام سعدیؒ فرماتے ہیں کہ ’’ ان میں سے بعض(نبی ) کا  انکاروکفر تمام (انبیاء)کے کفر کی طرح ہے،، بلکہ اللہ رب العالمین کا انکاراورکفر ہے‘‘۔ (تفسیر سعدی:ص ۱۲۰)۔</w:t>
      </w:r>
    </w:p>
    <w:p w:rsidR="006A4A50" w:rsidRPr="00536B71" w:rsidRDefault="006A4A50" w:rsidP="001B160D">
      <w:pPr>
        <w:bidi/>
        <w:spacing w:before="100" w:beforeAutospacing="1" w:after="100" w:afterAutospacing="1"/>
        <w:jc w:val="both"/>
        <w:rPr>
          <w:rFonts w:ascii="Jameel Noori Nastaleeq" w:eastAsia="Times New Roman" w:hAnsi="Jameel Noori Nastaleeq" w:cs="Jameel Noori Nastaleeq"/>
          <w:sz w:val="36"/>
          <w:szCs w:val="36"/>
        </w:rPr>
      </w:pPr>
      <w:r w:rsidRPr="00536B71">
        <w:rPr>
          <w:rFonts w:ascii="Jameel Noori Nastaleeq" w:eastAsia="Times New Roman" w:hAnsi="Jameel Noori Nastaleeq" w:cs="Jameel Noori Nastaleeq"/>
          <w:sz w:val="36"/>
          <w:szCs w:val="36"/>
          <w:rtl/>
        </w:rPr>
        <w:t>دوم</w:t>
      </w:r>
      <w:r w:rsidRPr="00536B71">
        <w:rPr>
          <w:rFonts w:ascii="Jameel Noori Nastaleeq" w:eastAsia="Times New Roman" w:hAnsi="Jameel Noori Nastaleeq" w:cs="Jameel Noori Nastaleeq"/>
          <w:sz w:val="36"/>
          <w:szCs w:val="36"/>
        </w:rPr>
        <w:t>:</w:t>
      </w:r>
    </w:p>
    <w:p w:rsidR="006A4A50" w:rsidRPr="00536B71" w:rsidRDefault="006A4A50" w:rsidP="001B160D">
      <w:pPr>
        <w:bidi/>
        <w:spacing w:before="100" w:beforeAutospacing="1" w:after="100" w:afterAutospacing="1"/>
        <w:jc w:val="both"/>
        <w:rPr>
          <w:rFonts w:ascii="Jameel Noori Nastaleeq" w:eastAsia="Times New Roman" w:hAnsi="Jameel Noori Nastaleeq" w:cs="Jameel Noori Nastaleeq"/>
          <w:sz w:val="36"/>
          <w:szCs w:val="36"/>
          <w:rtl/>
          <w:lang w:bidi="ur-PK"/>
        </w:rPr>
      </w:pPr>
      <w:r w:rsidRPr="00536B71">
        <w:rPr>
          <w:rFonts w:ascii="Jameel Noori Nastaleeq" w:eastAsia="Times New Roman" w:hAnsi="Jameel Noori Nastaleeq" w:cs="Jameel Noori Nastaleeq"/>
          <w:sz w:val="36"/>
          <w:szCs w:val="36"/>
          <w:rtl/>
        </w:rPr>
        <w:t>نبی صلی اللہ علیہ وسل</w:t>
      </w:r>
      <w:r w:rsidRPr="00536B71">
        <w:rPr>
          <w:rFonts w:ascii="Jameel Noori Nastaleeq" w:eastAsia="Times New Roman" w:hAnsi="Jameel Noori Nastaleeq" w:cs="Jameel Noori Nastaleeq" w:hint="cs"/>
          <w:sz w:val="36"/>
          <w:szCs w:val="36"/>
          <w:rtl/>
          <w:lang w:bidi="ur-PK"/>
        </w:rPr>
        <w:t xml:space="preserve">م کی پیدائش کا </w:t>
      </w:r>
      <w:r w:rsidRPr="00536B71">
        <w:rPr>
          <w:rFonts w:ascii="Jameel Noori Nastaleeq" w:eastAsia="Times New Roman" w:hAnsi="Jameel Noori Nastaleeq" w:cs="Jameel Noori Nastaleeq"/>
          <w:sz w:val="36"/>
          <w:szCs w:val="36"/>
          <w:rtl/>
        </w:rPr>
        <w:t xml:space="preserve">جشن منانا بدعت ہے، </w:t>
      </w:r>
      <w:r w:rsidRPr="00536B71">
        <w:rPr>
          <w:rFonts w:ascii="Jameel Noori Nastaleeq" w:eastAsia="Times New Roman" w:hAnsi="Jameel Noori Nastaleeq" w:cs="Jameel Noori Nastaleeq" w:hint="cs"/>
          <w:sz w:val="36"/>
          <w:szCs w:val="36"/>
          <w:rtl/>
          <w:lang w:bidi="ur-PK"/>
        </w:rPr>
        <w:t>اسے نہ تو نبی صلی اللہ علیہ وسلم نے کیا ہے، اور نہ  ہی آپ (صلی اللہ علیہ وسلم)کے بعد  کسی صحابی نے کیا ہے،اور ائمہ مسلمین میں سے کسی سے یہ معروف نہیں کہ اس کی اجازت دی ہو، یا اسے مستحب گردانا ہو چہ جائیکہ اس میں شرکت کی ہو، کیونکہ یہ سب حرام  کام  اور ناپسندیدہ بدعت میں سےہے۔</w:t>
      </w:r>
    </w:p>
    <w:p w:rsidR="006A4A50" w:rsidRPr="00536B71" w:rsidRDefault="006A4A50" w:rsidP="001B160D">
      <w:pPr>
        <w:bidi/>
        <w:spacing w:before="100" w:beforeAutospacing="1" w:after="100" w:afterAutospacing="1"/>
        <w:jc w:val="both"/>
        <w:rPr>
          <w:rFonts w:ascii="Jameel Noori Nastaleeq" w:eastAsia="Times New Roman" w:hAnsi="Jameel Noori Nastaleeq" w:cs="Jameel Noori Nastaleeq"/>
          <w:sz w:val="36"/>
          <w:szCs w:val="36"/>
          <w:rtl/>
          <w:lang w:bidi="ur-PK"/>
        </w:rPr>
      </w:pPr>
      <w:r w:rsidRPr="00536B71">
        <w:rPr>
          <w:rFonts w:ascii="Jameel Noori Nastaleeq" w:eastAsia="Times New Roman" w:hAnsi="Jameel Noori Nastaleeq" w:cs="Jameel Noori Nastaleeq" w:hint="cs"/>
          <w:sz w:val="36"/>
          <w:szCs w:val="36"/>
          <w:rtl/>
          <w:lang w:bidi="ur-PK"/>
        </w:rPr>
        <w:lastRenderedPageBreak/>
        <w:t>دائمی کمیٹی کے علماء کا کہنا ہے کہ: ’’عید میلاد نبوی صلی اللہ علیہ وسلم بدعت ہے، کیونکہ کتاب اللہ اور سنت رسول صلی اللہ علیہ وسلم میں اس  کی کوئی دلیل نہیں ہے، اور نہ ہی اسے قرون مفضلہ اور خلفائے راشدین  رضی اللہ عنہم نے کیا ہے‘‘۔ا.ھ</w:t>
      </w:r>
      <w:r w:rsidRPr="00536B71">
        <w:rPr>
          <w:rFonts w:ascii="Jameel Noori Nastaleeq" w:eastAsia="Times New Roman" w:hAnsi="Jameel Noori Nastaleeq" w:cs="Jameel Noori Nastaleeq" w:hint="cs"/>
          <w:sz w:val="36"/>
          <w:szCs w:val="36"/>
          <w:rtl/>
        </w:rPr>
        <w:t>.</w:t>
      </w:r>
      <w:r w:rsidRPr="00536B71">
        <w:rPr>
          <w:rFonts w:ascii="Jameel Noori Nastaleeq" w:eastAsia="Times New Roman" w:hAnsi="Jameel Noori Nastaleeq" w:cs="Jameel Noori Nastaleeq" w:hint="cs"/>
          <w:sz w:val="36"/>
          <w:szCs w:val="36"/>
          <w:rtl/>
          <w:lang w:bidi="ur-PK"/>
        </w:rPr>
        <w:t>(دائمی کمیٹی  کا فتوی ۲؍۲۴۴)۔</w:t>
      </w:r>
    </w:p>
    <w:p w:rsidR="006A4A50" w:rsidRPr="00536B71" w:rsidRDefault="006A4A50" w:rsidP="001B160D">
      <w:pPr>
        <w:bidi/>
        <w:spacing w:before="100" w:beforeAutospacing="1" w:after="100" w:afterAutospacing="1"/>
        <w:jc w:val="both"/>
        <w:rPr>
          <w:rFonts w:ascii="Jameel Noori Nastaleeq" w:eastAsia="Times New Roman" w:hAnsi="Jameel Noori Nastaleeq" w:cs="Jameel Noori Nastaleeq"/>
          <w:sz w:val="36"/>
          <w:szCs w:val="36"/>
          <w:rtl/>
        </w:rPr>
      </w:pPr>
      <w:r w:rsidRPr="00536B71">
        <w:rPr>
          <w:rFonts w:ascii="Jameel Noori Nastaleeq" w:eastAsia="Times New Roman" w:hAnsi="Jameel Noori Nastaleeq" w:cs="Jameel Noori Nastaleeq"/>
          <w:sz w:val="36"/>
          <w:szCs w:val="36"/>
          <w:rtl/>
          <w:lang w:bidi="ur-PK"/>
        </w:rPr>
        <w:t>اس کے لئے آپ سوال نمبر</w:t>
      </w:r>
      <w:r w:rsidRPr="00536B71">
        <w:rPr>
          <w:rFonts w:ascii="Jameel Noori Nastaleeq" w:eastAsia="Times New Roman" w:hAnsi="Jameel Noori Nastaleeq" w:cs="Jameel Noori Nastaleeq"/>
          <w:sz w:val="36"/>
          <w:szCs w:val="36"/>
        </w:rPr>
        <w:t xml:space="preserve"> (</w:t>
      </w:r>
      <w:hyperlink r:id="rId11" w:tgtFrame="_blank" w:history="1">
        <w:r w:rsidRPr="00536B71">
          <w:rPr>
            <w:rFonts w:ascii="Jameel Noori Nastaleeq" w:eastAsia="Times New Roman" w:hAnsi="Jameel Noori Nastaleeq" w:cs="Jameel Noori Nastaleeq"/>
            <w:color w:val="0000FF"/>
            <w:sz w:val="36"/>
            <w:szCs w:val="36"/>
            <w:u w:val="single"/>
          </w:rPr>
          <w:t>70317</w:t>
        </w:r>
      </w:hyperlink>
      <w:r w:rsidRPr="00536B71">
        <w:rPr>
          <w:rFonts w:ascii="Jameel Noori Nastaleeq" w:eastAsia="Times New Roman" w:hAnsi="Jameel Noori Nastaleeq" w:cs="Jameel Noori Nastaleeq"/>
          <w:sz w:val="36"/>
          <w:szCs w:val="36"/>
        </w:rPr>
        <w:t xml:space="preserve">) </w:t>
      </w:r>
      <w:r w:rsidRPr="00536B71">
        <w:rPr>
          <w:rFonts w:ascii="Jameel Noori Nastaleeq" w:eastAsia="Times New Roman" w:hAnsi="Jameel Noori Nastaleeq" w:cs="Jameel Noori Nastaleeq"/>
          <w:sz w:val="36"/>
          <w:szCs w:val="36"/>
          <w:rtl/>
          <w:lang w:bidi="ur-PK"/>
        </w:rPr>
        <w:t>اور</w:t>
      </w:r>
      <w:r w:rsidRPr="00536B71">
        <w:rPr>
          <w:rFonts w:ascii="Jameel Noori Nastaleeq" w:eastAsia="Times New Roman" w:hAnsi="Jameel Noori Nastaleeq" w:cs="Jameel Noori Nastaleeq"/>
          <w:sz w:val="36"/>
          <w:szCs w:val="36"/>
          <w:rtl/>
        </w:rPr>
        <w:t xml:space="preserve"> </w:t>
      </w:r>
      <w:r w:rsidRPr="00536B71">
        <w:rPr>
          <w:rFonts w:ascii="Jameel Noori Nastaleeq" w:eastAsia="Times New Roman" w:hAnsi="Jameel Noori Nastaleeq" w:cs="Jameel Noori Nastaleeq"/>
          <w:sz w:val="36"/>
          <w:szCs w:val="36"/>
        </w:rPr>
        <w:t>(</w:t>
      </w:r>
      <w:hyperlink r:id="rId12" w:tgtFrame="_blank" w:history="1">
        <w:r w:rsidRPr="00536B71">
          <w:rPr>
            <w:rFonts w:ascii="Jameel Noori Nastaleeq" w:eastAsia="Times New Roman" w:hAnsi="Jameel Noori Nastaleeq" w:cs="Jameel Noori Nastaleeq"/>
            <w:color w:val="0000FF"/>
            <w:sz w:val="36"/>
            <w:szCs w:val="36"/>
            <w:u w:val="single"/>
          </w:rPr>
          <w:t>13810</w:t>
        </w:r>
      </w:hyperlink>
      <w:r w:rsidRPr="00536B71">
        <w:rPr>
          <w:rFonts w:ascii="Jameel Noori Nastaleeq" w:eastAsia="Times New Roman" w:hAnsi="Jameel Noori Nastaleeq" w:cs="Jameel Noori Nastaleeq"/>
          <w:sz w:val="36"/>
          <w:szCs w:val="36"/>
        </w:rPr>
        <w:t xml:space="preserve">) </w:t>
      </w:r>
      <w:r w:rsidRPr="00536B71">
        <w:rPr>
          <w:rFonts w:ascii="Jameel Noori Nastaleeq" w:eastAsia="Times New Roman" w:hAnsi="Jameel Noori Nastaleeq" w:cs="Jameel Noori Nastaleeq"/>
          <w:sz w:val="36"/>
          <w:szCs w:val="36"/>
          <w:rtl/>
          <w:lang w:bidi="ur-PK"/>
        </w:rPr>
        <w:t>کے جواب کا مطالعہ کریں۔</w:t>
      </w:r>
    </w:p>
    <w:p w:rsidR="006A4A50" w:rsidRPr="00536B71" w:rsidRDefault="006A4A50" w:rsidP="001B160D">
      <w:pPr>
        <w:bidi/>
        <w:spacing w:before="100" w:beforeAutospacing="1" w:after="100" w:afterAutospacing="1"/>
        <w:jc w:val="both"/>
        <w:rPr>
          <w:rFonts w:ascii="Jameel Noori Nastaleeq" w:eastAsia="Times New Roman" w:hAnsi="Jameel Noori Nastaleeq" w:cs="Jameel Noori Nastaleeq"/>
          <w:sz w:val="36"/>
          <w:szCs w:val="36"/>
        </w:rPr>
      </w:pPr>
      <w:r w:rsidRPr="00536B71">
        <w:rPr>
          <w:rFonts w:ascii="Jameel Noori Nastaleeq" w:eastAsia="Times New Roman" w:hAnsi="Jameel Noori Nastaleeq" w:cs="Jameel Noori Nastaleeq"/>
          <w:sz w:val="36"/>
          <w:szCs w:val="36"/>
          <w:rtl/>
        </w:rPr>
        <w:t xml:space="preserve">چنانچہ مسلم عوام ، اور جاہلوں کی طرف سے </w:t>
      </w:r>
      <w:r w:rsidRPr="00536B71">
        <w:rPr>
          <w:rFonts w:ascii="Jameel Noori Nastaleeq" w:eastAsia="Times New Roman" w:hAnsi="Jameel Noori Nastaleeq" w:cs="Jameel Noori Nastaleeq" w:hint="cs"/>
          <w:sz w:val="36"/>
          <w:szCs w:val="36"/>
          <w:rtl/>
        </w:rPr>
        <w:t xml:space="preserve"> منایا جانے </w:t>
      </w:r>
      <w:r w:rsidRPr="00536B71">
        <w:rPr>
          <w:rFonts w:ascii="Jameel Noori Nastaleeq" w:eastAsia="Times New Roman" w:hAnsi="Jameel Noori Nastaleeq" w:cs="Jameel Noori Nastaleeq"/>
          <w:sz w:val="36"/>
          <w:szCs w:val="36"/>
          <w:rtl/>
        </w:rPr>
        <w:t xml:space="preserve"> والا </w:t>
      </w:r>
      <w:r w:rsidRPr="00536B71">
        <w:rPr>
          <w:rFonts w:ascii="Jameel Noori Nastaleeq" w:eastAsia="Times New Roman" w:hAnsi="Jameel Noori Nastaleeq" w:cs="Jameel Noori Nastaleeq" w:hint="cs"/>
          <w:sz w:val="36"/>
          <w:szCs w:val="36"/>
          <w:rtl/>
        </w:rPr>
        <w:t xml:space="preserve"> میلاد النبی(</w:t>
      </w:r>
      <w:r w:rsidRPr="00536B71">
        <w:rPr>
          <w:rFonts w:ascii="Jameel Noori Nastaleeq" w:eastAsia="Times New Roman" w:hAnsi="Jameel Noori Nastaleeq" w:cs="Jameel Noori Nastaleeq" w:hint="cs"/>
          <w:sz w:val="36"/>
          <w:szCs w:val="36"/>
          <w:rtl/>
          <w:lang w:bidi="ur-PK"/>
        </w:rPr>
        <w:t>صلی اللہ علیہ وسلم)</w:t>
      </w:r>
      <w:r w:rsidRPr="00536B71">
        <w:rPr>
          <w:rFonts w:ascii="Jameel Noori Nastaleeq" w:eastAsia="Times New Roman" w:hAnsi="Jameel Noori Nastaleeq" w:cs="Jameel Noori Nastaleeq"/>
          <w:sz w:val="36"/>
          <w:szCs w:val="36"/>
          <w:rtl/>
        </w:rPr>
        <w:t xml:space="preserve"> </w:t>
      </w:r>
      <w:r w:rsidRPr="00536B71">
        <w:rPr>
          <w:rFonts w:ascii="Jameel Noori Nastaleeq" w:eastAsia="Times New Roman" w:hAnsi="Jameel Noori Nastaleeq" w:cs="Jameel Noori Nastaleeq" w:hint="cs"/>
          <w:sz w:val="36"/>
          <w:szCs w:val="36"/>
          <w:rtl/>
          <w:lang w:bidi="ur-PK"/>
        </w:rPr>
        <w:t>کا</w:t>
      </w:r>
      <w:r w:rsidRPr="00536B71">
        <w:rPr>
          <w:rFonts w:ascii="Jameel Noori Nastaleeq" w:eastAsia="Times New Roman" w:hAnsi="Jameel Noori Nastaleeq" w:cs="Jameel Noori Nastaleeq"/>
          <w:sz w:val="36"/>
          <w:szCs w:val="36"/>
          <w:rtl/>
        </w:rPr>
        <w:t xml:space="preserve">جشن </w:t>
      </w:r>
      <w:r w:rsidRPr="00536B71">
        <w:rPr>
          <w:rFonts w:ascii="Jameel Noori Nastaleeq" w:eastAsia="Times New Roman" w:hAnsi="Jameel Noori Nastaleeq" w:cs="Jameel Noori Nastaleeq" w:hint="cs"/>
          <w:sz w:val="36"/>
          <w:szCs w:val="36"/>
          <w:rtl/>
          <w:lang w:bidi="ur-PK"/>
        </w:rPr>
        <w:t xml:space="preserve">ایسی </w:t>
      </w:r>
      <w:r w:rsidRPr="00536B71">
        <w:rPr>
          <w:rFonts w:ascii="Jameel Noori Nastaleeq" w:eastAsia="Times New Roman" w:hAnsi="Jameel Noori Nastaleeq" w:cs="Jameel Noori Nastaleeq"/>
          <w:sz w:val="36"/>
          <w:szCs w:val="36"/>
          <w:rtl/>
        </w:rPr>
        <w:t xml:space="preserve">بدعات میں </w:t>
      </w:r>
      <w:r w:rsidRPr="00536B71">
        <w:rPr>
          <w:rFonts w:ascii="Jameel Noori Nastaleeq" w:eastAsia="Times New Roman" w:hAnsi="Jameel Noori Nastaleeq" w:cs="Jameel Noori Nastaleeq" w:hint="cs"/>
          <w:sz w:val="36"/>
          <w:szCs w:val="36"/>
          <w:rtl/>
        </w:rPr>
        <w:t>س</w:t>
      </w:r>
      <w:r w:rsidRPr="00536B71">
        <w:rPr>
          <w:rFonts w:ascii="Jameel Noori Nastaleeq" w:eastAsia="Times New Roman" w:hAnsi="Jameel Noori Nastaleeq" w:cs="Jameel Noori Nastaleeq" w:hint="cs"/>
          <w:sz w:val="36"/>
          <w:szCs w:val="36"/>
          <w:rtl/>
          <w:lang w:bidi="ur-PK"/>
        </w:rPr>
        <w:t>ے</w:t>
      </w:r>
      <w:r w:rsidRPr="00536B71">
        <w:rPr>
          <w:rFonts w:ascii="Jameel Noori Nastaleeq" w:eastAsia="Times New Roman" w:hAnsi="Jameel Noori Nastaleeq" w:cs="Jameel Noori Nastaleeq"/>
          <w:sz w:val="36"/>
          <w:szCs w:val="36"/>
          <w:rtl/>
        </w:rPr>
        <w:t xml:space="preserve"> ہے ج</w:t>
      </w:r>
      <w:r w:rsidRPr="00536B71">
        <w:rPr>
          <w:rFonts w:ascii="Jameel Noori Nastaleeq" w:eastAsia="Times New Roman" w:hAnsi="Jameel Noori Nastaleeq" w:cs="Jameel Noori Nastaleeq" w:hint="cs"/>
          <w:sz w:val="36"/>
          <w:szCs w:val="36"/>
          <w:rtl/>
        </w:rPr>
        <w:t>سکا</w:t>
      </w:r>
      <w:r w:rsidRPr="00536B71">
        <w:rPr>
          <w:rFonts w:ascii="Jameel Noori Nastaleeq" w:eastAsia="Times New Roman" w:hAnsi="Jameel Noori Nastaleeq" w:cs="Jameel Noori Nastaleeq"/>
          <w:sz w:val="36"/>
          <w:szCs w:val="36"/>
          <w:rtl/>
        </w:rPr>
        <w:t xml:space="preserve"> مقابلہ کرنا  اور </w:t>
      </w:r>
      <w:r w:rsidRPr="00536B71">
        <w:rPr>
          <w:rFonts w:ascii="Jameel Noori Nastaleeq" w:eastAsia="Times New Roman" w:hAnsi="Jameel Noori Nastaleeq" w:cs="Jameel Noori Nastaleeq" w:hint="cs"/>
          <w:sz w:val="36"/>
          <w:szCs w:val="36"/>
          <w:rtl/>
        </w:rPr>
        <w:t xml:space="preserve">اس سے </w:t>
      </w:r>
      <w:r w:rsidRPr="00536B71">
        <w:rPr>
          <w:rFonts w:ascii="Jameel Noori Nastaleeq" w:eastAsia="Times New Roman" w:hAnsi="Jameel Noori Nastaleeq" w:cs="Jameel Noori Nastaleeq" w:hint="cs"/>
          <w:sz w:val="36"/>
          <w:szCs w:val="36"/>
          <w:rtl/>
          <w:lang w:bidi="ur-PK"/>
        </w:rPr>
        <w:t xml:space="preserve">روکنا </w:t>
      </w:r>
      <w:r w:rsidRPr="00536B71">
        <w:rPr>
          <w:rFonts w:ascii="Jameel Noori Nastaleeq" w:eastAsia="Times New Roman" w:hAnsi="Jameel Noori Nastaleeq" w:cs="Jameel Noori Nastaleeq"/>
          <w:sz w:val="36"/>
          <w:szCs w:val="36"/>
          <w:rtl/>
        </w:rPr>
        <w:t xml:space="preserve">ضروری ہے،  اور </w:t>
      </w:r>
      <w:r w:rsidRPr="00536B71">
        <w:rPr>
          <w:rFonts w:ascii="Jameel Noori Nastaleeq" w:eastAsia="Times New Roman" w:hAnsi="Jameel Noori Nastaleeq" w:cs="Jameel Noori Nastaleeq" w:hint="cs"/>
          <w:sz w:val="36"/>
          <w:szCs w:val="36"/>
          <w:rtl/>
          <w:lang w:bidi="ur-PK"/>
        </w:rPr>
        <w:t>جشن میلاد النبی</w:t>
      </w:r>
      <w:r w:rsidRPr="00536B71">
        <w:rPr>
          <w:rFonts w:ascii="Jameel Noori Nastaleeq" w:eastAsia="Times New Roman" w:hAnsi="Jameel Noori Nastaleeq" w:cs="Jameel Noori Nastaleeq" w:hint="cs"/>
          <w:sz w:val="36"/>
          <w:szCs w:val="36"/>
          <w:rtl/>
        </w:rPr>
        <w:t>(</w:t>
      </w:r>
      <w:r w:rsidRPr="00536B71">
        <w:rPr>
          <w:rFonts w:ascii="Jameel Noori Nastaleeq" w:eastAsia="Times New Roman" w:hAnsi="Jameel Noori Nastaleeq" w:cs="Jameel Noori Nastaleeq" w:hint="cs"/>
          <w:sz w:val="36"/>
          <w:szCs w:val="36"/>
          <w:rtl/>
          <w:lang w:bidi="ur-PK"/>
        </w:rPr>
        <w:t>صلی اللہ علیہ وسلم)</w:t>
      </w:r>
      <w:r w:rsidRPr="00536B71">
        <w:rPr>
          <w:rFonts w:ascii="Jameel Noori Nastaleeq" w:eastAsia="Times New Roman" w:hAnsi="Jameel Noori Nastaleeq" w:cs="Jameel Noori Nastaleeq"/>
          <w:sz w:val="36"/>
          <w:szCs w:val="36"/>
          <w:rtl/>
        </w:rPr>
        <w:t xml:space="preserve"> </w:t>
      </w:r>
      <w:r w:rsidRPr="00536B71">
        <w:rPr>
          <w:rFonts w:ascii="Jameel Noori Nastaleeq" w:eastAsia="Times New Roman" w:hAnsi="Jameel Noori Nastaleeq" w:cs="Jameel Noori Nastaleeq" w:hint="cs"/>
          <w:sz w:val="36"/>
          <w:szCs w:val="36"/>
          <w:rtl/>
          <w:lang w:bidi="ur-PK"/>
        </w:rPr>
        <w:t xml:space="preserve">  سے</w:t>
      </w:r>
      <w:r w:rsidRPr="00536B71">
        <w:rPr>
          <w:rFonts w:ascii="Jameel Noori Nastaleeq" w:eastAsia="Times New Roman" w:hAnsi="Jameel Noori Nastaleeq" w:cs="Jameel Noori Nastaleeq"/>
          <w:sz w:val="36"/>
          <w:szCs w:val="36"/>
          <w:rtl/>
        </w:rPr>
        <w:t xml:space="preserve"> نئے سال  کی ابتداء </w:t>
      </w:r>
      <w:r w:rsidRPr="00536B71">
        <w:rPr>
          <w:rFonts w:ascii="Jameel Noori Nastaleeq" w:eastAsia="Times New Roman" w:hAnsi="Jameel Noori Nastaleeq" w:cs="Jameel Noori Nastaleeq" w:hint="cs"/>
          <w:sz w:val="36"/>
          <w:szCs w:val="36"/>
          <w:rtl/>
        </w:rPr>
        <w:t xml:space="preserve"> کے</w:t>
      </w:r>
      <w:r w:rsidRPr="00536B71">
        <w:rPr>
          <w:rFonts w:ascii="Jameel Noori Nastaleeq" w:eastAsia="Times New Roman" w:hAnsi="Jameel Noori Nastaleeq" w:cs="Jameel Noori Nastaleeq"/>
          <w:sz w:val="36"/>
          <w:szCs w:val="36"/>
          <w:rtl/>
        </w:rPr>
        <w:t xml:space="preserve"> جشن پر </w:t>
      </w:r>
      <w:r w:rsidRPr="00536B71">
        <w:rPr>
          <w:rFonts w:ascii="Jameel Noori Nastaleeq" w:eastAsia="Times New Roman" w:hAnsi="Jameel Noori Nastaleeq" w:cs="Jameel Noori Nastaleeq" w:hint="cs"/>
          <w:sz w:val="36"/>
          <w:szCs w:val="36"/>
          <w:rtl/>
          <w:lang w:bidi="ur-PK"/>
        </w:rPr>
        <w:t>استدلال کرنا</w:t>
      </w:r>
      <w:r w:rsidRPr="00536B71">
        <w:rPr>
          <w:rFonts w:ascii="Jameel Noori Nastaleeq" w:eastAsia="Times New Roman" w:hAnsi="Jameel Noori Nastaleeq" w:cs="Jameel Noori Nastaleeq" w:hint="cs"/>
          <w:sz w:val="36"/>
          <w:szCs w:val="36"/>
          <w:rtl/>
        </w:rPr>
        <w:t xml:space="preserve"> س</w:t>
      </w:r>
      <w:r w:rsidRPr="00536B71">
        <w:rPr>
          <w:rFonts w:ascii="Jameel Noori Nastaleeq" w:eastAsia="Times New Roman" w:hAnsi="Jameel Noori Nastaleeq" w:cs="Jameel Noori Nastaleeq" w:hint="cs"/>
          <w:sz w:val="36"/>
          <w:szCs w:val="36"/>
          <w:rtl/>
          <w:lang w:bidi="ur-PK"/>
        </w:rPr>
        <w:t>رے سے باطل</w:t>
      </w:r>
      <w:r w:rsidRPr="00536B71">
        <w:rPr>
          <w:rFonts w:ascii="Jameel Noori Nastaleeq" w:eastAsia="Times New Roman" w:hAnsi="Jameel Noori Nastaleeq" w:cs="Jameel Noori Nastaleeq"/>
          <w:sz w:val="36"/>
          <w:szCs w:val="36"/>
          <w:rtl/>
        </w:rPr>
        <w:t xml:space="preserve"> ہے؛ </w:t>
      </w:r>
      <w:r w:rsidRPr="00536B71">
        <w:rPr>
          <w:rFonts w:ascii="Jameel Noori Nastaleeq" w:eastAsia="Times New Roman" w:hAnsi="Jameel Noori Nastaleeq" w:cs="Jameel Noori Nastaleeq" w:hint="cs"/>
          <w:sz w:val="36"/>
          <w:szCs w:val="36"/>
          <w:rtl/>
        </w:rPr>
        <w:t>اس لئے کہ</w:t>
      </w:r>
      <w:r w:rsidRPr="00536B71">
        <w:rPr>
          <w:rFonts w:ascii="Jameel Noori Nastaleeq" w:eastAsia="Times New Roman" w:hAnsi="Jameel Noori Nastaleeq" w:cs="Jameel Noori Nastaleeq"/>
          <w:sz w:val="36"/>
          <w:szCs w:val="36"/>
          <w:rtl/>
        </w:rPr>
        <w:t xml:space="preserve"> عید میلاد النبی</w:t>
      </w:r>
      <w:r w:rsidRPr="00536B71">
        <w:rPr>
          <w:rFonts w:ascii="Jameel Noori Nastaleeq" w:eastAsia="Times New Roman" w:hAnsi="Jameel Noori Nastaleeq" w:cs="Jameel Noori Nastaleeq" w:hint="cs"/>
          <w:sz w:val="36"/>
          <w:szCs w:val="36"/>
          <w:rtl/>
        </w:rPr>
        <w:t>(</w:t>
      </w:r>
      <w:r w:rsidRPr="00536B71">
        <w:rPr>
          <w:rFonts w:ascii="Jameel Noori Nastaleeq" w:eastAsia="Times New Roman" w:hAnsi="Jameel Noori Nastaleeq" w:cs="Jameel Noori Nastaleeq" w:hint="cs"/>
          <w:sz w:val="36"/>
          <w:szCs w:val="36"/>
          <w:rtl/>
          <w:lang w:bidi="ur-PK"/>
        </w:rPr>
        <w:t xml:space="preserve">صلی </w:t>
      </w:r>
      <w:r w:rsidRPr="00536B71">
        <w:rPr>
          <w:rFonts w:ascii="Jameel Noori Nastaleeq" w:eastAsia="Times New Roman" w:hAnsi="Jameel Noori Nastaleeq" w:cs="Jameel Noori Nastaleeq" w:hint="cs"/>
          <w:sz w:val="36"/>
          <w:szCs w:val="36"/>
          <w:rtl/>
          <w:lang w:bidi="ur-PK"/>
        </w:rPr>
        <w:lastRenderedPageBreak/>
        <w:t>اللہ علیہ وسلم)</w:t>
      </w:r>
      <w:r w:rsidRPr="00536B71">
        <w:rPr>
          <w:rFonts w:ascii="Jameel Noori Nastaleeq" w:eastAsia="Times New Roman" w:hAnsi="Jameel Noori Nastaleeq" w:cs="Jameel Noori Nastaleeq"/>
          <w:sz w:val="36"/>
          <w:szCs w:val="36"/>
          <w:rtl/>
        </w:rPr>
        <w:t xml:space="preserve"> </w:t>
      </w:r>
      <w:r w:rsidRPr="00536B71">
        <w:rPr>
          <w:rFonts w:ascii="Jameel Noori Nastaleeq" w:eastAsia="Times New Roman" w:hAnsi="Jameel Noori Nastaleeq" w:cs="Jameel Noori Nastaleeq" w:hint="cs"/>
          <w:sz w:val="36"/>
          <w:szCs w:val="36"/>
          <w:rtl/>
          <w:lang w:bidi="ur-PK"/>
        </w:rPr>
        <w:t>جائز نہیں ہے</w:t>
      </w:r>
      <w:r w:rsidRPr="00536B71">
        <w:rPr>
          <w:rFonts w:ascii="Jameel Noori Nastaleeq" w:eastAsia="Times New Roman" w:hAnsi="Jameel Noori Nastaleeq" w:cs="Jameel Noori Nastaleeq"/>
          <w:sz w:val="36"/>
          <w:szCs w:val="36"/>
          <w:rtl/>
        </w:rPr>
        <w:t>؛ کیونکہ</w:t>
      </w:r>
      <w:r w:rsidRPr="00536B71">
        <w:rPr>
          <w:rFonts w:ascii="Jameel Noori Nastaleeq" w:eastAsia="Times New Roman" w:hAnsi="Jameel Noori Nastaleeq" w:cs="Jameel Noori Nastaleeq" w:hint="cs"/>
          <w:sz w:val="36"/>
          <w:szCs w:val="36"/>
          <w:rtl/>
        </w:rPr>
        <w:t xml:space="preserve"> </w:t>
      </w:r>
      <w:r w:rsidRPr="00536B71">
        <w:rPr>
          <w:rFonts w:ascii="Jameel Noori Nastaleeq" w:eastAsia="Times New Roman" w:hAnsi="Jameel Noori Nastaleeq" w:cs="Jameel Noori Nastaleeq" w:hint="cs"/>
          <w:sz w:val="36"/>
          <w:szCs w:val="36"/>
          <w:rtl/>
          <w:lang w:bidi="ur-PK"/>
        </w:rPr>
        <w:t>یہ</w:t>
      </w:r>
      <w:r w:rsidRPr="00536B71">
        <w:rPr>
          <w:rFonts w:ascii="Jameel Noori Nastaleeq" w:eastAsia="Times New Roman" w:hAnsi="Jameel Noori Nastaleeq" w:cs="Jameel Noori Nastaleeq"/>
          <w:sz w:val="36"/>
          <w:szCs w:val="36"/>
          <w:rtl/>
        </w:rPr>
        <w:t xml:space="preserve">  خود ساختہ بدعت ہے، اور جو بدعت کسی دوسری بدعت پر قیاس کر کے  ایجاد کی جائے تو وہ بھی بدعت ہی ہوگی۔</w:t>
      </w:r>
    </w:p>
    <w:p w:rsidR="001B160D" w:rsidRDefault="006A4A50" w:rsidP="001B160D">
      <w:pPr>
        <w:bidi/>
        <w:spacing w:before="100" w:beforeAutospacing="1" w:after="100" w:afterAutospacing="1"/>
        <w:jc w:val="both"/>
        <w:rPr>
          <w:rFonts w:ascii="Jameel Noori Nastaleeq" w:eastAsia="Times New Roman" w:hAnsi="Jameel Noori Nastaleeq" w:cs="Jameel Noori Nastaleeq"/>
          <w:sz w:val="36"/>
          <w:szCs w:val="36"/>
          <w:rtl/>
        </w:rPr>
      </w:pPr>
      <w:r w:rsidRPr="00536B71">
        <w:rPr>
          <w:rFonts w:ascii="Jameel Noori Nastaleeq" w:eastAsia="Times New Roman" w:hAnsi="Jameel Noori Nastaleeq" w:cs="Jameel Noori Nastaleeq"/>
          <w:sz w:val="36"/>
          <w:szCs w:val="36"/>
          <w:rtl/>
        </w:rPr>
        <w:t>سوم</w:t>
      </w:r>
      <w:r w:rsidRPr="00536B71">
        <w:rPr>
          <w:rFonts w:ascii="Jameel Noori Nastaleeq" w:eastAsia="Times New Roman" w:hAnsi="Jameel Noori Nastaleeq" w:cs="Jameel Noori Nastaleeq"/>
          <w:sz w:val="36"/>
          <w:szCs w:val="36"/>
        </w:rPr>
        <w:t>:</w:t>
      </w:r>
    </w:p>
    <w:p w:rsidR="006A4A50" w:rsidRPr="00536B71" w:rsidRDefault="006A4A50" w:rsidP="001B160D">
      <w:pPr>
        <w:bidi/>
        <w:spacing w:before="100" w:beforeAutospacing="1" w:after="100" w:afterAutospacing="1"/>
        <w:jc w:val="both"/>
        <w:rPr>
          <w:rFonts w:ascii="Jameel Noori Nastaleeq" w:eastAsia="Times New Roman" w:hAnsi="Jameel Noori Nastaleeq" w:cs="Jameel Noori Nastaleeq"/>
          <w:sz w:val="36"/>
          <w:szCs w:val="36"/>
          <w:rtl/>
          <w:lang w:bidi="ur-PK"/>
        </w:rPr>
      </w:pPr>
      <w:r w:rsidRPr="00536B71">
        <w:rPr>
          <w:rFonts w:ascii="Jameel Noori Nastaleeq" w:eastAsia="Times New Roman" w:hAnsi="Jameel Noori Nastaleeq" w:cs="Jameel Noori Nastaleeq" w:hint="cs"/>
          <w:sz w:val="36"/>
          <w:szCs w:val="36"/>
          <w:rtl/>
        </w:rPr>
        <w:t xml:space="preserve"> </w:t>
      </w:r>
      <w:r w:rsidRPr="00536B71">
        <w:rPr>
          <w:rFonts w:ascii="Jameel Noori Nastaleeq" w:eastAsia="Times New Roman" w:hAnsi="Jameel Noori Nastaleeq" w:cs="Jameel Noori Nastaleeq" w:hint="cs"/>
          <w:sz w:val="36"/>
          <w:szCs w:val="36"/>
          <w:rtl/>
          <w:lang w:bidi="ur-PK"/>
        </w:rPr>
        <w:t>نصاریٰ کا جشن کریسمس شرک وبدعت پر مبنی جشن ہے، مسلمانوں کے لئے اس میں ان کی مشابہت جائز نہیں ہے، اور عیسیٰ علیہ السلام اس سے اور ان (عیسائیوں) سے (خود)بری ہیں۔</w:t>
      </w:r>
    </w:p>
    <w:p w:rsidR="006A4A50" w:rsidRPr="00536B71" w:rsidRDefault="006A4A50" w:rsidP="001B160D">
      <w:pPr>
        <w:bidi/>
        <w:spacing w:before="100" w:beforeAutospacing="1" w:after="100" w:afterAutospacing="1"/>
        <w:jc w:val="both"/>
        <w:rPr>
          <w:rFonts w:ascii="Jameel Noori Nastaleeq" w:eastAsia="Times New Roman" w:hAnsi="Jameel Noori Nastaleeq" w:cs="Jameel Noori Nastaleeq"/>
          <w:sz w:val="36"/>
          <w:szCs w:val="36"/>
          <w:rtl/>
        </w:rPr>
      </w:pPr>
      <w:r w:rsidRPr="00536B71">
        <w:rPr>
          <w:rFonts w:ascii="Jameel Noori Nastaleeq" w:eastAsia="Times New Roman" w:hAnsi="Jameel Noori Nastaleeq" w:cs="Jameel Noori Nastaleeq"/>
          <w:sz w:val="36"/>
          <w:szCs w:val="36"/>
          <w:rtl/>
        </w:rPr>
        <w:t>عیسائیوں کی طرف سے منعقد کی جانےوالی کرسمس کی تقریبات  بذات خود شرک اور بدعت پرمبنی ہے، کسی بھی مسلمان کو انکی مشابہت اختیار کرنے کی  اجازت نہیں ہے، اور عیسی علیہ السلام عیسائیوں کی اس شرکیہ تقریب سے  بری الذمہ ہیں۔</w:t>
      </w:r>
    </w:p>
    <w:p w:rsidR="006A4A50" w:rsidRPr="00536B71" w:rsidRDefault="006A4A50" w:rsidP="001B160D">
      <w:pPr>
        <w:bidi/>
        <w:spacing w:before="100" w:beforeAutospacing="1" w:after="100" w:afterAutospacing="1"/>
        <w:jc w:val="both"/>
        <w:rPr>
          <w:rFonts w:ascii="Jameel Noori Nastaleeq" w:eastAsia="Times New Roman" w:hAnsi="Jameel Noori Nastaleeq" w:cs="Jameel Noori Nastaleeq"/>
          <w:sz w:val="36"/>
          <w:szCs w:val="36"/>
          <w:rtl/>
          <w:lang w:bidi="ur-PK"/>
        </w:rPr>
      </w:pPr>
      <w:r w:rsidRPr="00536B71">
        <w:rPr>
          <w:rFonts w:ascii="Jameel Noori Nastaleeq" w:eastAsia="Times New Roman" w:hAnsi="Jameel Noori Nastaleeq" w:cs="Jameel Noori Nastaleeq" w:hint="cs"/>
          <w:sz w:val="36"/>
          <w:szCs w:val="36"/>
          <w:rtl/>
          <w:lang w:bidi="ur-PK"/>
        </w:rPr>
        <w:lastRenderedPageBreak/>
        <w:t>اور مسلمانوں کی نسبت( کرسمس کی تقریب منانا)  بدعت  پر مستزاد یہ  کہ کفار کے مخصوص دینی شعائرمیں  ان کی مشابہت اختیار کرنا ہے،اور نبی صلی اللہ علیہ وسلم نے فرمایا ہے کہ:</w:t>
      </w:r>
    </w:p>
    <w:p w:rsidR="006A4A50" w:rsidRPr="00536B71" w:rsidRDefault="006A4A50" w:rsidP="000C059C">
      <w:pPr>
        <w:bidi/>
        <w:spacing w:before="100" w:beforeAutospacing="1" w:after="100" w:afterAutospacing="1"/>
        <w:jc w:val="both"/>
        <w:rPr>
          <w:rFonts w:ascii="Jameel Noori Nastaleeq" w:eastAsia="Times New Roman" w:hAnsi="Jameel Noori Nastaleeq" w:cs="Jameel Noori Nastaleeq"/>
          <w:sz w:val="36"/>
          <w:szCs w:val="36"/>
          <w:lang w:bidi="ur-PK"/>
        </w:rPr>
      </w:pPr>
      <w:r w:rsidRPr="00536B71">
        <w:rPr>
          <w:rFonts w:ascii="Jameel Noori Nastaleeq" w:eastAsia="Times New Roman" w:hAnsi="Jameel Noori Nastaleeq" w:cs="Jameel Noori Nastaleeq" w:hint="cs"/>
          <w:sz w:val="36"/>
          <w:szCs w:val="36"/>
          <w:rtl/>
          <w:lang w:bidi="ur-PK"/>
        </w:rPr>
        <w:t>’’</w:t>
      </w:r>
      <w:r w:rsidRPr="00536B71">
        <w:rPr>
          <w:rFonts w:ascii="Jameel Noori Nastaleeq" w:hAnsi="Jameel Noori Nastaleeq" w:cs="Jameel Noori Nastaleeq"/>
          <w:sz w:val="36"/>
          <w:szCs w:val="36"/>
          <w:rtl/>
          <w:lang w:bidi="ur-PK"/>
        </w:rPr>
        <w:t xml:space="preserve"> جس نے کسی قوم کی مشاہت اختیار کی وہ انہیں میں سے ہے</w:t>
      </w:r>
      <w:r w:rsidRPr="00536B71">
        <w:rPr>
          <w:rFonts w:ascii="Jameel Noori Nastaleeq" w:eastAsia="Times New Roman" w:hAnsi="Jameel Noori Nastaleeq" w:cs="Jameel Noori Nastaleeq" w:hint="cs"/>
          <w:sz w:val="36"/>
          <w:szCs w:val="36"/>
          <w:rtl/>
          <w:lang w:bidi="ur-PK"/>
        </w:rPr>
        <w:t xml:space="preserve"> ‘‘۔اسے ابوداود </w:t>
      </w:r>
      <w:r w:rsidRPr="00536B71">
        <w:rPr>
          <w:rFonts w:ascii="Jameel Noori Nastaleeq" w:eastAsia="Times New Roman" w:hAnsi="Jameel Noori Nastaleeq" w:cs="Jameel Noori Nastaleeq"/>
          <w:sz w:val="36"/>
          <w:szCs w:val="36"/>
          <w:rtl/>
        </w:rPr>
        <w:t xml:space="preserve"> </w:t>
      </w:r>
      <w:r w:rsidRPr="00536B71">
        <w:rPr>
          <w:rFonts w:ascii="Jameel Noori Nastaleeq" w:eastAsia="Times New Roman" w:hAnsi="Jameel Noori Nastaleeq" w:cs="Jameel Noori Nastaleeq" w:hint="cs"/>
          <w:sz w:val="36"/>
          <w:szCs w:val="36"/>
          <w:rtl/>
          <w:lang w:bidi="ur-PK"/>
        </w:rPr>
        <w:t>نےحدیث نمبر</w:t>
      </w:r>
      <w:r w:rsidRPr="00536B71">
        <w:rPr>
          <w:rFonts w:ascii="Jameel Noori Nastaleeq" w:eastAsia="Times New Roman" w:hAnsi="Jameel Noori Nastaleeq" w:cs="Jameel Noori Nastaleeq"/>
          <w:sz w:val="36"/>
          <w:szCs w:val="36"/>
          <w:rtl/>
        </w:rPr>
        <w:t>(3512)</w:t>
      </w:r>
      <w:r w:rsidRPr="00536B71">
        <w:rPr>
          <w:rFonts w:ascii="Jameel Noori Nastaleeq" w:eastAsia="Times New Roman" w:hAnsi="Jameel Noori Nastaleeq" w:cs="Jameel Noori Nastaleeq" w:hint="cs"/>
          <w:sz w:val="36"/>
          <w:szCs w:val="36"/>
          <w:rtl/>
        </w:rPr>
        <w:t xml:space="preserve"> کے تحت </w:t>
      </w:r>
      <w:r w:rsidRPr="00536B71">
        <w:rPr>
          <w:rFonts w:ascii="Jameel Noori Nastaleeq" w:eastAsia="Times New Roman" w:hAnsi="Jameel Noori Nastaleeq" w:cs="Jameel Noori Nastaleeq" w:hint="cs"/>
          <w:sz w:val="36"/>
          <w:szCs w:val="36"/>
          <w:rtl/>
          <w:lang w:bidi="ur-PK"/>
        </w:rPr>
        <w:t xml:space="preserve"> روایت کیا ہے، اور علامہ </w:t>
      </w:r>
      <w:r w:rsidRPr="00536B71">
        <w:rPr>
          <w:rFonts w:ascii="Jameel Noori Nastaleeq" w:eastAsia="Times New Roman" w:hAnsi="Jameel Noori Nastaleeq" w:cs="Jameel Noori Nastaleeq"/>
          <w:sz w:val="36"/>
          <w:szCs w:val="36"/>
          <w:rtl/>
        </w:rPr>
        <w:t>البانی نے اسے  صحیح سنن ابو داد میں صحیح کہا ہے، اور شیخ الاسلام ابن تیمیہ نے اس حدیث کی سند کو جید قرار دیتے ہوئے کہا</w:t>
      </w:r>
      <w:r w:rsidRPr="00536B71">
        <w:rPr>
          <w:rFonts w:ascii="Jameel Noori Nastaleeq" w:eastAsia="Times New Roman" w:hAnsi="Jameel Noori Nastaleeq" w:cs="Jameel Noori Nastaleeq" w:hint="cs"/>
          <w:sz w:val="36"/>
          <w:szCs w:val="36"/>
          <w:rtl/>
        </w:rPr>
        <w:t xml:space="preserve"> </w:t>
      </w:r>
      <w:r w:rsidRPr="00536B71">
        <w:rPr>
          <w:rFonts w:ascii="Jameel Noori Nastaleeq" w:eastAsia="Times New Roman" w:hAnsi="Jameel Noori Nastaleeq" w:cs="Jameel Noori Nastaleeq" w:hint="cs"/>
          <w:sz w:val="36"/>
          <w:szCs w:val="36"/>
          <w:rtl/>
          <w:lang w:bidi="ur-PK"/>
        </w:rPr>
        <w:t>کہ</w:t>
      </w:r>
      <w:r w:rsidRPr="00536B71">
        <w:rPr>
          <w:rFonts w:ascii="Jameel Noori Nastaleeq" w:eastAsia="Times New Roman" w:hAnsi="Jameel Noori Nastaleeq" w:cs="Jameel Noori Nastaleeq"/>
          <w:sz w:val="36"/>
          <w:szCs w:val="36"/>
        </w:rPr>
        <w:t xml:space="preserve">: </w:t>
      </w:r>
      <w:r>
        <w:rPr>
          <w:rFonts w:ascii="Jameel Noori Nastaleeq" w:eastAsia="Times New Roman" w:hAnsi="Jameel Noori Nastaleeq" w:cs="Jameel Noori Nastaleeq"/>
          <w:sz w:val="36"/>
          <w:szCs w:val="36"/>
        </w:rPr>
        <w:tab/>
      </w:r>
      <w:r w:rsidRPr="00536B71">
        <w:rPr>
          <w:rFonts w:ascii="Jameel Noori Nastaleeq" w:eastAsia="Times New Roman" w:hAnsi="Jameel Noori Nastaleeq" w:cs="Jameel Noori Nastaleeq"/>
          <w:sz w:val="36"/>
          <w:szCs w:val="36"/>
        </w:rPr>
        <w:br/>
        <w:t>"</w:t>
      </w:r>
      <w:r w:rsidRPr="00536B71">
        <w:rPr>
          <w:rFonts w:ascii="Jameel Noori Nastaleeq" w:eastAsia="Times New Roman" w:hAnsi="Jameel Noori Nastaleeq" w:cs="Jameel Noori Nastaleeq"/>
          <w:sz w:val="36"/>
          <w:szCs w:val="36"/>
          <w:rtl/>
        </w:rPr>
        <w:t>اس حدیث کا کم از کم یہ معنی ضرور ہے کہ کفار سے مشابہت اختیار کرنا حرام ہے، اگرچہ اس حدیث کا ظاہری معنی کفار کی مشابہت اختیار کرنے والے کے کافر ہونے کا تقاضا کرتا ہے، جیس</w:t>
      </w:r>
      <w:r w:rsidRPr="00536B71">
        <w:rPr>
          <w:rFonts w:ascii="Jameel Noori Nastaleeq" w:eastAsia="Times New Roman" w:hAnsi="Jameel Noori Nastaleeq" w:cs="Jameel Noori Nastaleeq" w:hint="cs"/>
          <w:sz w:val="36"/>
          <w:szCs w:val="36"/>
          <w:rtl/>
        </w:rPr>
        <w:t>ا</w:t>
      </w:r>
      <w:r w:rsidRPr="00536B71">
        <w:rPr>
          <w:rFonts w:ascii="Jameel Noori Nastaleeq" w:eastAsia="Times New Roman" w:hAnsi="Jameel Noori Nastaleeq" w:cs="Jameel Noori Nastaleeq"/>
          <w:sz w:val="36"/>
          <w:szCs w:val="36"/>
          <w:rtl/>
        </w:rPr>
        <w:t xml:space="preserve"> کہ اللہ تعالی </w:t>
      </w:r>
      <w:r w:rsidRPr="00536B71">
        <w:rPr>
          <w:rFonts w:ascii="Jameel Noori Nastaleeq" w:eastAsia="Times New Roman" w:hAnsi="Jameel Noori Nastaleeq" w:cs="Jameel Noori Nastaleeq" w:hint="cs"/>
          <w:sz w:val="36"/>
          <w:szCs w:val="36"/>
          <w:rtl/>
          <w:lang w:bidi="ur-PK"/>
        </w:rPr>
        <w:t>ٰ</w:t>
      </w:r>
      <w:r w:rsidRPr="00536B71">
        <w:rPr>
          <w:rFonts w:ascii="Jameel Noori Nastaleeq" w:eastAsia="Times New Roman" w:hAnsi="Jameel Noori Nastaleeq" w:cs="Jameel Noori Nastaleeq"/>
          <w:sz w:val="36"/>
          <w:szCs w:val="36"/>
          <w:rtl/>
        </w:rPr>
        <w:t>کا یہ فرمان تقاضا کرتا ہے</w:t>
      </w:r>
      <w:r w:rsidRPr="00536B71">
        <w:rPr>
          <w:rFonts w:ascii="Traditional Arabic" w:eastAsia="Times New Roman" w:hAnsi="Traditional Arabic" w:cs="Traditional Arabic"/>
          <w:sz w:val="36"/>
          <w:szCs w:val="36"/>
        </w:rPr>
        <w:t>)</w:t>
      </w:r>
      <w:r w:rsidRPr="00536B71">
        <w:rPr>
          <w:rFonts w:ascii="Traditional Arabic" w:eastAsia="Times New Roman" w:hAnsi="Traditional Arabic" w:cs="Traditional Arabic"/>
          <w:sz w:val="36"/>
          <w:szCs w:val="36"/>
          <w:rtl/>
        </w:rPr>
        <w:t>وَمَن يَتَوَلَّهُمْ مِنْكُمْ فَإِنَّهُ مِنْهُمْ</w:t>
      </w:r>
      <w:r w:rsidRPr="00536B71">
        <w:rPr>
          <w:rFonts w:ascii="Traditional Arabic" w:eastAsia="Times New Roman" w:hAnsi="Traditional Arabic" w:cs="Traditional Arabic"/>
          <w:sz w:val="36"/>
          <w:szCs w:val="36"/>
        </w:rPr>
        <w:t>(</w:t>
      </w:r>
      <w:r w:rsidRPr="00536B71">
        <w:rPr>
          <w:rFonts w:ascii="Jameel Noori Nastaleeq" w:eastAsia="Times New Roman" w:hAnsi="Jameel Noori Nastaleeq" w:cs="Jameel Noori Nastaleeq"/>
          <w:sz w:val="36"/>
          <w:szCs w:val="36"/>
        </w:rPr>
        <w:t xml:space="preserve"> </w:t>
      </w:r>
      <w:r w:rsidRPr="00536B71">
        <w:rPr>
          <w:rFonts w:ascii="Jameel Noori Nastaleeq" w:eastAsia="Times New Roman" w:hAnsi="Jameel Noori Nastaleeq" w:cs="Jameel Noori Nastaleeq" w:hint="cs"/>
          <w:sz w:val="36"/>
          <w:szCs w:val="36"/>
          <w:rtl/>
          <w:lang w:bidi="ur-PK"/>
        </w:rPr>
        <w:lastRenderedPageBreak/>
        <w:t>’’</w:t>
      </w:r>
      <w:r w:rsidRPr="00536B71">
        <w:rPr>
          <w:rFonts w:ascii="Jameel Noori Nastaleeq" w:eastAsia="Times New Roman" w:hAnsi="Jameel Noori Nastaleeq" w:cs="Jameel Noori Nastaleeq"/>
          <w:sz w:val="36"/>
          <w:szCs w:val="36"/>
          <w:rtl/>
        </w:rPr>
        <w:t>اور جو ان کفار سے دوستی رکھے گا وہ انہی میں سے ہے</w:t>
      </w:r>
      <w:r w:rsidRPr="00536B71">
        <w:rPr>
          <w:rFonts w:ascii="Jameel Noori Nastaleeq" w:eastAsia="Times New Roman" w:hAnsi="Jameel Noori Nastaleeq" w:cs="Jameel Noori Nastaleeq" w:hint="cs"/>
          <w:sz w:val="36"/>
          <w:szCs w:val="36"/>
          <w:rtl/>
        </w:rPr>
        <w:t xml:space="preserve"> ‘‘</w:t>
      </w:r>
      <w:r w:rsidRPr="00536B71">
        <w:rPr>
          <w:rFonts w:ascii="Jameel Noori Nastaleeq" w:eastAsia="Times New Roman" w:hAnsi="Jameel Noori Nastaleeq" w:cs="Jameel Noori Nastaleeq" w:hint="cs"/>
          <w:sz w:val="36"/>
          <w:szCs w:val="36"/>
          <w:rtl/>
          <w:lang w:bidi="ur-PK"/>
        </w:rPr>
        <w:t>۔</w:t>
      </w:r>
      <w:r w:rsidRPr="00536B71">
        <w:rPr>
          <w:rFonts w:ascii="Jameel Noori Nastaleeq" w:eastAsia="Times New Roman" w:hAnsi="Jameel Noori Nastaleeq" w:cs="Jameel Noori Nastaleeq"/>
          <w:sz w:val="36"/>
          <w:szCs w:val="36"/>
          <w:rtl/>
        </w:rPr>
        <w:t>انتہی</w:t>
      </w:r>
      <w:r w:rsidRPr="00536B71">
        <w:rPr>
          <w:rFonts w:ascii="Jameel Noori Nastaleeq" w:eastAsia="Times New Roman" w:hAnsi="Jameel Noori Nastaleeq" w:cs="Jameel Noori Nastaleeq" w:hint="cs"/>
          <w:sz w:val="36"/>
          <w:szCs w:val="36"/>
          <w:rtl/>
        </w:rPr>
        <w:t>.</w:t>
      </w:r>
      <w:r w:rsidRPr="00536B71">
        <w:rPr>
          <w:rFonts w:ascii="Times New Roman" w:eastAsia="Times New Roman" w:hAnsi="Times New Roman" w:hint="cs"/>
          <w:sz w:val="36"/>
          <w:szCs w:val="36"/>
          <w:rtl/>
        </w:rPr>
        <w:t xml:space="preserve"> </w:t>
      </w:r>
      <w:r w:rsidRPr="00536B71">
        <w:rPr>
          <w:rFonts w:ascii="Jameel Noori Nastaleeq" w:eastAsia="Times New Roman" w:hAnsi="Jameel Noori Nastaleeq" w:cs="Jameel Noori Nastaleeq"/>
          <w:sz w:val="36"/>
          <w:szCs w:val="36"/>
        </w:rPr>
        <w:br/>
      </w:r>
      <w:r w:rsidRPr="00536B71">
        <w:rPr>
          <w:rFonts w:ascii="Jameel Noori Nastaleeq" w:eastAsia="Times New Roman" w:hAnsi="Jameel Noori Nastaleeq" w:cs="Jameel Noori Nastaleeq" w:hint="cs"/>
          <w:sz w:val="36"/>
          <w:szCs w:val="36"/>
          <w:rtl/>
        </w:rPr>
        <w:t xml:space="preserve"> (</w:t>
      </w:r>
      <w:r w:rsidRPr="00536B71">
        <w:rPr>
          <w:rFonts w:ascii="Jameel Noori Nastaleeq" w:eastAsia="Times New Roman" w:hAnsi="Jameel Noori Nastaleeq" w:cs="Jameel Noori Nastaleeq"/>
          <w:sz w:val="36"/>
          <w:szCs w:val="36"/>
          <w:rtl/>
        </w:rPr>
        <w:t>اقتضاء الصراط</w:t>
      </w:r>
      <w:r w:rsidRPr="00536B71">
        <w:rPr>
          <w:rFonts w:ascii="Jameel Noori Nastaleeq" w:eastAsia="Times New Roman" w:hAnsi="Jameel Noori Nastaleeq" w:cs="Jameel Noori Nastaleeq" w:hint="cs"/>
          <w:sz w:val="36"/>
          <w:szCs w:val="36"/>
          <w:rtl/>
        </w:rPr>
        <w:t>:</w:t>
      </w:r>
      <w:r w:rsidRPr="00536B71">
        <w:rPr>
          <w:rFonts w:ascii="Jameel Noori Nastaleeq" w:eastAsia="Times New Roman" w:hAnsi="Jameel Noori Nastaleeq" w:cs="Jameel Noori Nastaleeq"/>
          <w:sz w:val="36"/>
          <w:szCs w:val="36"/>
          <w:rtl/>
        </w:rPr>
        <w:t>ص 82- 83</w:t>
      </w:r>
      <w:r w:rsidRPr="00536B71">
        <w:rPr>
          <w:rFonts w:ascii="Jameel Noori Nastaleeq" w:eastAsia="Times New Roman" w:hAnsi="Jameel Noori Nastaleeq" w:cs="Jameel Noori Nastaleeq" w:hint="cs"/>
          <w:sz w:val="36"/>
          <w:szCs w:val="36"/>
          <w:rtl/>
        </w:rPr>
        <w:t>)</w:t>
      </w:r>
    </w:p>
    <w:p w:rsidR="006A4A50" w:rsidRPr="00536B71" w:rsidRDefault="006A4A50" w:rsidP="000C059C">
      <w:pPr>
        <w:bidi/>
        <w:spacing w:before="100" w:beforeAutospacing="1" w:after="100" w:afterAutospacing="1"/>
        <w:jc w:val="both"/>
        <w:rPr>
          <w:rFonts w:ascii="Jameel Noori Nastaleeq" w:eastAsia="Times New Roman" w:hAnsi="Jameel Noori Nastaleeq" w:cs="Jameel Noori Nastaleeq"/>
          <w:sz w:val="36"/>
          <w:szCs w:val="36"/>
        </w:rPr>
      </w:pPr>
      <w:r w:rsidRPr="00536B71">
        <w:rPr>
          <w:rFonts w:ascii="Jameel Noori Nastaleeq" w:eastAsia="Times New Roman" w:hAnsi="Jameel Noori Nastaleeq" w:cs="Jameel Noori Nastaleeq" w:hint="cs"/>
          <w:sz w:val="36"/>
          <w:szCs w:val="36"/>
          <w:rtl/>
          <w:lang w:bidi="ur-PK"/>
        </w:rPr>
        <w:t>اور</w:t>
      </w:r>
      <w:r w:rsidRPr="00536B71">
        <w:rPr>
          <w:rFonts w:ascii="Jameel Noori Nastaleeq" w:eastAsia="Times New Roman" w:hAnsi="Jameel Noori Nastaleeq" w:cs="Jameel Noori Nastaleeq"/>
          <w:sz w:val="36"/>
          <w:szCs w:val="36"/>
          <w:rtl/>
        </w:rPr>
        <w:t>شیخ الاسلام ابن تیمیہ رحمہ اللہ نے مزید کہا کہ</w:t>
      </w:r>
      <w:r w:rsidRPr="00536B71">
        <w:rPr>
          <w:rFonts w:ascii="Jameel Noori Nastaleeq" w:eastAsia="Times New Roman" w:hAnsi="Jameel Noori Nastaleeq" w:cs="Jameel Noori Nastaleeq"/>
          <w:sz w:val="36"/>
          <w:szCs w:val="36"/>
        </w:rPr>
        <w:t>:</w:t>
      </w:r>
      <w:r>
        <w:rPr>
          <w:rFonts w:ascii="Jameel Noori Nastaleeq" w:eastAsia="Times New Roman" w:hAnsi="Jameel Noori Nastaleeq" w:cs="Jameel Noori Nastaleeq"/>
          <w:sz w:val="36"/>
          <w:szCs w:val="36"/>
        </w:rPr>
        <w:tab/>
      </w:r>
      <w:r w:rsidRPr="00536B71">
        <w:rPr>
          <w:rFonts w:ascii="Jameel Noori Nastaleeq" w:eastAsia="Times New Roman" w:hAnsi="Jameel Noori Nastaleeq" w:cs="Jameel Noori Nastaleeq"/>
          <w:sz w:val="36"/>
          <w:szCs w:val="36"/>
        </w:rPr>
        <w:br/>
        <w:t xml:space="preserve">" </w:t>
      </w:r>
      <w:r w:rsidRPr="00536B71">
        <w:rPr>
          <w:rFonts w:ascii="Jameel Noori Nastaleeq" w:eastAsia="Times New Roman" w:hAnsi="Jameel Noori Nastaleeq" w:cs="Jameel Noori Nastaleeq"/>
          <w:sz w:val="36"/>
          <w:szCs w:val="36"/>
          <w:rtl/>
        </w:rPr>
        <w:t>کفر ، گناہ، اور کفار سے مشابہت  کا سر عام ہونا  دین الہی اور شریعت کے خاتمے</w:t>
      </w:r>
      <w:r w:rsidRPr="00536B71">
        <w:rPr>
          <w:rFonts w:ascii="Jameel Noori Nastaleeq" w:eastAsia="Times New Roman" w:hAnsi="Jameel Noori Nastaleeq" w:cs="Jameel Noori Nastaleeq"/>
          <w:sz w:val="36"/>
          <w:szCs w:val="36"/>
        </w:rPr>
        <w:t xml:space="preserve">  </w:t>
      </w:r>
      <w:r w:rsidRPr="00536B71">
        <w:rPr>
          <w:rFonts w:ascii="Jameel Noori Nastaleeq" w:eastAsia="Times New Roman" w:hAnsi="Jameel Noori Nastaleeq" w:cs="Jameel Noori Nastaleeq"/>
          <w:sz w:val="36"/>
          <w:szCs w:val="36"/>
          <w:rtl/>
        </w:rPr>
        <w:t>کی اصل وجہ  ہے، جیسے مسلمانوں  کے تمام  ترامور کی بھلائی  انبیائے کرام کی سنتوں اور شریعت پر کار بند رہنے میں ہے، اسی لئے جب کفار کی مشابہت کئے بغیر دین میں بدعات ایجاد کرنا سنگین ترین جرم ہے، تو اگر بدعت کے ساتھ کفار کی مشابہت بھی اس میں شامل ہو تو پھر کتنا سنگین گناہ ہوگا؟!"انتہی</w:t>
      </w:r>
      <w:r w:rsidRPr="000C059C">
        <w:rPr>
          <w:rFonts w:ascii="Jameel Noori Nastaleeq" w:eastAsia="Times New Roman" w:hAnsi="Jameel Noori Nastaleeq" w:cs="Jameel Noori Nastaleeq" w:hint="cs"/>
          <w:sz w:val="36"/>
          <w:szCs w:val="36"/>
          <w:rtl/>
        </w:rPr>
        <w:tab/>
      </w:r>
      <w:r w:rsidR="000C059C">
        <w:rPr>
          <w:rFonts w:ascii="Jameel Noori Nastaleeq" w:eastAsia="Times New Roman" w:hAnsi="Jameel Noori Nastaleeq" w:cs="Jameel Noori Nastaleeq" w:hint="cs"/>
          <w:sz w:val="36"/>
          <w:szCs w:val="36"/>
          <w:rtl/>
        </w:rPr>
        <w:t>د</w:t>
      </w:r>
      <w:r w:rsidR="000C059C">
        <w:rPr>
          <w:rFonts w:ascii="Jameel Noori Nastaleeq" w:eastAsia="Times New Roman" w:hAnsi="Jameel Noori Nastaleeq" w:cs="Jameel Noori Nastaleeq" w:hint="cs"/>
          <w:sz w:val="36"/>
          <w:szCs w:val="36"/>
          <w:rtl/>
          <w:lang w:val="en-US" w:bidi="ur-PK"/>
        </w:rPr>
        <w:t>یکھیں</w:t>
      </w:r>
      <w:r w:rsidR="000C059C" w:rsidRPr="00536B71">
        <w:rPr>
          <w:rFonts w:ascii="Jameel Noori Nastaleeq" w:eastAsia="Times New Roman" w:hAnsi="Jameel Noori Nastaleeq" w:cs="Jameel Noori Nastaleeq" w:hint="cs"/>
          <w:sz w:val="36"/>
          <w:szCs w:val="36"/>
          <w:rtl/>
        </w:rPr>
        <w:t>(</w:t>
      </w:r>
      <w:r w:rsidR="000C059C" w:rsidRPr="00536B71">
        <w:rPr>
          <w:rFonts w:ascii="Jameel Noori Nastaleeq" w:eastAsia="Times New Roman" w:hAnsi="Jameel Noori Nastaleeq" w:cs="Jameel Noori Nastaleeq"/>
          <w:sz w:val="36"/>
          <w:szCs w:val="36"/>
          <w:rtl/>
        </w:rPr>
        <w:t>اقتضاء الصراط</w:t>
      </w:r>
      <w:r w:rsidR="00390B07">
        <w:rPr>
          <w:rFonts w:ascii="Jameel Noori Nastaleeq" w:eastAsia="Times New Roman" w:hAnsi="Jameel Noori Nastaleeq" w:cs="Jameel Noori Nastaleeq" w:hint="cs"/>
          <w:sz w:val="36"/>
          <w:szCs w:val="36"/>
          <w:rtl/>
          <w:lang w:val="en-US" w:bidi="ur-PK"/>
        </w:rPr>
        <w:t xml:space="preserve"> المستقیم</w:t>
      </w:r>
      <w:r w:rsidR="000C059C" w:rsidRPr="00536B71">
        <w:rPr>
          <w:rFonts w:ascii="Jameel Noori Nastaleeq" w:eastAsia="Times New Roman" w:hAnsi="Jameel Noori Nastaleeq" w:cs="Jameel Noori Nastaleeq" w:hint="cs"/>
          <w:sz w:val="36"/>
          <w:szCs w:val="36"/>
          <w:rtl/>
        </w:rPr>
        <w:t>:</w:t>
      </w:r>
      <w:r w:rsidR="000C059C" w:rsidRPr="00536B71">
        <w:rPr>
          <w:rFonts w:ascii="Jameel Noori Nastaleeq" w:eastAsia="Times New Roman" w:hAnsi="Jameel Noori Nastaleeq" w:cs="Jameel Noori Nastaleeq"/>
          <w:sz w:val="36"/>
          <w:szCs w:val="36"/>
          <w:rtl/>
        </w:rPr>
        <w:t>ص 116</w:t>
      </w:r>
      <w:r w:rsidR="000C059C" w:rsidRPr="00536B71">
        <w:rPr>
          <w:rFonts w:ascii="Jameel Noori Nastaleeq" w:eastAsia="Times New Roman" w:hAnsi="Jameel Noori Nastaleeq" w:cs="Jameel Noori Nastaleeq" w:hint="cs"/>
          <w:sz w:val="36"/>
          <w:szCs w:val="36"/>
          <w:rtl/>
        </w:rPr>
        <w:t>)۔</w:t>
      </w:r>
      <w:r w:rsidR="000C059C">
        <w:rPr>
          <w:rFonts w:ascii="Jameel Noori Nastaleeq" w:eastAsia="Times New Roman" w:hAnsi="Jameel Noori Nastaleeq" w:cs="Jameel Noori Nastaleeq" w:hint="cs"/>
          <w:sz w:val="36"/>
          <w:szCs w:val="36"/>
          <w:rtl/>
        </w:rPr>
        <w:tab/>
      </w:r>
      <w:r w:rsidRPr="00536B71">
        <w:rPr>
          <w:rFonts w:ascii="Jameel Noori Nastaleeq" w:eastAsia="Times New Roman" w:hAnsi="Jameel Noori Nastaleeq" w:cs="Jameel Noori Nastaleeq"/>
          <w:sz w:val="36"/>
          <w:szCs w:val="36"/>
        </w:rPr>
        <w:br/>
      </w:r>
    </w:p>
    <w:p w:rsidR="006A4A50" w:rsidRPr="00536B71" w:rsidRDefault="006A4A50" w:rsidP="003913C9">
      <w:pPr>
        <w:bidi/>
        <w:spacing w:before="100" w:beforeAutospacing="1" w:after="100" w:afterAutospacing="1"/>
        <w:jc w:val="both"/>
        <w:rPr>
          <w:rFonts w:ascii="Jameel Noori Nastaleeq" w:eastAsia="Times New Roman" w:hAnsi="Jameel Noori Nastaleeq" w:cs="Jameel Noori Nastaleeq"/>
          <w:sz w:val="36"/>
          <w:szCs w:val="36"/>
          <w:rtl/>
          <w:lang w:bidi="ur-PK"/>
        </w:rPr>
      </w:pPr>
      <w:r w:rsidRPr="00536B71">
        <w:rPr>
          <w:rFonts w:ascii="Jameel Noori Nastaleeq" w:eastAsia="Times New Roman" w:hAnsi="Jameel Noori Nastaleeq" w:cs="Jameel Noori Nastaleeq"/>
          <w:sz w:val="36"/>
          <w:szCs w:val="36"/>
          <w:rtl/>
        </w:rPr>
        <w:lastRenderedPageBreak/>
        <w:t>ابن عثیمین رحمہ اللہ کہتے ہیں</w:t>
      </w:r>
      <w:r w:rsidRPr="00536B71">
        <w:rPr>
          <w:rFonts w:ascii="Jameel Noori Nastaleeq" w:eastAsia="Times New Roman" w:hAnsi="Jameel Noori Nastaleeq" w:cs="Jameel Noori Nastaleeq"/>
          <w:sz w:val="36"/>
          <w:szCs w:val="36"/>
        </w:rPr>
        <w:t>:</w:t>
      </w:r>
      <w:r w:rsidRPr="00536B71">
        <w:rPr>
          <w:rFonts w:ascii="Jameel Noori Nastaleeq" w:eastAsia="Times New Roman" w:hAnsi="Jameel Noori Nastaleeq" w:cs="Jameel Noori Nastaleeq"/>
          <w:sz w:val="36"/>
          <w:szCs w:val="36"/>
        </w:rPr>
        <w:tab/>
      </w:r>
      <w:r w:rsidRPr="00536B71">
        <w:rPr>
          <w:rFonts w:ascii="Jameel Noori Nastaleeq" w:eastAsia="Times New Roman" w:hAnsi="Jameel Noori Nastaleeq" w:cs="Jameel Noori Nastaleeq"/>
          <w:sz w:val="36"/>
          <w:szCs w:val="36"/>
        </w:rPr>
        <w:br/>
        <w:t>"</w:t>
      </w:r>
      <w:r w:rsidRPr="00536B71">
        <w:rPr>
          <w:rFonts w:ascii="Jameel Noori Nastaleeq" w:eastAsia="Times New Roman" w:hAnsi="Jameel Noori Nastaleeq" w:cs="Jameel Noori Nastaleeq"/>
          <w:sz w:val="36"/>
          <w:szCs w:val="36"/>
          <w:rtl/>
        </w:rPr>
        <w:t xml:space="preserve">کفار کو ان کے مذہبی تہوار کرسمس وغیرہ  پر مبارکباد دینا بالاتفاق حرام ہے؛ کیونکہ انہیں مبارکباد  دینے  میں انکے کفریہ نظریات  کا اقراراور ان سے رضا مندی کااظہار ہے، گرچہ مسلمان اس قسم کے کفریہ نظریات </w:t>
      </w:r>
      <w:r w:rsidRPr="00536B71">
        <w:rPr>
          <w:rFonts w:ascii="Jameel Noori Nastaleeq" w:eastAsia="Times New Roman" w:hAnsi="Jameel Noori Nastaleeq" w:cs="Jameel Noori Nastaleeq" w:hint="cs"/>
          <w:sz w:val="36"/>
          <w:szCs w:val="36"/>
          <w:rtl/>
          <w:lang w:bidi="ur-PK"/>
        </w:rPr>
        <w:t>کو</w:t>
      </w:r>
      <w:r w:rsidRPr="00536B71">
        <w:rPr>
          <w:rFonts w:ascii="Jameel Noori Nastaleeq" w:eastAsia="Times New Roman" w:hAnsi="Jameel Noori Nastaleeq" w:cs="Jameel Noori Nastaleeq"/>
          <w:sz w:val="36"/>
          <w:szCs w:val="36"/>
          <w:rtl/>
        </w:rPr>
        <w:t xml:space="preserve">اپنے لئے پسند نہیں کرتا، لیکن مسلمان کیلئے یہ حرام ہے کہ وہ کفریہ </w:t>
      </w:r>
      <w:r w:rsidRPr="00536B71">
        <w:rPr>
          <w:rFonts w:ascii="Jameel Noori Nastaleeq" w:eastAsia="Times New Roman" w:hAnsi="Jameel Noori Nastaleeq" w:cs="Jameel Noori Nastaleeq" w:hint="cs"/>
          <w:sz w:val="36"/>
          <w:szCs w:val="36"/>
          <w:rtl/>
          <w:lang w:bidi="ur-PK"/>
        </w:rPr>
        <w:t>شعائر سے راضی ہو،یا اس  کی  دوسرے کو مبارکبادی دے،</w:t>
      </w:r>
      <w:r w:rsidRPr="00536B71">
        <w:rPr>
          <w:rFonts w:ascii="Jameel Noori Nastaleeq" w:eastAsia="Times New Roman" w:hAnsi="Jameel Noori Nastaleeq" w:cs="Jameel Noori Nastaleeq"/>
          <w:sz w:val="36"/>
          <w:szCs w:val="36"/>
          <w:rtl/>
        </w:rPr>
        <w:t xml:space="preserve"> </w:t>
      </w:r>
      <w:r w:rsidRPr="00536B71">
        <w:rPr>
          <w:rFonts w:ascii="Jameel Noori Nastaleeq" w:eastAsia="Times New Roman" w:hAnsi="Jameel Noori Nastaleeq" w:cs="Jameel Noori Nastaleeq" w:hint="cs"/>
          <w:sz w:val="36"/>
          <w:szCs w:val="36"/>
          <w:rtl/>
        </w:rPr>
        <w:t xml:space="preserve">اسی طرح اس پر یہ بھی حرام ہے کہ وہ </w:t>
      </w:r>
      <w:r w:rsidRPr="00536B71">
        <w:rPr>
          <w:rFonts w:ascii="Jameel Noori Nastaleeq" w:eastAsia="Times New Roman" w:hAnsi="Jameel Noori Nastaleeq" w:cs="Jameel Noori Nastaleeq" w:hint="cs"/>
          <w:sz w:val="36"/>
          <w:szCs w:val="36"/>
          <w:rtl/>
          <w:lang w:bidi="ur-PK"/>
        </w:rPr>
        <w:t xml:space="preserve">اس موقع پر جشن قائم کرکے ،یاتحائف کا تبادلہ کرکے، یا مٹھائیاں تقسیم کرکے،یا کھانے کی ڈش تیار کرکے، یا  چھٹیاں وغیرہ  کرکے  </w:t>
      </w:r>
      <w:r w:rsidRPr="00536B71">
        <w:rPr>
          <w:rFonts w:ascii="Jameel Noori Nastaleeq" w:eastAsia="Times New Roman" w:hAnsi="Jameel Noori Nastaleeq" w:cs="Jameel Noori Nastaleeq" w:hint="cs"/>
          <w:sz w:val="36"/>
          <w:szCs w:val="36"/>
          <w:rtl/>
        </w:rPr>
        <w:t>کفار کی مشابہت اختیار کرے</w:t>
      </w:r>
      <w:r w:rsidRPr="00536B71">
        <w:rPr>
          <w:rFonts w:ascii="Jameel Noori Nastaleeq" w:eastAsia="Times New Roman" w:hAnsi="Jameel Noori Nastaleeq" w:cs="Jameel Noori Nastaleeq" w:hint="cs"/>
          <w:sz w:val="36"/>
          <w:szCs w:val="36"/>
          <w:rtl/>
          <w:lang w:bidi="ur-PK"/>
        </w:rPr>
        <w:t xml:space="preserve">، نبی صلی اللہ علیہ وسلم کے اس فرمان کی وجہ سے  کہ:  </w:t>
      </w:r>
      <w:r>
        <w:rPr>
          <w:rFonts w:ascii="Jameel Noori Nastaleeq" w:eastAsia="Times New Roman" w:hAnsi="Jameel Noori Nastaleeq" w:cs="Jameel Noori Nastaleeq" w:hint="cs"/>
          <w:sz w:val="36"/>
          <w:szCs w:val="36"/>
          <w:rtl/>
        </w:rPr>
        <w:t xml:space="preserve">       </w:t>
      </w:r>
      <w:r w:rsidRPr="00536B71">
        <w:rPr>
          <w:rFonts w:ascii="Jameel Noori Nastaleeq" w:hAnsi="Jameel Noori Nastaleeq" w:cs="Jameel Noori Nastaleeq"/>
          <w:sz w:val="36"/>
          <w:szCs w:val="36"/>
          <w:lang w:bidi="ur-PK"/>
        </w:rPr>
        <w:t xml:space="preserve"> </w:t>
      </w:r>
      <w:r>
        <w:rPr>
          <w:rFonts w:ascii="Jameel Noori Nastaleeq" w:hAnsi="Jameel Noori Nastaleeq" w:cs="Jameel Noori Nastaleeq" w:hint="cs"/>
          <w:sz w:val="36"/>
          <w:szCs w:val="36"/>
          <w:rtl/>
          <w:lang w:bidi="ur-PK"/>
        </w:rPr>
        <w:t>’’</w:t>
      </w:r>
      <w:r w:rsidRPr="00536B71">
        <w:rPr>
          <w:rFonts w:ascii="Jameel Noori Nastaleeq" w:hAnsi="Jameel Noori Nastaleeq" w:cs="Jameel Noori Nastaleeq"/>
          <w:sz w:val="36"/>
          <w:szCs w:val="36"/>
          <w:rtl/>
          <w:lang w:bidi="ur-PK"/>
        </w:rPr>
        <w:t>جس نے کسی قوم کی مشاہت اختیار کی وہ انہیں میں سے ہے</w:t>
      </w:r>
      <w:r>
        <w:rPr>
          <w:rFonts w:ascii="Jameel Noori Nastaleeq" w:eastAsia="Times New Roman" w:hAnsi="Jameel Noori Nastaleeq" w:cs="Jameel Noori Nastaleeq" w:hint="cs"/>
          <w:sz w:val="36"/>
          <w:szCs w:val="36"/>
          <w:rtl/>
          <w:lang w:bidi="ur-PK"/>
        </w:rPr>
        <w:t>‘‘</w:t>
      </w:r>
      <w:r w:rsidRPr="00536B71">
        <w:rPr>
          <w:rFonts w:ascii="Jameel Noori Nastaleeq" w:eastAsia="Times New Roman" w:hAnsi="Jameel Noori Nastaleeq" w:cs="Jameel Noori Nastaleeq"/>
          <w:sz w:val="36"/>
          <w:szCs w:val="36"/>
          <w:rtl/>
        </w:rPr>
        <w:t xml:space="preserve"> </w:t>
      </w:r>
      <w:r w:rsidRPr="00536B71">
        <w:rPr>
          <w:rFonts w:ascii="Jameel Noori Nastaleeq" w:eastAsia="Times New Roman" w:hAnsi="Jameel Noori Nastaleeq" w:cs="Jameel Noori Nastaleeq" w:hint="cs"/>
          <w:sz w:val="36"/>
          <w:szCs w:val="36"/>
          <w:rtl/>
          <w:lang w:bidi="ur-PK"/>
        </w:rPr>
        <w:t>۔(</w:t>
      </w:r>
      <w:r w:rsidRPr="00536B71">
        <w:rPr>
          <w:rFonts w:ascii="Jameel Noori Nastaleeq" w:eastAsia="Times New Roman" w:hAnsi="Jameel Noori Nastaleeq" w:cs="Jameel Noori Nastaleeq"/>
          <w:sz w:val="36"/>
          <w:szCs w:val="36"/>
          <w:rtl/>
        </w:rPr>
        <w:t>اس</w:t>
      </w:r>
      <w:r w:rsidRPr="00536B71">
        <w:rPr>
          <w:rFonts w:ascii="Jameel Noori Nastaleeq" w:eastAsia="Times New Roman" w:hAnsi="Jameel Noori Nastaleeq" w:cs="Jameel Noori Nastaleeq" w:hint="cs"/>
          <w:sz w:val="36"/>
          <w:szCs w:val="36"/>
          <w:rtl/>
          <w:lang w:bidi="ur-PK"/>
        </w:rPr>
        <w:t>ے</w:t>
      </w:r>
      <w:r w:rsidRPr="00536B71">
        <w:rPr>
          <w:rFonts w:ascii="Jameel Noori Nastaleeq" w:eastAsia="Times New Roman" w:hAnsi="Jameel Noori Nastaleeq" w:cs="Jameel Noori Nastaleeq"/>
          <w:sz w:val="36"/>
          <w:szCs w:val="36"/>
          <w:rtl/>
        </w:rPr>
        <w:t>ابو داود نے روایت کیا ہے</w:t>
      </w:r>
      <w:r w:rsidRPr="00536B71">
        <w:rPr>
          <w:rFonts w:ascii="Jameel Noori Nastaleeq" w:eastAsia="Times New Roman" w:hAnsi="Jameel Noori Nastaleeq" w:cs="Jameel Noori Nastaleeq" w:hint="cs"/>
          <w:sz w:val="36"/>
          <w:szCs w:val="36"/>
          <w:rtl/>
        </w:rPr>
        <w:t>).</w:t>
      </w:r>
      <w:r w:rsidRPr="00536B71">
        <w:rPr>
          <w:rFonts w:ascii="Jameel Noori Nastaleeq" w:eastAsia="Times New Roman" w:hAnsi="Jameel Noori Nastaleeq" w:cs="Jameel Noori Nastaleeq"/>
          <w:sz w:val="36"/>
          <w:szCs w:val="36"/>
          <w:rtl/>
        </w:rPr>
        <w:t>انتہی</w:t>
      </w:r>
      <w:r w:rsidRPr="00536B71">
        <w:rPr>
          <w:rFonts w:ascii="Jameel Noori Nastaleeq" w:eastAsia="Times New Roman" w:hAnsi="Jameel Noori Nastaleeq" w:cs="Jameel Noori Nastaleeq"/>
          <w:sz w:val="36"/>
          <w:szCs w:val="36"/>
        </w:rPr>
        <w:br/>
      </w:r>
      <w:r w:rsidRPr="00536B71">
        <w:rPr>
          <w:rFonts w:ascii="Jameel Noori Nastaleeq" w:eastAsia="Times New Roman" w:hAnsi="Jameel Noori Nastaleeq" w:cs="Jameel Noori Nastaleeq" w:hint="cs"/>
          <w:sz w:val="36"/>
          <w:szCs w:val="36"/>
          <w:rtl/>
        </w:rPr>
        <w:t xml:space="preserve"> (</w:t>
      </w:r>
      <w:r w:rsidRPr="00536B71">
        <w:rPr>
          <w:rFonts w:ascii="Jameel Noori Nastaleeq" w:eastAsia="Times New Roman" w:hAnsi="Jameel Noori Nastaleeq" w:cs="Jameel Noori Nastaleeq"/>
          <w:sz w:val="36"/>
          <w:szCs w:val="36"/>
          <w:rtl/>
        </w:rPr>
        <w:t>مجموع فتاوى ورسائل ابن عثیمین</w:t>
      </w:r>
      <w:r w:rsidRPr="00536B71">
        <w:rPr>
          <w:rFonts w:ascii="Jameel Noori Nastaleeq" w:eastAsia="Times New Roman" w:hAnsi="Jameel Noori Nastaleeq" w:cs="Jameel Noori Nastaleeq" w:hint="cs"/>
          <w:sz w:val="36"/>
          <w:szCs w:val="36"/>
          <w:rtl/>
        </w:rPr>
        <w:t>:</w:t>
      </w:r>
      <w:r w:rsidRPr="00536B71">
        <w:rPr>
          <w:rFonts w:ascii="Jameel Noori Nastaleeq" w:eastAsia="Times New Roman" w:hAnsi="Jameel Noori Nastaleeq" w:cs="Jameel Noori Nastaleeq"/>
          <w:sz w:val="36"/>
          <w:szCs w:val="36"/>
          <w:rtl/>
        </w:rPr>
        <w:t>3 /45-46</w:t>
      </w:r>
      <w:r w:rsidRPr="00536B71">
        <w:rPr>
          <w:rFonts w:ascii="Jameel Noori Nastaleeq" w:eastAsia="Times New Roman" w:hAnsi="Jameel Noori Nastaleeq" w:cs="Jameel Noori Nastaleeq" w:hint="cs"/>
          <w:sz w:val="36"/>
          <w:szCs w:val="36"/>
          <w:rtl/>
        </w:rPr>
        <w:t>)</w:t>
      </w:r>
    </w:p>
    <w:p w:rsidR="006A4A50" w:rsidRPr="00536B71" w:rsidRDefault="006A4A50" w:rsidP="003913C9">
      <w:pPr>
        <w:bidi/>
        <w:spacing w:before="100" w:beforeAutospacing="1" w:after="100" w:afterAutospacing="1"/>
        <w:jc w:val="both"/>
        <w:rPr>
          <w:rFonts w:ascii="Jameel Noori Nastaleeq" w:eastAsia="Times New Roman" w:hAnsi="Jameel Noori Nastaleeq" w:cs="Jameel Noori Nastaleeq"/>
          <w:sz w:val="36"/>
          <w:szCs w:val="36"/>
        </w:rPr>
      </w:pPr>
      <w:r w:rsidRPr="00536B71">
        <w:rPr>
          <w:rFonts w:ascii="Jameel Noori Nastaleeq" w:eastAsia="Times New Roman" w:hAnsi="Jameel Noori Nastaleeq" w:cs="Jameel Noori Nastaleeq"/>
          <w:sz w:val="36"/>
          <w:szCs w:val="36"/>
          <w:rtl/>
        </w:rPr>
        <w:lastRenderedPageBreak/>
        <w:t>کفار کے تہواروں میں شرکت کا حکم جاننے کیلئے آپ سوال نمبر</w:t>
      </w:r>
      <w:r w:rsidRPr="00536B71">
        <w:rPr>
          <w:rFonts w:ascii="Jameel Noori Nastaleeq" w:eastAsia="Times New Roman" w:hAnsi="Jameel Noori Nastaleeq" w:cs="Jameel Noori Nastaleeq"/>
          <w:sz w:val="36"/>
          <w:szCs w:val="36"/>
        </w:rPr>
        <w:t>: (</w:t>
      </w:r>
      <w:hyperlink r:id="rId13" w:history="1">
        <w:r w:rsidRPr="00536B71">
          <w:rPr>
            <w:rFonts w:ascii="Jameel Noori Nastaleeq" w:eastAsia="Times New Roman" w:hAnsi="Jameel Noori Nastaleeq" w:cs="Jameel Noori Nastaleeq"/>
            <w:color w:val="0000FF"/>
            <w:sz w:val="36"/>
            <w:szCs w:val="36"/>
            <w:u w:val="single"/>
          </w:rPr>
          <w:t>1130</w:t>
        </w:r>
      </w:hyperlink>
      <w:r w:rsidRPr="00536B71">
        <w:rPr>
          <w:rFonts w:ascii="Jameel Noori Nastaleeq" w:eastAsia="Times New Roman" w:hAnsi="Jameel Noori Nastaleeq" w:cs="Jameel Noori Nastaleeq"/>
          <w:sz w:val="36"/>
          <w:szCs w:val="36"/>
        </w:rPr>
        <w:t xml:space="preserve">) </w:t>
      </w:r>
      <w:r w:rsidRPr="00536B71">
        <w:rPr>
          <w:rFonts w:ascii="Jameel Noori Nastaleeq" w:eastAsia="Times New Roman" w:hAnsi="Jameel Noori Nastaleeq" w:cs="Jameel Noori Nastaleeq"/>
          <w:sz w:val="36"/>
          <w:szCs w:val="36"/>
          <w:rtl/>
        </w:rPr>
        <w:t>اور</w:t>
      </w:r>
      <w:r w:rsidRPr="00536B71">
        <w:rPr>
          <w:rFonts w:ascii="Jameel Noori Nastaleeq" w:eastAsia="Times New Roman" w:hAnsi="Jameel Noori Nastaleeq" w:cs="Jameel Noori Nastaleeq"/>
          <w:sz w:val="36"/>
          <w:szCs w:val="36"/>
        </w:rPr>
        <w:t xml:space="preserve"> (</w:t>
      </w:r>
      <w:hyperlink r:id="rId14" w:history="1">
        <w:r w:rsidRPr="00536B71">
          <w:rPr>
            <w:rFonts w:ascii="Jameel Noori Nastaleeq" w:eastAsia="Times New Roman" w:hAnsi="Jameel Noori Nastaleeq" w:cs="Jameel Noori Nastaleeq"/>
            <w:color w:val="0000FF"/>
            <w:sz w:val="36"/>
            <w:szCs w:val="36"/>
            <w:u w:val="single"/>
          </w:rPr>
          <w:t>145950</w:t>
        </w:r>
      </w:hyperlink>
      <w:r w:rsidRPr="00536B71">
        <w:rPr>
          <w:rFonts w:ascii="Jameel Noori Nastaleeq" w:eastAsia="Times New Roman" w:hAnsi="Jameel Noori Nastaleeq" w:cs="Jameel Noori Nastaleeq"/>
          <w:sz w:val="36"/>
          <w:szCs w:val="36"/>
        </w:rPr>
        <w:t xml:space="preserve">) </w:t>
      </w:r>
      <w:r w:rsidRPr="00536B71">
        <w:rPr>
          <w:rFonts w:ascii="Jameel Noori Nastaleeq" w:eastAsia="Times New Roman" w:hAnsi="Jameel Noori Nastaleeq" w:cs="Jameel Noori Nastaleeq" w:hint="cs"/>
          <w:sz w:val="36"/>
          <w:szCs w:val="36"/>
          <w:rtl/>
        </w:rPr>
        <w:t xml:space="preserve">کے جواب کا </w:t>
      </w:r>
      <w:r w:rsidRPr="00536B71">
        <w:rPr>
          <w:rFonts w:ascii="Jameel Noori Nastaleeq" w:eastAsia="Times New Roman" w:hAnsi="Jameel Noori Nastaleeq" w:cs="Jameel Noori Nastaleeq"/>
          <w:sz w:val="36"/>
          <w:szCs w:val="36"/>
          <w:rtl/>
        </w:rPr>
        <w:t xml:space="preserve"> مطالعہ کریں۔</w:t>
      </w:r>
    </w:p>
    <w:p w:rsidR="006A4A50" w:rsidRPr="00536B71" w:rsidRDefault="006A4A50" w:rsidP="003913C9">
      <w:pPr>
        <w:bidi/>
        <w:spacing w:before="100" w:beforeAutospacing="1" w:after="100" w:afterAutospacing="1"/>
        <w:jc w:val="both"/>
        <w:rPr>
          <w:rFonts w:ascii="Jameel Noori Nastaleeq" w:eastAsia="Times New Roman" w:hAnsi="Jameel Noori Nastaleeq" w:cs="Jameel Noori Nastaleeq"/>
          <w:sz w:val="36"/>
          <w:szCs w:val="36"/>
        </w:rPr>
      </w:pPr>
      <w:r w:rsidRPr="00536B71">
        <w:rPr>
          <w:rFonts w:ascii="Jameel Noori Nastaleeq" w:eastAsia="Times New Roman" w:hAnsi="Jameel Noori Nastaleeq" w:cs="Jameel Noori Nastaleeq"/>
          <w:sz w:val="36"/>
          <w:szCs w:val="36"/>
          <w:rtl/>
        </w:rPr>
        <w:t>خلاصہ یہ ہے کہ : عیسوی سال کی ابتدا میں جشن منانا مسلمانوں کیلئے کئی اعتبار سے نقصان دہ ہے جن میں سے کچھ یہ ہیں</w:t>
      </w:r>
      <w:r w:rsidRPr="00536B71">
        <w:rPr>
          <w:rFonts w:ascii="Jameel Noori Nastaleeq" w:eastAsia="Times New Roman" w:hAnsi="Jameel Noori Nastaleeq" w:cs="Jameel Noori Nastaleeq"/>
          <w:sz w:val="36"/>
          <w:szCs w:val="36"/>
        </w:rPr>
        <w:t>:</w:t>
      </w:r>
    </w:p>
    <w:p w:rsidR="006A4A50" w:rsidRPr="00536B71" w:rsidRDefault="006A4A50" w:rsidP="003913C9">
      <w:pPr>
        <w:bidi/>
        <w:spacing w:before="100" w:beforeAutospacing="1" w:after="100" w:afterAutospacing="1"/>
        <w:jc w:val="both"/>
        <w:rPr>
          <w:rFonts w:ascii="Jameel Noori Nastaleeq" w:eastAsia="Times New Roman" w:hAnsi="Jameel Noori Nastaleeq" w:cs="Jameel Noori Nastaleeq"/>
          <w:sz w:val="36"/>
          <w:szCs w:val="36"/>
        </w:rPr>
      </w:pPr>
      <w:r w:rsidRPr="00536B71">
        <w:rPr>
          <w:rFonts w:ascii="Jameel Noori Nastaleeq" w:eastAsia="Times New Roman" w:hAnsi="Jameel Noori Nastaleeq" w:cs="Jameel Noori Nastaleeq" w:hint="cs"/>
          <w:sz w:val="36"/>
          <w:szCs w:val="36"/>
          <w:rtl/>
        </w:rPr>
        <w:t>۱۔</w:t>
      </w:r>
      <w:r w:rsidRPr="00536B71">
        <w:rPr>
          <w:rFonts w:ascii="Jameel Noori Nastaleeq" w:eastAsia="Times New Roman" w:hAnsi="Jameel Noori Nastaleeq" w:cs="Jameel Noori Nastaleeq"/>
          <w:sz w:val="36"/>
          <w:szCs w:val="36"/>
          <w:rtl/>
        </w:rPr>
        <w:t>اس میں مشرکوں اور کفار کی مشابہت ہے جو ان تقریبات کو اپنے شرکیہ اور کفریہ نظریات کی بنا پر  مناتے ہیں، بلکہ عیسی علیہ السلام  کی شریعت کی رو سے بھی جائز نہیں ہے؛  کیونکہ اس بات کو سب تسلیم کرتے ہیں کہ اس قسم کی تقریبات  ان کے دین میں بھی جائز نہیں ہیں، چنانچہ یہ تقریب</w:t>
      </w:r>
      <w:r w:rsidRPr="00536B71">
        <w:rPr>
          <w:rFonts w:ascii="Jameel Noori Nastaleeq" w:eastAsia="Times New Roman" w:hAnsi="Jameel Noori Nastaleeq" w:cs="Jameel Noori Nastaleeq" w:hint="cs"/>
          <w:sz w:val="36"/>
          <w:szCs w:val="36"/>
          <w:rtl/>
        </w:rPr>
        <w:t xml:space="preserve"> </w:t>
      </w:r>
      <w:r w:rsidRPr="00536B71">
        <w:rPr>
          <w:rFonts w:ascii="Jameel Noori Nastaleeq" w:eastAsia="Times New Roman" w:hAnsi="Jameel Noori Nastaleeq" w:cs="Jameel Noori Nastaleeq"/>
          <w:sz w:val="36"/>
          <w:szCs w:val="36"/>
          <w:rtl/>
        </w:rPr>
        <w:t xml:space="preserve"> اور تہوار شرک و بدعت کا ملا جلا شاخسانہ ہے، مزید برآں کہ اس کے ساتھ ساتھ ان محفلوں میں منعقد کیے جانے والے فسق و فجور  کے کام</w:t>
      </w:r>
      <w:r w:rsidRPr="00536B71">
        <w:rPr>
          <w:rFonts w:ascii="Jameel Noori Nastaleeq" w:eastAsia="Times New Roman" w:hAnsi="Jameel Noori Nastaleeq" w:cs="Jameel Noori Nastaleeq"/>
          <w:sz w:val="36"/>
          <w:szCs w:val="36"/>
        </w:rPr>
        <w:t xml:space="preserve"> </w:t>
      </w:r>
      <w:r w:rsidRPr="00536B71">
        <w:rPr>
          <w:rFonts w:ascii="Jameel Noori Nastaleeq" w:eastAsia="Times New Roman" w:hAnsi="Jameel Noori Nastaleeq" w:cs="Jameel Noori Nastaleeq"/>
          <w:sz w:val="36"/>
          <w:szCs w:val="36"/>
          <w:rtl/>
        </w:rPr>
        <w:t xml:space="preserve">بھی انکی برائی میں مزید </w:t>
      </w:r>
      <w:r w:rsidRPr="00536B71">
        <w:rPr>
          <w:rFonts w:ascii="Jameel Noori Nastaleeq" w:eastAsia="Times New Roman" w:hAnsi="Jameel Noori Nastaleeq" w:cs="Jameel Noori Nastaleeq"/>
          <w:sz w:val="36"/>
          <w:szCs w:val="36"/>
          <w:rtl/>
        </w:rPr>
        <w:lastRenderedPageBreak/>
        <w:t>اضافہ کر دیتے ہیں، تو ان سب امور میں ہم کفار کی مشابہت کیسے کر سکتے ہیں؟</w:t>
      </w:r>
    </w:p>
    <w:p w:rsidR="006A4A50" w:rsidRPr="00536B71" w:rsidRDefault="006A4A50" w:rsidP="003913C9">
      <w:pPr>
        <w:bidi/>
        <w:spacing w:before="100" w:beforeAutospacing="1" w:after="100" w:afterAutospacing="1"/>
        <w:jc w:val="both"/>
        <w:rPr>
          <w:rFonts w:ascii="Jameel Noori Nastaleeq" w:eastAsia="Times New Roman" w:hAnsi="Jameel Noori Nastaleeq" w:cs="Jameel Noori Nastaleeq"/>
          <w:sz w:val="36"/>
          <w:szCs w:val="36"/>
        </w:rPr>
      </w:pPr>
      <w:r w:rsidRPr="00536B71">
        <w:rPr>
          <w:rFonts w:ascii="Jameel Noori Nastaleeq" w:eastAsia="Times New Roman" w:hAnsi="Jameel Noori Nastaleeq" w:cs="Jameel Noori Nastaleeq" w:hint="cs"/>
          <w:sz w:val="36"/>
          <w:szCs w:val="36"/>
          <w:rtl/>
        </w:rPr>
        <w:t>۲۔</w:t>
      </w:r>
      <w:r w:rsidRPr="00536B71">
        <w:rPr>
          <w:rFonts w:ascii="Jameel Noori Nastaleeq" w:eastAsia="Times New Roman" w:hAnsi="Jameel Noori Nastaleeq" w:cs="Jameel Noori Nastaleeq"/>
          <w:sz w:val="36"/>
          <w:szCs w:val="36"/>
          <w:rtl/>
        </w:rPr>
        <w:t>جیسے کہ پہلے بھی گزر چکا ہے کہ نبی صلی اللہ علیہ وسلم  کا میلاد منانا خود ساختہ بدعت ہے، اس لئے  عید میلاد</w:t>
      </w:r>
      <w:r w:rsidRPr="00536B71">
        <w:rPr>
          <w:rFonts w:ascii="Jameel Noori Nastaleeq" w:eastAsia="Times New Roman" w:hAnsi="Jameel Noori Nastaleeq" w:cs="Jameel Noori Nastaleeq" w:hint="cs"/>
          <w:sz w:val="36"/>
          <w:szCs w:val="36"/>
          <w:rtl/>
        </w:rPr>
        <w:t xml:space="preserve"> </w:t>
      </w:r>
      <w:r w:rsidRPr="00536B71">
        <w:rPr>
          <w:rFonts w:ascii="Jameel Noori Nastaleeq" w:eastAsia="Times New Roman" w:hAnsi="Jameel Noori Nastaleeq" w:cs="Jameel Noori Nastaleeq" w:hint="cs"/>
          <w:sz w:val="36"/>
          <w:szCs w:val="36"/>
          <w:rtl/>
          <w:lang w:bidi="ur-PK"/>
        </w:rPr>
        <w:t>النبی(صلی اللہ علیہ وسلم)</w:t>
      </w:r>
      <w:r w:rsidRPr="00536B71">
        <w:rPr>
          <w:rFonts w:ascii="Jameel Noori Nastaleeq" w:eastAsia="Times New Roman" w:hAnsi="Jameel Noori Nastaleeq" w:cs="Jameel Noori Nastaleeq"/>
          <w:sz w:val="36"/>
          <w:szCs w:val="36"/>
          <w:rtl/>
        </w:rPr>
        <w:t xml:space="preserve"> پر اسے قیاس نہیں کیا جا سکتا؛ کیونکہ جس وقت قیاس کی اصل ہی فاسد ہوگئی تو قیاس بھی فاسد ہو جائے گا۔</w:t>
      </w:r>
    </w:p>
    <w:p w:rsidR="006A4A50" w:rsidRPr="00536B71" w:rsidRDefault="006A4A50" w:rsidP="003913C9">
      <w:pPr>
        <w:bidi/>
        <w:spacing w:before="100" w:beforeAutospacing="1" w:after="100" w:afterAutospacing="1"/>
        <w:jc w:val="both"/>
        <w:rPr>
          <w:rFonts w:ascii="Jameel Noori Nastaleeq" w:eastAsia="Times New Roman" w:hAnsi="Jameel Noori Nastaleeq" w:cs="Jameel Noori Nastaleeq"/>
          <w:sz w:val="36"/>
          <w:szCs w:val="36"/>
          <w:rtl/>
          <w:lang w:bidi="ur-PK"/>
        </w:rPr>
      </w:pPr>
      <w:r w:rsidRPr="00536B71">
        <w:rPr>
          <w:rFonts w:ascii="Jameel Noori Nastaleeq" w:eastAsia="Times New Roman" w:hAnsi="Jameel Noori Nastaleeq" w:cs="Jameel Noori Nastaleeq" w:hint="cs"/>
          <w:sz w:val="36"/>
          <w:szCs w:val="36"/>
          <w:rtl/>
        </w:rPr>
        <w:t>۳۔</w:t>
      </w:r>
      <w:r w:rsidRPr="00536B71">
        <w:rPr>
          <w:rFonts w:ascii="Jameel Noori Nastaleeq" w:eastAsia="Times New Roman" w:hAnsi="Jameel Noori Nastaleeq" w:cs="Jameel Noori Nastaleeq"/>
          <w:sz w:val="36"/>
          <w:szCs w:val="36"/>
        </w:rPr>
        <w:t xml:space="preserve"> </w:t>
      </w:r>
      <w:r w:rsidRPr="00536B71">
        <w:rPr>
          <w:rFonts w:ascii="Jameel Noori Nastaleeq" w:eastAsia="Times New Roman" w:hAnsi="Jameel Noori Nastaleeq" w:cs="Jameel Noori Nastaleeq"/>
          <w:sz w:val="36"/>
          <w:szCs w:val="36"/>
          <w:rtl/>
        </w:rPr>
        <w:t xml:space="preserve">کرسمس کا تہوار منانا ہر حال میں گناہ کا کام ہے، کسی بھی انداز  سے اسے جائز نہیں کہا جا سکتا؛ کیونکہ </w:t>
      </w:r>
      <w:r w:rsidRPr="00536B71">
        <w:rPr>
          <w:rFonts w:ascii="Jameel Noori Nastaleeq" w:eastAsia="Times New Roman" w:hAnsi="Jameel Noori Nastaleeq" w:cs="Jameel Noori Nastaleeq" w:hint="cs"/>
          <w:sz w:val="36"/>
          <w:szCs w:val="36"/>
          <w:rtl/>
        </w:rPr>
        <w:t>یہ اصل کے اعتبار سے ہی</w:t>
      </w:r>
      <w:r w:rsidRPr="00536B71">
        <w:rPr>
          <w:rFonts w:ascii="Jameel Noori Nastaleeq" w:eastAsia="Times New Roman" w:hAnsi="Jameel Noori Nastaleeq" w:cs="Jameel Noori Nastaleeq"/>
          <w:sz w:val="36"/>
          <w:szCs w:val="36"/>
          <w:rtl/>
        </w:rPr>
        <w:t xml:space="preserve"> غلط ہے</w:t>
      </w:r>
      <w:r w:rsidRPr="00536B71">
        <w:rPr>
          <w:rFonts w:ascii="Jameel Noori Nastaleeq" w:eastAsia="Times New Roman" w:hAnsi="Jameel Noori Nastaleeq" w:cs="Jameel Noori Nastaleeq" w:hint="cs"/>
          <w:sz w:val="36"/>
          <w:szCs w:val="36"/>
          <w:rtl/>
        </w:rPr>
        <w:t xml:space="preserve">؛ </w:t>
      </w:r>
      <w:r w:rsidRPr="00536B71">
        <w:rPr>
          <w:rFonts w:ascii="Jameel Noori Nastaleeq" w:eastAsia="Times New Roman" w:hAnsi="Jameel Noori Nastaleeq" w:cs="Jameel Noori Nastaleeq" w:hint="cs"/>
          <w:sz w:val="36"/>
          <w:szCs w:val="36"/>
          <w:rtl/>
          <w:lang w:bidi="ur-PK"/>
        </w:rPr>
        <w:t xml:space="preserve">اسلئے کہ </w:t>
      </w:r>
      <w:r w:rsidRPr="00536B71">
        <w:rPr>
          <w:rFonts w:ascii="Jameel Noori Nastaleeq" w:eastAsia="Times New Roman" w:hAnsi="Jameel Noori Nastaleeq" w:cs="Jameel Noori Nastaleeq"/>
          <w:sz w:val="36"/>
          <w:szCs w:val="36"/>
          <w:rtl/>
        </w:rPr>
        <w:t xml:space="preserve"> اس میں کفر، فسق، اور گناہ کے کام کیے جاتے ہیں، چنانچہ </w:t>
      </w:r>
      <w:r w:rsidRPr="00536B71">
        <w:rPr>
          <w:rFonts w:ascii="Jameel Noori Nastaleeq" w:eastAsia="Times New Roman" w:hAnsi="Jameel Noori Nastaleeq" w:cs="Jameel Noori Nastaleeq" w:hint="cs"/>
          <w:sz w:val="36"/>
          <w:szCs w:val="36"/>
          <w:rtl/>
          <w:lang w:bidi="ur-PK"/>
        </w:rPr>
        <w:t>اس جیسے فعل  کا کسی چیز  پر قیاس کرنا درست نہیں،اور نہ ہی کسی بھی صورت  میں اس کے جواز کا قول نکالا جا سکتا ہے۔</w:t>
      </w:r>
    </w:p>
    <w:p w:rsidR="006A4A50" w:rsidRPr="00536B71" w:rsidRDefault="006A4A50" w:rsidP="003913C9">
      <w:pPr>
        <w:bidi/>
        <w:spacing w:before="100" w:beforeAutospacing="1" w:after="100" w:afterAutospacing="1"/>
        <w:jc w:val="both"/>
        <w:rPr>
          <w:rFonts w:ascii="Jameel Noori Nastaleeq" w:eastAsia="Times New Roman" w:hAnsi="Jameel Noori Nastaleeq" w:cs="Jameel Noori Nastaleeq"/>
          <w:sz w:val="36"/>
          <w:szCs w:val="36"/>
          <w:rtl/>
          <w:lang w:bidi="ur-PK"/>
        </w:rPr>
      </w:pPr>
      <w:r w:rsidRPr="00536B71">
        <w:rPr>
          <w:rFonts w:ascii="Jameel Noori Nastaleeq" w:eastAsia="Times New Roman" w:hAnsi="Jameel Noori Nastaleeq" w:cs="Jameel Noori Nastaleeq" w:hint="cs"/>
          <w:sz w:val="36"/>
          <w:szCs w:val="36"/>
          <w:rtl/>
        </w:rPr>
        <w:lastRenderedPageBreak/>
        <w:t>۴۔</w:t>
      </w:r>
      <w:r w:rsidRPr="00536B71">
        <w:rPr>
          <w:rFonts w:ascii="Jameel Noori Nastaleeq" w:eastAsia="Times New Roman" w:hAnsi="Jameel Noori Nastaleeq" w:cs="Jameel Noori Nastaleeq" w:hint="cs"/>
          <w:sz w:val="36"/>
          <w:szCs w:val="36"/>
          <w:rtl/>
          <w:lang w:bidi="ur-PK"/>
        </w:rPr>
        <w:t xml:space="preserve">اس فاسد قیاس کو درست ماننے سے یہ لازم آئے گا کہ ہم کہیں:  کہ ہم سارے نبی کا جشن ولادت کیوں نہیں مناتے؟ کیا وہ سارے اللہ کے مبعوث کردہ  پیغمبر نہیں تھے؟! </w:t>
      </w:r>
      <w:r w:rsidRPr="00536B71">
        <w:rPr>
          <w:rFonts w:ascii="Jameel Noori Nastaleeq" w:eastAsia="Times New Roman" w:hAnsi="Jameel Noori Nastaleeq" w:cs="Jameel Noori Nastaleeq"/>
          <w:sz w:val="36"/>
          <w:szCs w:val="36"/>
          <w:rtl/>
        </w:rPr>
        <w:t>اور اس بات کا کوئی بھی قائل نہیں ہے۔</w:t>
      </w:r>
    </w:p>
    <w:p w:rsidR="006A4A50" w:rsidRPr="00536B71" w:rsidRDefault="006A4A50" w:rsidP="003913C9">
      <w:pPr>
        <w:bidi/>
        <w:spacing w:before="100" w:beforeAutospacing="1" w:after="100" w:afterAutospacing="1"/>
        <w:jc w:val="both"/>
        <w:rPr>
          <w:rFonts w:ascii="Jameel Noori Nastaleeq" w:eastAsia="Times New Roman" w:hAnsi="Jameel Noori Nastaleeq" w:cs="Jameel Noori Nastaleeq"/>
          <w:sz w:val="36"/>
          <w:szCs w:val="36"/>
          <w:rtl/>
          <w:lang w:bidi="ur-PK"/>
        </w:rPr>
      </w:pPr>
      <w:r w:rsidRPr="00536B71">
        <w:rPr>
          <w:rFonts w:ascii="Jameel Noori Nastaleeq" w:eastAsia="Times New Roman" w:hAnsi="Jameel Noori Nastaleeq" w:cs="Jameel Noori Nastaleeq" w:hint="cs"/>
          <w:sz w:val="36"/>
          <w:szCs w:val="36"/>
          <w:rtl/>
        </w:rPr>
        <w:t>۵۔</w:t>
      </w:r>
      <w:r w:rsidRPr="00536B71">
        <w:rPr>
          <w:rFonts w:ascii="Jameel Noori Nastaleeq" w:eastAsia="Times New Roman" w:hAnsi="Jameel Noori Nastaleeq" w:cs="Jameel Noori Nastaleeq"/>
          <w:sz w:val="36"/>
          <w:szCs w:val="36"/>
        </w:rPr>
        <w:t xml:space="preserve"> </w:t>
      </w:r>
      <w:r w:rsidRPr="00536B71">
        <w:rPr>
          <w:rFonts w:ascii="Jameel Noori Nastaleeq" w:eastAsia="Times New Roman" w:hAnsi="Jameel Noori Nastaleeq" w:cs="Jameel Noori Nastaleeq"/>
          <w:sz w:val="36"/>
          <w:szCs w:val="36"/>
          <w:rtl/>
        </w:rPr>
        <w:t xml:space="preserve">کسی بھی نبی  کی ولادت کا دن قطعی طور پر ثابت کرنا مشکل ہے، حتی کہ ہمارے نبی صلی اللہ علیہ وسلم کا یومِ پیدائش بھی  متعین کرنا مشکل ہے، اس لئے کہ ہمیں آپ صلی اللہ علیہ وسلم  کی تاریخ پیدائش  یقینی طور پر معلوم نہیں ہے، </w:t>
      </w:r>
      <w:r w:rsidRPr="00536B71">
        <w:rPr>
          <w:rFonts w:ascii="Jameel Noori Nastaleeq" w:eastAsia="Times New Roman" w:hAnsi="Jameel Noori Nastaleeq" w:cs="Jameel Noori Nastaleeq" w:hint="cs"/>
          <w:sz w:val="36"/>
          <w:szCs w:val="36"/>
          <w:rtl/>
          <w:lang w:bidi="ur-PK"/>
        </w:rPr>
        <w:t>اور اس دن کی تعیین کے سلسلے میں مؤرخین کی مختلف آراء ہیں</w:t>
      </w:r>
      <w:r w:rsidRPr="00536B71">
        <w:rPr>
          <w:rFonts w:ascii="Jameel Noori Nastaleeq" w:eastAsia="Times New Roman" w:hAnsi="Jameel Noori Nastaleeq" w:cs="Jameel Noori Nastaleeq"/>
          <w:sz w:val="36"/>
          <w:szCs w:val="36"/>
          <w:rtl/>
        </w:rPr>
        <w:t>؛ جن</w:t>
      </w:r>
      <w:r w:rsidRPr="00536B71">
        <w:rPr>
          <w:rFonts w:ascii="Jameel Noori Nastaleeq" w:eastAsia="Times New Roman" w:hAnsi="Jameel Noori Nastaleeq" w:cs="Jameel Noori Nastaleeq" w:hint="cs"/>
          <w:sz w:val="36"/>
          <w:szCs w:val="36"/>
          <w:rtl/>
        </w:rPr>
        <w:t xml:space="preserve"> </w:t>
      </w:r>
      <w:r w:rsidRPr="00536B71">
        <w:rPr>
          <w:rFonts w:ascii="Jameel Noori Nastaleeq" w:eastAsia="Times New Roman" w:hAnsi="Jameel Noori Nastaleeq" w:cs="Jameel Noori Nastaleeq"/>
          <w:sz w:val="36"/>
          <w:szCs w:val="36"/>
          <w:rtl/>
        </w:rPr>
        <w:t xml:space="preserve">کی تعداد نو یا اس سے بھی زیادہ ہے، چنانچہ تاریخی اور شرعی </w:t>
      </w:r>
      <w:r w:rsidRPr="00536B71">
        <w:rPr>
          <w:rFonts w:ascii="Jameel Noori Nastaleeq" w:eastAsia="Times New Roman" w:hAnsi="Jameel Noori Nastaleeq" w:cs="Jameel Noori Nastaleeq" w:hint="cs"/>
          <w:sz w:val="36"/>
          <w:szCs w:val="36"/>
          <w:rtl/>
        </w:rPr>
        <w:t xml:space="preserve"> </w:t>
      </w:r>
      <w:r w:rsidRPr="00536B71">
        <w:rPr>
          <w:rFonts w:ascii="Jameel Noori Nastaleeq" w:eastAsia="Times New Roman" w:hAnsi="Jameel Noori Nastaleeq" w:cs="Jameel Noori Nastaleeq" w:hint="cs"/>
          <w:sz w:val="36"/>
          <w:szCs w:val="36"/>
          <w:rtl/>
          <w:lang w:bidi="ur-PK"/>
        </w:rPr>
        <w:t>دونوں اعتبار</w:t>
      </w:r>
      <w:r w:rsidRPr="00536B71">
        <w:rPr>
          <w:rFonts w:ascii="Jameel Noori Nastaleeq" w:eastAsia="Times New Roman" w:hAnsi="Jameel Noori Nastaleeq" w:cs="Jameel Noori Nastaleeq"/>
          <w:sz w:val="36"/>
          <w:szCs w:val="36"/>
          <w:rtl/>
        </w:rPr>
        <w:t xml:space="preserve"> سے نبی صلی اللہ علیہ وسلم  کا یومِ پیدائش منانا باطل ہوجاتا ہے، اس لئے عید میلاد چاہے </w:t>
      </w:r>
      <w:r w:rsidRPr="00536B71">
        <w:rPr>
          <w:rFonts w:ascii="Jameel Noori Nastaleeq" w:eastAsia="Times New Roman" w:hAnsi="Jameel Noori Nastaleeq" w:cs="Jameel Noori Nastaleeq"/>
          <w:sz w:val="36"/>
          <w:szCs w:val="36"/>
          <w:rtl/>
        </w:rPr>
        <w:lastRenderedPageBreak/>
        <w:t xml:space="preserve">ہمارے نبی صلی اللہ علیہ وسلم  کی ہو یا عیسی علیہ السلام کی </w:t>
      </w:r>
      <w:r w:rsidRPr="00536B71">
        <w:rPr>
          <w:rFonts w:ascii="Jameel Noori Nastaleeq" w:eastAsia="Times New Roman" w:hAnsi="Jameel Noori Nastaleeq" w:cs="Jameel Noori Nastaleeq" w:hint="cs"/>
          <w:sz w:val="36"/>
          <w:szCs w:val="36"/>
          <w:rtl/>
          <w:lang w:bidi="ur-PK"/>
        </w:rPr>
        <w:t>،اس کی کوئی اصل نہیں ہے۔</w:t>
      </w:r>
    </w:p>
    <w:p w:rsidR="006A4A50" w:rsidRPr="00536B71" w:rsidRDefault="006A4A50" w:rsidP="003913C9">
      <w:pPr>
        <w:bidi/>
        <w:spacing w:before="100" w:beforeAutospacing="1" w:after="100" w:afterAutospacing="1"/>
        <w:jc w:val="both"/>
        <w:rPr>
          <w:rFonts w:ascii="Jameel Noori Nastaleeq" w:eastAsia="Times New Roman" w:hAnsi="Jameel Noori Nastaleeq" w:cs="Jameel Noori Nastaleeq"/>
          <w:sz w:val="36"/>
          <w:szCs w:val="36"/>
        </w:rPr>
      </w:pPr>
      <w:r w:rsidRPr="00536B71">
        <w:rPr>
          <w:rFonts w:ascii="Jameel Noori Nastaleeq" w:eastAsia="Times New Roman" w:hAnsi="Jameel Noori Nastaleeq" w:cs="Jameel Noori Nastaleeq"/>
          <w:sz w:val="36"/>
          <w:szCs w:val="36"/>
          <w:rtl/>
        </w:rPr>
        <w:t>شیخ ابن عثیمین  رحمہ اللہ  کہتے ہیں کہ</w:t>
      </w:r>
      <w:r w:rsidRPr="00536B71">
        <w:rPr>
          <w:rFonts w:ascii="Jameel Noori Nastaleeq" w:eastAsia="Times New Roman" w:hAnsi="Jameel Noori Nastaleeq" w:cs="Jameel Noori Nastaleeq"/>
          <w:sz w:val="36"/>
          <w:szCs w:val="36"/>
        </w:rPr>
        <w:t>:</w:t>
      </w:r>
      <w:r>
        <w:rPr>
          <w:rFonts w:ascii="Jameel Noori Nastaleeq" w:eastAsia="Times New Roman" w:hAnsi="Jameel Noori Nastaleeq" w:cs="Jameel Noori Nastaleeq"/>
          <w:sz w:val="36"/>
          <w:szCs w:val="36"/>
        </w:rPr>
        <w:tab/>
      </w:r>
      <w:r w:rsidRPr="00536B71">
        <w:rPr>
          <w:rFonts w:ascii="Jameel Noori Nastaleeq" w:eastAsia="Times New Roman" w:hAnsi="Jameel Noori Nastaleeq" w:cs="Jameel Noori Nastaleeq"/>
          <w:sz w:val="36"/>
          <w:szCs w:val="36"/>
        </w:rPr>
        <w:br/>
        <w:t>"</w:t>
      </w:r>
      <w:r w:rsidRPr="00536B71">
        <w:rPr>
          <w:rFonts w:ascii="Jameel Noori Nastaleeq" w:eastAsia="Times New Roman" w:hAnsi="Jameel Noori Nastaleeq" w:cs="Jameel Noori Nastaleeq"/>
          <w:sz w:val="36"/>
          <w:szCs w:val="36"/>
          <w:rtl/>
        </w:rPr>
        <w:t xml:space="preserve">نبی صلی اللہ علیہ وسلم  کی پیدائش </w:t>
      </w:r>
      <w:r w:rsidRPr="00536B71">
        <w:rPr>
          <w:rFonts w:ascii="Jameel Noori Nastaleeq" w:eastAsia="Times New Roman" w:hAnsi="Jameel Noori Nastaleeq" w:cs="Jameel Noori Nastaleeq" w:hint="cs"/>
          <w:sz w:val="36"/>
          <w:szCs w:val="36"/>
          <w:rtl/>
          <w:lang w:bidi="ur-PK"/>
        </w:rPr>
        <w:t>کی رات</w:t>
      </w:r>
      <w:r w:rsidRPr="00536B71">
        <w:rPr>
          <w:rFonts w:ascii="Jameel Noori Nastaleeq" w:eastAsia="Times New Roman" w:hAnsi="Jameel Noori Nastaleeq" w:cs="Jameel Noori Nastaleeq"/>
          <w:sz w:val="36"/>
          <w:szCs w:val="36"/>
          <w:rtl/>
        </w:rPr>
        <w:t xml:space="preserve"> جشن منانا </w:t>
      </w:r>
      <w:r w:rsidRPr="00536B71">
        <w:rPr>
          <w:rFonts w:ascii="Jameel Noori Nastaleeq" w:eastAsia="Times New Roman" w:hAnsi="Jameel Noori Nastaleeq" w:cs="Jameel Noori Nastaleeq" w:hint="cs"/>
          <w:sz w:val="36"/>
          <w:szCs w:val="36"/>
          <w:rtl/>
        </w:rPr>
        <w:t xml:space="preserve"> </w:t>
      </w:r>
      <w:r w:rsidRPr="00536B71">
        <w:rPr>
          <w:rFonts w:ascii="Jameel Noori Nastaleeq" w:eastAsia="Times New Roman" w:hAnsi="Jameel Noori Nastaleeq" w:cs="Jameel Noori Nastaleeq" w:hint="cs"/>
          <w:sz w:val="36"/>
          <w:szCs w:val="36"/>
          <w:rtl/>
          <w:lang w:bidi="ur-PK"/>
        </w:rPr>
        <w:t>تاریخی اور شرعی دونوں اعتبار سے درست  نہیں ہے</w:t>
      </w:r>
      <w:r w:rsidRPr="00536B71">
        <w:rPr>
          <w:rFonts w:ascii="Jameel Noori Nastaleeq" w:eastAsia="Times New Roman" w:hAnsi="Jameel Noori Nastaleeq" w:cs="Jameel Noori Nastaleeq"/>
          <w:sz w:val="36"/>
          <w:szCs w:val="36"/>
          <w:rtl/>
        </w:rPr>
        <w:t>"انتہی</w:t>
      </w:r>
      <w:r w:rsidR="003913C9">
        <w:rPr>
          <w:rFonts w:ascii="Jameel Noori Nastaleeq" w:eastAsia="Times New Roman" w:hAnsi="Jameel Noori Nastaleeq" w:cs="Jameel Noori Nastaleeq"/>
          <w:sz w:val="36"/>
          <w:szCs w:val="36"/>
          <w:lang w:val="en-US"/>
        </w:rPr>
        <w:tab/>
      </w:r>
      <w:r w:rsidRPr="00536B71">
        <w:rPr>
          <w:rFonts w:ascii="Jameel Noori Nastaleeq" w:eastAsia="Times New Roman" w:hAnsi="Jameel Noori Nastaleeq" w:cs="Jameel Noori Nastaleeq"/>
          <w:sz w:val="36"/>
          <w:szCs w:val="36"/>
        </w:rPr>
        <w:br/>
        <w:t>"</w:t>
      </w:r>
      <w:r w:rsidRPr="00536B71">
        <w:rPr>
          <w:rFonts w:ascii="Jameel Noori Nastaleeq" w:eastAsia="Times New Roman" w:hAnsi="Jameel Noori Nastaleeq" w:cs="Jameel Noori Nastaleeq"/>
          <w:sz w:val="36"/>
          <w:szCs w:val="36"/>
          <w:rtl/>
        </w:rPr>
        <w:t>فتاوى نور على الدرب" (19 /45</w:t>
      </w:r>
      <w:r w:rsidRPr="00536B71">
        <w:rPr>
          <w:rFonts w:ascii="Jameel Noori Nastaleeq" w:eastAsia="Times New Roman" w:hAnsi="Jameel Noori Nastaleeq" w:cs="Jameel Noori Nastaleeq" w:hint="cs"/>
          <w:sz w:val="36"/>
          <w:szCs w:val="36"/>
          <w:rtl/>
        </w:rPr>
        <w:t>)۔</w:t>
      </w:r>
    </w:p>
    <w:p w:rsidR="006A4A50" w:rsidRPr="00536B71" w:rsidRDefault="006A4A50" w:rsidP="003913C9">
      <w:pPr>
        <w:bidi/>
        <w:spacing w:before="100" w:beforeAutospacing="1" w:after="100" w:afterAutospacing="1"/>
        <w:jc w:val="both"/>
        <w:rPr>
          <w:rFonts w:ascii="Jameel Noori Nastaleeq" w:eastAsia="Times New Roman" w:hAnsi="Jameel Noori Nastaleeq" w:cs="Jameel Noori Nastaleeq"/>
          <w:sz w:val="36"/>
          <w:szCs w:val="36"/>
        </w:rPr>
      </w:pPr>
      <w:r w:rsidRPr="00536B71">
        <w:rPr>
          <w:rFonts w:ascii="Jameel Noori Nastaleeq" w:eastAsia="Times New Roman" w:hAnsi="Jameel Noori Nastaleeq" w:cs="Jameel Noori Nastaleeq"/>
          <w:sz w:val="36"/>
          <w:szCs w:val="36"/>
          <w:rtl/>
        </w:rPr>
        <w:t>واللہ اعلم</w:t>
      </w:r>
      <w:r w:rsidRPr="00536B71">
        <w:rPr>
          <w:rFonts w:ascii="Jameel Noori Nastaleeq" w:eastAsia="Times New Roman" w:hAnsi="Jameel Noori Nastaleeq" w:cs="Jameel Noori Nastaleeq"/>
          <w:sz w:val="36"/>
          <w:szCs w:val="36"/>
        </w:rPr>
        <w:t xml:space="preserve">. </w:t>
      </w:r>
    </w:p>
    <w:p w:rsidR="006A4A50" w:rsidRPr="00536B71" w:rsidRDefault="006A4A50" w:rsidP="006A4A50">
      <w:pPr>
        <w:bidi/>
        <w:rPr>
          <w:rFonts w:ascii="Jameel Noori Nastaleeq" w:hAnsi="Jameel Noori Nastaleeq" w:cs="Jameel Noori Nastaleeq"/>
          <w:sz w:val="36"/>
          <w:szCs w:val="36"/>
        </w:rPr>
      </w:pPr>
    </w:p>
    <w:p w:rsidR="006A4A50" w:rsidRPr="004A3F0E" w:rsidRDefault="006A4A50" w:rsidP="006A4A50">
      <w:pPr>
        <w:bidi/>
        <w:spacing w:before="100" w:beforeAutospacing="1" w:after="100" w:afterAutospacing="1"/>
        <w:rPr>
          <w:rFonts w:ascii="Jameel Noori Nastaleeq" w:eastAsia="Times New Roman" w:hAnsi="Jameel Noori Nastaleeq" w:cs="Jameel Noori Nastaleeq"/>
          <w:sz w:val="36"/>
          <w:szCs w:val="36"/>
          <w:rtl/>
        </w:rPr>
      </w:pPr>
    </w:p>
    <w:p w:rsidR="00754DD2" w:rsidRPr="006A4A50" w:rsidRDefault="00754DD2" w:rsidP="006A4A50">
      <w:pPr>
        <w:bidi/>
        <w:rPr>
          <w:lang w:val="en-US"/>
        </w:rPr>
      </w:pPr>
    </w:p>
    <w:sectPr w:rsidR="00754DD2" w:rsidRPr="006A4A50" w:rsidSect="009D5BB7">
      <w:headerReference w:type="default" r:id="rId15"/>
      <w:footerReference w:type="default" r:id="rId16"/>
      <w:pgSz w:w="6803" w:h="9638"/>
      <w:pgMar w:top="567" w:right="567" w:bottom="567" w:left="850" w:header="850" w:footer="425"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C03DA5" w:rsidRDefault="00C03DA5">
      <w:r>
        <w:separator/>
      </w:r>
    </w:p>
  </w:endnote>
  <w:endnote w:type="continuationSeparator" w:id="0">
    <w:p w:rsidR="00C03DA5" w:rsidRDefault="00C03DA5">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10002FF" w:usb1="4000ACFF" w:usb2="00000009" w:usb3="00000000" w:csb0="0000019F" w:csb1="00000000"/>
    <w:embedRegular r:id="rId1" w:fontKey="{6365CE36-0D81-4FC1-92BB-7166ABCE30FB}"/>
  </w:font>
  <w:font w:name="Arial">
    <w:panose1 w:val="020B0604020202020204"/>
    <w:charset w:val="00"/>
    <w:family w:val="swiss"/>
    <w:pitch w:val="variable"/>
    <w:sig w:usb0="E0002AFF" w:usb1="C0007843" w:usb2="00000009" w:usb3="00000000" w:csb0="000001FF" w:csb1="00000000"/>
    <w:embedRegular r:id="rId2" w:fontKey="{E5DB7279-17ED-4157-A81A-E2A62CAAF0C7}"/>
  </w:font>
  <w:font w:name="Verdana">
    <w:panose1 w:val="020B0604030504040204"/>
    <w:charset w:val="00"/>
    <w:family w:val="swiss"/>
    <w:pitch w:val="variable"/>
    <w:sig w:usb0="A10006FF" w:usb1="4000205B" w:usb2="00000010" w:usb3="00000000" w:csb0="0000019F" w:csb1="00000000"/>
    <w:embedRegular r:id="rId3" w:fontKey="{D2B923AF-E1CC-4FE7-A23A-ED5C28386200}"/>
    <w:embedBold r:id="rId4" w:fontKey="{E5FA7E94-B080-4DCE-83FD-CB6ED9584D2A}"/>
  </w:font>
  <w:font w:name="Times New Roman">
    <w:panose1 w:val="02020603050405020304"/>
    <w:charset w:val="00"/>
    <w:family w:val="roman"/>
    <w:pitch w:val="variable"/>
    <w:sig w:usb0="E0002AFF" w:usb1="C0007841" w:usb2="00000009" w:usb3="00000000" w:csb0="000001FF" w:csb1="00000000"/>
    <w:embedRegular r:id="rId5" w:fontKey="{E129AD89-7EF4-4304-8D1B-6BECEE8C0039}"/>
    <w:embedBold r:id="rId6" w:fontKey="{32D5DDE8-DAB8-4B76-836B-967C4671FCBB}"/>
  </w:font>
  <w:font w:name="Tahoma">
    <w:panose1 w:val="020B0604030504040204"/>
    <w:charset w:val="00"/>
    <w:family w:val="swiss"/>
    <w:pitch w:val="variable"/>
    <w:sig w:usb0="E1002EFF" w:usb1="C000605B" w:usb2="00000029" w:usb3="00000000" w:csb0="000101FF" w:csb1="00000000"/>
    <w:embedRegular r:id="rId7" w:fontKey="{2F9BE42A-F43D-452E-A3BD-85227D169233}"/>
  </w:font>
  <w:font w:name="KFGQPC Uthman Taha Naskh">
    <w:panose1 w:val="02000000000000000000"/>
    <w:charset w:val="B2"/>
    <w:family w:val="auto"/>
    <w:pitch w:val="variable"/>
    <w:sig w:usb0="80002001" w:usb1="90000000" w:usb2="00000008" w:usb3="00000000" w:csb0="00000040" w:csb1="00000000"/>
    <w:embedRegular r:id="rId8" w:fontKey="{328EEAC2-9180-435F-AB2C-E82219989C10}"/>
    <w:embedBold r:id="rId9" w:fontKey="{7BEF6611-92CE-4BFB-B18C-7E3055F7B7C5}"/>
  </w:font>
  <w:font w:name="Jameel Noori Nastaleeq">
    <w:panose1 w:val="02000503000000000004"/>
    <w:charset w:val="00"/>
    <w:family w:val="auto"/>
    <w:pitch w:val="variable"/>
    <w:sig w:usb0="80002007" w:usb1="00000000" w:usb2="00000000" w:usb3="00000000" w:csb0="00000041" w:csb1="00000000"/>
    <w:embedRegular r:id="rId10" w:fontKey="{662E9E28-B7BA-4A8B-B061-4FC8B3A78D5F}"/>
    <w:embedBold r:id="rId11" w:fontKey="{C2C52740-3B70-4D9C-926E-FA164D669DDA}"/>
  </w:font>
  <w:font w:name="Traditional Arabic">
    <w:panose1 w:val="02020603050405020304"/>
    <w:charset w:val="00"/>
    <w:family w:val="roman"/>
    <w:pitch w:val="variable"/>
    <w:sig w:usb0="00002003" w:usb1="80000000" w:usb2="00000008" w:usb3="00000000" w:csb0="00000041" w:csb1="00000000"/>
    <w:embedRegular r:id="rId12" w:fontKey="{3EC1C59F-3659-4B0C-BDBC-FE43ACF33B83}"/>
  </w:font>
  <w:font w:name="Courier New">
    <w:panose1 w:val="02070309020205020404"/>
    <w:charset w:val="00"/>
    <w:family w:val="modern"/>
    <w:pitch w:val="fixed"/>
    <w:sig w:usb0="E0002AFF" w:usb1="C0007843" w:usb2="00000009" w:usb3="00000000" w:csb0="000001FF" w:csb1="00000000"/>
    <w:embedBold r:id="rId13" w:fontKey="{228AD746-71CB-474B-BE99-3FE4F264F6DB}"/>
  </w:font>
  <w:font w:name="Helvetica">
    <w:panose1 w:val="020B0604020202020204"/>
    <w:charset w:val="00"/>
    <w:family w:val="swiss"/>
    <w:pitch w:val="variable"/>
    <w:sig w:usb0="E0002AFF" w:usb1="C0007843" w:usb2="00000009" w:usb3="00000000" w:csb0="000001FF" w:csb1="00000000"/>
    <w:embedRegular r:id="rId14" w:fontKey="{BD7AF4E9-295E-4D0B-8D16-8A99A430BCE2}"/>
  </w:font>
  <w:font w:name="Cambria">
    <w:panose1 w:val="02040503050406030204"/>
    <w:charset w:val="00"/>
    <w:family w:val="roman"/>
    <w:pitch w:val="variable"/>
    <w:sig w:usb0="E00002FF" w:usb1="400004FF" w:usb2="00000000" w:usb3="00000000" w:csb0="0000019F" w:csb1="00000000"/>
    <w:embedRegular r:id="rId15" w:fontKey="{4ABE73F4-253D-4597-B195-9FC5DD0BCFCA}"/>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1082D" w:rsidRPr="0001082D" w:rsidRDefault="00C03DA5" w:rsidP="0001082D">
    <w:pPr>
      <w:pStyle w:val="Footer"/>
      <w:bidi/>
      <w:jc w:val="center"/>
      <w:rPr>
        <w:rFonts w:ascii="Times New Roman" w:hAnsi="Times New Roman"/>
        <w:sz w:val="20"/>
      </w:rP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D5BB7" w:rsidRPr="009D5BB7" w:rsidRDefault="00DF4788" w:rsidP="009D5BB7">
    <w:pPr>
      <w:pStyle w:val="Footer"/>
      <w:jc w:val="center"/>
      <w:rPr>
        <w:rFonts w:ascii="Times New Roman" w:hAnsi="Times New Roman"/>
        <w:sz w:val="20"/>
        <w:szCs w:val="22"/>
        <w:lang w:val="en-US" w:bidi="ar-EG"/>
      </w:rPr>
    </w:pPr>
    <w:r w:rsidRPr="009D5BB7">
      <w:rPr>
        <w:rFonts w:ascii="Times New Roman" w:hAnsi="Times New Roman"/>
        <w:sz w:val="20"/>
        <w:szCs w:val="22"/>
      </w:rPr>
      <w:fldChar w:fldCharType="begin"/>
    </w:r>
    <w:r w:rsidR="00131E08" w:rsidRPr="009D5BB7">
      <w:rPr>
        <w:rFonts w:ascii="Times New Roman" w:hAnsi="Times New Roman"/>
        <w:sz w:val="20"/>
        <w:szCs w:val="22"/>
      </w:rPr>
      <w:instrText xml:space="preserve"> PAGE  \* Arabic  \* MERGEFORMAT </w:instrText>
    </w:r>
    <w:r w:rsidRPr="009D5BB7">
      <w:rPr>
        <w:rFonts w:ascii="Times New Roman" w:hAnsi="Times New Roman"/>
        <w:sz w:val="20"/>
        <w:szCs w:val="22"/>
      </w:rPr>
      <w:fldChar w:fldCharType="separate"/>
    </w:r>
    <w:r w:rsidR="008C1678">
      <w:rPr>
        <w:rFonts w:ascii="Times New Roman" w:hAnsi="Times New Roman"/>
        <w:noProof/>
        <w:sz w:val="20"/>
        <w:szCs w:val="22"/>
      </w:rPr>
      <w:t>13</w:t>
    </w:r>
    <w:r w:rsidRPr="009D5BB7">
      <w:rPr>
        <w:rFonts w:ascii="Times New Roman" w:hAnsi="Times New Roman"/>
        <w:sz w:val="20"/>
        <w:szCs w:val="22"/>
      </w:rPr>
      <w:fldChar w:fldCharType="end"/>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C03DA5" w:rsidRDefault="00C03DA5">
      <w:r>
        <w:separator/>
      </w:r>
    </w:p>
  </w:footnote>
  <w:footnote w:type="continuationSeparator" w:id="0">
    <w:p w:rsidR="00C03DA5" w:rsidRDefault="00C03DA5">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1082D" w:rsidRPr="0001082D" w:rsidRDefault="00C03DA5" w:rsidP="0001082D">
    <w:pPr>
      <w:pStyle w:val="Header"/>
      <w:bidi/>
      <w:jc w:val="center"/>
      <w:rPr>
        <w:rFonts w:ascii="Times New Roman" w:hAnsi="Times New Roman"/>
        <w:sz w:val="20"/>
        <w:lang w:bidi="ar-EG"/>
      </w:rP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1082D" w:rsidRPr="0001082D" w:rsidRDefault="00C03DA5" w:rsidP="0001082D">
    <w:pPr>
      <w:pStyle w:val="Header"/>
      <w:bidi/>
      <w:jc w:val="center"/>
      <w:rPr>
        <w:rFonts w:ascii="Times New Roman" w:hAnsi="Times New Roman"/>
        <w:sz w:val="20"/>
        <w:lang w:bidi="ar-EG"/>
      </w:rPr>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D5BB7" w:rsidRPr="0001082D" w:rsidRDefault="00131E08" w:rsidP="0001082D">
    <w:pPr>
      <w:pStyle w:val="Header"/>
      <w:bidi/>
      <w:jc w:val="center"/>
      <w:rPr>
        <w:rFonts w:ascii="Times New Roman" w:hAnsi="Times New Roman"/>
        <w:sz w:val="20"/>
        <w:lang w:bidi="ar-EG"/>
      </w:rPr>
    </w:pPr>
    <w:r>
      <w:rPr>
        <w:noProof/>
        <w:lang w:val="en-US" w:eastAsia="en-US"/>
      </w:rPr>
      <w:drawing>
        <wp:anchor distT="0" distB="0" distL="114300" distR="114300" simplePos="0" relativeHeight="251659264" behindDoc="0" locked="0" layoutInCell="1" allowOverlap="1">
          <wp:simplePos x="0" y="0"/>
          <wp:positionH relativeFrom="column">
            <wp:posOffset>-539750</wp:posOffset>
          </wp:positionH>
          <wp:positionV relativeFrom="paragraph">
            <wp:posOffset>-539750</wp:posOffset>
          </wp:positionV>
          <wp:extent cx="4324350" cy="565150"/>
          <wp:effectExtent l="0" t="0" r="0" b="6350"/>
          <wp:wrapSquare wrapText="bothSides"/>
          <wp:docPr id="3" name="Picture 3" descr="main_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in_ur"/>
                  <pic:cNvPicPr>
                    <a:picLocks noChangeAspect="1" noChangeArrowheads="1"/>
                  </pic:cNvPicPr>
                </pic:nvPicPr>
                <pic:blipFill>
                  <a:blip r:embed="rId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24350" cy="565150"/>
                  </a:xfrm>
                  <a:prstGeom prst="rect">
                    <a:avLst/>
                  </a:prstGeom>
                  <a:noFill/>
                  <a:ln>
                    <a:noFill/>
                  </a:ln>
                </pic:spPr>
              </pic:pic>
            </a:graphicData>
          </a:graphic>
        </wp:anchor>
      </w:drawing>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229"/>
  <w:embedTrueTypeFonts/>
  <w:embedSystemFonts/>
  <w:proofState w:spelling="clean" w:grammar="clean"/>
  <w:defaultTabStop w:val="720"/>
  <w:characterSpacingControl w:val="doNotCompress"/>
  <w:footnotePr>
    <w:footnote w:id="-1"/>
    <w:footnote w:id="0"/>
  </w:footnotePr>
  <w:endnotePr>
    <w:endnote w:id="-1"/>
    <w:endnote w:id="0"/>
  </w:endnotePr>
  <w:compat/>
  <w:rsids>
    <w:rsidRoot w:val="006A4A50"/>
    <w:rsid w:val="000C059C"/>
    <w:rsid w:val="00131E08"/>
    <w:rsid w:val="001B160D"/>
    <w:rsid w:val="003259AD"/>
    <w:rsid w:val="00390B07"/>
    <w:rsid w:val="003913C9"/>
    <w:rsid w:val="003A2C0D"/>
    <w:rsid w:val="003E190D"/>
    <w:rsid w:val="00445A6D"/>
    <w:rsid w:val="006A4A50"/>
    <w:rsid w:val="00754DD2"/>
    <w:rsid w:val="008C1678"/>
    <w:rsid w:val="00A3102B"/>
    <w:rsid w:val="00B92238"/>
    <w:rsid w:val="00C03DA5"/>
    <w:rsid w:val="00DF4788"/>
  </w:rsids>
  <m:mathPr>
    <m:mathFont m:val="Cambria Math"/>
    <m:brkBin m:val="before"/>
    <m:brkBinSub m:val="--"/>
    <m:smallFrac m:val="off"/>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rules v:ext="edit">
        <o:r id="V:Rule1" type="connector" idref="#Straight Arrow Connector 2"/>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A4A50"/>
    <w:pPr>
      <w:spacing w:after="0" w:line="240" w:lineRule="auto"/>
    </w:pPr>
    <w:rPr>
      <w:rFonts w:ascii="Verdana" w:eastAsia="Verdana" w:hAnsi="Verdana" w:cs="Times New Roman"/>
      <w:sz w:val="15"/>
      <w:szCs w:val="16"/>
      <w:lang w:val="es-AR" w:eastAsia="es-AR"/>
    </w:rPr>
  </w:style>
  <w:style w:type="paragraph" w:styleId="Heading4">
    <w:name w:val="heading 4"/>
    <w:basedOn w:val="Normal"/>
    <w:link w:val="Heading4Char"/>
    <w:uiPriority w:val="9"/>
    <w:qFormat/>
    <w:rsid w:val="003259AD"/>
    <w:pPr>
      <w:spacing w:before="100" w:beforeAutospacing="1" w:after="100" w:afterAutospacing="1"/>
      <w:outlineLvl w:val="3"/>
    </w:pPr>
    <w:rPr>
      <w:rFonts w:ascii="Times New Roman" w:eastAsia="Times New Roman" w:hAnsi="Times New Roman"/>
      <w:b/>
      <w:bCs/>
      <w:sz w:val="24"/>
      <w:szCs w:val="24"/>
      <w:lang w:val="en-US"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rsid w:val="006A4A50"/>
    <w:pPr>
      <w:tabs>
        <w:tab w:val="center" w:pos="4419"/>
        <w:tab w:val="right" w:pos="8838"/>
      </w:tabs>
    </w:pPr>
    <w:rPr>
      <w:lang/>
    </w:rPr>
  </w:style>
  <w:style w:type="character" w:customStyle="1" w:styleId="HeaderChar">
    <w:name w:val="Header Char"/>
    <w:basedOn w:val="DefaultParagraphFont"/>
    <w:link w:val="Header"/>
    <w:rsid w:val="006A4A50"/>
    <w:rPr>
      <w:rFonts w:ascii="Verdana" w:eastAsia="Verdana" w:hAnsi="Verdana" w:cs="Times New Roman"/>
      <w:sz w:val="15"/>
      <w:szCs w:val="16"/>
      <w:lang/>
    </w:rPr>
  </w:style>
  <w:style w:type="paragraph" w:styleId="Footer">
    <w:name w:val="footer"/>
    <w:basedOn w:val="Normal"/>
    <w:link w:val="FooterChar"/>
    <w:rsid w:val="006A4A50"/>
    <w:pPr>
      <w:tabs>
        <w:tab w:val="center" w:pos="4419"/>
        <w:tab w:val="right" w:pos="8838"/>
      </w:tabs>
    </w:pPr>
    <w:rPr>
      <w:lang/>
    </w:rPr>
  </w:style>
  <w:style w:type="character" w:customStyle="1" w:styleId="FooterChar">
    <w:name w:val="Footer Char"/>
    <w:basedOn w:val="DefaultParagraphFont"/>
    <w:link w:val="Footer"/>
    <w:rsid w:val="006A4A50"/>
    <w:rPr>
      <w:rFonts w:ascii="Verdana" w:eastAsia="Verdana" w:hAnsi="Verdana" w:cs="Times New Roman"/>
      <w:sz w:val="15"/>
      <w:szCs w:val="16"/>
      <w:lang/>
    </w:rPr>
  </w:style>
  <w:style w:type="paragraph" w:styleId="BalloonText">
    <w:name w:val="Balloon Text"/>
    <w:basedOn w:val="Normal"/>
    <w:link w:val="BalloonTextChar"/>
    <w:uiPriority w:val="99"/>
    <w:semiHidden/>
    <w:unhideWhenUsed/>
    <w:rsid w:val="006A4A50"/>
    <w:rPr>
      <w:rFonts w:ascii="Tahoma" w:hAnsi="Tahoma" w:cs="Tahoma"/>
      <w:sz w:val="16"/>
    </w:rPr>
  </w:style>
  <w:style w:type="character" w:customStyle="1" w:styleId="BalloonTextChar">
    <w:name w:val="Balloon Text Char"/>
    <w:basedOn w:val="DefaultParagraphFont"/>
    <w:link w:val="BalloonText"/>
    <w:uiPriority w:val="99"/>
    <w:semiHidden/>
    <w:rsid w:val="006A4A50"/>
    <w:rPr>
      <w:rFonts w:ascii="Tahoma" w:eastAsia="Verdana" w:hAnsi="Tahoma" w:cs="Tahoma"/>
      <w:sz w:val="16"/>
      <w:szCs w:val="16"/>
      <w:lang w:val="es-AR" w:eastAsia="es-AR"/>
    </w:rPr>
  </w:style>
  <w:style w:type="character" w:customStyle="1" w:styleId="lineheight">
    <w:name w:val="line_height"/>
    <w:basedOn w:val="DefaultParagraphFont"/>
    <w:rsid w:val="006A4A50"/>
  </w:style>
  <w:style w:type="character" w:customStyle="1" w:styleId="Heading4Char">
    <w:name w:val="Heading 4 Char"/>
    <w:basedOn w:val="DefaultParagraphFont"/>
    <w:link w:val="Heading4"/>
    <w:uiPriority w:val="9"/>
    <w:rsid w:val="003259AD"/>
    <w:rPr>
      <w:rFonts w:ascii="Times New Roman" w:eastAsia="Times New Roman" w:hAnsi="Times New Roman" w:cs="Times New Roman"/>
      <w:b/>
      <w:bCs/>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A4A50"/>
    <w:pPr>
      <w:spacing w:after="0" w:line="240" w:lineRule="auto"/>
    </w:pPr>
    <w:rPr>
      <w:rFonts w:ascii="Verdana" w:eastAsia="Verdana" w:hAnsi="Verdana" w:cs="Times New Roman"/>
      <w:sz w:val="15"/>
      <w:szCs w:val="16"/>
      <w:lang w:val="es-AR" w:eastAsia="es-AR"/>
    </w:rPr>
  </w:style>
  <w:style w:type="paragraph" w:styleId="Heading4">
    <w:name w:val="heading 4"/>
    <w:basedOn w:val="Normal"/>
    <w:link w:val="Heading4Char"/>
    <w:uiPriority w:val="9"/>
    <w:qFormat/>
    <w:rsid w:val="003259AD"/>
    <w:pPr>
      <w:spacing w:before="100" w:beforeAutospacing="1" w:after="100" w:afterAutospacing="1"/>
      <w:outlineLvl w:val="3"/>
    </w:pPr>
    <w:rPr>
      <w:rFonts w:ascii="Times New Roman" w:eastAsia="Times New Roman" w:hAnsi="Times New Roman"/>
      <w:b/>
      <w:bCs/>
      <w:sz w:val="24"/>
      <w:szCs w:val="24"/>
      <w:lang w:val="en-US"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rsid w:val="006A4A50"/>
    <w:pPr>
      <w:tabs>
        <w:tab w:val="center" w:pos="4419"/>
        <w:tab w:val="right" w:pos="8838"/>
      </w:tabs>
    </w:pPr>
    <w:rPr>
      <w:lang w:val="x-none" w:eastAsia="x-none"/>
    </w:rPr>
  </w:style>
  <w:style w:type="character" w:customStyle="1" w:styleId="HeaderChar">
    <w:name w:val="Header Char"/>
    <w:basedOn w:val="DefaultParagraphFont"/>
    <w:link w:val="Header"/>
    <w:rsid w:val="006A4A50"/>
    <w:rPr>
      <w:rFonts w:ascii="Verdana" w:eastAsia="Verdana" w:hAnsi="Verdana" w:cs="Times New Roman"/>
      <w:sz w:val="15"/>
      <w:szCs w:val="16"/>
      <w:lang w:val="x-none" w:eastAsia="x-none"/>
    </w:rPr>
  </w:style>
  <w:style w:type="paragraph" w:styleId="Footer">
    <w:name w:val="footer"/>
    <w:basedOn w:val="Normal"/>
    <w:link w:val="FooterChar"/>
    <w:rsid w:val="006A4A50"/>
    <w:pPr>
      <w:tabs>
        <w:tab w:val="center" w:pos="4419"/>
        <w:tab w:val="right" w:pos="8838"/>
      </w:tabs>
    </w:pPr>
    <w:rPr>
      <w:lang w:val="x-none" w:eastAsia="x-none"/>
    </w:rPr>
  </w:style>
  <w:style w:type="character" w:customStyle="1" w:styleId="FooterChar">
    <w:name w:val="Footer Char"/>
    <w:basedOn w:val="DefaultParagraphFont"/>
    <w:link w:val="Footer"/>
    <w:rsid w:val="006A4A50"/>
    <w:rPr>
      <w:rFonts w:ascii="Verdana" w:eastAsia="Verdana" w:hAnsi="Verdana" w:cs="Times New Roman"/>
      <w:sz w:val="15"/>
      <w:szCs w:val="16"/>
      <w:lang w:val="x-none" w:eastAsia="x-none"/>
    </w:rPr>
  </w:style>
  <w:style w:type="paragraph" w:styleId="BalloonText">
    <w:name w:val="Balloon Text"/>
    <w:basedOn w:val="Normal"/>
    <w:link w:val="BalloonTextChar"/>
    <w:uiPriority w:val="99"/>
    <w:semiHidden/>
    <w:unhideWhenUsed/>
    <w:rsid w:val="006A4A50"/>
    <w:rPr>
      <w:rFonts w:ascii="Tahoma" w:hAnsi="Tahoma" w:cs="Tahoma"/>
      <w:sz w:val="16"/>
    </w:rPr>
  </w:style>
  <w:style w:type="character" w:customStyle="1" w:styleId="BalloonTextChar">
    <w:name w:val="Balloon Text Char"/>
    <w:basedOn w:val="DefaultParagraphFont"/>
    <w:link w:val="BalloonText"/>
    <w:uiPriority w:val="99"/>
    <w:semiHidden/>
    <w:rsid w:val="006A4A50"/>
    <w:rPr>
      <w:rFonts w:ascii="Tahoma" w:eastAsia="Verdana" w:hAnsi="Tahoma" w:cs="Tahoma"/>
      <w:sz w:val="16"/>
      <w:szCs w:val="16"/>
      <w:lang w:val="es-AR" w:eastAsia="es-AR"/>
    </w:rPr>
  </w:style>
  <w:style w:type="character" w:customStyle="1" w:styleId="lineheight">
    <w:name w:val="line_height"/>
    <w:basedOn w:val="DefaultParagraphFont"/>
    <w:rsid w:val="006A4A50"/>
  </w:style>
  <w:style w:type="character" w:customStyle="1" w:styleId="Heading4Char">
    <w:name w:val="Heading 4 Char"/>
    <w:basedOn w:val="DefaultParagraphFont"/>
    <w:link w:val="Heading4"/>
    <w:uiPriority w:val="9"/>
    <w:rsid w:val="003259AD"/>
    <w:rPr>
      <w:rFonts w:ascii="Times New Roman" w:eastAsia="Times New Roman" w:hAnsi="Times New Roman" w:cs="Times New Roman"/>
      <w:b/>
      <w:bCs/>
      <w:sz w:val="24"/>
      <w:szCs w:val="24"/>
    </w:rPr>
  </w:style>
</w:styles>
</file>

<file path=word/webSettings.xml><?xml version="1.0" encoding="utf-8"?>
<w:webSettings xmlns:r="http://schemas.openxmlformats.org/officeDocument/2006/relationships" xmlns:w="http://schemas.openxmlformats.org/wordprocessingml/2006/main">
  <w:divs>
    <w:div w:id="42030172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yperlink" Target="http://islamqa.info/ur/1130" TargetMode="External"/><Relationship Id="rId18"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image" Target="media/image1.png"/><Relationship Id="rId12" Type="http://schemas.openxmlformats.org/officeDocument/2006/relationships/hyperlink" Target="http://islamqa.info/ar/13810" TargetMode="External"/><Relationship Id="rId17" Type="http://schemas.openxmlformats.org/officeDocument/2006/relationships/fontTable" Target="fontTable.xml"/><Relationship Id="rId2" Type="http://schemas.openxmlformats.org/officeDocument/2006/relationships/settings" Target="settings.xml"/><Relationship Id="rId16" Type="http://schemas.openxmlformats.org/officeDocument/2006/relationships/footer" Target="footer2.xml"/><Relationship Id="rId1" Type="http://schemas.openxmlformats.org/officeDocument/2006/relationships/styles" Target="styles.xml"/><Relationship Id="rId6" Type="http://schemas.openxmlformats.org/officeDocument/2006/relationships/hyperlink" Target="http://www.islamhouse.com/" TargetMode="External"/><Relationship Id="rId11" Type="http://schemas.openxmlformats.org/officeDocument/2006/relationships/hyperlink" Target="http://islamqa.info/ar/70317" TargetMode="External"/><Relationship Id="rId5" Type="http://schemas.openxmlformats.org/officeDocument/2006/relationships/endnotes" Target="endnotes.xml"/><Relationship Id="rId15" Type="http://schemas.openxmlformats.org/officeDocument/2006/relationships/header" Target="header3.xml"/><Relationship Id="rId10" Type="http://schemas.openxmlformats.org/officeDocument/2006/relationships/footer" Target="footer1.xml"/><Relationship Id="rId19" Type="http://schemas.microsoft.com/office/2007/relationships/stylesWithEffects" Target="stylesWithEffects.xml"/><Relationship Id="rId4" Type="http://schemas.openxmlformats.org/officeDocument/2006/relationships/footnotes" Target="footnotes.xml"/><Relationship Id="rId9" Type="http://schemas.openxmlformats.org/officeDocument/2006/relationships/header" Target="header2.xml"/><Relationship Id="rId14" Type="http://schemas.openxmlformats.org/officeDocument/2006/relationships/hyperlink" Target="http://islamqa.info/ur/145950" TargetMode="Externa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header3.xml.rels><?xml version="1.0" encoding="UTF-8" standalone="yes"?>
<Relationships xmlns="http://schemas.openxmlformats.org/package/2006/relationships"><Relationship Id="rId1" Type="http://schemas.openxmlformats.org/officeDocument/2006/relationships/image" Target="media/image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8</TotalTime>
  <Pages>14</Pages>
  <Words>1719</Words>
  <Characters>6518</Characters>
  <Application>Microsoft Office Word</Application>
  <DocSecurity>0</DocSecurity>
  <Lines>176</Lines>
  <Paragraphs>49</Paragraphs>
  <ScaleCrop>false</ScaleCrop>
  <HeadingPairs>
    <vt:vector size="2" baseType="variant">
      <vt:variant>
        <vt:lpstr>Title</vt:lpstr>
      </vt:variant>
      <vt:variant>
        <vt:i4>1</vt:i4>
      </vt:variant>
    </vt:vector>
  </HeadingPairs>
  <TitlesOfParts>
    <vt:vector size="1" baseType="lpstr">
      <vt:lpstr/>
    </vt:vector>
  </TitlesOfParts>
  <Manager/>
  <Company>islamhouse.com</Company>
  <LinksUpToDate>false</LinksUpToDate>
  <CharactersWithSpaces>8188</CharactersWithSpaces>
  <SharedDoc>false</SharedDoc>
  <HyperlinkBase>www.islamhouse.com</HyperlinkBase>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مسلمان اللہ کے نبی عیسیٰ علیہ السلام  کی جشنِ وِلادت نبی پاک محمد صلی اللہ علیہ وسلم کی جشنِ ولادت کی طرح کیوں نہیں مناتے ہیں؟</dc:title>
  <dc:subject>مسلمان اللہ کے نبی عیسیٰ علیہ السلام  کی جشنِ وِلادت نبی پاک محمد صلی اللہ علیہ وسلم کی جشنِ ولادت کی طرح کیوں نہیں مناتے ہیں؟</dc:subject>
  <dc:creator>شیخ محمد صالح المنجد ۔حفظہ اللہ۔</dc:creator>
  <cp:keywords>مسلمان اللہ کے نبی عیسیٰ علیہ السلام  کی جشنِ وِلادت نبی پاک محمد صلی اللہ علیہ وسلم کی جشنِ ولادت کی طرح کیوں نہیں مناتے ہیں؟</cp:keywords>
  <dc:description>مسلمان اللہ کے نبی عیسیٰ علیہ السلام  کی جشنِ وِلادت نبی پاک محمد صلی اللہ علیہ وسلم کی جشنِ ولادت کی طرح کیوں نہیں مناتے ہیں؟</dc:description>
  <cp:lastModifiedBy>Al-Hashemy</cp:lastModifiedBy>
  <cp:revision>8</cp:revision>
  <cp:lastPrinted>2014-12-20T08:23:00Z</cp:lastPrinted>
  <dcterms:created xsi:type="dcterms:W3CDTF">2014-12-20T08:23:00Z</dcterms:created>
  <dcterms:modified xsi:type="dcterms:W3CDTF">2014-12-22T11:12:00Z</dcterms:modified>
  <cp:category/>
</cp:coreProperties>
</file>