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58" w:rsidRPr="002126C5" w:rsidRDefault="00306258" w:rsidP="00306258">
      <w:pPr>
        <w:spacing w:before="100" w:beforeAutospacing="1" w:after="100" w:afterAutospacing="1"/>
        <w:jc w:val="center"/>
        <w:outlineLvl w:val="3"/>
        <w:rPr>
          <w:rFonts w:ascii="Times New Roman" w:eastAsia="Times New Roman" w:hAnsi="Times New Roman" w:cs="KFGQPC Uthman Taha Naskh"/>
          <w:b/>
          <w:bCs/>
          <w:color w:val="800000"/>
          <w:sz w:val="24"/>
          <w:szCs w:val="24"/>
          <w:rtl/>
        </w:rPr>
      </w:pPr>
      <w:r w:rsidRPr="002126C5">
        <w:rPr>
          <w:rFonts w:ascii="Jameel Noori Nastaleeq" w:eastAsia="Times New Roman" w:hAnsi="Jameel Noori Nastaleeq" w:cs="Jameel Noori Nastaleeq" w:hint="cs"/>
          <w:b/>
          <w:bCs/>
          <w:color w:val="800000"/>
          <w:sz w:val="36"/>
          <w:szCs w:val="36"/>
          <w:rtl/>
          <w:lang w:val="en-US" w:bidi="ur-PK"/>
        </w:rPr>
        <w:t>شرعاً</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مستثنىٰ</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كردہ اغراض</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كے</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علاوہ</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کُتّے</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پالنے</w:t>
      </w:r>
      <w:r w:rsidRPr="002126C5">
        <w:rPr>
          <w:rFonts w:ascii="Jameel Noori Nastaleeq" w:eastAsia="Times New Roman" w:hAnsi="Jameel Noori Nastaleeq" w:cs="Jameel Noori Nastaleeq"/>
          <w:b/>
          <w:bCs/>
          <w:color w:val="800000"/>
          <w:sz w:val="36"/>
          <w:szCs w:val="36"/>
          <w:rtl/>
          <w:lang w:val="en-US" w:bidi="ur-PK"/>
        </w:rPr>
        <w:t xml:space="preserve"> </w:t>
      </w:r>
      <w:r w:rsidRPr="002126C5">
        <w:rPr>
          <w:rFonts w:ascii="Jameel Noori Nastaleeq" w:eastAsia="Times New Roman" w:hAnsi="Jameel Noori Nastaleeq" w:cs="Jameel Noori Nastaleeq" w:hint="cs"/>
          <w:b/>
          <w:bCs/>
          <w:color w:val="800000"/>
          <w:sz w:val="36"/>
          <w:szCs w:val="36"/>
          <w:rtl/>
          <w:lang w:val="en-US" w:bidi="ur-PK"/>
        </w:rPr>
        <w:t>كی حُرمت</w:t>
      </w:r>
    </w:p>
    <w:p w:rsidR="00306258" w:rsidRPr="00306258" w:rsidRDefault="00306258" w:rsidP="00306258">
      <w:pPr>
        <w:bidi/>
        <w:jc w:val="center"/>
        <w:rPr>
          <w:rFonts w:cs="KFGQPC Uthman Taha Naskh"/>
          <w:b/>
          <w:bCs/>
          <w:sz w:val="24"/>
          <w:szCs w:val="24"/>
          <w:rtl/>
        </w:rPr>
      </w:pPr>
      <w:r w:rsidRPr="00306258">
        <w:rPr>
          <w:rFonts w:cs="KFGQPC Uthman Taha Naskh"/>
          <w:b/>
          <w:bCs/>
          <w:sz w:val="24"/>
          <w:szCs w:val="24"/>
          <w:rtl/>
        </w:rPr>
        <w:t>تحريم اقتناء الكلاب إلا ما استثناه الشرع</w:t>
      </w:r>
    </w:p>
    <w:p w:rsidR="00306258" w:rsidRPr="004066FA" w:rsidRDefault="00306258" w:rsidP="00306258">
      <w:pPr>
        <w:bidi/>
        <w:jc w:val="center"/>
        <w:rPr>
          <w:rFonts w:ascii="Courier New" w:hAnsi="Courier New" w:cs="KFGQPC Uthman Taha Naskh"/>
          <w:b/>
          <w:bCs/>
          <w:sz w:val="22"/>
          <w:szCs w:val="22"/>
          <w:rtl/>
          <w:lang w:val="en-US" w:bidi="ar-EG"/>
        </w:rPr>
      </w:pPr>
      <w:r w:rsidRPr="004066FA">
        <w:rPr>
          <w:rFonts w:cs="KFGQPC Uthman Taha Naskh" w:hint="cs"/>
          <w:sz w:val="22"/>
          <w:szCs w:val="22"/>
          <w:rtl/>
        </w:rPr>
        <w:t>« باللغة ال</w:t>
      </w:r>
      <w:r>
        <w:rPr>
          <w:rFonts w:cs="KFGQPC Uthman Taha Naskh" w:hint="cs"/>
          <w:sz w:val="22"/>
          <w:szCs w:val="22"/>
          <w:rtl/>
        </w:rPr>
        <w:t>أرد</w:t>
      </w:r>
      <w:r w:rsidRPr="004066FA">
        <w:rPr>
          <w:rFonts w:cs="KFGQPC Uthman Taha Naskh" w:hint="cs"/>
          <w:sz w:val="22"/>
          <w:szCs w:val="22"/>
          <w:rtl/>
        </w:rPr>
        <w:t>ية »</w:t>
      </w:r>
    </w:p>
    <w:p w:rsidR="00306258" w:rsidRPr="009D5BB7" w:rsidRDefault="00306258" w:rsidP="00306258">
      <w:pPr>
        <w:bidi/>
        <w:spacing w:before="150" w:after="150" w:line="284" w:lineRule="atLeast"/>
        <w:jc w:val="center"/>
        <w:rPr>
          <w:rFonts w:ascii="Times New Roman" w:hAnsi="Times New Roman"/>
          <w:sz w:val="20"/>
          <w:lang w:val="en-US"/>
        </w:rPr>
      </w:pPr>
    </w:p>
    <w:p w:rsidR="00306258" w:rsidRPr="00670CA9" w:rsidRDefault="00306258" w:rsidP="00306258">
      <w:pPr>
        <w:bidi/>
        <w:jc w:val="center"/>
        <w:rPr>
          <w:rFonts w:ascii="Jameel Noori Nastaleeq" w:hAnsi="Jameel Noori Nastaleeq" w:cs="Jameel Noori Nastaleeq"/>
          <w:sz w:val="28"/>
          <w:szCs w:val="28"/>
          <w:rtl/>
          <w:lang w:val="en-US" w:bidi="ur-PK"/>
        </w:rPr>
      </w:pPr>
      <w:r w:rsidRPr="00670CA9">
        <w:rPr>
          <w:rFonts w:ascii="Jameel Noori Nastaleeq" w:hAnsi="Jameel Noori Nastaleeq" w:cs="Jameel Noori Nastaleeq"/>
          <w:sz w:val="28"/>
          <w:szCs w:val="28"/>
          <w:rtl/>
          <w:lang w:val="tr-TR"/>
        </w:rPr>
        <w:t>شیخ محمد صالح المنجد</w:t>
      </w:r>
      <w:r>
        <w:rPr>
          <w:rFonts w:ascii="Jameel Noori Nastaleeq" w:hAnsi="Jameel Noori Nastaleeq" w:cs="Jameel Noori Nastaleeq" w:hint="cs"/>
          <w:sz w:val="28"/>
          <w:szCs w:val="28"/>
          <w:rtl/>
          <w:lang w:val="en-US" w:bidi="ur-PK"/>
        </w:rPr>
        <w:t xml:space="preserve"> ۔حفظہ اللہ۔</w:t>
      </w:r>
    </w:p>
    <w:p w:rsidR="00306258" w:rsidRPr="001950A3" w:rsidRDefault="00306258" w:rsidP="00306258">
      <w:pPr>
        <w:bidi/>
        <w:jc w:val="center"/>
      </w:pPr>
    </w:p>
    <w:p w:rsidR="00306258" w:rsidRDefault="00306258" w:rsidP="00306258">
      <w:pPr>
        <w:bidi/>
        <w:jc w:val="center"/>
        <w:rPr>
          <w:rtl/>
        </w:rPr>
      </w:pPr>
    </w:p>
    <w:p w:rsidR="00306258" w:rsidRDefault="00306258" w:rsidP="00306258">
      <w:pPr>
        <w:bidi/>
        <w:jc w:val="center"/>
        <w:rPr>
          <w:rFonts w:ascii="Times New Roman" w:hAnsi="Times New Roman" w:cs="Arial"/>
          <w:sz w:val="20"/>
          <w:rtl/>
          <w:lang w:bidi="ar-EG"/>
        </w:rPr>
      </w:pPr>
    </w:p>
    <w:p w:rsidR="00306258" w:rsidRDefault="00306258" w:rsidP="00306258">
      <w:pPr>
        <w:bidi/>
        <w:jc w:val="center"/>
        <w:rPr>
          <w:rFonts w:ascii="Times New Roman" w:hAnsi="Times New Roman" w:cs="Arial"/>
          <w:sz w:val="20"/>
          <w:rtl/>
          <w:lang w:bidi="ar-EG"/>
        </w:rPr>
      </w:pPr>
    </w:p>
    <w:p w:rsidR="00306258" w:rsidRPr="009F618D" w:rsidRDefault="00306258" w:rsidP="00306258">
      <w:pPr>
        <w:bidi/>
        <w:jc w:val="center"/>
        <w:rPr>
          <w:rFonts w:ascii="Times New Roman" w:hAnsi="Times New Roman" w:cs="KFGQPC Uthman Taha Naskh"/>
          <w:sz w:val="20"/>
          <w:rtl/>
          <w:lang w:bidi="ur-PK"/>
        </w:rPr>
      </w:pPr>
      <w:r w:rsidRPr="00670CA9">
        <w:rPr>
          <w:rFonts w:ascii="Jameel Noori Nastaleeq" w:eastAsia="Times New Roman" w:hAnsi="Jameel Noori Nastaleeq" w:cs="Jameel Noori Nastaleeq"/>
          <w:color w:val="800000"/>
          <w:sz w:val="24"/>
          <w:szCs w:val="24"/>
          <w:rtl/>
          <w:lang w:val="en-US" w:eastAsia="en-US"/>
        </w:rPr>
        <w:t>ترجمہ</w:t>
      </w:r>
      <w:r w:rsidRPr="009F618D">
        <w:rPr>
          <w:rFonts w:ascii="Times New Roman" w:eastAsia="Times New Roman" w:hAnsi="Times New Roman" w:cs="KFGQPC Uthman Taha Naskh"/>
          <w:color w:val="800000"/>
          <w:sz w:val="24"/>
          <w:szCs w:val="24"/>
          <w:rtl/>
          <w:lang w:val="en-US" w:eastAsia="en-US"/>
        </w:rPr>
        <w:t>:</w:t>
      </w:r>
      <w:r w:rsidRPr="009F618D">
        <w:rPr>
          <w:rFonts w:ascii="Times New Roman" w:eastAsia="Times New Roman" w:hAnsi="Times New Roman" w:cs="KFGQPC Uthman Taha Naskh"/>
          <w:color w:val="000000"/>
          <w:sz w:val="24"/>
          <w:szCs w:val="24"/>
          <w:rtl/>
          <w:lang w:val="en-US" w:eastAsia="en-US"/>
        </w:rPr>
        <w:t xml:space="preserve"> </w:t>
      </w:r>
      <w:r w:rsidRPr="00670CA9">
        <w:rPr>
          <w:rFonts w:ascii="Jameel Noori Nastaleeq" w:eastAsia="Times New Roman" w:hAnsi="Jameel Noori Nastaleeq" w:cs="Jameel Noori Nastaleeq"/>
          <w:color w:val="000000"/>
          <w:sz w:val="24"/>
          <w:szCs w:val="24"/>
          <w:rtl/>
          <w:lang w:val="en-US" w:eastAsia="en-US"/>
        </w:rPr>
        <w:t>اسلام سوال وجواب ویب سائٹ</w:t>
      </w:r>
    </w:p>
    <w:p w:rsidR="00306258" w:rsidRDefault="00306258" w:rsidP="00306258">
      <w:pPr>
        <w:bidi/>
        <w:jc w:val="center"/>
        <w:rPr>
          <w:rFonts w:ascii="Times New Roman" w:eastAsia="Times New Roman" w:hAnsi="Times New Roman" w:cs="KFGQPC Uthman Taha Naskh"/>
          <w:color w:val="000000"/>
          <w:sz w:val="24"/>
          <w:szCs w:val="24"/>
          <w:rtl/>
          <w:lang w:val="en-US" w:eastAsia="en-US"/>
        </w:rPr>
      </w:pPr>
      <w:r w:rsidRPr="00670CA9">
        <w:rPr>
          <w:rFonts w:ascii="Jameel Noori Nastaleeq" w:eastAsia="Times New Roman" w:hAnsi="Jameel Noori Nastaleeq" w:cs="Jameel Noori Nastaleeq"/>
          <w:color w:val="800000"/>
          <w:sz w:val="24"/>
          <w:szCs w:val="24"/>
          <w:rtl/>
          <w:lang w:val="en-US" w:eastAsia="en-US"/>
        </w:rPr>
        <w:t>تنسیق</w:t>
      </w:r>
      <w:r w:rsidRPr="009F618D">
        <w:rPr>
          <w:rFonts w:ascii="Times New Roman" w:eastAsia="Times New Roman" w:hAnsi="Times New Roman" w:cs="KFGQPC Uthman Taha Naskh"/>
          <w:color w:val="800000"/>
          <w:sz w:val="24"/>
          <w:szCs w:val="24"/>
          <w:rtl/>
          <w:lang w:val="en-US" w:eastAsia="en-US"/>
        </w:rPr>
        <w:t>:</w:t>
      </w:r>
      <w:r w:rsidRPr="009F618D">
        <w:rPr>
          <w:rFonts w:ascii="Times New Roman" w:eastAsia="Times New Roman" w:hAnsi="Times New Roman" w:cs="KFGQPC Uthman Taha Naskh" w:hint="cs"/>
          <w:color w:val="000000"/>
          <w:sz w:val="24"/>
          <w:szCs w:val="24"/>
          <w:rtl/>
          <w:lang w:val="en-US" w:eastAsia="en-US"/>
        </w:rPr>
        <w:t xml:space="preserve"> </w:t>
      </w:r>
      <w:r w:rsidRPr="00670CA9">
        <w:rPr>
          <w:rFonts w:ascii="Jameel Noori Nastaleeq" w:eastAsia="Times New Roman" w:hAnsi="Jameel Noori Nastaleeq" w:cs="Jameel Noori Nastaleeq"/>
          <w:color w:val="000000"/>
          <w:sz w:val="24"/>
          <w:szCs w:val="24"/>
          <w:rtl/>
          <w:lang w:val="en-US" w:eastAsia="en-US"/>
        </w:rPr>
        <w:t>اسلام ہا ؤس ویب سائٹ</w:t>
      </w:r>
    </w:p>
    <w:p w:rsidR="00306258" w:rsidRDefault="00306258" w:rsidP="00306258">
      <w:pPr>
        <w:bidi/>
        <w:jc w:val="center"/>
        <w:rPr>
          <w:rFonts w:ascii="Times New Roman" w:eastAsia="Times New Roman" w:hAnsi="Times New Roman" w:cs="KFGQPC Uthman Taha Naskh"/>
          <w:color w:val="000000"/>
          <w:sz w:val="24"/>
          <w:szCs w:val="24"/>
          <w:rtl/>
          <w:lang w:val="en-US" w:eastAsia="en-US"/>
        </w:rPr>
      </w:pPr>
    </w:p>
    <w:p w:rsidR="00306258" w:rsidRPr="004066FA" w:rsidRDefault="00306258" w:rsidP="00306258">
      <w:pPr>
        <w:bidi/>
        <w:jc w:val="center"/>
        <w:rPr>
          <w:rFonts w:ascii="Arial" w:eastAsia="Times New Roman" w:hAnsi="Arial" w:cs="Arial"/>
          <w:color w:val="000000"/>
          <w:sz w:val="24"/>
          <w:szCs w:val="24"/>
          <w:lang w:val="en-US" w:eastAsia="en-US"/>
        </w:rPr>
      </w:pPr>
      <w:r w:rsidRPr="004066FA">
        <w:rPr>
          <w:rFonts w:ascii="Arial" w:eastAsia="Times New Roman" w:hAnsi="Arial" w:cs="KFGQPC Uthman Taha Naskh"/>
          <w:color w:val="800000"/>
          <w:sz w:val="24"/>
          <w:szCs w:val="24"/>
          <w:rtl/>
          <w:lang w:val="en-US" w:eastAsia="en-US"/>
        </w:rPr>
        <w:t>ترجمة:</w:t>
      </w:r>
      <w:r w:rsidRPr="004066FA">
        <w:rPr>
          <w:rFonts w:ascii="Arial" w:eastAsia="Times New Roman" w:hAnsi="Arial" w:cs="KFGQPC Uthman Taha Naskh"/>
          <w:color w:val="000000"/>
          <w:sz w:val="24"/>
          <w:szCs w:val="24"/>
          <w:rtl/>
          <w:lang w:val="en-US" w:eastAsia="en-US"/>
        </w:rPr>
        <w:t xml:space="preserve"> موقع الإسلام سؤال وجواب</w:t>
      </w:r>
      <w:r w:rsidRPr="004066FA">
        <w:rPr>
          <w:rFonts w:ascii="Arial" w:eastAsia="Times New Roman" w:hAnsi="Arial" w:cs="KFGQPC Uthman Taha Naskh"/>
          <w:color w:val="000000"/>
          <w:sz w:val="24"/>
          <w:szCs w:val="24"/>
          <w:lang w:val="en-US" w:eastAsia="en-US"/>
        </w:rPr>
        <w:br/>
      </w:r>
      <w:r w:rsidRPr="004066FA">
        <w:rPr>
          <w:rFonts w:ascii="Arial" w:eastAsia="Times New Roman" w:hAnsi="Arial" w:cs="KFGQPC Uthman Taha Naskh"/>
          <w:color w:val="800000"/>
          <w:sz w:val="24"/>
          <w:szCs w:val="24"/>
          <w:rtl/>
          <w:lang w:val="en-US" w:eastAsia="en-US"/>
        </w:rPr>
        <w:t>تنسيق:</w:t>
      </w:r>
      <w:r w:rsidRPr="004066FA">
        <w:rPr>
          <w:rFonts w:ascii="Arial" w:eastAsia="Times New Roman" w:hAnsi="Arial" w:cs="KFGQPC Uthman Taha Naskh"/>
          <w:color w:val="000000"/>
          <w:sz w:val="24"/>
          <w:szCs w:val="24"/>
          <w:rtl/>
          <w:lang w:val="en-US" w:eastAsia="en-US"/>
        </w:rPr>
        <w:t xml:space="preserve"> موقع</w:t>
      </w:r>
      <w:r w:rsidRPr="004066FA">
        <w:rPr>
          <w:rFonts w:ascii="Arial" w:eastAsia="Times New Roman" w:hAnsi="Arial" w:cs="Arial"/>
          <w:color w:val="000000"/>
          <w:sz w:val="24"/>
          <w:szCs w:val="24"/>
          <w:rtl/>
          <w:lang w:val="en-US" w:eastAsia="en-US"/>
        </w:rPr>
        <w:t xml:space="preserve"> </w:t>
      </w:r>
      <w:proofErr w:type="spellStart"/>
      <w:r w:rsidRPr="004066FA">
        <w:rPr>
          <w:rFonts w:ascii="Times New Roman" w:eastAsia="Times New Roman" w:hAnsi="Times New Roman"/>
          <w:color w:val="000000"/>
          <w:sz w:val="24"/>
          <w:szCs w:val="24"/>
          <w:lang w:val="en-US" w:eastAsia="en-US"/>
        </w:rPr>
        <w:t>islamhouse</w:t>
      </w:r>
      <w:proofErr w:type="spellEnd"/>
    </w:p>
    <w:p w:rsidR="00306258" w:rsidRPr="004066FA" w:rsidRDefault="00306258" w:rsidP="00306258">
      <w:pPr>
        <w:bidi/>
        <w:jc w:val="center"/>
        <w:rPr>
          <w:rFonts w:ascii="Times New Roman" w:hAnsi="Times New Roman" w:cs="Arial"/>
          <w:sz w:val="20"/>
          <w:rtl/>
          <w:lang w:val="en-US" w:bidi="ar-EG"/>
        </w:rPr>
      </w:pPr>
    </w:p>
    <w:p w:rsidR="00306258" w:rsidRDefault="00306258" w:rsidP="00306258">
      <w:pPr>
        <w:bidi/>
        <w:jc w:val="center"/>
        <w:rPr>
          <w:rFonts w:ascii="Times New Roman" w:hAnsi="Times New Roman" w:cs="Helvetica"/>
          <w:sz w:val="24"/>
          <w:szCs w:val="20"/>
          <w:rtl/>
          <w:lang w:bidi="ar-EG"/>
        </w:rPr>
      </w:pPr>
    </w:p>
    <w:p w:rsidR="00306258" w:rsidRDefault="00306258" w:rsidP="00306258">
      <w:pPr>
        <w:bidi/>
        <w:jc w:val="center"/>
        <w:rPr>
          <w:rFonts w:ascii="Times New Roman" w:hAnsi="Times New Roman" w:cs="Helvetica"/>
          <w:sz w:val="24"/>
          <w:szCs w:val="20"/>
          <w:rtl/>
          <w:lang w:bidi="ar-EG"/>
        </w:rPr>
      </w:pPr>
    </w:p>
    <w:p w:rsidR="00306258" w:rsidRDefault="00306258" w:rsidP="00306258">
      <w:pPr>
        <w:bidi/>
        <w:jc w:val="center"/>
        <w:rPr>
          <w:rFonts w:ascii="Times New Roman" w:hAnsi="Times New Roman" w:cs="Helvetica"/>
          <w:sz w:val="24"/>
          <w:szCs w:val="20"/>
          <w:rtl/>
          <w:lang w:bidi="ar-EG"/>
        </w:rPr>
      </w:pPr>
    </w:p>
    <w:p w:rsidR="00306258" w:rsidRPr="00F27A9E" w:rsidRDefault="00306258" w:rsidP="00306258">
      <w:pPr>
        <w:bidi/>
        <w:jc w:val="center"/>
        <w:rPr>
          <w:rFonts w:ascii="Times New Roman" w:hAnsi="Times New Roman" w:cs="Helvetica"/>
          <w:sz w:val="24"/>
          <w:szCs w:val="20"/>
          <w:rtl/>
          <w:lang w:bidi="ar-EG"/>
        </w:rPr>
      </w:pPr>
    </w:p>
    <w:p w:rsidR="00306258" w:rsidRPr="00670CA9" w:rsidRDefault="00306258" w:rsidP="00306258">
      <w:pPr>
        <w:bidi/>
        <w:jc w:val="center"/>
        <w:rPr>
          <w:rFonts w:ascii="Jameel Noori Nastaleeq" w:hAnsi="Jameel Noori Nastaleeq" w:cs="Jameel Noori Nastaleeq"/>
          <w:sz w:val="20"/>
          <w:rtl/>
        </w:rPr>
      </w:pPr>
    </w:p>
    <w:p w:rsidR="00306258" w:rsidRPr="00670CA9" w:rsidRDefault="00306258" w:rsidP="00306258">
      <w:pPr>
        <w:tabs>
          <w:tab w:val="left" w:pos="-3150"/>
        </w:tabs>
        <w:bidi/>
        <w:jc w:val="center"/>
        <w:rPr>
          <w:rFonts w:ascii="Jameel Noori Nastaleeq" w:hAnsi="Jameel Noori Nastaleeq" w:cs="Jameel Noori Nastaleeq"/>
          <w:sz w:val="22"/>
          <w:szCs w:val="24"/>
          <w:rtl/>
          <w:lang w:val="en-US" w:bidi="ur-PK"/>
        </w:rPr>
      </w:pPr>
      <w:r w:rsidRPr="00670CA9">
        <w:rPr>
          <w:rFonts w:ascii="Jameel Noori Nastaleeq" w:hAnsi="Jameel Noori Nastaleeq" w:cs="Jameel Noori Nastaleeq"/>
          <w:sz w:val="22"/>
          <w:szCs w:val="24"/>
        </w:rPr>
        <w:t>201</w:t>
      </w:r>
      <w:r>
        <w:rPr>
          <w:rFonts w:ascii="Jameel Noori Nastaleeq" w:hAnsi="Jameel Noori Nastaleeq" w:cs="Jameel Noori Nastaleeq"/>
          <w:sz w:val="22"/>
          <w:szCs w:val="24"/>
        </w:rPr>
        <w:t>4</w:t>
      </w:r>
      <w:r w:rsidRPr="00670CA9">
        <w:rPr>
          <w:rFonts w:ascii="Jameel Noori Nastaleeq" w:hAnsi="Jameel Noori Nastaleeq" w:cs="Jameel Noori Nastaleeq"/>
          <w:sz w:val="22"/>
          <w:szCs w:val="24"/>
        </w:rPr>
        <w:t xml:space="preserve"> </w:t>
      </w:r>
      <w:r>
        <w:rPr>
          <w:rFonts w:ascii="Jameel Noori Nastaleeq" w:hAnsi="Jameel Noori Nastaleeq" w:cs="Jameel Noori Nastaleeq"/>
          <w:sz w:val="22"/>
          <w:szCs w:val="24"/>
        </w:rPr>
        <w:t>–</w:t>
      </w:r>
      <w:r w:rsidRPr="00670CA9">
        <w:rPr>
          <w:rFonts w:ascii="Jameel Noori Nastaleeq" w:hAnsi="Jameel Noori Nastaleeq" w:cs="Jameel Noori Nastaleeq"/>
          <w:sz w:val="22"/>
          <w:szCs w:val="24"/>
        </w:rPr>
        <w:t xml:space="preserve"> 1436</w:t>
      </w:r>
      <w:r>
        <w:rPr>
          <w:rFonts w:ascii="Jameel Noori Nastaleeq" w:hAnsi="Jameel Noori Nastaleeq" w:cs="Jameel Noori Nastaleeq"/>
          <w:sz w:val="22"/>
          <w:szCs w:val="24"/>
          <w:lang w:val="en-US" w:bidi="ur-PK"/>
        </w:rPr>
        <w:t xml:space="preserve"> </w:t>
      </w:r>
    </w:p>
    <w:p w:rsidR="00306258" w:rsidRDefault="00306258" w:rsidP="00306258">
      <w:pPr>
        <w:tabs>
          <w:tab w:val="left" w:pos="-3150"/>
        </w:tabs>
        <w:bidi/>
        <w:jc w:val="center"/>
        <w:rPr>
          <w:rFonts w:ascii="Times New Roman" w:hAnsi="Times New Roman"/>
          <w:sz w:val="24"/>
          <w:szCs w:val="28"/>
          <w:lang w:val="en-US"/>
        </w:rPr>
      </w:pPr>
      <w:r>
        <w:rPr>
          <w:rFonts w:ascii="Times New Roman" w:hAnsi="Times New Roman"/>
          <w:noProof/>
          <w:sz w:val="24"/>
          <w:szCs w:val="28"/>
          <w:lang w:val="en-US" w:eastAsia="en-US"/>
        </w:rPr>
        <w:drawing>
          <wp:inline distT="0" distB="0" distL="0" distR="0">
            <wp:extent cx="1758950" cy="273050"/>
            <wp:effectExtent l="0" t="0" r="0" b="0"/>
            <wp:docPr id="1" name="Picture 1" descr="logo_islamhou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273050"/>
                    </a:xfrm>
                    <a:prstGeom prst="rect">
                      <a:avLst/>
                    </a:prstGeom>
                    <a:noFill/>
                    <a:ln>
                      <a:noFill/>
                    </a:ln>
                  </pic:spPr>
                </pic:pic>
              </a:graphicData>
            </a:graphic>
          </wp:inline>
        </w:drawing>
      </w:r>
    </w:p>
    <w:p w:rsidR="00306258" w:rsidRDefault="00306258" w:rsidP="00306258">
      <w:pPr>
        <w:bidi/>
        <w:rPr>
          <w:rFonts w:ascii="Times New Roman" w:hAnsi="Times New Roman"/>
          <w:sz w:val="20"/>
          <w:lang w:val="en-US"/>
        </w:rPr>
      </w:pPr>
    </w:p>
    <w:p w:rsidR="00306258" w:rsidRDefault="00306258" w:rsidP="00306258">
      <w:pPr>
        <w:bidi/>
        <w:rPr>
          <w:rFonts w:ascii="Times New Roman" w:hAnsi="Times New Roman"/>
          <w:sz w:val="20"/>
          <w:lang w:val="en-US"/>
        </w:rPr>
      </w:pPr>
    </w:p>
    <w:p w:rsidR="00306258" w:rsidRPr="009F618D" w:rsidRDefault="00306258" w:rsidP="00306258">
      <w:pPr>
        <w:bidi/>
        <w:rPr>
          <w:rFonts w:ascii="Times New Roman" w:hAnsi="Times New Roman"/>
          <w:sz w:val="20"/>
          <w:lang w:val="en-US"/>
        </w:rPr>
        <w:sectPr w:rsidR="00306258" w:rsidRPr="009F618D" w:rsidSect="009D5BB7">
          <w:headerReference w:type="default" r:id="rId8"/>
          <w:headerReference w:type="first" r:id="rId9"/>
          <w:footerReference w:type="first" r:id="rId10"/>
          <w:pgSz w:w="6803" w:h="9638"/>
          <w:pgMar w:top="567" w:right="567" w:bottom="567" w:left="850" w:header="567" w:footer="425" w:gutter="0"/>
          <w:cols w:space="708"/>
          <w:docGrid w:linePitch="360"/>
        </w:sectPr>
      </w:pPr>
    </w:p>
    <w:p w:rsidR="00306258" w:rsidRPr="00306258" w:rsidRDefault="00306258" w:rsidP="00306258">
      <w:pPr>
        <w:spacing w:before="100" w:beforeAutospacing="1" w:after="100" w:afterAutospacing="1"/>
        <w:jc w:val="center"/>
        <w:outlineLvl w:val="3"/>
        <w:rPr>
          <w:rFonts w:ascii="Jameel Noori Nastaleeq" w:eastAsia="Times New Roman" w:hAnsi="Jameel Noori Nastaleeq" w:cs="Jameel Noori Nastaleeq"/>
          <w:b/>
          <w:bCs/>
          <w:color w:val="C00000"/>
          <w:sz w:val="32"/>
          <w:szCs w:val="32"/>
          <w:rtl/>
        </w:rPr>
      </w:pPr>
      <w:r w:rsidRPr="00306258">
        <w:rPr>
          <w:rFonts w:ascii="Jameel Noori Nastaleeq" w:eastAsia="Times New Roman" w:hAnsi="Jameel Noori Nastaleeq" w:cs="Jameel Noori Nastaleeq"/>
          <w:b/>
          <w:bCs/>
          <w:color w:val="C00000"/>
          <w:sz w:val="36"/>
          <w:szCs w:val="36"/>
          <w:rtl/>
        </w:rPr>
        <w:lastRenderedPageBreak/>
        <w:t>شرعاً مستثنى</w:t>
      </w:r>
      <w:r w:rsidRPr="00306258">
        <w:rPr>
          <w:rFonts w:ascii="Jameel Noori Nastaleeq" w:eastAsia="Times New Roman" w:hAnsi="Jameel Noori Nastaleeq" w:cs="Jameel Noori Nastaleeq" w:hint="cs"/>
          <w:b/>
          <w:bCs/>
          <w:color w:val="C00000"/>
          <w:sz w:val="36"/>
          <w:szCs w:val="36"/>
          <w:rtl/>
          <w:lang w:bidi="ur-PK"/>
        </w:rPr>
        <w:t>ٰ</w:t>
      </w:r>
      <w:r w:rsidRPr="00306258">
        <w:rPr>
          <w:rFonts w:ascii="Jameel Noori Nastaleeq" w:eastAsia="Times New Roman" w:hAnsi="Jameel Noori Nastaleeq" w:cs="Jameel Noori Nastaleeq"/>
          <w:b/>
          <w:bCs/>
          <w:color w:val="C00000"/>
          <w:sz w:val="36"/>
          <w:szCs w:val="36"/>
          <w:rtl/>
        </w:rPr>
        <w:t xml:space="preserve"> كردہ </w:t>
      </w:r>
      <w:r w:rsidRPr="00306258">
        <w:rPr>
          <w:rFonts w:ascii="Jameel Noori Nastaleeq" w:eastAsia="Times New Roman" w:hAnsi="Jameel Noori Nastaleeq" w:cs="Jameel Noori Nastaleeq" w:hint="cs"/>
          <w:b/>
          <w:bCs/>
          <w:color w:val="C00000"/>
          <w:sz w:val="36"/>
          <w:szCs w:val="36"/>
          <w:rtl/>
        </w:rPr>
        <w:t xml:space="preserve"> </w:t>
      </w:r>
      <w:r w:rsidRPr="00306258">
        <w:rPr>
          <w:rFonts w:ascii="Jameel Noori Nastaleeq" w:eastAsia="Times New Roman" w:hAnsi="Jameel Noori Nastaleeq" w:cs="Jameel Noori Nastaleeq" w:hint="cs"/>
          <w:b/>
          <w:bCs/>
          <w:color w:val="C00000"/>
          <w:sz w:val="36"/>
          <w:szCs w:val="36"/>
          <w:rtl/>
          <w:lang w:bidi="ur-PK"/>
        </w:rPr>
        <w:t xml:space="preserve">اغراض </w:t>
      </w:r>
      <w:r w:rsidRPr="00306258">
        <w:rPr>
          <w:rFonts w:ascii="Jameel Noori Nastaleeq" w:eastAsia="Times New Roman" w:hAnsi="Jameel Noori Nastaleeq" w:cs="Jameel Noori Nastaleeq"/>
          <w:b/>
          <w:bCs/>
          <w:color w:val="C00000"/>
          <w:sz w:val="36"/>
          <w:szCs w:val="36"/>
          <w:rtl/>
        </w:rPr>
        <w:t>كے علاوہ</w:t>
      </w:r>
      <w:r>
        <w:rPr>
          <w:rFonts w:ascii="Jameel Noori Nastaleeq" w:eastAsia="Times New Roman" w:hAnsi="Jameel Noori Nastaleeq" w:cs="Jameel Noori Nastaleeq" w:hint="cs"/>
          <w:b/>
          <w:bCs/>
          <w:color w:val="C00000"/>
          <w:sz w:val="36"/>
          <w:szCs w:val="36"/>
          <w:rtl/>
        </w:rPr>
        <w:t xml:space="preserve"> </w:t>
      </w:r>
      <w:r w:rsidRPr="00306258">
        <w:rPr>
          <w:rFonts w:ascii="Jameel Noori Nastaleeq" w:eastAsia="Times New Roman" w:hAnsi="Jameel Noori Nastaleeq" w:cs="Jameel Noori Nastaleeq" w:hint="cs"/>
          <w:b/>
          <w:bCs/>
          <w:color w:val="C00000"/>
          <w:sz w:val="36"/>
          <w:szCs w:val="36"/>
          <w:rtl/>
          <w:lang w:bidi="ur-PK"/>
        </w:rPr>
        <w:t>کُتّے</w:t>
      </w:r>
      <w:r w:rsidRPr="00306258">
        <w:rPr>
          <w:rFonts w:ascii="Jameel Noori Nastaleeq" w:eastAsia="Times New Roman" w:hAnsi="Jameel Noori Nastaleeq" w:cs="Jameel Noori Nastaleeq"/>
          <w:b/>
          <w:bCs/>
          <w:color w:val="C00000"/>
          <w:sz w:val="36"/>
          <w:szCs w:val="36"/>
          <w:rtl/>
        </w:rPr>
        <w:t xml:space="preserve"> پالنے كى </w:t>
      </w:r>
      <w:r>
        <w:rPr>
          <w:rFonts w:ascii="Jameel Noori Nastaleeq" w:eastAsia="Times New Roman" w:hAnsi="Jameel Noori Nastaleeq" w:cs="Jameel Noori Nastaleeq" w:hint="cs"/>
          <w:b/>
          <w:bCs/>
          <w:color w:val="C00000"/>
          <w:sz w:val="36"/>
          <w:szCs w:val="36"/>
          <w:rtl/>
          <w:lang w:val="en-US" w:bidi="ur-PK"/>
        </w:rPr>
        <w:t>حُر</w:t>
      </w:r>
      <w:r w:rsidRPr="00306258">
        <w:rPr>
          <w:rFonts w:ascii="Jameel Noori Nastaleeq" w:eastAsia="Times New Roman" w:hAnsi="Jameel Noori Nastaleeq" w:cs="Jameel Noori Nastaleeq"/>
          <w:b/>
          <w:bCs/>
          <w:color w:val="C00000"/>
          <w:sz w:val="36"/>
          <w:szCs w:val="36"/>
          <w:rtl/>
        </w:rPr>
        <w:t>مت</w:t>
      </w:r>
    </w:p>
    <w:p w:rsidR="00306258" w:rsidRPr="00306258" w:rsidRDefault="00306258" w:rsidP="00306258">
      <w:pPr>
        <w:bidi/>
        <w:spacing w:before="100" w:beforeAutospacing="1" w:after="100" w:afterAutospacing="1"/>
        <w:outlineLvl w:val="3"/>
        <w:rPr>
          <w:rFonts w:ascii="Jameel Noori Nastaleeq" w:eastAsia="Times New Roman" w:hAnsi="Jameel Noori Nastaleeq" w:cs="Jameel Noori Nastaleeq"/>
          <w:b/>
          <w:bCs/>
          <w:color w:val="C00000"/>
          <w:sz w:val="22"/>
          <w:szCs w:val="22"/>
          <w:rtl/>
        </w:rPr>
      </w:pPr>
      <w:r w:rsidRPr="00306258">
        <w:rPr>
          <w:rFonts w:ascii="Jameel Noori Nastaleeq" w:eastAsia="Times New Roman" w:hAnsi="Jameel Noori Nastaleeq" w:cs="Jameel Noori Nastaleeq"/>
          <w:b/>
          <w:bCs/>
          <w:color w:val="C00000"/>
          <w:sz w:val="22"/>
          <w:szCs w:val="22"/>
          <w:rtl/>
        </w:rPr>
        <w:t>شرعاً مستثنى</w:t>
      </w:r>
      <w:r w:rsidRPr="00306258">
        <w:rPr>
          <w:rFonts w:ascii="Jameel Noori Nastaleeq" w:eastAsia="Times New Roman" w:hAnsi="Jameel Noori Nastaleeq" w:cs="Jameel Noori Nastaleeq" w:hint="cs"/>
          <w:b/>
          <w:bCs/>
          <w:color w:val="C00000"/>
          <w:sz w:val="22"/>
          <w:szCs w:val="22"/>
          <w:rtl/>
          <w:lang w:bidi="ur-PK"/>
        </w:rPr>
        <w:t>ٰ</w:t>
      </w:r>
      <w:r w:rsidRPr="00306258">
        <w:rPr>
          <w:rFonts w:ascii="Jameel Noori Nastaleeq" w:eastAsia="Times New Roman" w:hAnsi="Jameel Noori Nastaleeq" w:cs="Jameel Noori Nastaleeq"/>
          <w:b/>
          <w:bCs/>
          <w:color w:val="C00000"/>
          <w:sz w:val="22"/>
          <w:szCs w:val="22"/>
          <w:rtl/>
        </w:rPr>
        <w:t xml:space="preserve"> كردہ </w:t>
      </w:r>
      <w:r w:rsidRPr="00306258">
        <w:rPr>
          <w:rFonts w:ascii="Jameel Noori Nastaleeq" w:eastAsia="Times New Roman" w:hAnsi="Jameel Noori Nastaleeq" w:cs="Jameel Noori Nastaleeq" w:hint="cs"/>
          <w:b/>
          <w:bCs/>
          <w:color w:val="C00000"/>
          <w:sz w:val="22"/>
          <w:szCs w:val="22"/>
          <w:rtl/>
        </w:rPr>
        <w:t xml:space="preserve"> </w:t>
      </w:r>
      <w:r w:rsidRPr="00306258">
        <w:rPr>
          <w:rFonts w:ascii="Jameel Noori Nastaleeq" w:eastAsia="Times New Roman" w:hAnsi="Jameel Noori Nastaleeq" w:cs="Jameel Noori Nastaleeq" w:hint="cs"/>
          <w:b/>
          <w:bCs/>
          <w:color w:val="C00000"/>
          <w:sz w:val="22"/>
          <w:szCs w:val="22"/>
          <w:rtl/>
          <w:lang w:bidi="ur-PK"/>
        </w:rPr>
        <w:t xml:space="preserve">اغراض </w:t>
      </w:r>
      <w:r w:rsidRPr="00306258">
        <w:rPr>
          <w:rFonts w:ascii="Jameel Noori Nastaleeq" w:eastAsia="Times New Roman" w:hAnsi="Jameel Noori Nastaleeq" w:cs="Jameel Noori Nastaleeq"/>
          <w:b/>
          <w:bCs/>
          <w:color w:val="C00000"/>
          <w:sz w:val="22"/>
          <w:szCs w:val="22"/>
          <w:rtl/>
        </w:rPr>
        <w:t xml:space="preserve">كے علاوہ </w:t>
      </w:r>
      <w:r w:rsidRPr="00306258">
        <w:rPr>
          <w:rFonts w:ascii="Jameel Noori Nastaleeq" w:eastAsia="Times New Roman" w:hAnsi="Jameel Noori Nastaleeq" w:cs="Jameel Noori Nastaleeq" w:hint="cs"/>
          <w:b/>
          <w:bCs/>
          <w:color w:val="C00000"/>
          <w:sz w:val="22"/>
          <w:szCs w:val="22"/>
          <w:rtl/>
          <w:lang w:bidi="ur-PK"/>
        </w:rPr>
        <w:t>کُتّے</w:t>
      </w:r>
      <w:r w:rsidRPr="00306258">
        <w:rPr>
          <w:rFonts w:ascii="Jameel Noori Nastaleeq" w:eastAsia="Times New Roman" w:hAnsi="Jameel Noori Nastaleeq" w:cs="Jameel Noori Nastaleeq"/>
          <w:b/>
          <w:bCs/>
          <w:color w:val="C00000"/>
          <w:sz w:val="22"/>
          <w:szCs w:val="22"/>
          <w:rtl/>
        </w:rPr>
        <w:t xml:space="preserve"> پالنے كى حرمت</w:t>
      </w:r>
    </w:p>
    <w:p w:rsidR="00306258" w:rsidRPr="00545DA2" w:rsidRDefault="00BB04C5" w:rsidP="00306258">
      <w:pPr>
        <w:bidi/>
        <w:spacing w:after="240"/>
        <w:rPr>
          <w:rFonts w:ascii="Times New Roman" w:eastAsia="Times New Roman" w:hAnsi="Times New Roman"/>
          <w:sz w:val="20"/>
          <w:szCs w:val="20"/>
          <w:lang w:val="en-US" w:eastAsia="en-US"/>
        </w:rPr>
      </w:pPr>
      <w:r>
        <w:rPr>
          <w:rFonts w:ascii="Times New Roman" w:eastAsia="Times New Roman" w:hAnsi="Times New Roman"/>
          <w:noProof/>
          <w:sz w:val="20"/>
          <w:szCs w:val="20"/>
          <w:lang w:val="en-US" w:eastAsia="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0;margin-top:11.1pt;width:269pt;height:0;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cHJgIAAEoEAAAOAAAAZHJzL2Uyb0RvYy54bWysVE1v2zAMvQ/YfxB0T2ynT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"/>
        </w:pic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C059DE">
        <w:rPr>
          <w:rFonts w:ascii="Jameel Noori Nastaleeq" w:eastAsia="Times New Roman" w:hAnsi="Jameel Noori Nastaleeq" w:cs="Jameel Noori Nastaleeq" w:hint="cs"/>
          <w:b/>
          <w:bCs/>
          <w:sz w:val="32"/>
          <w:szCs w:val="32"/>
          <w:rtl/>
          <w:lang w:val="en-US" w:bidi="ur-PK"/>
        </w:rPr>
        <w:t>سوال</w:t>
      </w:r>
      <w:r>
        <w:rPr>
          <w:rFonts w:ascii="Jameel Noori Nastaleeq" w:eastAsia="Times New Roman" w:hAnsi="Jameel Noori Nastaleeq" w:cs="Jameel Noori Nastaleeq" w:hint="cs"/>
          <w:b/>
          <w:bCs/>
          <w:sz w:val="32"/>
          <w:szCs w:val="32"/>
          <w:rtl/>
          <w:lang w:val="en-US" w:bidi="ur-PK"/>
        </w:rPr>
        <w:t>:</w:t>
      </w:r>
      <w:r w:rsidRPr="00C059DE">
        <w:rPr>
          <w:rFonts w:ascii="Jameel Noori Nastaleeq" w:eastAsia="Times New Roman" w:hAnsi="Jameel Noori Nastaleeq" w:cs="Jameel Noori Nastaleeq" w:hint="cs"/>
          <w:b/>
          <w:bCs/>
          <w:sz w:val="32"/>
          <w:szCs w:val="32"/>
          <w:rtl/>
          <w:lang w:val="en-US" w:bidi="ur-PK"/>
        </w:rPr>
        <w:t xml:space="preserve"> </w:t>
      </w:r>
      <w:r w:rsidRPr="004A3F0E">
        <w:rPr>
          <w:rFonts w:ascii="Jameel Noori Nastaleeq" w:eastAsia="Times New Roman" w:hAnsi="Jameel Noori Nastaleeq" w:cs="Jameel Noori Nastaleeq"/>
          <w:sz w:val="36"/>
          <w:szCs w:val="36"/>
          <w:rtl/>
        </w:rPr>
        <w:t xml:space="preserve">گھروں ميں </w:t>
      </w:r>
      <w:r>
        <w:rPr>
          <w:rFonts w:ascii="Jameel Noori Nastaleeq" w:eastAsia="Times New Roman" w:hAnsi="Jameel Noori Nastaleeq" w:cs="Jameel Noori Nastaleeq" w:hint="cs"/>
          <w:b/>
          <w:bCs/>
          <w:sz w:val="36"/>
          <w:szCs w:val="36"/>
          <w:rtl/>
          <w:lang w:bidi="ur-PK"/>
        </w:rPr>
        <w:t>کُتّے</w:t>
      </w:r>
      <w:r w:rsidRPr="00A775B5">
        <w:rPr>
          <w:rFonts w:ascii="Jameel Noori Nastaleeq" w:eastAsia="Times New Roman" w:hAnsi="Jameel Noori Nastaleeq" w:cs="Jameel Noori Nastaleeq"/>
          <w:b/>
          <w:bCs/>
          <w:sz w:val="36"/>
          <w:szCs w:val="36"/>
          <w:rtl/>
        </w:rPr>
        <w:t xml:space="preserve"> </w:t>
      </w:r>
      <w:r w:rsidRPr="004A3F0E">
        <w:rPr>
          <w:rFonts w:ascii="Jameel Noori Nastaleeq" w:eastAsia="Times New Roman" w:hAnsi="Jameel Noori Nastaleeq" w:cs="Jameel Noori Nastaleeq"/>
          <w:b/>
          <w:bCs/>
          <w:sz w:val="36"/>
          <w:szCs w:val="36"/>
          <w:rtl/>
        </w:rPr>
        <w:t xml:space="preserve">پالنے </w:t>
      </w:r>
      <w:r>
        <w:rPr>
          <w:rFonts w:ascii="Jameel Noori Nastaleeq" w:eastAsia="Times New Roman" w:hAnsi="Jameel Noori Nastaleeq" w:cs="Jameel Noori Nastaleeq" w:hint="cs"/>
          <w:sz w:val="36"/>
          <w:szCs w:val="36"/>
          <w:rtl/>
          <w:lang w:bidi="ur-PK"/>
        </w:rPr>
        <w:t xml:space="preserve"> کا   کیا حُکم ہے؟۔ </w:t>
      </w:r>
      <w:r w:rsidRPr="004A3F0E">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 xml:space="preserve"> </w:t>
      </w:r>
    </w:p>
    <w:p w:rsidR="00306258" w:rsidRPr="00A775B5" w:rsidRDefault="00306258" w:rsidP="00306258">
      <w:pPr>
        <w:bidi/>
        <w:spacing w:before="100" w:beforeAutospacing="1" w:after="100" w:afterAutospacing="1"/>
        <w:rPr>
          <w:rFonts w:ascii="Jameel Noori Nastaleeq" w:eastAsia="Times New Roman" w:hAnsi="Jameel Noori Nastaleeq" w:cs="Jameel Noori Nastaleeq"/>
          <w:b/>
          <w:bCs/>
          <w:sz w:val="36"/>
          <w:szCs w:val="36"/>
          <w:rtl/>
        </w:rPr>
      </w:pPr>
      <w:r w:rsidRPr="00A775B5">
        <w:rPr>
          <w:rFonts w:ascii="Jameel Noori Nastaleeq" w:eastAsia="Times New Roman" w:hAnsi="Jameel Noori Nastaleeq" w:cs="Jameel Noori Nastaleeq"/>
          <w:b/>
          <w:bCs/>
          <w:sz w:val="36"/>
          <w:szCs w:val="36"/>
          <w:rtl/>
        </w:rPr>
        <w:t>الحمد للہ</w:t>
      </w:r>
      <w:r w:rsidRPr="00A775B5">
        <w:rPr>
          <w:rFonts w:ascii="Jameel Noori Nastaleeq" w:eastAsia="Times New Roman" w:hAnsi="Jameel Noori Nastaleeq" w:cs="Jameel Noori Nastaleeq"/>
          <w:b/>
          <w:bCs/>
          <w:sz w:val="36"/>
          <w:szCs w:val="36"/>
        </w:rPr>
        <w:t xml:space="preserve">: </w:t>
      </w:r>
    </w:p>
    <w:p w:rsidR="00306258" w:rsidRPr="00306258" w:rsidRDefault="00306258" w:rsidP="00306258">
      <w:pPr>
        <w:bidi/>
        <w:spacing w:before="100" w:beforeAutospacing="1" w:after="100" w:afterAutospacing="1"/>
        <w:rPr>
          <w:rFonts w:ascii="Jameel Noori Nastaleeq" w:eastAsia="Times New Roman" w:hAnsi="Jameel Noori Nastaleeq" w:cs="Jameel Noori Nastaleeq"/>
          <w:b/>
          <w:bCs/>
          <w:sz w:val="36"/>
          <w:szCs w:val="36"/>
          <w:rtl/>
          <w:lang w:bidi="ur-PK"/>
        </w:rPr>
      </w:pPr>
      <w:r>
        <w:rPr>
          <w:rFonts w:ascii="Jameel Noori Nastaleeq" w:eastAsia="Times New Roman" w:hAnsi="Jameel Noori Nastaleeq" w:cs="Jameel Noori Nastaleeq" w:hint="cs"/>
          <w:b/>
          <w:bCs/>
          <w:sz w:val="36"/>
          <w:szCs w:val="36"/>
          <w:rtl/>
          <w:lang w:bidi="ur-PK"/>
        </w:rPr>
        <w:t>اوّل</w:t>
      </w:r>
      <w:r w:rsidRPr="00A775B5">
        <w:rPr>
          <w:rFonts w:ascii="Jameel Noori Nastaleeq" w:eastAsia="Times New Roman" w:hAnsi="Jameel Noori Nastaleeq" w:cs="Jameel Noori Nastaleeq" w:hint="cs"/>
          <w:b/>
          <w:bCs/>
          <w:sz w:val="36"/>
          <w:szCs w:val="36"/>
          <w:rtl/>
          <w:lang w:bidi="ur-PK"/>
        </w:rPr>
        <w:t>:</w:t>
      </w:r>
      <w:r w:rsidRPr="004A3F0E">
        <w:rPr>
          <w:rFonts w:ascii="Jameel Noori Nastaleeq" w:eastAsia="Times New Roman" w:hAnsi="Jameel Noori Nastaleeq" w:cs="Jameel Noori Nastaleeq"/>
          <w:sz w:val="36"/>
          <w:szCs w:val="36"/>
          <w:rtl/>
        </w:rPr>
        <w:t>مسلمان شخص كے ليے</w:t>
      </w:r>
      <w:r>
        <w:rPr>
          <w:rFonts w:ascii="Jameel Noori Nastaleeq" w:eastAsia="Times New Roman" w:hAnsi="Jameel Noori Nastaleeq" w:cs="Jameel Noori Nastaleeq" w:hint="cs"/>
          <w:sz w:val="36"/>
          <w:szCs w:val="36"/>
          <w:rtl/>
          <w:lang w:bidi="ur-PK"/>
        </w:rPr>
        <w:t>کُتّا</w:t>
      </w:r>
      <w:r w:rsidRPr="004A3F0E">
        <w:rPr>
          <w:rFonts w:ascii="Jameel Noori Nastaleeq" w:eastAsia="Times New Roman" w:hAnsi="Jameel Noori Nastaleeq" w:cs="Jameel Noori Nastaleeq"/>
          <w:sz w:val="36"/>
          <w:szCs w:val="36"/>
          <w:rtl/>
        </w:rPr>
        <w:t xml:space="preserve"> پالنا جائز نہيں، ليكن اگر اسے شكار يا</w:t>
      </w:r>
      <w:r>
        <w:rPr>
          <w:rFonts w:ascii="Jameel Noori Nastaleeq" w:eastAsia="Times New Roman" w:hAnsi="Jameel Noori Nastaleeq" w:cs="Jameel Noori Nastaleeq" w:hint="cs"/>
          <w:sz w:val="36"/>
          <w:szCs w:val="36"/>
          <w:rtl/>
        </w:rPr>
        <w:t xml:space="preserve"> </w:t>
      </w:r>
      <w:r w:rsidRPr="004A3F0E">
        <w:rPr>
          <w:rFonts w:ascii="Jameel Noori Nastaleeq" w:eastAsia="Times New Roman" w:hAnsi="Jameel Noori Nastaleeq" w:cs="Jameel Noori Nastaleeq"/>
          <w:sz w:val="36"/>
          <w:szCs w:val="36"/>
          <w:rtl/>
        </w:rPr>
        <w:t xml:space="preserve"> جانوروں</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کی حفاظت</w:t>
      </w:r>
      <w:r w:rsidRPr="004A3F0E">
        <w:rPr>
          <w:rFonts w:ascii="Jameel Noori Nastaleeq" w:eastAsia="Times New Roman" w:hAnsi="Jameel Noori Nastaleeq" w:cs="Jameel Noori Nastaleeq"/>
          <w:sz w:val="36"/>
          <w:szCs w:val="36"/>
          <w:rtl/>
        </w:rPr>
        <w:t xml:space="preserve"> يا</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کھیتی</w:t>
      </w:r>
      <w:r w:rsidRPr="004A3F0E">
        <w:rPr>
          <w:rFonts w:ascii="Jameel Noori Nastaleeq" w:eastAsia="Times New Roman" w:hAnsi="Jameel Noori Nastaleeq" w:cs="Jameel Noori Nastaleeq"/>
          <w:sz w:val="36"/>
          <w:szCs w:val="36"/>
          <w:rtl/>
        </w:rPr>
        <w:t xml:space="preserve"> كى ركھوالى كے ليے</w:t>
      </w:r>
      <w:r>
        <w:rPr>
          <w:rFonts w:ascii="Jameel Noori Nastaleeq" w:eastAsia="Times New Roman" w:hAnsi="Jameel Noori Nastaleeq" w:cs="Jameel Noori Nastaleeq" w:hint="cs"/>
          <w:sz w:val="36"/>
          <w:szCs w:val="36"/>
          <w:rtl/>
        </w:rPr>
        <w:t>کُتّے</w:t>
      </w:r>
      <w:r w:rsidRPr="004A3F0E">
        <w:rPr>
          <w:rFonts w:ascii="Jameel Noori Nastaleeq" w:eastAsia="Times New Roman" w:hAnsi="Jameel Noori Nastaleeq" w:cs="Jameel Noori Nastaleeq"/>
          <w:sz w:val="36"/>
          <w:szCs w:val="36"/>
          <w:rtl/>
        </w:rPr>
        <w:t xml:space="preserve"> كى ضرورت ہو تو وہ ركھ سكتا ہے</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t>امام بخارى رحمہ اللہ نے ابو ہريرہ رضى اللہ عنہ سے</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 xml:space="preserve">روایت </w:t>
      </w:r>
      <w:r w:rsidRPr="004A3F0E">
        <w:rPr>
          <w:rFonts w:ascii="Jameel Noori Nastaleeq" w:eastAsia="Times New Roman" w:hAnsi="Jameel Noori Nastaleeq" w:cs="Jameel Noori Nastaleeq"/>
          <w:sz w:val="36"/>
          <w:szCs w:val="36"/>
          <w:rtl/>
        </w:rPr>
        <w:t xml:space="preserve"> كيا ہے كہ رسول كريم صلى اللہ عليہ وسلم نے فرمايا</w:t>
      </w:r>
      <w:r w:rsidRPr="004A3F0E">
        <w:rPr>
          <w:rFonts w:ascii="Jameel Noori Nastaleeq" w:eastAsia="Times New Roman" w:hAnsi="Jameel Noori Nastaleeq" w:cs="Jameel Noori Nastaleeq"/>
          <w:sz w:val="36"/>
          <w:szCs w:val="36"/>
        </w:rPr>
        <w:t xml:space="preserve">: </w:t>
      </w:r>
    </w:p>
    <w:p w:rsidR="00306258" w:rsidRPr="004A3F0E" w:rsidRDefault="00306258" w:rsidP="00052481">
      <w:pPr>
        <w:bidi/>
        <w:spacing w:before="100" w:beforeAutospacing="1" w:after="100" w:afterAutospacing="1"/>
        <w:rPr>
          <w:rFonts w:ascii="Jameel Noori Nastaleeq" w:eastAsia="Times New Roman" w:hAnsi="Jameel Noori Nastaleeq" w:cs="Jameel Noori Nastaleeq"/>
          <w:sz w:val="36"/>
          <w:szCs w:val="36"/>
        </w:rPr>
      </w:pPr>
      <w:proofErr w:type="gramStart"/>
      <w:r w:rsidRPr="004A3F0E">
        <w:rPr>
          <w:rFonts w:ascii="Jameel Noori Nastaleeq" w:eastAsia="Times New Roman" w:hAnsi="Jameel Noori Nastaleeq" w:cs="Jameel Noori Nastaleeq"/>
          <w:sz w:val="36"/>
          <w:szCs w:val="36"/>
        </w:rPr>
        <w:lastRenderedPageBreak/>
        <w:t xml:space="preserve">" </w:t>
      </w:r>
      <w:r w:rsidRPr="004A3F0E">
        <w:rPr>
          <w:rFonts w:ascii="Jameel Noori Nastaleeq" w:eastAsia="Times New Roman" w:hAnsi="Jameel Noori Nastaleeq" w:cs="Jameel Noori Nastaleeq"/>
          <w:sz w:val="36"/>
          <w:szCs w:val="36"/>
          <w:rtl/>
        </w:rPr>
        <w:t>جس</w:t>
      </w:r>
      <w:proofErr w:type="gramEnd"/>
      <w:r w:rsidRPr="004A3F0E">
        <w:rPr>
          <w:rFonts w:ascii="Jameel Noori Nastaleeq" w:eastAsia="Times New Roman" w:hAnsi="Jameel Noori Nastaleeq" w:cs="Jameel Noori Nastaleeq"/>
          <w:sz w:val="36"/>
          <w:szCs w:val="36"/>
          <w:rtl/>
        </w:rPr>
        <w:t xml:space="preserve"> نے</w:t>
      </w:r>
      <w:r>
        <w:rPr>
          <w:rFonts w:ascii="Jameel Noori Nastaleeq" w:eastAsia="Times New Roman" w:hAnsi="Jameel Noori Nastaleeq" w:cs="Jameel Noori Nastaleeq" w:hint="cs"/>
          <w:sz w:val="36"/>
          <w:szCs w:val="36"/>
          <w:rtl/>
          <w:lang w:bidi="ur-PK"/>
        </w:rPr>
        <w:t>کُتّا</w:t>
      </w:r>
      <w:r w:rsidRPr="004A3F0E">
        <w:rPr>
          <w:rFonts w:ascii="Jameel Noori Nastaleeq" w:eastAsia="Times New Roman" w:hAnsi="Jameel Noori Nastaleeq" w:cs="Jameel Noori Nastaleeq"/>
          <w:sz w:val="36"/>
          <w:szCs w:val="36"/>
          <w:rtl/>
        </w:rPr>
        <w:t xml:space="preserve"> ركھا اس كے اجروثواب ميں سے روزانہ</w:t>
      </w:r>
      <w:r w:rsidR="00052481">
        <w:rPr>
          <w:rFonts w:ascii="Jameel Noori Nastaleeq" w:eastAsia="Times New Roman" w:hAnsi="Jameel Noori Nastaleeq" w:cs="Jameel Noori Nastaleeq"/>
          <w:sz w:val="36"/>
          <w:szCs w:val="36"/>
          <w:rtl/>
        </w:rPr>
        <w:t xml:space="preserve"> ايك قيراط كمى ہو جاتى ہے، ليكن</w:t>
      </w:r>
      <w:r w:rsidR="00052481">
        <w:rPr>
          <w:rFonts w:ascii="Jameel Noori Nastaleeq" w:eastAsia="Times New Roman" w:hAnsi="Jameel Noori Nastaleeq" w:cs="Jameel Noori Nastaleeq" w:hint="cs"/>
          <w:sz w:val="36"/>
          <w:szCs w:val="36"/>
          <w:rtl/>
          <w:lang w:val="en-US" w:bidi="ur-PK"/>
        </w:rPr>
        <w:t xml:space="preserve"> کھیتی </w:t>
      </w:r>
      <w:bookmarkStart w:id="0" w:name="_GoBack"/>
      <w:bookmarkEnd w:id="0"/>
      <w:r w:rsidRPr="004A3F0E">
        <w:rPr>
          <w:rFonts w:ascii="Jameel Noori Nastaleeq" w:eastAsia="Times New Roman" w:hAnsi="Jameel Noori Nastaleeq" w:cs="Jameel Noori Nastaleeq"/>
          <w:sz w:val="36"/>
          <w:szCs w:val="36"/>
          <w:rtl/>
        </w:rPr>
        <w:t>يا جانوروں كے ليے ركھے گئے كتے كى بنا پر نہيں</w:t>
      </w:r>
      <w:r w:rsidRPr="004A3F0E">
        <w:rPr>
          <w:rFonts w:ascii="Jameel Noori Nastaleeq" w:eastAsia="Times New Roman" w:hAnsi="Jameel Noori Nastaleeq" w:cs="Jameel Noori Nastaleeq"/>
          <w:sz w:val="36"/>
          <w:szCs w:val="36"/>
        </w:rPr>
        <w:t xml:space="preserve"> "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صحيح بخارى حديث نمبر ( 2145</w:t>
      </w:r>
      <w:r>
        <w:rPr>
          <w:rFonts w:ascii="Jameel Noori Nastaleeq" w:eastAsia="Times New Roman" w:hAnsi="Jameel Noori Nastaleeq" w:cs="Jameel Noori Nastaleeq" w:hint="cs"/>
          <w:sz w:val="36"/>
          <w:szCs w:val="36"/>
          <w:rtl/>
        </w:rPr>
        <w:t>)۔</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 xml:space="preserve">اور امام مسلم رحمہ اللہ نے ابو ہريرہ رضى اللہ تعالى عنہ سے ہى </w:t>
      </w:r>
      <w:r>
        <w:rPr>
          <w:rFonts w:ascii="Jameel Noori Nastaleeq" w:eastAsia="Times New Roman" w:hAnsi="Jameel Noori Nastaleeq" w:cs="Jameel Noori Nastaleeq" w:hint="cs"/>
          <w:sz w:val="36"/>
          <w:szCs w:val="36"/>
          <w:rtl/>
        </w:rPr>
        <w:t xml:space="preserve"> روایت </w:t>
      </w:r>
      <w:r w:rsidRPr="004A3F0E">
        <w:rPr>
          <w:rFonts w:ascii="Jameel Noori Nastaleeq" w:eastAsia="Times New Roman" w:hAnsi="Jameel Noori Nastaleeq" w:cs="Jameel Noori Nastaleeq"/>
          <w:sz w:val="36"/>
          <w:szCs w:val="36"/>
          <w:rtl/>
        </w:rPr>
        <w:t>كيا ہے كہ رسول كريم صلى اللہ عليہ وسلم نے فرمايا</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proofErr w:type="gramStart"/>
      <w:r w:rsidRPr="004A3F0E">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sz w:val="36"/>
          <w:szCs w:val="36"/>
          <w:rtl/>
        </w:rPr>
        <w:t>جس</w:t>
      </w:r>
      <w:proofErr w:type="gramEnd"/>
      <w:r>
        <w:rPr>
          <w:rFonts w:ascii="Jameel Noori Nastaleeq" w:eastAsia="Times New Roman" w:hAnsi="Jameel Noori Nastaleeq" w:cs="Jameel Noori Nastaleeq"/>
          <w:sz w:val="36"/>
          <w:szCs w:val="36"/>
          <w:rtl/>
        </w:rPr>
        <w:t xml:space="preserve"> نے شكار اور جانور، او</w:t>
      </w:r>
      <w:r>
        <w:rPr>
          <w:rFonts w:ascii="Jameel Noori Nastaleeq" w:eastAsia="Times New Roman" w:hAnsi="Jameel Noori Nastaleeq" w:cs="Jameel Noori Nastaleeq" w:hint="cs"/>
          <w:sz w:val="36"/>
          <w:szCs w:val="36"/>
          <w:rtl/>
          <w:lang w:bidi="ur-PK"/>
        </w:rPr>
        <w:t>ر کھیتی</w:t>
      </w:r>
      <w:r w:rsidRPr="004A3F0E">
        <w:rPr>
          <w:rFonts w:ascii="Jameel Noori Nastaleeq" w:eastAsia="Times New Roman" w:hAnsi="Jameel Noori Nastaleeq" w:cs="Jameel Noori Nastaleeq"/>
          <w:sz w:val="36"/>
          <w:szCs w:val="36"/>
          <w:rtl/>
        </w:rPr>
        <w:t xml:space="preserve"> كے علاوہ كسى اور غرض كے لي</w:t>
      </w:r>
      <w:r>
        <w:rPr>
          <w:rFonts w:ascii="Jameel Noori Nastaleeq" w:eastAsia="Times New Roman" w:hAnsi="Jameel Noori Nastaleeq" w:cs="Jameel Noori Nastaleeq" w:hint="cs"/>
          <w:sz w:val="36"/>
          <w:szCs w:val="36"/>
          <w:rtl/>
          <w:lang w:bidi="ur-PK"/>
        </w:rPr>
        <w:t xml:space="preserve">ے   کُتّا </w:t>
      </w:r>
      <w:r w:rsidRPr="004A3F0E">
        <w:rPr>
          <w:rFonts w:ascii="Jameel Noori Nastaleeq" w:eastAsia="Times New Roman" w:hAnsi="Jameel Noori Nastaleeq" w:cs="Jameel Noori Nastaleeq"/>
          <w:sz w:val="36"/>
          <w:szCs w:val="36"/>
          <w:rtl/>
        </w:rPr>
        <w:t>پالا تو اس كے اجروثواب ميں سے</w:t>
      </w:r>
      <w:r>
        <w:rPr>
          <w:rFonts w:ascii="Jameel Noori Nastaleeq" w:eastAsia="Times New Roman" w:hAnsi="Jameel Noori Nastaleeq" w:cs="Jameel Noori Nastaleeq" w:hint="cs"/>
          <w:sz w:val="36"/>
          <w:szCs w:val="36"/>
          <w:rtl/>
        </w:rPr>
        <w:t xml:space="preserve"> روزانہ</w:t>
      </w:r>
      <w:r w:rsidRPr="004A3F0E">
        <w:rPr>
          <w:rFonts w:ascii="Jameel Noori Nastaleeq" w:eastAsia="Times New Roman" w:hAnsi="Jameel Noori Nastaleeq" w:cs="Jameel Noori Nastaleeq"/>
          <w:sz w:val="36"/>
          <w:szCs w:val="36"/>
          <w:rtl/>
        </w:rPr>
        <w:t xml:space="preserve"> دو قيراط كمى ہو جاتى ہے</w:t>
      </w:r>
      <w:r w:rsidRPr="004A3F0E">
        <w:rPr>
          <w:rFonts w:ascii="Jameel Noori Nastaleeq" w:eastAsia="Times New Roman" w:hAnsi="Jameel Noori Nastaleeq" w:cs="Jameel Noori Nastaleeq"/>
          <w:sz w:val="36"/>
          <w:szCs w:val="36"/>
        </w:rPr>
        <w:t xml:space="preserve"> "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صحيح مسلم حديث نمبر ( 2974</w:t>
      </w:r>
      <w:r w:rsidRPr="004A3F0E">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rPr>
        <w:t>)۔</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lastRenderedPageBreak/>
        <w:t>اور امام مسلم نے ہى عبد اللہ بن عمر رضى اللہ تعالى عنہما س</w:t>
      </w:r>
      <w:r>
        <w:rPr>
          <w:rFonts w:ascii="Jameel Noori Nastaleeq" w:eastAsia="Times New Roman" w:hAnsi="Jameel Noori Nastaleeq" w:cs="Jameel Noori Nastaleeq"/>
          <w:sz w:val="36"/>
          <w:szCs w:val="36"/>
          <w:rtl/>
        </w:rPr>
        <w:t xml:space="preserve">ے </w:t>
      </w:r>
      <w:r>
        <w:rPr>
          <w:rFonts w:ascii="Jameel Noori Nastaleeq" w:eastAsia="Times New Roman" w:hAnsi="Jameel Noori Nastaleeq" w:cs="Jameel Noori Nastaleeq" w:hint="cs"/>
          <w:sz w:val="36"/>
          <w:szCs w:val="36"/>
          <w:rtl/>
          <w:lang w:bidi="ur-PK"/>
        </w:rPr>
        <w:t xml:space="preserve">روایت </w:t>
      </w:r>
      <w:r w:rsidRPr="004A3F0E">
        <w:rPr>
          <w:rFonts w:ascii="Jameel Noori Nastaleeq" w:eastAsia="Times New Roman" w:hAnsi="Jameel Noori Nastaleeq" w:cs="Jameel Noori Nastaleeq"/>
          <w:sz w:val="36"/>
          <w:szCs w:val="36"/>
          <w:rtl/>
        </w:rPr>
        <w:t xml:space="preserve"> كيا ہے كہ رسول كريم صلى اللہ عليہ وسلم نے فرمايا</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proofErr w:type="gramStart"/>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جس</w:t>
      </w:r>
      <w:proofErr w:type="gramEnd"/>
      <w:r w:rsidRPr="004A3F0E">
        <w:rPr>
          <w:rFonts w:ascii="Jameel Noori Nastaleeq" w:eastAsia="Times New Roman" w:hAnsi="Jameel Noori Nastaleeq" w:cs="Jameel Noori Nastaleeq"/>
          <w:sz w:val="36"/>
          <w:szCs w:val="36"/>
          <w:rtl/>
        </w:rPr>
        <w:t xml:space="preserve"> نے جانور يا شكار كے علاوہ كتا پالا تو اس كے اجر و ثواب سے يوميہ ايك قيراط اجر كم </w:t>
      </w:r>
      <w:r>
        <w:rPr>
          <w:rFonts w:ascii="Jameel Noori Nastaleeq" w:eastAsia="Times New Roman" w:hAnsi="Jameel Noori Nastaleeq" w:cs="Jameel Noori Nastaleeq" w:hint="cs"/>
          <w:sz w:val="36"/>
          <w:szCs w:val="36"/>
          <w:rtl/>
        </w:rPr>
        <w:t xml:space="preserve"> کردیا جاتا</w:t>
      </w:r>
      <w:r w:rsidRPr="004A3F0E">
        <w:rPr>
          <w:rFonts w:ascii="Jameel Noori Nastaleeq" w:eastAsia="Times New Roman" w:hAnsi="Jameel Noori Nastaleeq" w:cs="Jameel Noori Nastaleeq"/>
          <w:sz w:val="36"/>
          <w:szCs w:val="36"/>
          <w:rtl/>
        </w:rPr>
        <w:t>ہے</w:t>
      </w:r>
      <w:r w:rsidRPr="004A3F0E">
        <w:rPr>
          <w:rFonts w:ascii="Jameel Noori Nastaleeq" w:eastAsia="Times New Roman" w:hAnsi="Jameel Noori Nastaleeq" w:cs="Jameel Noori Nastaleeq"/>
          <w:sz w:val="36"/>
          <w:szCs w:val="36"/>
        </w:rPr>
        <w:t xml:space="preserve"> "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r w:rsidRPr="004A3F0E">
        <w:rPr>
          <w:rFonts w:ascii="Jameel Noori Nastaleeq" w:eastAsia="Times New Roman" w:hAnsi="Jameel Noori Nastaleeq" w:cs="Jameel Noori Nastaleeq"/>
          <w:sz w:val="36"/>
          <w:szCs w:val="36"/>
          <w:rtl/>
        </w:rPr>
        <w:t>عبد اللہ بيان كرتے ہيں كہ ابو ہ</w:t>
      </w:r>
      <w:r>
        <w:rPr>
          <w:rFonts w:ascii="Jameel Noori Nastaleeq" w:eastAsia="Times New Roman" w:hAnsi="Jameel Noori Nastaleeq" w:cs="Jameel Noori Nastaleeq"/>
          <w:sz w:val="36"/>
          <w:szCs w:val="36"/>
          <w:rtl/>
        </w:rPr>
        <w:t>ريرہ رضى اللہ عنہ نے فرمايا: ي</w:t>
      </w:r>
      <w:r>
        <w:rPr>
          <w:rFonts w:ascii="Jameel Noori Nastaleeq" w:eastAsia="Times New Roman" w:hAnsi="Jameel Noori Nastaleeq" w:cs="Jameel Noori Nastaleeq" w:hint="cs"/>
          <w:sz w:val="36"/>
          <w:szCs w:val="36"/>
          <w:rtl/>
          <w:lang w:bidi="ur-PK"/>
        </w:rPr>
        <w:t xml:space="preserve">ا کھیتی </w:t>
      </w:r>
      <w:r w:rsidRPr="004A3F0E">
        <w:rPr>
          <w:rFonts w:ascii="Jameel Noori Nastaleeq" w:eastAsia="Times New Roman" w:hAnsi="Jameel Noori Nastaleeq" w:cs="Jameel Noori Nastaleeq"/>
          <w:sz w:val="36"/>
          <w:szCs w:val="36"/>
          <w:rtl/>
        </w:rPr>
        <w:t>كى ركھوالى كے ل</w:t>
      </w:r>
      <w:r>
        <w:rPr>
          <w:rFonts w:ascii="Jameel Noori Nastaleeq" w:eastAsia="Times New Roman" w:hAnsi="Jameel Noori Nastaleeq" w:cs="Jameel Noori Nastaleeq" w:hint="cs"/>
          <w:sz w:val="36"/>
          <w:szCs w:val="36"/>
          <w:rtl/>
          <w:lang w:bidi="ur-PK"/>
        </w:rPr>
        <w:t>ئے</w:t>
      </w:r>
      <w:r w:rsidRPr="004A3F0E">
        <w:rPr>
          <w:rFonts w:ascii="Jameel Noori Nastaleeq" w:eastAsia="Times New Roman" w:hAnsi="Jameel Noori Nastaleeq" w:cs="Jameel Noori Nastaleeq"/>
          <w:sz w:val="36"/>
          <w:szCs w:val="36"/>
          <w:rtl/>
        </w:rPr>
        <w:t xml:space="preserve"> ركھے گئے</w:t>
      </w:r>
      <w:r>
        <w:rPr>
          <w:rFonts w:ascii="Jameel Noori Nastaleeq" w:eastAsia="Times New Roman" w:hAnsi="Jameel Noori Nastaleeq" w:cs="Jameel Noori Nastaleeq" w:hint="cs"/>
          <w:sz w:val="36"/>
          <w:szCs w:val="36"/>
          <w:rtl/>
        </w:rPr>
        <w:t>کُتّے</w:t>
      </w:r>
      <w:r w:rsidRPr="004A3F0E">
        <w:rPr>
          <w:rFonts w:ascii="Jameel Noori Nastaleeq" w:eastAsia="Times New Roman" w:hAnsi="Jameel Noori Nastaleeq" w:cs="Jameel Noori Nastaleeq"/>
          <w:sz w:val="36"/>
          <w:szCs w:val="36"/>
          <w:rtl/>
        </w:rPr>
        <w:t xml:space="preserve"> كے علاوہ</w:t>
      </w:r>
      <w:r w:rsidRPr="004A3F0E">
        <w:rPr>
          <w:rFonts w:ascii="Jameel Noori Nastaleeq" w:eastAsia="Times New Roman" w:hAnsi="Jameel Noori Nastaleeq" w:cs="Jameel Noori Nastaleeq"/>
          <w:sz w:val="36"/>
          <w:szCs w:val="36"/>
        </w:rPr>
        <w:t xml:space="preserve"> " </w:t>
      </w:r>
      <w:r w:rsidRPr="004A3F0E">
        <w:rPr>
          <w:rFonts w:ascii="Jameel Noori Nastaleeq" w:eastAsia="Times New Roman" w:hAnsi="Jameel Noori Nastaleeq" w:cs="Jameel Noori Nastaleeq"/>
          <w:sz w:val="36"/>
          <w:szCs w:val="36"/>
          <w:rtl/>
        </w:rPr>
        <w:t>صحيح مسلم حديث نمبر ( 2943</w:t>
      </w:r>
      <w:r w:rsidRPr="004A3F0E">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rPr>
        <w:t>)</w:t>
      </w:r>
      <w:r>
        <w:rPr>
          <w:rFonts w:ascii="Jameel Noori Nastaleeq" w:eastAsia="Times New Roman" w:hAnsi="Jameel Noori Nastaleeq" w:cs="Jameel Noori Nastaleeq" w:hint="cs"/>
          <w:sz w:val="36"/>
          <w:szCs w:val="36"/>
          <w:rtl/>
          <w:lang w:bidi="ur-PK"/>
        </w:rPr>
        <w:t>۔</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ابن عبد البر رحمہ اللہ كہتے ہيں</w:t>
      </w:r>
      <w:r w:rsidRPr="004A3F0E">
        <w:rPr>
          <w:rFonts w:ascii="Jameel Noori Nastaleeq" w:eastAsia="Times New Roman" w:hAnsi="Jameel Noori Nastaleeq" w:cs="Jameel Noori Nastaleeq"/>
          <w:sz w:val="36"/>
          <w:szCs w:val="36"/>
        </w:rPr>
        <w:t xml:space="preserve">: </w:t>
      </w:r>
    </w:p>
    <w:p w:rsidR="00306258"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اس حديث ميں شكار، اور جانور كى ركھوالى</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کے لئے،اسی طرح کھیت کی نگرانی کے لئے کُتّے رکھنے کا جواز ہے‘‘۔</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lastRenderedPageBreak/>
        <w:t xml:space="preserve">اور ابن ماجہ رحمہ اللہ نے على بن ابى طالب رضى اللہ </w:t>
      </w:r>
      <w:r>
        <w:rPr>
          <w:rFonts w:ascii="Jameel Noori Nastaleeq" w:eastAsia="Times New Roman" w:hAnsi="Jameel Noori Nastaleeq" w:cs="Jameel Noori Nastaleeq"/>
          <w:sz w:val="36"/>
          <w:szCs w:val="36"/>
          <w:rtl/>
        </w:rPr>
        <w:t xml:space="preserve">عنہ سے </w:t>
      </w:r>
      <w:r>
        <w:rPr>
          <w:rFonts w:ascii="Jameel Noori Nastaleeq" w:eastAsia="Times New Roman" w:hAnsi="Jameel Noori Nastaleeq" w:cs="Jameel Noori Nastaleeq" w:hint="cs"/>
          <w:sz w:val="36"/>
          <w:szCs w:val="36"/>
          <w:rtl/>
          <w:lang w:bidi="ur-PK"/>
        </w:rPr>
        <w:t xml:space="preserve">روایت </w:t>
      </w:r>
      <w:r w:rsidRPr="004A3F0E">
        <w:rPr>
          <w:rFonts w:ascii="Jameel Noori Nastaleeq" w:eastAsia="Times New Roman" w:hAnsi="Jameel Noori Nastaleeq" w:cs="Jameel Noori Nastaleeq"/>
          <w:sz w:val="36"/>
          <w:szCs w:val="36"/>
          <w:rtl/>
        </w:rPr>
        <w:t xml:space="preserve"> كيا ہے كہ نبى كريم صلى اللہ عليہ وسلم نے فرمايا</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proofErr w:type="gramStart"/>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بلا</w:t>
      </w:r>
      <w:proofErr w:type="gramEnd"/>
      <w:r w:rsidRPr="004A3F0E">
        <w:rPr>
          <w:rFonts w:ascii="Jameel Noori Nastaleeq" w:eastAsia="Times New Roman" w:hAnsi="Jameel Noori Nastaleeq" w:cs="Jameel Noori Nastaleeq"/>
          <w:sz w:val="36"/>
          <w:szCs w:val="36"/>
          <w:rtl/>
        </w:rPr>
        <w:t xml:space="preserve"> شبہ فرشتے اس گھر ميں داخل نہيں ہوتے جس گھر ميں ك</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ت</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ا اور تصوير ہو</w:t>
      </w:r>
      <w:r w:rsidRPr="004A3F0E">
        <w:rPr>
          <w:rFonts w:ascii="Jameel Noori Nastaleeq" w:eastAsia="Times New Roman" w:hAnsi="Jameel Noori Nastaleeq" w:cs="Jameel Noori Nastaleeq"/>
          <w:sz w:val="36"/>
          <w:szCs w:val="36"/>
        </w:rPr>
        <w:t xml:space="preserve"> "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سنن ابن ماجہ حديث نمبر ( 3640</w:t>
      </w:r>
      <w:r w:rsidRPr="004A3F0E">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rPr>
        <w:t>)،</w:t>
      </w:r>
      <w:r w:rsidRPr="004A3F0E">
        <w:rPr>
          <w:rFonts w:ascii="Jameel Noori Nastaleeq" w:eastAsia="Times New Roman" w:hAnsi="Jameel Noori Nastaleeq" w:cs="Jameel Noori Nastaleeq"/>
          <w:sz w:val="36"/>
          <w:szCs w:val="36"/>
          <w:rtl/>
        </w:rPr>
        <w:t>علامہ البانى رحمہ اللہ نے صحيح ابن ماجہ ميں اسے صحيح قرار ديا ہے</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t>چنانچہ يہ احادي</w:t>
      </w:r>
      <w:r>
        <w:rPr>
          <w:rFonts w:ascii="Jameel Noori Nastaleeq" w:eastAsia="Times New Roman" w:hAnsi="Jameel Noori Nastaleeq" w:cs="Jameel Noori Nastaleeq" w:hint="cs"/>
          <w:sz w:val="36"/>
          <w:szCs w:val="36"/>
          <w:rtl/>
        </w:rPr>
        <w:t>ث کُتّا</w:t>
      </w:r>
      <w:r w:rsidRPr="004A3F0E">
        <w:rPr>
          <w:rFonts w:ascii="Jameel Noori Nastaleeq" w:eastAsia="Times New Roman" w:hAnsi="Jameel Noori Nastaleeq" w:cs="Jameel Noori Nastaleeq"/>
          <w:sz w:val="36"/>
          <w:szCs w:val="36"/>
          <w:rtl/>
        </w:rPr>
        <w:t xml:space="preserve"> پالنے كى حرمت پر دلالت كرتى ہيں، </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 xml:space="preserve">مگر ان اغراض کے لئے جائز ہے جسے </w:t>
      </w:r>
      <w:r w:rsidRPr="004A3F0E">
        <w:rPr>
          <w:rFonts w:ascii="Jameel Noori Nastaleeq" w:eastAsia="Times New Roman" w:hAnsi="Jameel Noori Nastaleeq" w:cs="Jameel Noori Nastaleeq"/>
          <w:sz w:val="36"/>
          <w:szCs w:val="36"/>
          <w:rtl/>
        </w:rPr>
        <w:t>نبى كري</w:t>
      </w:r>
      <w:r>
        <w:rPr>
          <w:rFonts w:ascii="Jameel Noori Nastaleeq" w:eastAsia="Times New Roman" w:hAnsi="Jameel Noori Nastaleeq" w:cs="Jameel Noori Nastaleeq"/>
          <w:sz w:val="36"/>
          <w:szCs w:val="36"/>
          <w:rtl/>
        </w:rPr>
        <w:t xml:space="preserve">م صلى اللہ عليہ وسلم نے مستثنى </w:t>
      </w:r>
      <w:r>
        <w:rPr>
          <w:rFonts w:ascii="Jameel Noori Nastaleeq" w:eastAsia="Times New Roman" w:hAnsi="Jameel Noori Nastaleeq" w:cs="Jameel Noori Nastaleeq" w:hint="cs"/>
          <w:sz w:val="36"/>
          <w:szCs w:val="36"/>
          <w:rtl/>
          <w:lang w:bidi="ur-PK"/>
        </w:rPr>
        <w:t>ٰ کردیا</w:t>
      </w:r>
      <w:r w:rsidRPr="004A3F0E">
        <w:rPr>
          <w:rFonts w:ascii="Jameel Noori Nastaleeq" w:eastAsia="Times New Roman" w:hAnsi="Jameel Noori Nastaleeq" w:cs="Jameel Noori Nastaleeq"/>
          <w:sz w:val="36"/>
          <w:szCs w:val="36"/>
          <w:rtl/>
        </w:rPr>
        <w:t>ہے</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 xml:space="preserve">ايك اور دو قيراط اجروثواب كم ہونے والى احاديث </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 xml:space="preserve">کے درمیان جمع  وتطبیق </w:t>
      </w:r>
      <w:r w:rsidRPr="004A3F0E">
        <w:rPr>
          <w:rFonts w:ascii="Jameel Noori Nastaleeq" w:eastAsia="Times New Roman" w:hAnsi="Jameel Noori Nastaleeq" w:cs="Jameel Noori Nastaleeq"/>
          <w:sz w:val="36"/>
          <w:szCs w:val="36"/>
          <w:rtl/>
        </w:rPr>
        <w:t>ميں علماء كرام كا اختلاف ہے</w:t>
      </w:r>
      <w:r w:rsidRPr="004A3F0E">
        <w:rPr>
          <w:rFonts w:ascii="Jameel Noori Nastaleeq" w:eastAsia="Times New Roman" w:hAnsi="Jameel Noori Nastaleeq" w:cs="Jameel Noori Nastaleeq"/>
          <w:sz w:val="36"/>
          <w:szCs w:val="36"/>
        </w:rPr>
        <w:t xml:space="preserve">. </w:t>
      </w:r>
    </w:p>
    <w:p w:rsidR="00306258" w:rsidRPr="00BA1291"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lastRenderedPageBreak/>
        <w:t>ايك قول يہ ہے كہ: اگر</w:t>
      </w:r>
      <w:r>
        <w:rPr>
          <w:rFonts w:ascii="Jameel Noori Nastaleeq" w:eastAsia="Times New Roman" w:hAnsi="Jameel Noori Nastaleeq" w:cs="Jameel Noori Nastaleeq" w:hint="cs"/>
          <w:sz w:val="36"/>
          <w:szCs w:val="36"/>
          <w:rtl/>
          <w:lang w:bidi="ur-PK"/>
        </w:rPr>
        <w:t>کُتّا</w:t>
      </w:r>
      <w:r w:rsidRPr="004A3F0E">
        <w:rPr>
          <w:rFonts w:ascii="Jameel Noori Nastaleeq" w:eastAsia="Times New Roman" w:hAnsi="Jameel Noori Nastaleeq" w:cs="Jameel Noori Nastaleeq"/>
          <w:sz w:val="36"/>
          <w:szCs w:val="36"/>
          <w:rtl/>
        </w:rPr>
        <w:t xml:space="preserve"> زيادہ اذي</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ت ناك ہو تو اس كا اجر دو قيراط يوميہ كم ہوگا، اور اگر اس كى اذي</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ت كم ہو تو پھر ايك قيراط يوميہ كم ہو گا</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r w:rsidRPr="004A3F0E">
        <w:rPr>
          <w:rFonts w:ascii="Jameel Noori Nastaleeq" w:eastAsia="Times New Roman" w:hAnsi="Jameel Noori Nastaleeq" w:cs="Jameel Noori Nastaleeq"/>
          <w:sz w:val="36"/>
          <w:szCs w:val="36"/>
          <w:rtl/>
        </w:rPr>
        <w:t>اور ايك قول يہ ہے كہ: نبى كريم صلى اللہ عليہ وسلم نے پہلے يہ بتايا كہ يوميہ ايك قيراط كمى ہوتى ہے، پھر اس سزا كو زيادہ كرتے ہوئے نبى كريم صلى اللہ عليہ وسلم نے دو قيراط كمى بيان كى، تا كہ</w:t>
      </w:r>
      <w:r>
        <w:rPr>
          <w:rFonts w:ascii="Jameel Noori Nastaleeq" w:eastAsia="Times New Roman" w:hAnsi="Jameel Noori Nastaleeq" w:cs="Jameel Noori Nastaleeq" w:hint="cs"/>
          <w:sz w:val="36"/>
          <w:szCs w:val="36"/>
          <w:rtl/>
        </w:rPr>
        <w:t xml:space="preserve"> کُتّا</w:t>
      </w:r>
      <w:r w:rsidRPr="004A3F0E">
        <w:rPr>
          <w:rFonts w:ascii="Jameel Noori Nastaleeq" w:eastAsia="Times New Roman" w:hAnsi="Jameel Noori Nastaleeq" w:cs="Jameel Noori Nastaleeq"/>
          <w:sz w:val="36"/>
          <w:szCs w:val="36"/>
          <w:rtl/>
        </w:rPr>
        <w:t xml:space="preserve"> ركھنے </w:t>
      </w:r>
      <w:r>
        <w:rPr>
          <w:rFonts w:ascii="Jameel Noori Nastaleeq" w:eastAsia="Times New Roman" w:hAnsi="Jameel Noori Nastaleeq" w:cs="Jameel Noori Nastaleeq" w:hint="cs"/>
          <w:sz w:val="36"/>
          <w:szCs w:val="36"/>
          <w:rtl/>
          <w:lang w:bidi="ur-PK"/>
        </w:rPr>
        <w:t>اور پالنے سے لوگ مزید متنفّر ہوجائیں۔</w:t>
      </w:r>
    </w:p>
    <w:p w:rsidR="00306258"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t>اور قيراط كى مقدار اللہ تعالى</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كو معلوم ہے، </w:t>
      </w:r>
      <w:r>
        <w:rPr>
          <w:rFonts w:ascii="Jameel Noori Nastaleeq" w:eastAsia="Times New Roman" w:hAnsi="Jameel Noori Nastaleeq" w:cs="Jameel Noori Nastaleeq" w:hint="cs"/>
          <w:sz w:val="36"/>
          <w:szCs w:val="36"/>
          <w:rtl/>
          <w:lang w:bidi="ur-PK"/>
        </w:rPr>
        <w:t xml:space="preserve">اور مُراد </w:t>
      </w:r>
      <w:r w:rsidRPr="004A3F0E">
        <w:rPr>
          <w:rFonts w:ascii="Jameel Noori Nastaleeq" w:eastAsia="Times New Roman" w:hAnsi="Jameel Noori Nastaleeq" w:cs="Jameel Noori Nastaleeq"/>
          <w:sz w:val="36"/>
          <w:szCs w:val="36"/>
          <w:rtl/>
        </w:rPr>
        <w:t xml:space="preserve">يہ ہے كہ اس كے عمل كے </w:t>
      </w:r>
      <w:r>
        <w:rPr>
          <w:rFonts w:ascii="Jameel Noori Nastaleeq" w:eastAsia="Times New Roman" w:hAnsi="Jameel Noori Nastaleeq" w:cs="Jameel Noori Nastaleeq" w:hint="cs"/>
          <w:sz w:val="36"/>
          <w:szCs w:val="36"/>
          <w:rtl/>
        </w:rPr>
        <w:t>اجر</w:t>
      </w:r>
      <w:r w:rsidRPr="004A3F0E">
        <w:rPr>
          <w:rFonts w:ascii="Jameel Noori Nastaleeq" w:eastAsia="Times New Roman" w:hAnsi="Jameel Noori Nastaleeq" w:cs="Jameel Noori Nastaleeq"/>
          <w:sz w:val="36"/>
          <w:szCs w:val="36"/>
          <w:rtl/>
        </w:rPr>
        <w:t xml:space="preserve"> سے</w:t>
      </w:r>
      <w:r>
        <w:rPr>
          <w:rFonts w:ascii="Jameel Noori Nastaleeq" w:eastAsia="Times New Roman" w:hAnsi="Jameel Noori Nastaleeq" w:cs="Jameel Noori Nastaleeq" w:hint="cs"/>
          <w:sz w:val="36"/>
          <w:szCs w:val="36"/>
          <w:rtl/>
        </w:rPr>
        <w:t xml:space="preserve"> کچھ </w:t>
      </w:r>
      <w:r w:rsidRPr="004A3F0E">
        <w:rPr>
          <w:rFonts w:ascii="Jameel Noori Nastaleeq" w:eastAsia="Times New Roman" w:hAnsi="Jameel Noori Nastaleeq" w:cs="Jameel Noori Nastaleeq"/>
          <w:sz w:val="36"/>
          <w:szCs w:val="36"/>
          <w:rtl/>
        </w:rPr>
        <w:t xml:space="preserve"> حصہ ك</w:t>
      </w:r>
      <w:r>
        <w:rPr>
          <w:rFonts w:ascii="Jameel Noori Nastaleeq" w:eastAsia="Times New Roman" w:hAnsi="Jameel Noori Nastaleeq" w:cs="Jameel Noori Nastaleeq" w:hint="cs"/>
          <w:sz w:val="36"/>
          <w:szCs w:val="36"/>
          <w:rtl/>
        </w:rPr>
        <w:t xml:space="preserve">م </w:t>
      </w:r>
      <w:r>
        <w:rPr>
          <w:rFonts w:ascii="Jameel Noori Nastaleeq" w:eastAsia="Times New Roman" w:hAnsi="Jameel Noori Nastaleeq" w:cs="Jameel Noori Nastaleeq" w:hint="cs"/>
          <w:sz w:val="36"/>
          <w:szCs w:val="36"/>
          <w:rtl/>
          <w:lang w:bidi="ur-PK"/>
        </w:rPr>
        <w:t xml:space="preserve"> ہوجاتا ہے۔</w:t>
      </w:r>
      <w:r>
        <w:rPr>
          <w:rFonts w:ascii="Jameel Noori Nastaleeq" w:eastAsia="Times New Roman" w:hAnsi="Jameel Noori Nastaleeq" w:cs="Jameel Noori Nastaleeq" w:hint="cs"/>
          <w:sz w:val="36"/>
          <w:szCs w:val="36"/>
          <w:rtl/>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r w:rsidRPr="0046531C">
        <w:rPr>
          <w:rFonts w:ascii="Jameel Noori Nastaleeq" w:eastAsia="Times New Roman" w:hAnsi="Jameel Noori Nastaleeq" w:cs="Jameel Noori Nastaleeq"/>
          <w:sz w:val="36"/>
          <w:szCs w:val="36"/>
          <w:rtl/>
        </w:rPr>
        <w:t xml:space="preserve"> </w:t>
      </w:r>
      <w:r w:rsidRPr="004A3F0E">
        <w:rPr>
          <w:rFonts w:ascii="Jameel Noori Nastaleeq" w:eastAsia="Times New Roman" w:hAnsi="Jameel Noori Nastaleeq" w:cs="Jameel Noori Nastaleeq"/>
          <w:sz w:val="36"/>
          <w:szCs w:val="36"/>
          <w:rtl/>
        </w:rPr>
        <w:t xml:space="preserve">ديكھيں: شرح مسلم للنووى ( 10 / 342 </w:t>
      </w:r>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اور فتح البارى ( 5 / 9</w:t>
      </w:r>
      <w:r>
        <w:rPr>
          <w:rFonts w:ascii="Jameel Noori Nastaleeq" w:eastAsia="Times New Roman" w:hAnsi="Jameel Noori Nastaleeq" w:cs="Jameel Noori Nastaleeq"/>
          <w:sz w:val="36"/>
          <w:szCs w:val="36"/>
        </w:rPr>
        <w:t>(</w:t>
      </w:r>
      <w:r w:rsidRPr="004A3F0E">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lang w:bidi="ur-PK"/>
        </w:rPr>
        <w:t>۔</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lastRenderedPageBreak/>
        <w:t>رياض الصالحين كى شرح ميں شيخ ابن عثيمين رحمہ اللہ كہتے ہيں</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jc w:val="both"/>
        <w:rPr>
          <w:rFonts w:ascii="Jameel Noori Nastaleeq" w:eastAsia="Times New Roman" w:hAnsi="Jameel Noori Nastaleeq" w:cs="Jameel Noori Nastaleeq"/>
          <w:sz w:val="36"/>
          <w:szCs w:val="36"/>
        </w:rPr>
      </w:pPr>
      <w:proofErr w:type="gramStart"/>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انسان</w:t>
      </w:r>
      <w:proofErr w:type="gramEnd"/>
      <w:r w:rsidRPr="004A3F0E">
        <w:rPr>
          <w:rFonts w:ascii="Jameel Noori Nastaleeq" w:eastAsia="Times New Roman" w:hAnsi="Jameel Noori Nastaleeq" w:cs="Jameel Noori Nastaleeq"/>
          <w:sz w:val="36"/>
          <w:szCs w:val="36"/>
          <w:rtl/>
        </w:rPr>
        <w:t xml:space="preserve"> كے ليے</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 xml:space="preserve">کُتّا رکھنا اور </w:t>
      </w:r>
      <w:r w:rsidRPr="004A3F0E">
        <w:rPr>
          <w:rFonts w:ascii="Jameel Noori Nastaleeq" w:eastAsia="Times New Roman" w:hAnsi="Jameel Noori Nastaleeq" w:cs="Jameel Noori Nastaleeq"/>
          <w:sz w:val="36"/>
          <w:szCs w:val="36"/>
          <w:rtl/>
        </w:rPr>
        <w:t xml:space="preserve"> پالنا حرام ہے، بلكہ يہ كبيرہ گناہ</w:t>
      </w:r>
      <w:r>
        <w:rPr>
          <w:rFonts w:ascii="Jameel Noori Nastaleeq" w:eastAsia="Times New Roman" w:hAnsi="Jameel Noori Nastaleeq" w:cs="Jameel Noori Nastaleeq" w:hint="cs"/>
          <w:sz w:val="36"/>
          <w:szCs w:val="36"/>
          <w:rtl/>
        </w:rPr>
        <w:t xml:space="preserve">وں میں سے </w:t>
      </w:r>
      <w:r w:rsidRPr="004A3F0E">
        <w:rPr>
          <w:rFonts w:ascii="Jameel Noori Nastaleeq" w:eastAsia="Times New Roman" w:hAnsi="Jameel Noori Nastaleeq" w:cs="Jameel Noori Nastaleeq"/>
          <w:sz w:val="36"/>
          <w:szCs w:val="36"/>
          <w:rtl/>
        </w:rPr>
        <w:t>ہے، كيونكہ جو شخص مستثنى</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كردہ مق</w:t>
      </w:r>
      <w:r>
        <w:rPr>
          <w:rFonts w:ascii="Jameel Noori Nastaleeq" w:eastAsia="Times New Roman" w:hAnsi="Jameel Noori Nastaleeq" w:cs="Jameel Noori Nastaleeq" w:hint="cs"/>
          <w:sz w:val="36"/>
          <w:szCs w:val="36"/>
          <w:rtl/>
          <w:lang w:bidi="ur-PK"/>
        </w:rPr>
        <w:t>اصد</w:t>
      </w:r>
      <w:r w:rsidRPr="004A3F0E">
        <w:rPr>
          <w:rFonts w:ascii="Jameel Noori Nastaleeq" w:eastAsia="Times New Roman" w:hAnsi="Jameel Noori Nastaleeq" w:cs="Jameel Noori Nastaleeq"/>
          <w:sz w:val="36"/>
          <w:szCs w:val="36"/>
          <w:rtl/>
        </w:rPr>
        <w:t xml:space="preserve"> كے علاوہ كتا پالتا ہے اس كے اجر ميں سے يوميہ دو قيراط كمى ہو</w:t>
      </w:r>
      <w:r>
        <w:rPr>
          <w:rFonts w:ascii="Jameel Noori Nastaleeq" w:eastAsia="Times New Roman" w:hAnsi="Jameel Noori Nastaleeq" w:cs="Jameel Noori Nastaleeq" w:hint="cs"/>
          <w:sz w:val="36"/>
          <w:szCs w:val="36"/>
          <w:rtl/>
        </w:rPr>
        <w:t xml:space="preserve">جاتی </w:t>
      </w:r>
      <w:r w:rsidRPr="004A3F0E">
        <w:rPr>
          <w:rFonts w:ascii="Jameel Noori Nastaleeq" w:eastAsia="Times New Roman" w:hAnsi="Jameel Noori Nastaleeq" w:cs="Jameel Noori Nastaleeq"/>
          <w:sz w:val="36"/>
          <w:szCs w:val="36"/>
          <w:rtl/>
        </w:rPr>
        <w:t>ہے</w:t>
      </w:r>
      <w:r w:rsidRPr="004A3F0E">
        <w:rPr>
          <w:rFonts w:ascii="Jameel Noori Nastaleeq" w:eastAsia="Times New Roman" w:hAnsi="Jameel Noori Nastaleeq" w:cs="Jameel Noori Nastaleeq"/>
          <w:sz w:val="36"/>
          <w:szCs w:val="36"/>
        </w:rPr>
        <w:t xml:space="preserve"> .... </w:t>
      </w:r>
    </w:p>
    <w:p w:rsidR="00306258" w:rsidRPr="00A667A8" w:rsidRDefault="00306258" w:rsidP="00306258">
      <w:pPr>
        <w:bidi/>
        <w:spacing w:before="100" w:beforeAutospacing="1" w:after="100" w:afterAutospacing="1"/>
        <w:jc w:val="both"/>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t>اور اللہ تعالى</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كى حكمت </w:t>
      </w:r>
      <w:r>
        <w:rPr>
          <w:rFonts w:ascii="Jameel Noori Nastaleeq" w:eastAsia="Times New Roman" w:hAnsi="Jameel Noori Nastaleeq" w:cs="Jameel Noori Nastaleeq" w:hint="cs"/>
          <w:sz w:val="36"/>
          <w:szCs w:val="36"/>
          <w:rtl/>
        </w:rPr>
        <w:t>میں سے</w:t>
      </w:r>
      <w:r w:rsidRPr="004A3F0E">
        <w:rPr>
          <w:rFonts w:ascii="Jameel Noori Nastaleeq" w:eastAsia="Times New Roman" w:hAnsi="Jameel Noori Nastaleeq" w:cs="Jameel Noori Nastaleeq"/>
          <w:sz w:val="36"/>
          <w:szCs w:val="36"/>
          <w:rtl/>
        </w:rPr>
        <w:t xml:space="preserve"> ہے كہ خبيث اشياء خبيث لوگوں كے ليے ہى ہيں، اور خبيث لوگ خبيث اشياء كے ليے ہيں،</w:t>
      </w:r>
      <w:r>
        <w:rPr>
          <w:rFonts w:ascii="Jameel Noori Nastaleeq" w:eastAsia="Times New Roman" w:hAnsi="Jameel Noori Nastaleeq" w:cs="Jameel Noori Nastaleeq" w:hint="cs"/>
          <w:sz w:val="36"/>
          <w:szCs w:val="36"/>
          <w:rtl/>
          <w:lang w:bidi="ur-PK"/>
        </w:rPr>
        <w:t>اور</w:t>
      </w:r>
      <w:r w:rsidRPr="004A3F0E">
        <w:rPr>
          <w:rFonts w:ascii="Jameel Noori Nastaleeq" w:eastAsia="Times New Roman" w:hAnsi="Jameel Noori Nastaleeq" w:cs="Jameel Noori Nastaleeq"/>
          <w:sz w:val="36"/>
          <w:szCs w:val="36"/>
          <w:rtl/>
        </w:rPr>
        <w:t xml:space="preserve"> كہا جاتا ہے: كہ مشرق و مغرب ميں يہود و نصارى</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اور ك</w:t>
      </w:r>
      <w:r>
        <w:rPr>
          <w:rFonts w:ascii="Jameel Noori Nastaleeq" w:eastAsia="Times New Roman" w:hAnsi="Jameel Noori Nastaleeq" w:cs="Jameel Noori Nastaleeq" w:hint="cs"/>
          <w:sz w:val="36"/>
          <w:szCs w:val="36"/>
          <w:rtl/>
        </w:rPr>
        <w:t>میو</w:t>
      </w:r>
      <w:r w:rsidRPr="004A3F0E">
        <w:rPr>
          <w:rFonts w:ascii="Jameel Noori Nastaleeq" w:eastAsia="Times New Roman" w:hAnsi="Jameel Noori Nastaleeq" w:cs="Jameel Noori Nastaleeq"/>
          <w:sz w:val="36"/>
          <w:szCs w:val="36"/>
          <w:rtl/>
        </w:rPr>
        <w:t>نسٹ كف</w:t>
      </w:r>
      <w:r>
        <w:rPr>
          <w:rFonts w:ascii="Jameel Noori Nastaleeq" w:eastAsia="Times New Roman" w:hAnsi="Jameel Noori Nastaleeq" w:cs="Jameel Noori Nastaleeq" w:hint="cs"/>
          <w:sz w:val="36"/>
          <w:szCs w:val="36"/>
          <w:rtl/>
          <w:lang w:bidi="ur-PK"/>
        </w:rPr>
        <w:t>ّا</w:t>
      </w:r>
      <w:r>
        <w:rPr>
          <w:rFonts w:ascii="Jameel Noori Nastaleeq" w:eastAsia="Times New Roman" w:hAnsi="Jameel Noori Nastaleeq" w:cs="Jameel Noori Nastaleeq"/>
          <w:sz w:val="36"/>
          <w:szCs w:val="36"/>
          <w:rtl/>
        </w:rPr>
        <w:t>ر ميں سے ہر ايك</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 xml:space="preserve">شخص  </w:t>
      </w:r>
      <w:r w:rsidRPr="004A3F0E">
        <w:rPr>
          <w:rFonts w:ascii="Jameel Noori Nastaleeq" w:eastAsia="Times New Roman" w:hAnsi="Jameel Noori Nastaleeq" w:cs="Jameel Noori Nastaleeq"/>
          <w:sz w:val="36"/>
          <w:szCs w:val="36"/>
          <w:rtl/>
        </w:rPr>
        <w:t xml:space="preserve">نے كتا پال ركھا ہے، جسے وہ </w:t>
      </w:r>
      <w:r>
        <w:rPr>
          <w:rFonts w:ascii="Jameel Noori Nastaleeq" w:eastAsia="Times New Roman" w:hAnsi="Jameel Noori Nastaleeq" w:cs="Jameel Noori Nastaleeq" w:hint="cs"/>
          <w:sz w:val="36"/>
          <w:szCs w:val="36"/>
          <w:rtl/>
        </w:rPr>
        <w:t>ا</w:t>
      </w:r>
      <w:r w:rsidRPr="004A3F0E">
        <w:rPr>
          <w:rFonts w:ascii="Jameel Noori Nastaleeq" w:eastAsia="Times New Roman" w:hAnsi="Jameel Noori Nastaleeq" w:cs="Jameel Noori Nastaleeq"/>
          <w:sz w:val="36"/>
          <w:szCs w:val="36"/>
          <w:rtl/>
        </w:rPr>
        <w:t>پنے ساتھ ركھتا ہے</w:t>
      </w:r>
      <w:r>
        <w:rPr>
          <w:rFonts w:ascii="Jameel Noori Nastaleeq" w:eastAsia="Times New Roman" w:hAnsi="Jameel Noori Nastaleeq" w:cs="Jameel Noori Nastaleeq" w:hint="cs"/>
          <w:sz w:val="36"/>
          <w:szCs w:val="36"/>
          <w:rtl/>
        </w:rPr>
        <w:t>۔ اس سے اللہ کی پناہ!</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اور وہ اسے روزانہ صابن اور دوسرى </w:t>
      </w:r>
      <w:r>
        <w:rPr>
          <w:rFonts w:ascii="Jameel Noori Nastaleeq" w:eastAsia="Times New Roman" w:hAnsi="Jameel Noori Nastaleeq" w:cs="Jameel Noori Nastaleeq" w:hint="cs"/>
          <w:sz w:val="36"/>
          <w:szCs w:val="36"/>
          <w:rtl/>
        </w:rPr>
        <w:t>صاف کرنے والی اشیا</w:t>
      </w:r>
      <w:r>
        <w:rPr>
          <w:rFonts w:ascii="Jameel Noori Nastaleeq" w:eastAsia="Times New Roman" w:hAnsi="Jameel Noori Nastaleeq" w:cs="Jameel Noori Nastaleeq" w:hint="cs"/>
          <w:sz w:val="36"/>
          <w:szCs w:val="36"/>
          <w:rtl/>
          <w:lang w:bidi="ur-PK"/>
        </w:rPr>
        <w:t>ء سے</w:t>
      </w:r>
      <w:r w:rsidRPr="004A3F0E">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دھوتا</w:t>
      </w:r>
      <w:r w:rsidRPr="004A3F0E">
        <w:rPr>
          <w:rFonts w:ascii="Jameel Noori Nastaleeq" w:eastAsia="Times New Roman" w:hAnsi="Jameel Noori Nastaleeq" w:cs="Jameel Noori Nastaleeq"/>
          <w:sz w:val="36"/>
          <w:szCs w:val="36"/>
          <w:rtl/>
        </w:rPr>
        <w:t xml:space="preserve"> ہے! حالانكہ اگر اسے وہ سارے سمندر كے پانى اور پورى دنيا كے صابن سے بھى دھوئے تو وہ پاك نہيں ہوگا! كيونكہ اس كى نجاست عينى ہے، اور نجاست عينيہ يا تو تلف </w:t>
      </w:r>
      <w:r w:rsidRPr="004A3F0E">
        <w:rPr>
          <w:rFonts w:ascii="Jameel Noori Nastaleeq" w:eastAsia="Times New Roman" w:hAnsi="Jameel Noori Nastaleeq" w:cs="Jameel Noori Nastaleeq"/>
          <w:sz w:val="36"/>
          <w:szCs w:val="36"/>
          <w:rtl/>
        </w:rPr>
        <w:lastRenderedPageBreak/>
        <w:t xml:space="preserve">كر كے </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يا پھر مكمل طور پر زائل</w:t>
      </w:r>
      <w:r>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lang w:bidi="ur-PK"/>
        </w:rPr>
        <w:t xml:space="preserve">کرکے ہی </w:t>
      </w:r>
      <w:r>
        <w:rPr>
          <w:rFonts w:ascii="Jameel Noori Nastaleeq" w:eastAsia="Times New Roman" w:hAnsi="Jameel Noori Nastaleeq" w:cs="Jameel Noori Nastaleeq"/>
          <w:sz w:val="36"/>
          <w:szCs w:val="36"/>
          <w:rtl/>
        </w:rPr>
        <w:t>پاك ہوتى ہے</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ليكن يہ اللہ تعالى</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كى حكمت</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میں سے</w:t>
      </w:r>
      <w:r w:rsidRPr="004A3F0E">
        <w:rPr>
          <w:rFonts w:ascii="Jameel Noori Nastaleeq" w:eastAsia="Times New Roman" w:hAnsi="Jameel Noori Nastaleeq" w:cs="Jameel Noori Nastaleeq"/>
          <w:sz w:val="36"/>
          <w:szCs w:val="36"/>
          <w:rtl/>
        </w:rPr>
        <w:t xml:space="preserve"> ہے</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اللہ كى حكمت ہے كہ يہ خبيث لوگ اس سے ہى مالوف ہوتے ہيں جو خبيث ہو، جيسا كہ يہ </w:t>
      </w:r>
      <w:r>
        <w:rPr>
          <w:rFonts w:ascii="Jameel Noori Nastaleeq" w:eastAsia="Times New Roman" w:hAnsi="Jameel Noori Nastaleeq" w:cs="Jameel Noori Nastaleeq" w:hint="cs"/>
          <w:sz w:val="36"/>
          <w:szCs w:val="36"/>
          <w:rtl/>
          <w:lang w:bidi="ur-PK"/>
        </w:rPr>
        <w:t xml:space="preserve">لوگ </w:t>
      </w:r>
      <w:r w:rsidRPr="004A3F0E">
        <w:rPr>
          <w:rFonts w:ascii="Jameel Noori Nastaleeq" w:eastAsia="Times New Roman" w:hAnsi="Jameel Noori Nastaleeq" w:cs="Jameel Noori Nastaleeq"/>
          <w:sz w:val="36"/>
          <w:szCs w:val="36"/>
          <w:rtl/>
        </w:rPr>
        <w:t>شيطان كى وحى سے</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 xml:space="preserve">بھی  </w:t>
      </w:r>
      <w:r w:rsidRPr="004A3F0E">
        <w:rPr>
          <w:rFonts w:ascii="Jameel Noori Nastaleeq" w:eastAsia="Times New Roman" w:hAnsi="Jameel Noori Nastaleeq" w:cs="Jameel Noori Nastaleeq"/>
          <w:sz w:val="36"/>
          <w:szCs w:val="36"/>
          <w:rtl/>
        </w:rPr>
        <w:t xml:space="preserve"> مالوف ہوتے ہيں؛ كيونكہ ان كا يہ كفر شيطان كى وحى اور اس ك</w:t>
      </w:r>
      <w:r>
        <w:rPr>
          <w:rFonts w:ascii="Jameel Noori Nastaleeq" w:eastAsia="Times New Roman" w:hAnsi="Jameel Noori Nastaleeq" w:cs="Jameel Noori Nastaleeq" w:hint="cs"/>
          <w:sz w:val="36"/>
          <w:szCs w:val="36"/>
          <w:rtl/>
          <w:lang w:bidi="ur-PK"/>
        </w:rPr>
        <w:t>ے</w:t>
      </w:r>
      <w:r w:rsidRPr="004A3F0E">
        <w:rPr>
          <w:rFonts w:ascii="Jameel Noori Nastaleeq" w:eastAsia="Times New Roman" w:hAnsi="Jameel Noori Nastaleeq" w:cs="Jameel Noori Nastaleeq"/>
          <w:sz w:val="36"/>
          <w:szCs w:val="36"/>
          <w:rtl/>
        </w:rPr>
        <w:t xml:space="preserve"> حكم </w:t>
      </w:r>
      <w:r>
        <w:rPr>
          <w:rFonts w:ascii="Jameel Noori Nastaleeq" w:eastAsia="Times New Roman" w:hAnsi="Jameel Noori Nastaleeq" w:cs="Jameel Noori Nastaleeq" w:hint="cs"/>
          <w:sz w:val="36"/>
          <w:szCs w:val="36"/>
          <w:rtl/>
        </w:rPr>
        <w:t xml:space="preserve"> س</w:t>
      </w:r>
      <w:r>
        <w:rPr>
          <w:rFonts w:ascii="Jameel Noori Nastaleeq" w:eastAsia="Times New Roman" w:hAnsi="Jameel Noori Nastaleeq" w:cs="Jameel Noori Nastaleeq" w:hint="cs"/>
          <w:sz w:val="36"/>
          <w:szCs w:val="36"/>
          <w:rtl/>
          <w:lang w:bidi="ur-PK"/>
        </w:rPr>
        <w:t>ے</w:t>
      </w:r>
      <w:r w:rsidRPr="004A3F0E">
        <w:rPr>
          <w:rFonts w:ascii="Jameel Noori Nastaleeq" w:eastAsia="Times New Roman" w:hAnsi="Jameel Noori Nastaleeq" w:cs="Jameel Noori Nastaleeq"/>
          <w:sz w:val="36"/>
          <w:szCs w:val="36"/>
          <w:rtl/>
        </w:rPr>
        <w:t>ہے، اس ليے كہ شيطان فحاشى اور برائى كا حكم ديتا ہے</w:t>
      </w:r>
      <w:r>
        <w:rPr>
          <w:rFonts w:ascii="Jameel Noori Nastaleeq" w:eastAsia="Times New Roman" w:hAnsi="Jameel Noori Nastaleeq" w:cs="Jameel Noori Nastaleeq" w:hint="cs"/>
          <w:sz w:val="36"/>
          <w:szCs w:val="36"/>
          <w:rtl/>
          <w:lang w:bidi="ur-PK"/>
        </w:rPr>
        <w:t>،اور</w:t>
      </w:r>
      <w:r w:rsidRPr="004A3F0E">
        <w:rPr>
          <w:rFonts w:ascii="Jameel Noori Nastaleeq" w:eastAsia="Times New Roman" w:hAnsi="Jameel Noori Nastaleeq" w:cs="Jameel Noori Nastaleeq"/>
          <w:sz w:val="36"/>
          <w:szCs w:val="36"/>
          <w:rtl/>
        </w:rPr>
        <w:t>كفر و ضلالت كا حكم ديتا ہے، تو يہ كفار شيطان كے غلام اور خواہشات كے بندے ہيں، اور يہ خبيث</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بھی</w:t>
      </w:r>
      <w:r w:rsidRPr="004A3F0E">
        <w:rPr>
          <w:rFonts w:ascii="Jameel Noori Nastaleeq" w:eastAsia="Times New Roman" w:hAnsi="Jameel Noori Nastaleeq" w:cs="Jameel Noori Nastaleeq"/>
          <w:sz w:val="36"/>
          <w:szCs w:val="36"/>
          <w:rtl/>
        </w:rPr>
        <w:t xml:space="preserve"> ہيں</w:t>
      </w:r>
      <w:r>
        <w:rPr>
          <w:rFonts w:ascii="Jameel Noori Nastaleeq" w:eastAsia="Times New Roman" w:hAnsi="Jameel Noori Nastaleeq" w:cs="Jameel Noori Nastaleeq" w:hint="cs"/>
          <w:sz w:val="36"/>
          <w:szCs w:val="36"/>
          <w:rtl/>
        </w:rPr>
        <w:t xml:space="preserve"> جو</w:t>
      </w:r>
      <w:r w:rsidRPr="004A3F0E">
        <w:rPr>
          <w:rFonts w:ascii="Jameel Noori Nastaleeq" w:eastAsia="Times New Roman" w:hAnsi="Jameel Noori Nastaleeq" w:cs="Jameel Noori Nastaleeq"/>
          <w:sz w:val="36"/>
          <w:szCs w:val="36"/>
          <w:rtl/>
        </w:rPr>
        <w:t>خبيث اشياء سے ہى مالوف ہوتے ہيں</w:t>
      </w:r>
      <w:r>
        <w:rPr>
          <w:rFonts w:ascii="Jameel Noori Nastaleeq" w:eastAsia="Times New Roman" w:hAnsi="Jameel Noori Nastaleeq" w:cs="Jameel Noori Nastaleeq" w:hint="cs"/>
          <w:sz w:val="36"/>
          <w:szCs w:val="36"/>
          <w:rtl/>
        </w:rPr>
        <w:t>.</w:t>
      </w:r>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 xml:space="preserve">اللہ تعالى </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سے ہم دعا كرتے ہيں كہ وہ ہميں اور انہيں ہدايت نصيب فرمائے " انتہى</w:t>
      </w:r>
      <w:r w:rsidRPr="004A3F0E">
        <w:rPr>
          <w:rFonts w:ascii="Jameel Noori Nastaleeq" w:eastAsia="Times New Roman" w:hAnsi="Jameel Noori Nastaleeq" w:cs="Jameel Noori Nastaleeq"/>
          <w:sz w:val="36"/>
          <w:szCs w:val="36"/>
        </w:rPr>
        <w:t xml:space="preserve">. </w:t>
      </w:r>
    </w:p>
    <w:p w:rsidR="00306258"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r w:rsidRPr="004A3F0E">
        <w:rPr>
          <w:rFonts w:ascii="Jameel Noori Nastaleeq" w:eastAsia="Times New Roman" w:hAnsi="Jameel Noori Nastaleeq" w:cs="Jameel Noori Nastaleeq"/>
          <w:sz w:val="36"/>
          <w:szCs w:val="36"/>
          <w:rtl/>
        </w:rPr>
        <w:t xml:space="preserve">ديكھيں شرح رياض الصالحين ( 4 / 241 </w:t>
      </w:r>
      <w:r>
        <w:rPr>
          <w:rFonts w:ascii="Jameel Noori Nastaleeq" w:eastAsia="Times New Roman" w:hAnsi="Jameel Noori Nastaleeq" w:cs="Jameel Noori Nastaleeq"/>
          <w:sz w:val="36"/>
          <w:szCs w:val="36"/>
        </w:rPr>
        <w:t>(</w:t>
      </w:r>
      <w:r>
        <w:rPr>
          <w:rFonts w:ascii="Jameel Noori Nastaleeq" w:eastAsia="Times New Roman" w:hAnsi="Jameel Noori Nastaleeq" w:cs="Jameel Noori Nastaleeq" w:hint="cs"/>
          <w:sz w:val="36"/>
          <w:szCs w:val="36"/>
          <w:rtl/>
          <w:lang w:bidi="ur-PK"/>
        </w:rPr>
        <w:t>۔</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p>
    <w:p w:rsidR="00306258" w:rsidRPr="00895D17" w:rsidRDefault="00306258" w:rsidP="00306258">
      <w:pPr>
        <w:bidi/>
        <w:spacing w:before="100" w:beforeAutospacing="1" w:after="100" w:afterAutospacing="1"/>
        <w:rPr>
          <w:rFonts w:ascii="Jameel Noori Nastaleeq" w:eastAsia="Times New Roman" w:hAnsi="Jameel Noori Nastaleeq" w:cs="Jameel Noori Nastaleeq"/>
          <w:b/>
          <w:bCs/>
          <w:sz w:val="36"/>
          <w:szCs w:val="36"/>
        </w:rPr>
      </w:pPr>
      <w:r w:rsidRPr="00895D17">
        <w:rPr>
          <w:rFonts w:ascii="Jameel Noori Nastaleeq" w:eastAsia="Times New Roman" w:hAnsi="Jameel Noori Nastaleeq" w:cs="Jameel Noori Nastaleeq" w:hint="cs"/>
          <w:b/>
          <w:bCs/>
          <w:sz w:val="36"/>
          <w:szCs w:val="36"/>
          <w:rtl/>
          <w:lang w:bidi="ur-PK"/>
        </w:rPr>
        <w:lastRenderedPageBreak/>
        <w:t>دو</w:t>
      </w:r>
      <w:r>
        <w:rPr>
          <w:rFonts w:ascii="Jameel Noori Nastaleeq" w:eastAsia="Times New Roman" w:hAnsi="Jameel Noori Nastaleeq" w:cs="Jameel Noori Nastaleeq" w:hint="cs"/>
          <w:b/>
          <w:bCs/>
          <w:sz w:val="36"/>
          <w:szCs w:val="36"/>
          <w:rtl/>
          <w:lang w:bidi="ur-PK"/>
        </w:rPr>
        <w:t>م</w:t>
      </w:r>
      <w:r w:rsidRPr="00895D17">
        <w:rPr>
          <w:rFonts w:ascii="Jameel Noori Nastaleeq" w:eastAsia="Times New Roman" w:hAnsi="Jameel Noori Nastaleeq" w:cs="Jameel Noori Nastaleeq"/>
          <w:b/>
          <w:bCs/>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كيا گھروں كى ركھوالى كے ليے</w:t>
      </w:r>
      <w:r>
        <w:rPr>
          <w:rFonts w:ascii="Jameel Noori Nastaleeq" w:eastAsia="Times New Roman" w:hAnsi="Jameel Noori Nastaleeq" w:cs="Jameel Noori Nastaleeq" w:hint="cs"/>
          <w:sz w:val="36"/>
          <w:szCs w:val="36"/>
          <w:rtl/>
          <w:lang w:val="en-US" w:bidi="ur-PK"/>
        </w:rPr>
        <w:t>کُتّا</w:t>
      </w:r>
      <w:r w:rsidRPr="004A3F0E">
        <w:rPr>
          <w:rFonts w:ascii="Jameel Noori Nastaleeq" w:eastAsia="Times New Roman" w:hAnsi="Jameel Noori Nastaleeq" w:cs="Jameel Noori Nastaleeq"/>
          <w:sz w:val="36"/>
          <w:szCs w:val="36"/>
          <w:rtl/>
        </w:rPr>
        <w:t xml:space="preserve"> پالنا جائز ہے ؟ </w:t>
      </w:r>
    </w:p>
    <w:p w:rsidR="00306258" w:rsidRPr="00895D17" w:rsidRDefault="00306258" w:rsidP="00306258">
      <w:pPr>
        <w:bidi/>
        <w:spacing w:before="100" w:beforeAutospacing="1" w:after="100" w:afterAutospacing="1"/>
        <w:rPr>
          <w:rFonts w:ascii="Jameel Noori Nastaleeq" w:eastAsia="Times New Roman" w:hAnsi="Jameel Noori Nastaleeq" w:cs="Jameel Noori Nastaleeq"/>
          <w:b/>
          <w:bCs/>
          <w:sz w:val="36"/>
          <w:szCs w:val="36"/>
          <w:rtl/>
        </w:rPr>
      </w:pPr>
      <w:r w:rsidRPr="00895D17">
        <w:rPr>
          <w:rFonts w:ascii="Jameel Noori Nastaleeq" w:eastAsia="Times New Roman" w:hAnsi="Jameel Noori Nastaleeq" w:cs="Jameel Noori Nastaleeq"/>
          <w:b/>
          <w:bCs/>
          <w:sz w:val="36"/>
          <w:szCs w:val="36"/>
          <w:rtl/>
        </w:rPr>
        <w:t>جواب</w:t>
      </w:r>
      <w:r w:rsidRPr="00895D17">
        <w:rPr>
          <w:rFonts w:ascii="Jameel Noori Nastaleeq" w:eastAsia="Times New Roman" w:hAnsi="Jameel Noori Nastaleeq" w:cs="Jameel Noori Nastaleeq"/>
          <w:b/>
          <w:bCs/>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نبى كريم صلى اللہ عليہ وسلم نے صرف تين</w:t>
      </w:r>
      <w:r>
        <w:rPr>
          <w:rFonts w:ascii="Jameel Noori Nastaleeq" w:eastAsia="Times New Roman" w:hAnsi="Jameel Noori Nastaleeq" w:cs="Jameel Noori Nastaleeq" w:hint="cs"/>
          <w:sz w:val="36"/>
          <w:szCs w:val="36"/>
          <w:rtl/>
        </w:rPr>
        <w:t xml:space="preserve"> اغراض</w:t>
      </w:r>
      <w:r w:rsidRPr="004A3F0E">
        <w:rPr>
          <w:rFonts w:ascii="Jameel Noori Nastaleeq" w:eastAsia="Times New Roman" w:hAnsi="Jameel Noori Nastaleeq" w:cs="Jameel Noori Nastaleeq"/>
          <w:sz w:val="36"/>
          <w:szCs w:val="36"/>
          <w:rtl/>
        </w:rPr>
        <w:t xml:space="preserve"> كے ليے كتا پالنا </w:t>
      </w:r>
      <w:r>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lang w:bidi="ur-PK"/>
        </w:rPr>
        <w:t xml:space="preserve">مستثنی قرار دیا </w:t>
      </w:r>
      <w:r w:rsidRPr="004A3F0E">
        <w:rPr>
          <w:rFonts w:ascii="Jameel Noori Nastaleeq" w:eastAsia="Times New Roman" w:hAnsi="Jameel Noori Nastaleeq" w:cs="Jameel Noori Nastaleeq"/>
          <w:sz w:val="36"/>
          <w:szCs w:val="36"/>
          <w:rtl/>
        </w:rPr>
        <w:t>ہے، اور وہ درج ذيل ہيں</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Pr>
          <w:rFonts w:ascii="Jameel Noori Nastaleeq" w:eastAsia="Times New Roman" w:hAnsi="Jameel Noori Nastaleeq" w:cs="Jameel Noori Nastaleeq" w:hint="cs"/>
          <w:sz w:val="36"/>
          <w:szCs w:val="36"/>
          <w:rtl/>
        </w:rPr>
        <w:t>1</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شكار كے </w:t>
      </w:r>
      <w:r>
        <w:rPr>
          <w:rFonts w:ascii="Jameel Noori Nastaleeq" w:eastAsia="Times New Roman" w:hAnsi="Jameel Noori Nastaleeq" w:cs="Jameel Noori Nastaleeq" w:hint="cs"/>
          <w:sz w:val="36"/>
          <w:szCs w:val="36"/>
          <w:rtl/>
        </w:rPr>
        <w:t>لئے</w:t>
      </w:r>
      <w:r w:rsidRPr="004A3F0E">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Pr>
          <w:rFonts w:ascii="Jameel Noori Nastaleeq" w:eastAsia="Times New Roman" w:hAnsi="Jameel Noori Nastaleeq" w:cs="Jameel Noori Nastaleeq" w:hint="cs"/>
          <w:sz w:val="36"/>
          <w:szCs w:val="36"/>
          <w:rtl/>
        </w:rPr>
        <w:t>2</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جانوروں كى </w:t>
      </w:r>
      <w:r>
        <w:rPr>
          <w:rFonts w:ascii="Jameel Noori Nastaleeq" w:eastAsia="Times New Roman" w:hAnsi="Jameel Noori Nastaleeq" w:cs="Jameel Noori Nastaleeq" w:hint="cs"/>
          <w:sz w:val="36"/>
          <w:szCs w:val="36"/>
          <w:rtl/>
        </w:rPr>
        <w:t>حفاظت کے لئے</w:t>
      </w:r>
      <w:r w:rsidRPr="004A3F0E">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Pr>
          <w:rFonts w:ascii="Jameel Noori Nastaleeq" w:eastAsia="Times New Roman" w:hAnsi="Jameel Noori Nastaleeq" w:cs="Jameel Noori Nastaleeq" w:hint="cs"/>
          <w:sz w:val="36"/>
          <w:szCs w:val="36"/>
          <w:rtl/>
          <w:lang w:bidi="ur-PK"/>
        </w:rPr>
        <w:t>۳۔</w:t>
      </w:r>
      <w:r w:rsidRPr="004A3F0E">
        <w:rPr>
          <w:rFonts w:ascii="Jameel Noori Nastaleeq" w:eastAsia="Times New Roman" w:hAnsi="Jameel Noori Nastaleeq" w:cs="Jameel Noori Nastaleeq"/>
          <w:sz w:val="36"/>
          <w:szCs w:val="36"/>
          <w:rtl/>
        </w:rPr>
        <w:t>كھيتوں كى ركھوالى كے</w:t>
      </w:r>
      <w:r w:rsidRPr="006C6405">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rPr>
        <w:t>لئے</w:t>
      </w:r>
      <w:r w:rsidRPr="004A3F0E">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Pr>
          <w:rFonts w:ascii="Jameel Noori Nastaleeq" w:eastAsia="Times New Roman" w:hAnsi="Jameel Noori Nastaleeq" w:cs="Jameel Noori Nastaleeq" w:hint="cs"/>
          <w:sz w:val="36"/>
          <w:szCs w:val="36"/>
          <w:rtl/>
          <w:lang w:bidi="ur-PK"/>
        </w:rPr>
        <w:lastRenderedPageBreak/>
        <w:t xml:space="preserve">چنانچہ </w:t>
      </w:r>
      <w:r w:rsidRPr="004A3F0E">
        <w:rPr>
          <w:rFonts w:ascii="Jameel Noori Nastaleeq" w:eastAsia="Times New Roman" w:hAnsi="Jameel Noori Nastaleeq" w:cs="Jameel Noori Nastaleeq"/>
          <w:sz w:val="36"/>
          <w:szCs w:val="36"/>
          <w:rtl/>
        </w:rPr>
        <w:t>بعض علماء كرام كا مسلك ہے كہ ان تين اسباب كے علاوہ باقى اسباب كے ليے كتا پالنا جائز نہيں ہے</w:t>
      </w:r>
      <w:r w:rsidRPr="004A3F0E">
        <w:rPr>
          <w:rFonts w:ascii="Jameel Noori Nastaleeq" w:eastAsia="Times New Roman" w:hAnsi="Jameel Noori Nastaleeq" w:cs="Jameel Noori Nastaleeq"/>
          <w:sz w:val="36"/>
          <w:szCs w:val="36"/>
        </w:rPr>
        <w:t xml:space="preserve">. </w:t>
      </w:r>
    </w:p>
    <w:p w:rsidR="00306258" w:rsidRPr="00037DBF" w:rsidRDefault="00306258" w:rsidP="00306258">
      <w:pPr>
        <w:bidi/>
        <w:spacing w:before="100" w:beforeAutospacing="1" w:after="100" w:afterAutospacing="1"/>
        <w:rPr>
          <w:rFonts w:ascii="Jameel Noori Nastaleeq" w:eastAsia="Times New Roman" w:hAnsi="Jameel Noori Nastaleeq" w:cs="Jameel Noori Nastaleeq"/>
          <w:sz w:val="36"/>
          <w:szCs w:val="36"/>
          <w:rtl/>
          <w:lang w:val="en-US"/>
        </w:rPr>
      </w:pPr>
      <w:r w:rsidRPr="004A3F0E">
        <w:rPr>
          <w:rFonts w:ascii="Jameel Noori Nastaleeq" w:eastAsia="Times New Roman" w:hAnsi="Jameel Noori Nastaleeq" w:cs="Jameel Noori Nastaleeq"/>
          <w:sz w:val="36"/>
          <w:szCs w:val="36"/>
          <w:rtl/>
        </w:rPr>
        <w:t>اور باقى علماء كرام كا كہنا ہے كہ</w:t>
      </w:r>
      <w:r w:rsidRPr="004A3F0E">
        <w:rPr>
          <w:rFonts w:ascii="Jameel Noori Nastaleeq" w:eastAsia="Times New Roman" w:hAnsi="Jameel Noori Nastaleeq" w:cs="Jameel Noori Nastaleeq"/>
          <w:sz w:val="36"/>
          <w:szCs w:val="36"/>
        </w:rPr>
        <w:t xml:space="preserve">: </w:t>
      </w:r>
      <w:r w:rsidRPr="004A3F0E">
        <w:rPr>
          <w:rFonts w:ascii="Jameel Noori Nastaleeq" w:eastAsia="Times New Roman" w:hAnsi="Jameel Noori Nastaleeq" w:cs="Jameel Noori Nastaleeq"/>
          <w:sz w:val="36"/>
          <w:szCs w:val="36"/>
          <w:rtl/>
        </w:rPr>
        <w:t>ان تين</w:t>
      </w:r>
      <w:r>
        <w:rPr>
          <w:rFonts w:ascii="Jameel Noori Nastaleeq" w:eastAsia="Times New Roman" w:hAnsi="Jameel Noori Nastaleeq" w:cs="Jameel Noori Nastaleeq" w:hint="cs"/>
          <w:sz w:val="36"/>
          <w:szCs w:val="36"/>
          <w:rtl/>
          <w:lang w:bidi="ur-PK"/>
        </w:rPr>
        <w:t>وں</w:t>
      </w:r>
      <w:r w:rsidRPr="004A3F0E">
        <w:rPr>
          <w:rFonts w:ascii="Jameel Noori Nastaleeq" w:eastAsia="Times New Roman" w:hAnsi="Jameel Noori Nastaleeq" w:cs="Jameel Noori Nastaleeq"/>
          <w:sz w:val="36"/>
          <w:szCs w:val="36"/>
          <w:rtl/>
        </w:rPr>
        <w:t xml:space="preserve"> پر قياس كرتے ہوئے ان جيسے</w:t>
      </w:r>
      <w:r>
        <w:rPr>
          <w:rFonts w:ascii="Jameel Noori Nastaleeq" w:eastAsia="Times New Roman" w:hAnsi="Jameel Noori Nastaleeq" w:cs="Jameel Noori Nastaleeq" w:hint="cs"/>
          <w:sz w:val="36"/>
          <w:szCs w:val="36"/>
          <w:rtl/>
        </w:rPr>
        <w:t>یا اس سے بہتر</w:t>
      </w:r>
      <w:r w:rsidRPr="004A3F0E">
        <w:rPr>
          <w:rFonts w:ascii="Jameel Noori Nastaleeq" w:eastAsia="Times New Roman" w:hAnsi="Jameel Noori Nastaleeq" w:cs="Jameel Noori Nastaleeq"/>
          <w:sz w:val="36"/>
          <w:szCs w:val="36"/>
          <w:rtl/>
        </w:rPr>
        <w:t xml:space="preserve"> اسباب كے ليے بھى كتا ركھنا اور پالنا جائز ہے، كيونكہ </w:t>
      </w:r>
      <w:r>
        <w:rPr>
          <w:rFonts w:ascii="Jameel Noori Nastaleeq" w:eastAsia="Times New Roman" w:hAnsi="Jameel Noori Nastaleeq" w:cs="Jameel Noori Nastaleeq" w:hint="cs"/>
          <w:sz w:val="36"/>
          <w:szCs w:val="36"/>
          <w:rtl/>
        </w:rPr>
        <w:t xml:space="preserve">جب </w:t>
      </w:r>
      <w:r w:rsidRPr="004A3F0E">
        <w:rPr>
          <w:rFonts w:ascii="Jameel Noori Nastaleeq" w:eastAsia="Times New Roman" w:hAnsi="Jameel Noori Nastaleeq" w:cs="Jameel Noori Nastaleeq"/>
          <w:sz w:val="36"/>
          <w:szCs w:val="36"/>
          <w:rtl/>
        </w:rPr>
        <w:t xml:space="preserve">جانوروں اور كھيتوں كى ركھوالى كے ليے كتا پالنا جائز </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ہے</w:t>
      </w:r>
      <w:r w:rsidRPr="004A3F0E">
        <w:rPr>
          <w:rFonts w:ascii="Jameel Noori Nastaleeq" w:eastAsia="Times New Roman" w:hAnsi="Jameel Noori Nastaleeq" w:cs="Jameel Noori Nastaleeq"/>
          <w:sz w:val="36"/>
          <w:szCs w:val="36"/>
          <w:rtl/>
        </w:rPr>
        <w:t xml:space="preserve"> تو پھر گھروں كى ركھوالى كے ليے</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کُتّا</w:t>
      </w:r>
      <w:r w:rsidRPr="004A3F0E">
        <w:rPr>
          <w:rFonts w:ascii="Jameel Noori Nastaleeq" w:eastAsia="Times New Roman" w:hAnsi="Jameel Noori Nastaleeq" w:cs="Jameel Noori Nastaleeq"/>
          <w:sz w:val="36"/>
          <w:szCs w:val="36"/>
          <w:rtl/>
        </w:rPr>
        <w:t xml:space="preserve"> پالنا ب</w:t>
      </w:r>
      <w:r>
        <w:rPr>
          <w:rFonts w:ascii="Jameel Noori Nastaleeq" w:eastAsia="Times New Roman" w:hAnsi="Jameel Noori Nastaleeq" w:cs="Jameel Noori Nastaleeq" w:hint="cs"/>
          <w:sz w:val="36"/>
          <w:szCs w:val="36"/>
          <w:rtl/>
        </w:rPr>
        <w:t>درجہ اولی</w:t>
      </w:r>
      <w:r>
        <w:rPr>
          <w:rFonts w:ascii="Jameel Noori Nastaleeq" w:eastAsia="Times New Roman" w:hAnsi="Jameel Noori Nastaleeq" w:cs="Jameel Noori Nastaleeq" w:hint="cs"/>
          <w:sz w:val="36"/>
          <w:szCs w:val="36"/>
          <w:rtl/>
          <w:lang w:bidi="ur-PK"/>
        </w:rPr>
        <w:t>ٰ</w:t>
      </w:r>
      <w:r>
        <w:rPr>
          <w:rFonts w:ascii="Jameel Noori Nastaleeq" w:eastAsia="Times New Roman" w:hAnsi="Jameel Noori Nastaleeq" w:cs="Jameel Noori Nastaleeq" w:hint="cs"/>
          <w:sz w:val="36"/>
          <w:szCs w:val="36"/>
          <w:rtl/>
        </w:rPr>
        <w:t xml:space="preserve"> </w:t>
      </w:r>
      <w:r w:rsidRPr="004A3F0E">
        <w:rPr>
          <w:rFonts w:ascii="Jameel Noori Nastaleeq" w:eastAsia="Times New Roman" w:hAnsi="Jameel Noori Nastaleeq" w:cs="Jameel Noori Nastaleeq"/>
          <w:sz w:val="36"/>
          <w:szCs w:val="36"/>
          <w:rtl/>
        </w:rPr>
        <w:t>جائز ہو</w:t>
      </w:r>
      <w:r>
        <w:rPr>
          <w:rFonts w:ascii="Jameel Noori Nastaleeq" w:eastAsia="Times New Roman" w:hAnsi="Jameel Noori Nastaleeq" w:cs="Jameel Noori Nastaleeq" w:hint="cs"/>
          <w:sz w:val="36"/>
          <w:szCs w:val="36"/>
          <w:rtl/>
          <w:lang w:bidi="ur-PK"/>
        </w:rPr>
        <w:t>گا۔</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t>امام نووى رحمہ اللہ مسلم كى شرح ميں كہتے ہيں</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proofErr w:type="gramStart"/>
      <w:r w:rsidRPr="004A3F0E">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rPr>
        <w:t xml:space="preserve"> </w:t>
      </w:r>
      <w:r w:rsidRPr="004A3F0E">
        <w:rPr>
          <w:rFonts w:ascii="Jameel Noori Nastaleeq" w:eastAsia="Times New Roman" w:hAnsi="Jameel Noori Nastaleeq" w:cs="Jameel Noori Nastaleeq"/>
          <w:sz w:val="36"/>
          <w:szCs w:val="36"/>
          <w:rtl/>
        </w:rPr>
        <w:t>كيا</w:t>
      </w:r>
      <w:proofErr w:type="gramEnd"/>
      <w:r w:rsidRPr="004A3F0E">
        <w:rPr>
          <w:rFonts w:ascii="Jameel Noori Nastaleeq" w:eastAsia="Times New Roman" w:hAnsi="Jameel Noori Nastaleeq" w:cs="Jameel Noori Nastaleeq"/>
          <w:sz w:val="36"/>
          <w:szCs w:val="36"/>
          <w:rtl/>
        </w:rPr>
        <w:t xml:space="preserve"> گھروں، اور راستوں وغيرہ كى ركھوالى كے</w:t>
      </w:r>
      <w:r>
        <w:rPr>
          <w:rFonts w:ascii="Jameel Noori Nastaleeq" w:eastAsia="Times New Roman" w:hAnsi="Jameel Noori Nastaleeq" w:cs="Jameel Noori Nastaleeq" w:hint="cs"/>
          <w:sz w:val="36"/>
          <w:szCs w:val="36"/>
          <w:rtl/>
        </w:rPr>
        <w:t>کُتّے</w:t>
      </w:r>
      <w:r w:rsidRPr="004A3F0E">
        <w:rPr>
          <w:rFonts w:ascii="Jameel Noori Nastaleeq" w:eastAsia="Times New Roman" w:hAnsi="Jameel Noori Nastaleeq" w:cs="Jameel Noori Nastaleeq"/>
          <w:sz w:val="36"/>
          <w:szCs w:val="36"/>
          <w:rtl/>
        </w:rPr>
        <w:t xml:space="preserve"> پالنا جائز ہيں ؟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اس ميں دو قول ہيں</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lastRenderedPageBreak/>
        <w:t>پہلا</w:t>
      </w:r>
      <w:r>
        <w:rPr>
          <w:rFonts w:ascii="Jameel Noori Nastaleeq" w:eastAsia="Times New Roman" w:hAnsi="Jameel Noori Nastaleeq" w:cs="Jameel Noori Nastaleeq" w:hint="cs"/>
          <w:sz w:val="36"/>
          <w:szCs w:val="36"/>
          <w:rtl/>
        </w:rPr>
        <w:t xml:space="preserve"> </w:t>
      </w:r>
      <w:r w:rsidRPr="004A3F0E">
        <w:rPr>
          <w:rFonts w:ascii="Jameel Noori Nastaleeq" w:eastAsia="Times New Roman" w:hAnsi="Jameel Noori Nastaleeq" w:cs="Jameel Noori Nastaleeq"/>
          <w:sz w:val="36"/>
          <w:szCs w:val="36"/>
          <w:rtl/>
        </w:rPr>
        <w:t>: احاديث كے ظاہر كى بنا پر جائز نہيں، كيونكہ احاديث ميں</w:t>
      </w:r>
      <w:r>
        <w:rPr>
          <w:rFonts w:ascii="Jameel Noori Nastaleeq" w:eastAsia="Times New Roman" w:hAnsi="Jameel Noori Nastaleeq" w:cs="Jameel Noori Nastaleeq" w:hint="cs"/>
          <w:sz w:val="36"/>
          <w:szCs w:val="36"/>
          <w:rtl/>
          <w:lang w:bidi="ur-PK"/>
        </w:rPr>
        <w:t xml:space="preserve"> کھیتی</w:t>
      </w:r>
      <w:r>
        <w:rPr>
          <w:rFonts w:ascii="Jameel Noori Nastaleeq" w:eastAsia="Times New Roman" w:hAnsi="Jameel Noori Nastaleeq" w:cs="Jameel Noori Nastaleeq" w:hint="cs"/>
          <w:sz w:val="36"/>
          <w:szCs w:val="36"/>
          <w:rtl/>
        </w:rPr>
        <w:t xml:space="preserve"> </w:t>
      </w:r>
      <w:r w:rsidRPr="004A3F0E">
        <w:rPr>
          <w:rFonts w:ascii="Jameel Noori Nastaleeq" w:eastAsia="Times New Roman" w:hAnsi="Jameel Noori Nastaleeq" w:cs="Jameel Noori Nastaleeq"/>
          <w:sz w:val="36"/>
          <w:szCs w:val="36"/>
          <w:rtl/>
        </w:rPr>
        <w:t>يا جانوروں كى ركھوالى اور شكار كے علاوہ كسى اور غرض كے ليے كتا پالنے كى صريحا ممانعت ہے</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lang w:bidi="ur-PK"/>
        </w:rPr>
        <w:t xml:space="preserve">اور ان دونوں میں صحیح ترین قول :  </w:t>
      </w:r>
      <w:r w:rsidRPr="004A3F0E">
        <w:rPr>
          <w:rFonts w:ascii="Jameel Noori Nastaleeq" w:eastAsia="Times New Roman" w:hAnsi="Jameel Noori Nastaleeq" w:cs="Jameel Noori Nastaleeq"/>
          <w:sz w:val="36"/>
          <w:szCs w:val="36"/>
          <w:rtl/>
        </w:rPr>
        <w:t>تينوں پر قياس</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کرکے</w:t>
      </w:r>
      <w:r w:rsidRPr="004A3F0E">
        <w:rPr>
          <w:rFonts w:ascii="Jameel Noori Nastaleeq" w:eastAsia="Times New Roman" w:hAnsi="Jameel Noori Nastaleeq" w:cs="Jameel Noori Nastaleeq"/>
          <w:sz w:val="36"/>
          <w:szCs w:val="36"/>
          <w:rtl/>
        </w:rPr>
        <w:t xml:space="preserve">، اور احاديث سے سمجھ ميں آنے والى </w:t>
      </w:r>
      <w:r>
        <w:rPr>
          <w:rFonts w:ascii="Jameel Noori Nastaleeq" w:eastAsia="Times New Roman" w:hAnsi="Jameel Noori Nastaleeq" w:cs="Jameel Noori Nastaleeq" w:hint="cs"/>
          <w:sz w:val="36"/>
          <w:szCs w:val="36"/>
          <w:rtl/>
        </w:rPr>
        <w:t xml:space="preserve"> علّت </w:t>
      </w:r>
      <w:r w:rsidRPr="004A3F0E">
        <w:rPr>
          <w:rFonts w:ascii="Jameel Noori Nastaleeq" w:eastAsia="Times New Roman" w:hAnsi="Jameel Noori Nastaleeq" w:cs="Jameel Noori Nastaleeq"/>
          <w:sz w:val="36"/>
          <w:szCs w:val="36"/>
          <w:rtl/>
        </w:rPr>
        <w:t xml:space="preserve">ضرورت پر عمل كرتے ہوئے جواز </w:t>
      </w:r>
      <w:r>
        <w:rPr>
          <w:rFonts w:ascii="Jameel Noori Nastaleeq" w:eastAsia="Times New Roman" w:hAnsi="Jameel Noori Nastaleeq" w:cs="Jameel Noori Nastaleeq" w:hint="cs"/>
          <w:sz w:val="36"/>
          <w:szCs w:val="36"/>
          <w:rtl/>
          <w:lang w:bidi="ur-PK"/>
        </w:rPr>
        <w:t>کا ہے</w:t>
      </w:r>
      <w:r w:rsidRPr="004A3F0E">
        <w:rPr>
          <w:rFonts w:ascii="Jameel Noori Nastaleeq" w:eastAsia="Times New Roman" w:hAnsi="Jameel Noori Nastaleeq" w:cs="Jameel Noori Nastaleeq"/>
          <w:sz w:val="36"/>
          <w:szCs w:val="36"/>
          <w:rtl/>
        </w:rPr>
        <w:t xml:space="preserve"> " انتہى</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lang w:bidi="ur-PK"/>
        </w:rPr>
      </w:pPr>
      <w:r w:rsidRPr="004A3F0E">
        <w:rPr>
          <w:rFonts w:ascii="Jameel Noori Nastaleeq" w:eastAsia="Times New Roman" w:hAnsi="Jameel Noori Nastaleeq" w:cs="Jameel Noori Nastaleeq"/>
          <w:sz w:val="36"/>
          <w:szCs w:val="36"/>
          <w:rtl/>
        </w:rPr>
        <w:t xml:space="preserve">ديكھيں: شرح مسلم للنووى ( 10 / 340 </w:t>
      </w:r>
      <w:r>
        <w:rPr>
          <w:rFonts w:ascii="Jameel Noori Nastaleeq" w:eastAsia="Times New Roman" w:hAnsi="Jameel Noori Nastaleeq" w:cs="Jameel Noori Nastaleeq"/>
          <w:sz w:val="36"/>
          <w:szCs w:val="36"/>
        </w:rPr>
        <w:t>(</w:t>
      </w:r>
      <w:r>
        <w:rPr>
          <w:rFonts w:ascii="Jameel Noori Nastaleeq" w:eastAsia="Times New Roman" w:hAnsi="Jameel Noori Nastaleeq" w:cs="Jameel Noori Nastaleeq" w:hint="cs"/>
          <w:sz w:val="36"/>
          <w:szCs w:val="36"/>
          <w:rtl/>
          <w:lang w:bidi="ur-PK"/>
        </w:rPr>
        <w:t>۔</w:t>
      </w:r>
    </w:p>
    <w:p w:rsidR="00306258"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lang w:bidi="ur-PK"/>
        </w:rPr>
        <w:t>اور</w:t>
      </w:r>
      <w:r w:rsidRPr="004A3F0E">
        <w:rPr>
          <w:rFonts w:ascii="Jameel Noori Nastaleeq" w:eastAsia="Times New Roman" w:hAnsi="Jameel Noori Nastaleeq" w:cs="Jameel Noori Nastaleeq"/>
          <w:sz w:val="36"/>
          <w:szCs w:val="36"/>
          <w:rtl/>
        </w:rPr>
        <w:t xml:space="preserve">امام نووى رحمہ </w:t>
      </w:r>
      <w:r>
        <w:rPr>
          <w:rFonts w:ascii="Jameel Noori Nastaleeq" w:eastAsia="Times New Roman" w:hAnsi="Jameel Noori Nastaleeq" w:cs="Jameel Noori Nastaleeq" w:hint="cs"/>
          <w:sz w:val="36"/>
          <w:szCs w:val="36"/>
          <w:rtl/>
          <w:lang w:bidi="ur-PK"/>
        </w:rPr>
        <w:t xml:space="preserve"> اللہ </w:t>
      </w:r>
      <w:r w:rsidRPr="004A3F0E">
        <w:rPr>
          <w:rFonts w:ascii="Jameel Noori Nastaleeq" w:eastAsia="Times New Roman" w:hAnsi="Jameel Noori Nastaleeq" w:cs="Jameel Noori Nastaleeq"/>
          <w:sz w:val="36"/>
          <w:szCs w:val="36"/>
          <w:rtl/>
        </w:rPr>
        <w:t>نے</w:t>
      </w:r>
      <w:r>
        <w:rPr>
          <w:rFonts w:ascii="Jameel Noori Nastaleeq" w:eastAsia="Times New Roman" w:hAnsi="Jameel Noori Nastaleeq" w:cs="Jameel Noori Nastaleeq" w:hint="cs"/>
          <w:sz w:val="36"/>
          <w:szCs w:val="36"/>
          <w:rtl/>
        </w:rPr>
        <w:t xml:space="preserve"> </w:t>
      </w:r>
      <w:r>
        <w:rPr>
          <w:rFonts w:ascii="Jameel Noori Nastaleeq" w:eastAsia="Times New Roman" w:hAnsi="Jameel Noori Nastaleeq" w:cs="Jameel Noori Nastaleeq" w:hint="cs"/>
          <w:sz w:val="36"/>
          <w:szCs w:val="36"/>
          <w:rtl/>
          <w:lang w:bidi="ur-PK"/>
        </w:rPr>
        <w:t>جو</w:t>
      </w:r>
      <w:r w:rsidRPr="004A3F0E">
        <w:rPr>
          <w:rFonts w:ascii="Jameel Noori Nastaleeq" w:eastAsia="Times New Roman" w:hAnsi="Jameel Noori Nastaleeq" w:cs="Jameel Noori Nastaleeq"/>
          <w:sz w:val="36"/>
          <w:szCs w:val="36"/>
          <w:rtl/>
        </w:rPr>
        <w:t xml:space="preserve"> گھر كى ركھوالى كے ليے</w:t>
      </w:r>
      <w:r>
        <w:rPr>
          <w:rFonts w:ascii="Jameel Noori Nastaleeq" w:eastAsia="Times New Roman" w:hAnsi="Jameel Noori Nastaleeq" w:cs="Jameel Noori Nastaleeq" w:hint="cs"/>
          <w:sz w:val="36"/>
          <w:szCs w:val="36"/>
          <w:rtl/>
          <w:lang w:bidi="ur-PK"/>
        </w:rPr>
        <w:t>کُتّا</w:t>
      </w:r>
      <w:r w:rsidRPr="004A3F0E">
        <w:rPr>
          <w:rFonts w:ascii="Jameel Noori Nastaleeq" w:eastAsia="Times New Roman" w:hAnsi="Jameel Noori Nastaleeq" w:cs="Jameel Noori Nastaleeq"/>
          <w:sz w:val="36"/>
          <w:szCs w:val="36"/>
          <w:rtl/>
        </w:rPr>
        <w:t xml:space="preserve"> ركھنے كے جواز كو صحيح قرار ديا ہے</w:t>
      </w:r>
      <w:r>
        <w:rPr>
          <w:rFonts w:ascii="Jameel Noori Nastaleeq" w:eastAsia="Times New Roman" w:hAnsi="Jameel Noori Nastaleeq" w:cs="Jameel Noori Nastaleeq" w:hint="cs"/>
          <w:sz w:val="36"/>
          <w:szCs w:val="36"/>
          <w:rtl/>
        </w:rPr>
        <w:t xml:space="preserve">،اسے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 xml:space="preserve"> شيخ ابن عثيمين رحمہ اللہ نے بھى صحيح مسلم كى شرح ميں صحيح كہا ہے</w:t>
      </w:r>
      <w:r>
        <w:rPr>
          <w:rFonts w:ascii="Jameel Noori Nastaleeq" w:eastAsia="Times New Roman" w:hAnsi="Jameel Noori Nastaleeq" w:cs="Jameel Noori Nastaleeq" w:hint="cs"/>
          <w:sz w:val="36"/>
          <w:szCs w:val="36"/>
          <w:rtl/>
          <w:lang w:bidi="ur-PK"/>
        </w:rPr>
        <w:t>،چنانچہ ان کا کہنا ہے کہ</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Pr>
          <w:rFonts w:ascii="Jameel Noori Nastaleeq" w:eastAsia="Times New Roman" w:hAnsi="Jameel Noori Nastaleeq" w:cs="Jameel Noori Nastaleeq" w:hint="cs"/>
          <w:sz w:val="36"/>
          <w:szCs w:val="36"/>
          <w:rtl/>
          <w:lang w:bidi="ur-PK"/>
        </w:rPr>
        <w:lastRenderedPageBreak/>
        <w:t>’’</w:t>
      </w:r>
      <w:r w:rsidRPr="004A3F0E">
        <w:rPr>
          <w:rFonts w:ascii="Jameel Noori Nastaleeq" w:eastAsia="Times New Roman" w:hAnsi="Jameel Noori Nastaleeq" w:cs="Jameel Noori Nastaleeq"/>
          <w:sz w:val="36"/>
          <w:szCs w:val="36"/>
          <w:rtl/>
        </w:rPr>
        <w:t>صحيح يہ ہے كہ گھروں كى حفاظت كے ليے كتا ركھنا جائز ہے، اور جب كسى منفعت مثلا شكار كے ليے كتا پالنا جائز ہے، تو پھر كسى نقصان اور ضرر كو دور كرنے اور اپنى حفاظت كے ليے ب</w:t>
      </w:r>
      <w:r>
        <w:rPr>
          <w:rFonts w:ascii="Jameel Noori Nastaleeq" w:eastAsia="Times New Roman" w:hAnsi="Jameel Noori Nastaleeq" w:cs="Jameel Noori Nastaleeq" w:hint="cs"/>
          <w:sz w:val="36"/>
          <w:szCs w:val="36"/>
          <w:rtl/>
        </w:rPr>
        <w:t>درجہ اولی</w:t>
      </w:r>
      <w:r>
        <w:rPr>
          <w:rFonts w:ascii="Jameel Noori Nastaleeq" w:eastAsia="Times New Roman" w:hAnsi="Jameel Noori Nastaleeq" w:cs="Jameel Noori Nastaleeq" w:hint="cs"/>
          <w:sz w:val="36"/>
          <w:szCs w:val="36"/>
          <w:rtl/>
          <w:lang w:bidi="ur-PK"/>
        </w:rPr>
        <w:t>ٰ</w:t>
      </w:r>
      <w:r w:rsidRPr="004A3F0E">
        <w:rPr>
          <w:rFonts w:ascii="Jameel Noori Nastaleeq" w:eastAsia="Times New Roman" w:hAnsi="Jameel Noori Nastaleeq" w:cs="Jameel Noori Nastaleeq"/>
          <w:sz w:val="36"/>
          <w:szCs w:val="36"/>
          <w:rtl/>
        </w:rPr>
        <w:t xml:space="preserve"> جائز ہو</w:t>
      </w:r>
      <w:r>
        <w:rPr>
          <w:rFonts w:ascii="Jameel Noori Nastaleeq" w:eastAsia="Times New Roman" w:hAnsi="Jameel Noori Nastaleeq" w:cs="Jameel Noori Nastaleeq" w:hint="cs"/>
          <w:sz w:val="36"/>
          <w:szCs w:val="36"/>
          <w:rtl/>
        </w:rPr>
        <w:t>گا</w:t>
      </w:r>
      <w:r w:rsidRPr="004A3F0E">
        <w:rPr>
          <w:rFonts w:ascii="Jameel Noori Nastaleeq" w:eastAsia="Times New Roman" w:hAnsi="Jameel Noori Nastaleeq" w:cs="Jameel Noori Nastaleeq"/>
          <w:sz w:val="36"/>
          <w:szCs w:val="36"/>
          <w:rtl/>
        </w:rPr>
        <w:t xml:space="preserve"> " انتہى</w:t>
      </w:r>
      <w:r w:rsidRPr="004A3F0E">
        <w:rPr>
          <w:rFonts w:ascii="Jameel Noori Nastaleeq" w:eastAsia="Times New Roman" w:hAnsi="Jameel Noori Nastaleeq" w:cs="Jameel Noori Nastaleeq"/>
          <w:sz w:val="36"/>
          <w:szCs w:val="36"/>
        </w:rPr>
        <w:t xml:space="preserve">. </w:t>
      </w:r>
    </w:p>
    <w:p w:rsidR="00306258" w:rsidRPr="004A3F0E" w:rsidRDefault="00306258" w:rsidP="00306258">
      <w:pPr>
        <w:bidi/>
        <w:spacing w:before="100" w:beforeAutospacing="1" w:after="100" w:afterAutospacing="1"/>
        <w:rPr>
          <w:rFonts w:ascii="Jameel Noori Nastaleeq" w:eastAsia="Times New Roman" w:hAnsi="Jameel Noori Nastaleeq" w:cs="Jameel Noori Nastaleeq"/>
          <w:sz w:val="36"/>
          <w:szCs w:val="36"/>
          <w:rtl/>
        </w:rPr>
      </w:pPr>
      <w:r w:rsidRPr="004A3F0E">
        <w:rPr>
          <w:rFonts w:ascii="Jameel Noori Nastaleeq" w:eastAsia="Times New Roman" w:hAnsi="Jameel Noori Nastaleeq" w:cs="Jameel Noori Nastaleeq"/>
          <w:sz w:val="36"/>
          <w:szCs w:val="36"/>
          <w:rtl/>
        </w:rPr>
        <w:t>واللہ اعلم</w:t>
      </w:r>
      <w:r w:rsidRPr="004A3F0E">
        <w:rPr>
          <w:rFonts w:ascii="Jameel Noori Nastaleeq" w:eastAsia="Times New Roman" w:hAnsi="Jameel Noori Nastaleeq" w:cs="Jameel Noori Nastaleeq"/>
          <w:sz w:val="36"/>
          <w:szCs w:val="36"/>
        </w:rPr>
        <w:t xml:space="preserve"> . </w:t>
      </w:r>
    </w:p>
    <w:p w:rsidR="00306258" w:rsidRPr="004A3F0E" w:rsidRDefault="00306258" w:rsidP="00306258">
      <w:pPr>
        <w:bidi/>
        <w:rPr>
          <w:rFonts w:ascii="Jameel Noori Nastaleeq" w:eastAsia="Times New Roman" w:hAnsi="Jameel Noori Nastaleeq" w:cs="Jameel Noori Nastaleeq"/>
          <w:sz w:val="36"/>
          <w:szCs w:val="36"/>
        </w:rPr>
      </w:pPr>
      <w:r w:rsidRPr="004A3F0E">
        <w:rPr>
          <w:rFonts w:ascii="Jameel Noori Nastaleeq" w:eastAsia="Times New Roman" w:hAnsi="Jameel Noori Nastaleeq" w:cs="Jameel Noori Nastaleeq"/>
          <w:sz w:val="36"/>
          <w:szCs w:val="36"/>
          <w:rtl/>
        </w:rPr>
        <w:t>الاسلام سوال و جواب</w:t>
      </w:r>
    </w:p>
    <w:p w:rsidR="00306258" w:rsidRPr="004A3F0E" w:rsidRDefault="00306258" w:rsidP="00306258">
      <w:pPr>
        <w:bidi/>
        <w:rPr>
          <w:rFonts w:ascii="Jameel Noori Nastaleeq" w:hAnsi="Jameel Noori Nastaleeq" w:cs="Jameel Noori Nastaleeq"/>
          <w:sz w:val="36"/>
          <w:szCs w:val="36"/>
        </w:rPr>
      </w:pPr>
    </w:p>
    <w:p w:rsidR="00306258" w:rsidRDefault="00306258" w:rsidP="00306258">
      <w:pPr>
        <w:bidi/>
        <w:spacing w:before="100" w:beforeAutospacing="1" w:after="100" w:afterAutospacing="1"/>
        <w:rPr>
          <w:rtl/>
        </w:rPr>
      </w:pPr>
      <w:r w:rsidRPr="00A63776">
        <w:rPr>
          <w:rFonts w:ascii="Traditional Arabic" w:eastAsia="Times New Roman" w:hAnsi="Traditional Arabic" w:cs="Traditional Arabic"/>
          <w:sz w:val="32"/>
          <w:szCs w:val="32"/>
          <w:rtl/>
        </w:rPr>
        <w:t xml:space="preserve"> </w:t>
      </w:r>
    </w:p>
    <w:p w:rsidR="0053317E" w:rsidRPr="00306258" w:rsidRDefault="0053317E">
      <w:pPr>
        <w:rPr>
          <w:lang w:val="en-US"/>
        </w:rPr>
      </w:pPr>
    </w:p>
    <w:sectPr w:rsidR="0053317E" w:rsidRPr="00306258" w:rsidSect="009D5BB7">
      <w:headerReference w:type="default" r:id="rId11"/>
      <w:footerReference w:type="default" r:id="rId12"/>
      <w:pgSz w:w="6803" w:h="9638"/>
      <w:pgMar w:top="567" w:right="567" w:bottom="567" w:left="850" w:header="850"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60" w:rsidRDefault="00466460">
      <w:r>
        <w:separator/>
      </w:r>
    </w:p>
  </w:endnote>
  <w:endnote w:type="continuationSeparator" w:id="0">
    <w:p w:rsidR="00466460" w:rsidRDefault="00466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Jameel Noori Nastaleeq">
    <w:panose1 w:val="02000503000000000004"/>
    <w:charset w:val="00"/>
    <w:family w:val="auto"/>
    <w:pitch w:val="variable"/>
    <w:sig w:usb0="80002007"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2D" w:rsidRPr="0001082D" w:rsidRDefault="00466460" w:rsidP="0001082D">
    <w:pPr>
      <w:pStyle w:val="Footer"/>
      <w:bidi/>
      <w:jc w:val="center"/>
      <w:rPr>
        <w:rFonts w:ascii="Times New Roman" w:hAnsi="Times New Roman"/>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B7" w:rsidRPr="009D5BB7" w:rsidRDefault="00BB04C5" w:rsidP="009D5BB7">
    <w:pPr>
      <w:pStyle w:val="Footer"/>
      <w:jc w:val="center"/>
      <w:rPr>
        <w:rFonts w:ascii="Times New Roman" w:hAnsi="Times New Roman"/>
        <w:sz w:val="20"/>
        <w:szCs w:val="22"/>
        <w:lang w:val="en-US" w:bidi="ar-EG"/>
      </w:rPr>
    </w:pPr>
    <w:r w:rsidRPr="009D5BB7">
      <w:rPr>
        <w:rFonts w:ascii="Times New Roman" w:hAnsi="Times New Roman"/>
        <w:sz w:val="20"/>
        <w:szCs w:val="22"/>
      </w:rPr>
      <w:fldChar w:fldCharType="begin"/>
    </w:r>
    <w:r w:rsidR="00B9624E" w:rsidRPr="009D5BB7">
      <w:rPr>
        <w:rFonts w:ascii="Times New Roman" w:hAnsi="Times New Roman"/>
        <w:sz w:val="20"/>
        <w:szCs w:val="22"/>
      </w:rPr>
      <w:instrText xml:space="preserve"> PAGE  \* Arabic  \* MERGEFORMAT </w:instrText>
    </w:r>
    <w:r w:rsidRPr="009D5BB7">
      <w:rPr>
        <w:rFonts w:ascii="Times New Roman" w:hAnsi="Times New Roman"/>
        <w:sz w:val="20"/>
        <w:szCs w:val="22"/>
      </w:rPr>
      <w:fldChar w:fldCharType="separate"/>
    </w:r>
    <w:r w:rsidR="002126C5">
      <w:rPr>
        <w:rFonts w:ascii="Times New Roman" w:hAnsi="Times New Roman"/>
        <w:noProof/>
        <w:sz w:val="20"/>
        <w:szCs w:val="22"/>
      </w:rPr>
      <w:t>2</w:t>
    </w:r>
    <w:r w:rsidRPr="009D5BB7">
      <w:rPr>
        <w:rFonts w:ascii="Times New Roman" w:hAnsi="Times New Roman"/>
        <w:sz w:val="20"/>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60" w:rsidRDefault="00466460">
      <w:r>
        <w:separator/>
      </w:r>
    </w:p>
  </w:footnote>
  <w:footnote w:type="continuationSeparator" w:id="0">
    <w:p w:rsidR="00466460" w:rsidRDefault="00466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2D" w:rsidRPr="0001082D" w:rsidRDefault="00466460" w:rsidP="0001082D">
    <w:pPr>
      <w:pStyle w:val="Header"/>
      <w:bidi/>
      <w:jc w:val="center"/>
      <w:rPr>
        <w:rFonts w:ascii="Times New Roman" w:hAnsi="Times New Roman"/>
        <w:sz w:val="20"/>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82D" w:rsidRPr="0001082D" w:rsidRDefault="00466460" w:rsidP="0001082D">
    <w:pPr>
      <w:pStyle w:val="Header"/>
      <w:bidi/>
      <w:jc w:val="center"/>
      <w:rPr>
        <w:rFonts w:ascii="Times New Roman" w:hAnsi="Times New Roman"/>
        <w:sz w:val="20"/>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BB7" w:rsidRPr="0001082D" w:rsidRDefault="00B9624E" w:rsidP="0001082D">
    <w:pPr>
      <w:pStyle w:val="Header"/>
      <w:bidi/>
      <w:jc w:val="center"/>
      <w:rPr>
        <w:rFonts w:ascii="Times New Roman" w:hAnsi="Times New Roman"/>
        <w:sz w:val="20"/>
        <w:lang w:bidi="ar-EG"/>
      </w:rPr>
    </w:pPr>
    <w:r>
      <w:rPr>
        <w:noProof/>
        <w:lang w:val="en-US" w:eastAsia="en-US"/>
      </w:rPr>
      <w:drawing>
        <wp:anchor distT="0" distB="0" distL="114300" distR="114300" simplePos="0" relativeHeight="251659264" behindDoc="0" locked="0" layoutInCell="1" allowOverlap="1">
          <wp:simplePos x="0" y="0"/>
          <wp:positionH relativeFrom="column">
            <wp:posOffset>-539750</wp:posOffset>
          </wp:positionH>
          <wp:positionV relativeFrom="paragraph">
            <wp:posOffset>-539750</wp:posOffset>
          </wp:positionV>
          <wp:extent cx="4324350" cy="565150"/>
          <wp:effectExtent l="0" t="0" r="0" b="6350"/>
          <wp:wrapSquare wrapText="bothSides"/>
          <wp:docPr id="3" name="Picture 3" descr="main_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u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0" cy="56515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proofState w:spelling="clean" w:grammar="clean"/>
  <w:defaultTabStop w:val="720"/>
  <w:characterSpacingControl w:val="doNotCompress"/>
  <w:footnotePr>
    <w:footnote w:id="-1"/>
    <w:footnote w:id="0"/>
  </w:footnotePr>
  <w:endnotePr>
    <w:endnote w:id="-1"/>
    <w:endnote w:id="0"/>
  </w:endnotePr>
  <w:compat/>
  <w:rsids>
    <w:rsidRoot w:val="00306258"/>
    <w:rsid w:val="00052481"/>
    <w:rsid w:val="002126C5"/>
    <w:rsid w:val="00306258"/>
    <w:rsid w:val="003B2F34"/>
    <w:rsid w:val="00466460"/>
    <w:rsid w:val="0053317E"/>
    <w:rsid w:val="00751E0B"/>
    <w:rsid w:val="00886658"/>
    <w:rsid w:val="00B92238"/>
    <w:rsid w:val="00B9624E"/>
    <w:rsid w:val="00BB04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58"/>
    <w:pPr>
      <w:spacing w:after="0" w:line="240" w:lineRule="auto"/>
    </w:pPr>
    <w:rPr>
      <w:rFonts w:ascii="Verdana" w:eastAsia="Verdana" w:hAnsi="Verdana" w:cs="Times New Roman"/>
      <w:sz w:val="15"/>
      <w:szCs w:val="16"/>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6258"/>
    <w:pPr>
      <w:tabs>
        <w:tab w:val="center" w:pos="4419"/>
        <w:tab w:val="right" w:pos="8838"/>
      </w:tabs>
    </w:pPr>
    <w:rPr>
      <w:lang/>
    </w:rPr>
  </w:style>
  <w:style w:type="character" w:customStyle="1" w:styleId="HeaderChar">
    <w:name w:val="Header Char"/>
    <w:basedOn w:val="DefaultParagraphFont"/>
    <w:link w:val="Header"/>
    <w:rsid w:val="00306258"/>
    <w:rPr>
      <w:rFonts w:ascii="Verdana" w:eastAsia="Verdana" w:hAnsi="Verdana" w:cs="Times New Roman"/>
      <w:sz w:val="15"/>
      <w:szCs w:val="16"/>
      <w:lang/>
    </w:rPr>
  </w:style>
  <w:style w:type="paragraph" w:styleId="Footer">
    <w:name w:val="footer"/>
    <w:basedOn w:val="Normal"/>
    <w:link w:val="FooterChar"/>
    <w:rsid w:val="00306258"/>
    <w:pPr>
      <w:tabs>
        <w:tab w:val="center" w:pos="4419"/>
        <w:tab w:val="right" w:pos="8838"/>
      </w:tabs>
    </w:pPr>
    <w:rPr>
      <w:lang/>
    </w:rPr>
  </w:style>
  <w:style w:type="character" w:customStyle="1" w:styleId="FooterChar">
    <w:name w:val="Footer Char"/>
    <w:basedOn w:val="DefaultParagraphFont"/>
    <w:link w:val="Footer"/>
    <w:rsid w:val="00306258"/>
    <w:rPr>
      <w:rFonts w:ascii="Verdana" w:eastAsia="Verdana" w:hAnsi="Verdana" w:cs="Times New Roman"/>
      <w:sz w:val="15"/>
      <w:szCs w:val="16"/>
      <w:lang/>
    </w:rPr>
  </w:style>
  <w:style w:type="paragraph" w:styleId="NormalWeb">
    <w:name w:val="Normal (Web)"/>
    <w:basedOn w:val="Normal"/>
    <w:uiPriority w:val="99"/>
    <w:semiHidden/>
    <w:unhideWhenUsed/>
    <w:rsid w:val="00306258"/>
    <w:pPr>
      <w:spacing w:before="100" w:beforeAutospacing="1" w:after="100" w:afterAutospacing="1"/>
    </w:pPr>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306258"/>
    <w:rPr>
      <w:color w:val="0000FF"/>
      <w:u w:val="single"/>
    </w:rPr>
  </w:style>
  <w:style w:type="paragraph" w:styleId="BalloonText">
    <w:name w:val="Balloon Text"/>
    <w:basedOn w:val="Normal"/>
    <w:link w:val="BalloonTextChar"/>
    <w:uiPriority w:val="99"/>
    <w:semiHidden/>
    <w:unhideWhenUsed/>
    <w:rsid w:val="00306258"/>
    <w:rPr>
      <w:rFonts w:ascii="Tahoma" w:hAnsi="Tahoma" w:cs="Tahoma"/>
      <w:sz w:val="16"/>
    </w:rPr>
  </w:style>
  <w:style w:type="character" w:customStyle="1" w:styleId="BalloonTextChar">
    <w:name w:val="Balloon Text Char"/>
    <w:basedOn w:val="DefaultParagraphFont"/>
    <w:link w:val="BalloonText"/>
    <w:uiPriority w:val="99"/>
    <w:semiHidden/>
    <w:rsid w:val="00306258"/>
    <w:rPr>
      <w:rFonts w:ascii="Tahoma" w:eastAsia="Verdana" w:hAnsi="Tahoma" w:cs="Tahoma"/>
      <w:sz w:val="16"/>
      <w:szCs w:val="16"/>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58"/>
    <w:pPr>
      <w:spacing w:after="0" w:line="240" w:lineRule="auto"/>
    </w:pPr>
    <w:rPr>
      <w:rFonts w:ascii="Verdana" w:eastAsia="Verdana" w:hAnsi="Verdana" w:cs="Times New Roman"/>
      <w:sz w:val="15"/>
      <w:szCs w:val="16"/>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6258"/>
    <w:pPr>
      <w:tabs>
        <w:tab w:val="center" w:pos="4419"/>
        <w:tab w:val="right" w:pos="8838"/>
      </w:tabs>
    </w:pPr>
    <w:rPr>
      <w:lang w:val="x-none" w:eastAsia="x-none"/>
    </w:rPr>
  </w:style>
  <w:style w:type="character" w:customStyle="1" w:styleId="HeaderChar">
    <w:name w:val="Header Char"/>
    <w:basedOn w:val="DefaultParagraphFont"/>
    <w:link w:val="Header"/>
    <w:rsid w:val="00306258"/>
    <w:rPr>
      <w:rFonts w:ascii="Verdana" w:eastAsia="Verdana" w:hAnsi="Verdana" w:cs="Times New Roman"/>
      <w:sz w:val="15"/>
      <w:szCs w:val="16"/>
      <w:lang w:val="x-none" w:eastAsia="x-none"/>
    </w:rPr>
  </w:style>
  <w:style w:type="paragraph" w:styleId="Footer">
    <w:name w:val="footer"/>
    <w:basedOn w:val="Normal"/>
    <w:link w:val="FooterChar"/>
    <w:rsid w:val="00306258"/>
    <w:pPr>
      <w:tabs>
        <w:tab w:val="center" w:pos="4419"/>
        <w:tab w:val="right" w:pos="8838"/>
      </w:tabs>
    </w:pPr>
    <w:rPr>
      <w:lang w:val="x-none" w:eastAsia="x-none"/>
    </w:rPr>
  </w:style>
  <w:style w:type="character" w:customStyle="1" w:styleId="FooterChar">
    <w:name w:val="Footer Char"/>
    <w:basedOn w:val="DefaultParagraphFont"/>
    <w:link w:val="Footer"/>
    <w:rsid w:val="00306258"/>
    <w:rPr>
      <w:rFonts w:ascii="Verdana" w:eastAsia="Verdana" w:hAnsi="Verdana" w:cs="Times New Roman"/>
      <w:sz w:val="15"/>
      <w:szCs w:val="16"/>
      <w:lang w:val="x-none" w:eastAsia="x-none"/>
    </w:rPr>
  </w:style>
  <w:style w:type="paragraph" w:styleId="NormalWeb">
    <w:name w:val="Normal (Web)"/>
    <w:basedOn w:val="Normal"/>
    <w:uiPriority w:val="99"/>
    <w:semiHidden/>
    <w:unhideWhenUsed/>
    <w:rsid w:val="00306258"/>
    <w:pPr>
      <w:spacing w:before="100" w:beforeAutospacing="1" w:after="100" w:afterAutospacing="1"/>
    </w:pPr>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306258"/>
    <w:rPr>
      <w:color w:val="0000FF"/>
      <w:u w:val="single"/>
    </w:rPr>
  </w:style>
  <w:style w:type="paragraph" w:styleId="BalloonText">
    <w:name w:val="Balloon Text"/>
    <w:basedOn w:val="Normal"/>
    <w:link w:val="BalloonTextChar"/>
    <w:uiPriority w:val="99"/>
    <w:semiHidden/>
    <w:unhideWhenUsed/>
    <w:rsid w:val="00306258"/>
    <w:rPr>
      <w:rFonts w:ascii="Tahoma" w:hAnsi="Tahoma" w:cs="Tahoma"/>
      <w:sz w:val="16"/>
    </w:rPr>
  </w:style>
  <w:style w:type="character" w:customStyle="1" w:styleId="BalloonTextChar">
    <w:name w:val="Balloon Text Char"/>
    <w:basedOn w:val="DefaultParagraphFont"/>
    <w:link w:val="BalloonText"/>
    <w:uiPriority w:val="99"/>
    <w:semiHidden/>
    <w:rsid w:val="00306258"/>
    <w:rPr>
      <w:rFonts w:ascii="Tahoma" w:eastAsia="Verdana" w:hAnsi="Tahoma" w:cs="Tahoma"/>
      <w:sz w:val="16"/>
      <w:szCs w:val="16"/>
      <w:lang w:val="es-AR"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1192</Words>
  <Characters>4254</Characters>
  <Application>Microsoft Office Word</Application>
  <DocSecurity>0</DocSecurity>
  <Lines>136</Lines>
  <Paragraphs>57</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5472</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شرعاً مستثنىٰ كردہ اغراض كے علاوہ کُتّے پالنے كی حُرمت</dc:title>
  <dc:subject>شرعاً مستثنىٰ كردہ اغراض كے علاوہ کُتّے پالنے كی حُرمت</dc:subject>
  <dc:creator>شیخ محمد صالح المنجد ۔حفظہ اللہ۔_x000d_</dc:creator>
  <cp:keywords>شرعاً مستثنىٰ كردہ اغراض كے علاوہ کُتّے پالنے كی حُرمت</cp:keywords>
  <dc:description>شرعاً مستثنىٰ كردہ اغراض كے علاوہ کُتّے پالنے كی حُرمت</dc:description>
  <cp:lastModifiedBy>Al-Hashemy</cp:lastModifiedBy>
  <cp:revision>6</cp:revision>
  <cp:lastPrinted>2014-11-28T21:07:00Z</cp:lastPrinted>
  <dcterms:created xsi:type="dcterms:W3CDTF">2014-11-28T20:53:00Z</dcterms:created>
  <dcterms:modified xsi:type="dcterms:W3CDTF">2014-12-02T12:03:00Z</dcterms:modified>
  <cp:category/>
</cp:coreProperties>
</file>