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8439D7"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156F7F" w:rsidRDefault="00156F7F" w:rsidP="00274430">
      <w:pPr>
        <w:bidi w:val="0"/>
        <w:spacing w:beforeLines="50"/>
        <w:jc w:val="center"/>
        <w:rPr>
          <w:rFonts w:ascii="SimSun" w:hAnsi="SimSun" w:cs="SimSun"/>
          <w:b/>
          <w:bCs/>
          <w:color w:val="1F497D" w:themeColor="text2"/>
          <w:sz w:val="48"/>
          <w:szCs w:val="48"/>
          <w:lang w:eastAsia="zh-CN"/>
        </w:rPr>
      </w:pPr>
      <w:r w:rsidRPr="00156F7F">
        <w:rPr>
          <w:rFonts w:ascii="SimSun" w:hAnsi="SimSun" w:cs="SimSun" w:hint="eastAsia"/>
          <w:b/>
          <w:bCs/>
          <w:color w:val="1F497D" w:themeColor="text2"/>
          <w:sz w:val="48"/>
          <w:szCs w:val="48"/>
          <w:lang w:eastAsia="zh-CN"/>
        </w:rPr>
        <w:t>关于《古兰经》中废止的问题和章节的排列顺序</w:t>
      </w:r>
    </w:p>
    <w:p w:rsidR="00EB6455" w:rsidRDefault="00EB6455" w:rsidP="00156F7F">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156F7F" w:rsidRPr="00156F7F" w:rsidRDefault="00156F7F" w:rsidP="00156F7F">
      <w:pPr>
        <w:spacing w:after="60"/>
        <w:jc w:val="center"/>
        <w:outlineLvl w:val="3"/>
        <w:rPr>
          <w:rFonts w:ascii="Droid Arabic Naskh" w:eastAsia="Times New Roman" w:hAnsi="Droid Arabic Naskh" w:cs="Times New Roman"/>
          <w:b/>
          <w:bCs/>
          <w:color w:val="1F497D" w:themeColor="text2"/>
          <w:sz w:val="48"/>
          <w:szCs w:val="48"/>
        </w:rPr>
      </w:pPr>
      <w:r w:rsidRPr="00156F7F">
        <w:rPr>
          <w:rFonts w:ascii="Droid Arabic Naskh" w:eastAsia="Times New Roman" w:hAnsi="Droid Arabic Naskh" w:cs="Times New Roman"/>
          <w:b/>
          <w:bCs/>
          <w:color w:val="1F497D" w:themeColor="text2"/>
          <w:sz w:val="48"/>
          <w:szCs w:val="48"/>
          <w:rtl/>
        </w:rPr>
        <w:t>حول النسخ في القرآن ، وترتيب سوره وآياته</w:t>
      </w:r>
      <w:r w:rsidRPr="00156F7F">
        <w:rPr>
          <w:rFonts w:ascii="Droid Arabic Naskh" w:eastAsia="Times New Roman" w:hAnsi="Droid Arabic Naskh" w:cs="Times New Roman"/>
          <w:b/>
          <w:bCs/>
          <w:color w:val="1F497D" w:themeColor="text2"/>
          <w:sz w:val="48"/>
          <w:szCs w:val="48"/>
        </w:rPr>
        <w:t xml:space="preserve"> .</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3F59B0">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3F59B0">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156F7F" w:rsidRPr="00156F7F" w:rsidRDefault="00156F7F" w:rsidP="00156F7F">
      <w:pPr>
        <w:pStyle w:val="Heading4"/>
        <w:shd w:val="clear" w:color="auto" w:fill="FFFFFF"/>
        <w:spacing w:before="0" w:beforeAutospacing="0" w:after="60" w:afterAutospacing="0"/>
        <w:jc w:val="center"/>
        <w:rPr>
          <w:rFonts w:asciiTheme="minorEastAsia" w:eastAsiaTheme="minorEastAsia" w:hAnsiTheme="minorEastAsia" w:cs="Tahoma"/>
          <w:color w:val="000000" w:themeColor="text1"/>
          <w:sz w:val="36"/>
          <w:szCs w:val="36"/>
        </w:rPr>
      </w:pPr>
      <w:r w:rsidRPr="00156F7F">
        <w:rPr>
          <w:rFonts w:asciiTheme="minorEastAsia" w:eastAsiaTheme="minorEastAsia" w:hAnsiTheme="minorEastAsia" w:cs="SimSun" w:hint="eastAsia"/>
          <w:color w:val="000000" w:themeColor="text1"/>
          <w:sz w:val="36"/>
          <w:szCs w:val="36"/>
        </w:rPr>
        <w:t>关于《古兰经》中废止的问题和章节的排列顺序</w:t>
      </w:r>
    </w:p>
    <w:p w:rsidR="00156F7F" w:rsidRPr="00156F7F" w:rsidRDefault="00156F7F" w:rsidP="00156F7F">
      <w:pPr>
        <w:shd w:val="clear" w:color="auto" w:fill="FFFFFF"/>
        <w:spacing w:before="240" w:after="240" w:line="240" w:lineRule="atLeast"/>
        <w:jc w:val="both"/>
        <w:rPr>
          <w:rFonts w:asciiTheme="minorEastAsia" w:eastAsiaTheme="minorEastAsia" w:hAnsiTheme="minorEastAsia" w:cs="Tahoma"/>
          <w:color w:val="000000" w:themeColor="text1"/>
          <w:sz w:val="36"/>
        </w:rPr>
      </w:pPr>
    </w:p>
    <w:p w:rsidR="00156F7F" w:rsidRDefault="00156F7F" w:rsidP="00156F7F">
      <w:pPr>
        <w:pStyle w:val="list-group-item-text"/>
        <w:shd w:val="clear" w:color="auto" w:fill="FFFFFF"/>
        <w:spacing w:before="0" w:beforeAutospacing="0" w:after="0" w:afterAutospacing="0" w:line="480" w:lineRule="auto"/>
        <w:jc w:val="both"/>
        <w:rPr>
          <w:rFonts w:asciiTheme="minorEastAsia" w:eastAsiaTheme="minorEastAsia" w:hAnsiTheme="minorEastAsia" w:cs="Microsoft YaHei"/>
          <w:b/>
          <w:bCs/>
          <w:color w:val="C00000"/>
          <w:sz w:val="36"/>
          <w:szCs w:val="36"/>
        </w:rPr>
      </w:pPr>
      <w:r>
        <w:rPr>
          <w:rFonts w:asciiTheme="minorEastAsia" w:eastAsiaTheme="minorEastAsia" w:hAnsiTheme="minorEastAsia" w:cs="Microsoft YaHei" w:hint="eastAsia"/>
          <w:b/>
          <w:bCs/>
          <w:color w:val="C00000"/>
          <w:sz w:val="36"/>
          <w:szCs w:val="36"/>
        </w:rPr>
        <w:t>问：</w:t>
      </w:r>
      <w:r w:rsidRPr="00156F7F">
        <w:rPr>
          <w:rFonts w:asciiTheme="minorEastAsia" w:eastAsiaTheme="minorEastAsia" w:hAnsiTheme="minorEastAsia" w:cs="Microsoft YaHei" w:hint="eastAsia"/>
          <w:b/>
          <w:bCs/>
          <w:color w:val="C00000"/>
          <w:sz w:val="36"/>
          <w:szCs w:val="36"/>
        </w:rPr>
        <w:t>有的经文被废止了吗？也就是从《古兰经》中被</w:t>
      </w:r>
    </w:p>
    <w:p w:rsidR="00156F7F" w:rsidRDefault="00156F7F" w:rsidP="00156F7F">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156F7F">
        <w:rPr>
          <w:rFonts w:asciiTheme="minorEastAsia" w:eastAsiaTheme="minorEastAsia" w:hAnsiTheme="minorEastAsia" w:cs="Microsoft YaHei" w:hint="eastAsia"/>
          <w:b/>
          <w:bCs/>
          <w:color w:val="C00000"/>
          <w:sz w:val="36"/>
          <w:szCs w:val="36"/>
        </w:rPr>
        <w:t>抹除之后，被其它的经文取而代之了吗？有专门</w:t>
      </w:r>
    </w:p>
    <w:p w:rsidR="00156F7F" w:rsidRDefault="00156F7F" w:rsidP="00156F7F">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156F7F">
        <w:rPr>
          <w:rFonts w:asciiTheme="minorEastAsia" w:eastAsiaTheme="minorEastAsia" w:hAnsiTheme="minorEastAsia" w:cs="Microsoft YaHei" w:hint="eastAsia"/>
          <w:b/>
          <w:bCs/>
          <w:color w:val="C00000"/>
          <w:sz w:val="36"/>
          <w:szCs w:val="36"/>
        </w:rPr>
        <w:t>解释《古兰经》章节的书籍吗？也就是说这些经</w:t>
      </w:r>
    </w:p>
    <w:p w:rsidR="00156F7F" w:rsidRDefault="00156F7F" w:rsidP="00156F7F">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156F7F">
        <w:rPr>
          <w:rFonts w:asciiTheme="minorEastAsia" w:eastAsiaTheme="minorEastAsia" w:hAnsiTheme="minorEastAsia" w:cs="Microsoft YaHei" w:hint="eastAsia"/>
          <w:b/>
          <w:bCs/>
          <w:color w:val="C00000"/>
          <w:sz w:val="36"/>
          <w:szCs w:val="36"/>
        </w:rPr>
        <w:t>文和章节的名称和顺序都是圣门弟子、真主的使</w:t>
      </w:r>
    </w:p>
    <w:p w:rsidR="00156F7F" w:rsidRPr="00156F7F" w:rsidRDefault="00156F7F" w:rsidP="00156F7F">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Tahoma"/>
          <w:b/>
          <w:bCs/>
          <w:color w:val="C00000"/>
          <w:sz w:val="36"/>
          <w:szCs w:val="36"/>
        </w:rPr>
      </w:pPr>
      <w:r w:rsidRPr="00156F7F">
        <w:rPr>
          <w:rFonts w:asciiTheme="minorEastAsia" w:eastAsiaTheme="minorEastAsia" w:hAnsiTheme="minorEastAsia" w:cs="Microsoft YaHei" w:hint="eastAsia"/>
          <w:b/>
          <w:bCs/>
          <w:color w:val="C00000"/>
          <w:sz w:val="36"/>
          <w:szCs w:val="36"/>
        </w:rPr>
        <w:t>者、或者真主排列和规定的吗？</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答：</w:t>
      </w:r>
      <w:r w:rsidRPr="00156F7F">
        <w:rPr>
          <w:rFonts w:asciiTheme="minorEastAsia" w:eastAsiaTheme="minorEastAsia" w:hAnsiTheme="minorEastAsia" w:cs="Microsoft YaHei" w:hint="eastAsia"/>
          <w:color w:val="000000" w:themeColor="text1"/>
          <w:sz w:val="36"/>
          <w:szCs w:val="36"/>
        </w:rPr>
        <w:t>一切赞颂，全归真主。</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156F7F">
        <w:rPr>
          <w:rFonts w:asciiTheme="minorEastAsia" w:eastAsiaTheme="minorEastAsia" w:hAnsiTheme="minorEastAsia" w:cs="Microsoft YaHei" w:hint="eastAsia"/>
          <w:color w:val="000000" w:themeColor="text1"/>
          <w:sz w:val="36"/>
          <w:szCs w:val="36"/>
        </w:rPr>
        <w:t>第一：</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纳斯赫</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（废止）一词，在阿拉伯语中有</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消除、改变、代替</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等含义；教法术语的意思就是根据《古兰经》或者圣训的证据取消某个教法证据的教法律例或者文字；废止是根据《古兰经》、圣训和逊尼派学者的公决而确定的，其中含有伟大的哲理，废止的内容往往是为了减轻穆斯林的负担或者增加报</w:t>
      </w:r>
      <w:r w:rsidRPr="00156F7F">
        <w:rPr>
          <w:rFonts w:asciiTheme="minorEastAsia" w:eastAsiaTheme="minorEastAsia" w:hAnsiTheme="minorEastAsia" w:cs="Microsoft YaHei" w:hint="eastAsia"/>
          <w:color w:val="000000" w:themeColor="text1"/>
          <w:sz w:val="36"/>
          <w:szCs w:val="36"/>
        </w:rPr>
        <w:lastRenderedPageBreak/>
        <w:t>酬。真主说：</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凡是我所废除的，或使人忘记的启示，我必以更好的或同样的启示代替它。难道你不知道真主对於万事是全能的吗？难道你不知道真主有天地的国权吗？除真主之外，你们既没有任何保护者，又没有任何援助者。</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w:t>
      </w:r>
      <w:r w:rsidRPr="00156F7F">
        <w:rPr>
          <w:rFonts w:asciiTheme="minorEastAsia" w:eastAsiaTheme="minorEastAsia" w:hAnsiTheme="minorEastAsia" w:cs="Tahoma"/>
          <w:color w:val="000000" w:themeColor="text1"/>
          <w:sz w:val="36"/>
          <w:szCs w:val="36"/>
        </w:rPr>
        <w:t>2:107—107</w:t>
      </w:r>
      <w:r w:rsidRPr="00156F7F">
        <w:rPr>
          <w:rFonts w:asciiTheme="minorEastAsia" w:eastAsiaTheme="minorEastAsia" w:hAnsiTheme="minorEastAsia" w:cs="Microsoft YaHei" w:hint="eastAsia"/>
          <w:color w:val="000000" w:themeColor="text1"/>
          <w:sz w:val="36"/>
          <w:szCs w:val="36"/>
        </w:rPr>
        <w:t>）</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156F7F">
        <w:rPr>
          <w:rFonts w:asciiTheme="minorEastAsia" w:eastAsiaTheme="minorEastAsia" w:hAnsiTheme="minorEastAsia" w:cs="Microsoft YaHei" w:hint="eastAsia"/>
          <w:color w:val="000000" w:themeColor="text1"/>
          <w:sz w:val="36"/>
          <w:szCs w:val="36"/>
        </w:rPr>
        <w:t>谢赫阿布杜</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拉哈曼</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赛尔迪（愿主怜悯之）说：</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纳斯赫</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的意思就是移动，它的真实意思就是把接受教法责成的人从一个教法律例转移到另一个教法律例，或者废止一个教法律例；犹太人曾经否认废止，他们妄称这是不允许的；实际上</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废止</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在他们的《讨拉特》经典中有记载，他们否认这一点就是悖逆真主和纯粹的私欲在作祟。</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156F7F">
        <w:rPr>
          <w:rFonts w:asciiTheme="minorEastAsia" w:eastAsiaTheme="minorEastAsia" w:hAnsiTheme="minorEastAsia" w:cs="Microsoft YaHei" w:hint="eastAsia"/>
          <w:color w:val="000000" w:themeColor="text1"/>
          <w:sz w:val="36"/>
          <w:szCs w:val="36"/>
        </w:rPr>
        <w:t>所以真主告诉他们关于废止的哲理，只要真主废止一节经文或者使仆人忘记它，从他们的心灵中消除它，我必以更好的或同样的启示代替它，对你们更有</w:t>
      </w:r>
      <w:r w:rsidRPr="00156F7F">
        <w:rPr>
          <w:rFonts w:asciiTheme="minorEastAsia" w:eastAsiaTheme="minorEastAsia" w:hAnsiTheme="minorEastAsia" w:cs="Microsoft YaHei" w:hint="eastAsia"/>
          <w:color w:val="000000" w:themeColor="text1"/>
          <w:sz w:val="36"/>
          <w:szCs w:val="36"/>
        </w:rPr>
        <w:lastRenderedPageBreak/>
        <w:t>益。这说明废止的经文的作用比被废止的经文更加有益，因为真主的恩典在逐渐增加，尤其是对这个伊斯兰民族，真主使这个宗教变得极其容易和方便；谁如果否认废止，就是否认真主的王权和全能；真主说：</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难道你不知道真主对於万事是全能的吗？难道你不知道真主有天地的国权吗？</w:t>
      </w:r>
      <w:r w:rsidRPr="00156F7F">
        <w:rPr>
          <w:rFonts w:asciiTheme="minorEastAsia" w:eastAsiaTheme="minorEastAsia" w:hAnsiTheme="minorEastAsia" w:cs="Tahoma"/>
          <w:color w:val="000000" w:themeColor="text1"/>
          <w:sz w:val="36"/>
          <w:szCs w:val="36"/>
        </w:rPr>
        <w:t>”</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156F7F">
        <w:rPr>
          <w:rFonts w:asciiTheme="minorEastAsia" w:eastAsiaTheme="minorEastAsia" w:hAnsiTheme="minorEastAsia" w:cs="Microsoft YaHei" w:hint="eastAsia"/>
          <w:color w:val="000000" w:themeColor="text1"/>
          <w:sz w:val="36"/>
          <w:szCs w:val="36"/>
        </w:rPr>
        <w:t>如果真主是你们的君王，能够支配你们的行为，他在前定、命令和禁止中为所欲为，那么他可以随意地安排仆人的各种前定，谁也不能反对真主为仆人规定的各种教法律例，因为仆人是被制服的，服从真主安排的，在前定和宗教事务中必须要服从真主的命令，他怎么能反对真主呢？真主是仆人的保护者和援助者，保护仆人获得各种裨益，援助仆人抵御各种伤害，真主对仆人的保护之一就是给他们规定富有哲理和怜悯仆人的各种教法律例。</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lastRenderedPageBreak/>
        <w:t xml:space="preserve">    </w:t>
      </w:r>
      <w:r w:rsidRPr="00156F7F">
        <w:rPr>
          <w:rFonts w:asciiTheme="minorEastAsia" w:eastAsiaTheme="minorEastAsia" w:hAnsiTheme="minorEastAsia" w:cs="Microsoft YaHei" w:hint="eastAsia"/>
          <w:color w:val="000000" w:themeColor="text1"/>
          <w:sz w:val="36"/>
          <w:szCs w:val="36"/>
        </w:rPr>
        <w:t>谁如果深思《古兰经》和圣训中出现的废止，一定会了解真主的哲理，对仆人的仁慈，让他们不知不觉的获得各种利益。</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《赛尔迪经注》（第</w:t>
      </w:r>
      <w:r w:rsidRPr="00156F7F">
        <w:rPr>
          <w:rFonts w:asciiTheme="minorEastAsia" w:eastAsiaTheme="minorEastAsia" w:hAnsiTheme="minorEastAsia" w:cs="Tahoma"/>
          <w:color w:val="000000" w:themeColor="text1"/>
          <w:sz w:val="36"/>
          <w:szCs w:val="36"/>
        </w:rPr>
        <w:t>61</w:t>
      </w:r>
      <w:r w:rsidRPr="00156F7F">
        <w:rPr>
          <w:rFonts w:asciiTheme="minorEastAsia" w:eastAsiaTheme="minorEastAsia" w:hAnsiTheme="minorEastAsia" w:cs="Microsoft YaHei" w:hint="eastAsia"/>
          <w:color w:val="000000" w:themeColor="text1"/>
          <w:sz w:val="36"/>
          <w:szCs w:val="36"/>
        </w:rPr>
        <w:t>页）</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156F7F">
        <w:rPr>
          <w:rFonts w:asciiTheme="minorEastAsia" w:eastAsiaTheme="minorEastAsia" w:hAnsiTheme="minorEastAsia" w:cs="Microsoft YaHei" w:hint="eastAsia"/>
          <w:color w:val="000000" w:themeColor="text1"/>
          <w:sz w:val="36"/>
          <w:szCs w:val="36"/>
        </w:rPr>
        <w:t>第二：了解废止的种类有助于详细地阐明这位弟兄提出的问题，废止的种类如下：</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sidRPr="00156F7F">
        <w:rPr>
          <w:rFonts w:asciiTheme="minorEastAsia" w:eastAsiaTheme="minorEastAsia" w:hAnsiTheme="minorEastAsia" w:cs="Tahoma"/>
          <w:color w:val="000000" w:themeColor="text1"/>
          <w:sz w:val="36"/>
          <w:szCs w:val="36"/>
        </w:rPr>
        <w:t>1</w:t>
      </w:r>
      <w:r w:rsidRPr="00156F7F">
        <w:rPr>
          <w:rFonts w:asciiTheme="minorEastAsia" w:eastAsiaTheme="minorEastAsia" w:hAnsiTheme="minorEastAsia" w:cs="Microsoft YaHei" w:hint="eastAsia"/>
          <w:color w:val="000000" w:themeColor="text1"/>
          <w:sz w:val="36"/>
          <w:szCs w:val="36"/>
        </w:rPr>
        <w:t>诵读与教法均被废止；哺乳婴儿十次就会产生哺乳关系的规定被废止，改为五次，它的文字与教法均被废止；</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sidRPr="00156F7F">
        <w:rPr>
          <w:rFonts w:asciiTheme="minorEastAsia" w:eastAsiaTheme="minorEastAsia" w:hAnsiTheme="minorEastAsia" w:cs="Tahoma"/>
          <w:color w:val="000000" w:themeColor="text1"/>
          <w:sz w:val="36"/>
          <w:szCs w:val="36"/>
        </w:rPr>
        <w:t>2</w:t>
      </w:r>
      <w:r w:rsidRPr="00156F7F">
        <w:rPr>
          <w:rFonts w:asciiTheme="minorEastAsia" w:eastAsiaTheme="minorEastAsia" w:hAnsiTheme="minorEastAsia" w:cs="Microsoft YaHei" w:hint="eastAsia"/>
          <w:color w:val="000000" w:themeColor="text1"/>
          <w:sz w:val="36"/>
          <w:szCs w:val="36"/>
        </w:rPr>
        <w:t>经文的诵读被废止，但其教法仍然保留；比如哺乳婴儿五次就会产生哺乳关系的经文被废止，教法仍然存在；再如年迈的男女通奸，须施于石刑的经文被废止，其教法律例仍然存在。</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sidRPr="00156F7F">
        <w:rPr>
          <w:rFonts w:asciiTheme="minorEastAsia" w:eastAsiaTheme="minorEastAsia" w:hAnsiTheme="minorEastAsia" w:cs="Tahoma"/>
          <w:color w:val="000000" w:themeColor="text1"/>
          <w:sz w:val="36"/>
          <w:szCs w:val="36"/>
        </w:rPr>
        <w:t>3</w:t>
      </w:r>
      <w:r w:rsidRPr="00156F7F">
        <w:rPr>
          <w:rFonts w:asciiTheme="minorEastAsia" w:eastAsiaTheme="minorEastAsia" w:hAnsiTheme="minorEastAsia" w:cs="Microsoft YaHei" w:hint="eastAsia"/>
          <w:color w:val="000000" w:themeColor="text1"/>
          <w:sz w:val="36"/>
          <w:szCs w:val="36"/>
        </w:rPr>
        <w:t>经文的教法被废止，但诵读依然保留。比如</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有能力封斋者，可出罚赎，管穷人饭吃</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这一节经文被废</w:t>
      </w:r>
      <w:r w:rsidRPr="00156F7F">
        <w:rPr>
          <w:rFonts w:asciiTheme="minorEastAsia" w:eastAsiaTheme="minorEastAsia" w:hAnsiTheme="minorEastAsia" w:cs="Microsoft YaHei" w:hint="eastAsia"/>
          <w:color w:val="000000" w:themeColor="text1"/>
          <w:sz w:val="36"/>
          <w:szCs w:val="36"/>
        </w:rPr>
        <w:lastRenderedPageBreak/>
        <w:t>止；关于穆斯林面对十倍的敌人的而逃跑的经文被废止。</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156F7F">
        <w:rPr>
          <w:rFonts w:asciiTheme="minorEastAsia" w:eastAsiaTheme="minorEastAsia" w:hAnsiTheme="minorEastAsia" w:cs="Microsoft YaHei" w:hint="eastAsia"/>
          <w:color w:val="000000" w:themeColor="text1"/>
          <w:sz w:val="36"/>
          <w:szCs w:val="36"/>
        </w:rPr>
        <w:t>伊本</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阿屯椰（愿主怜悯之）说：</w:t>
      </w:r>
      <w:r w:rsidRPr="00156F7F">
        <w:rPr>
          <w:rFonts w:asciiTheme="minorEastAsia" w:eastAsiaTheme="minorEastAsia" w:hAnsiTheme="minorEastAsia" w:cs="Tahoma"/>
          <w:color w:val="000000" w:themeColor="text1"/>
          <w:sz w:val="36"/>
          <w:szCs w:val="36"/>
        </w:rPr>
        <w:t xml:space="preserve">“ </w:t>
      </w:r>
      <w:r w:rsidRPr="00156F7F">
        <w:rPr>
          <w:rFonts w:asciiTheme="minorEastAsia" w:eastAsiaTheme="minorEastAsia" w:hAnsiTheme="minorEastAsia" w:cs="Microsoft YaHei" w:hint="eastAsia"/>
          <w:color w:val="000000" w:themeColor="text1"/>
          <w:sz w:val="36"/>
          <w:szCs w:val="36"/>
        </w:rPr>
        <w:t>完整的废止：就是诵读与教法均被废止；这是非常多的；经文的诵读被废止，但其教法仍然保留，或者经文的教法被废止，但诵读依然保留，也就是教法和经文的其中之一可以被废止。</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《简明教法》</w:t>
      </w:r>
      <w:r w:rsidRPr="00156F7F">
        <w:rPr>
          <w:rFonts w:asciiTheme="minorEastAsia" w:eastAsiaTheme="minorEastAsia" w:hAnsiTheme="minorEastAsia" w:cs="Tahoma"/>
          <w:color w:val="000000" w:themeColor="text1"/>
          <w:sz w:val="36"/>
          <w:szCs w:val="36"/>
        </w:rPr>
        <w:t>( 1 / 131 ) .</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sidRPr="00156F7F">
        <w:rPr>
          <w:rFonts w:asciiTheme="minorEastAsia" w:eastAsiaTheme="minorEastAsia" w:hAnsiTheme="minorEastAsia" w:cs="Microsoft YaHei" w:hint="eastAsia"/>
          <w:color w:val="000000" w:themeColor="text1"/>
          <w:sz w:val="36"/>
          <w:szCs w:val="36"/>
        </w:rPr>
        <w:t>谢赫穆罕默德</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阿卜杜</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阿祖米</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泽尔格尼（愿主怜悯之）说：</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《古兰经》中的废止分为三类：一、诵读与教法均被废止；二、经文的诵读被废止，但其教法仍然保留；三、经文的教法被废止，但诵读依然保留。</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sidRPr="00156F7F">
        <w:rPr>
          <w:rFonts w:asciiTheme="minorEastAsia" w:eastAsiaTheme="minorEastAsia" w:hAnsiTheme="minorEastAsia" w:cs="Tahoma"/>
          <w:color w:val="000000" w:themeColor="text1"/>
          <w:sz w:val="36"/>
          <w:szCs w:val="36"/>
        </w:rPr>
        <w:t>1</w:t>
      </w:r>
      <w:r w:rsidRPr="00156F7F">
        <w:rPr>
          <w:rFonts w:asciiTheme="minorEastAsia" w:eastAsiaTheme="minorEastAsia" w:hAnsiTheme="minorEastAsia" w:cs="Microsoft YaHei" w:hint="eastAsia"/>
          <w:color w:val="000000" w:themeColor="text1"/>
          <w:sz w:val="36"/>
          <w:szCs w:val="36"/>
        </w:rPr>
        <w:t>诵读与教法均被废止；阿伊莎（愿主喜悦之）传述：天经中有对婴儿哺乳可知的十次，即产生哺乳关系，后来被五次所代替。但到真主的使者（愿主福安之）</w:t>
      </w:r>
      <w:r w:rsidRPr="00156F7F">
        <w:rPr>
          <w:rFonts w:asciiTheme="minorEastAsia" w:eastAsiaTheme="minorEastAsia" w:hAnsiTheme="minorEastAsia" w:cs="Microsoft YaHei" w:hint="eastAsia"/>
          <w:color w:val="000000" w:themeColor="text1"/>
          <w:sz w:val="36"/>
          <w:szCs w:val="36"/>
        </w:rPr>
        <w:lastRenderedPageBreak/>
        <w:t>去世时，大家仍在诵读。《穆斯林圣训实录》（</w:t>
      </w:r>
      <w:r w:rsidRPr="00156F7F">
        <w:rPr>
          <w:rFonts w:asciiTheme="minorEastAsia" w:eastAsiaTheme="minorEastAsia" w:hAnsiTheme="minorEastAsia" w:cs="Tahoma"/>
          <w:color w:val="000000" w:themeColor="text1"/>
          <w:sz w:val="36"/>
          <w:szCs w:val="36"/>
        </w:rPr>
        <w:t>1452</w:t>
      </w:r>
      <w:r w:rsidRPr="00156F7F">
        <w:rPr>
          <w:rFonts w:asciiTheme="minorEastAsia" w:eastAsiaTheme="minorEastAsia" w:hAnsiTheme="minorEastAsia" w:cs="Microsoft YaHei" w:hint="eastAsia"/>
          <w:color w:val="000000" w:themeColor="text1"/>
          <w:sz w:val="36"/>
          <w:szCs w:val="36"/>
        </w:rPr>
        <w:t>段）辑录；艾布</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穆斯林</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艾斯法罕尼等人否认这种主张，他们这些人的主张是错误的。</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sidRPr="00156F7F">
        <w:rPr>
          <w:rFonts w:asciiTheme="minorEastAsia" w:eastAsiaTheme="minorEastAsia" w:hAnsiTheme="minorEastAsia" w:cs="Tahoma"/>
          <w:color w:val="000000" w:themeColor="text1"/>
          <w:sz w:val="36"/>
          <w:szCs w:val="36"/>
        </w:rPr>
        <w:t>2</w:t>
      </w:r>
      <w:r w:rsidRPr="00156F7F">
        <w:rPr>
          <w:rFonts w:asciiTheme="minorEastAsia" w:eastAsiaTheme="minorEastAsia" w:hAnsiTheme="minorEastAsia" w:cs="Microsoft YaHei" w:hint="eastAsia"/>
          <w:color w:val="000000" w:themeColor="text1"/>
          <w:sz w:val="36"/>
          <w:szCs w:val="36"/>
        </w:rPr>
        <w:t>经文的诵读被废止，但其教法仍然保留；比如第五十八章</w:t>
      </w:r>
      <w:r w:rsidRPr="00156F7F">
        <w:rPr>
          <w:rFonts w:asciiTheme="minorEastAsia" w:eastAsiaTheme="minorEastAsia" w:hAnsiTheme="minorEastAsia" w:cs="Tahoma"/>
          <w:color w:val="000000" w:themeColor="text1"/>
          <w:sz w:val="36"/>
          <w:szCs w:val="36"/>
        </w:rPr>
        <w:t>12</w:t>
      </w:r>
      <w:r w:rsidRPr="00156F7F">
        <w:rPr>
          <w:rFonts w:asciiTheme="minorEastAsia" w:eastAsiaTheme="minorEastAsia" w:hAnsiTheme="minorEastAsia" w:cs="Microsoft YaHei" w:hint="eastAsia"/>
          <w:color w:val="000000" w:themeColor="text1"/>
          <w:sz w:val="36"/>
          <w:szCs w:val="36"/>
        </w:rPr>
        <w:t>节经文关于谒见真主的使者（愿主福安之）前须施舍的规定被废止，这节经文说：</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信道的人们啊</w:t>
      </w:r>
      <w:proofErr w:type="gramStart"/>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你们应当先有所施舍</w:t>
      </w:r>
      <w:proofErr w:type="gramEnd"/>
      <w:r w:rsidRPr="00156F7F">
        <w:rPr>
          <w:rFonts w:asciiTheme="minorEastAsia" w:eastAsiaTheme="minorEastAsia" w:hAnsiTheme="minorEastAsia" w:cs="Microsoft YaHei" w:hint="eastAsia"/>
          <w:color w:val="000000" w:themeColor="text1"/>
          <w:sz w:val="36"/>
          <w:szCs w:val="36"/>
        </w:rPr>
        <w:t>，然后才与使者密谈。</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后来真主又下降启示，废除了这一规定。</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难道你们怕在密谈之前有所施舍吗？你们没有施舍，而真主已赦宥你们</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w:t>
      </w:r>
      <w:r w:rsidRPr="00156F7F">
        <w:rPr>
          <w:rFonts w:asciiTheme="minorEastAsia" w:eastAsiaTheme="minorEastAsia" w:hAnsiTheme="minorEastAsia" w:cs="Tahoma"/>
          <w:color w:val="000000" w:themeColor="text1"/>
          <w:sz w:val="36"/>
          <w:szCs w:val="36"/>
        </w:rPr>
        <w:t>58</w:t>
      </w:r>
      <w:r w:rsidRPr="00156F7F">
        <w:rPr>
          <w:rFonts w:asciiTheme="minorEastAsia" w:eastAsiaTheme="minorEastAsia" w:hAnsiTheme="minorEastAsia" w:cs="Microsoft YaHei" w:hint="eastAsia"/>
          <w:color w:val="000000" w:themeColor="text1"/>
          <w:sz w:val="36"/>
          <w:szCs w:val="36"/>
        </w:rPr>
        <w:t>：</w:t>
      </w:r>
      <w:r w:rsidRPr="00156F7F">
        <w:rPr>
          <w:rFonts w:asciiTheme="minorEastAsia" w:eastAsiaTheme="minorEastAsia" w:hAnsiTheme="minorEastAsia" w:cs="Tahoma"/>
          <w:color w:val="000000" w:themeColor="text1"/>
          <w:sz w:val="36"/>
          <w:szCs w:val="36"/>
        </w:rPr>
        <w:t>13</w:t>
      </w:r>
      <w:r w:rsidRPr="00156F7F">
        <w:rPr>
          <w:rFonts w:asciiTheme="minorEastAsia" w:eastAsiaTheme="minorEastAsia" w:hAnsiTheme="minorEastAsia" w:cs="Microsoft YaHei" w:hint="eastAsia"/>
          <w:color w:val="000000" w:themeColor="text1"/>
          <w:sz w:val="36"/>
          <w:szCs w:val="36"/>
        </w:rPr>
        <w:t>）；再如真主降示</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有能力封斋者，可出罚赎，管穷人饭吃。</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这节经文时，人们可自由开斋，出罚赎即行。后来降示</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临此月者，当封斋。</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前节经文即被废止。</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sidRPr="00156F7F">
        <w:rPr>
          <w:rFonts w:asciiTheme="minorEastAsia" w:eastAsiaTheme="minorEastAsia" w:hAnsiTheme="minorEastAsia" w:cs="Tahoma"/>
          <w:color w:val="000000" w:themeColor="text1"/>
          <w:sz w:val="36"/>
          <w:szCs w:val="36"/>
        </w:rPr>
        <w:t>3</w:t>
      </w:r>
      <w:r w:rsidRPr="00156F7F">
        <w:rPr>
          <w:rFonts w:asciiTheme="minorEastAsia" w:eastAsiaTheme="minorEastAsia" w:hAnsiTheme="minorEastAsia" w:cs="Microsoft YaHei" w:hint="eastAsia"/>
          <w:color w:val="000000" w:themeColor="text1"/>
          <w:sz w:val="36"/>
          <w:szCs w:val="36"/>
        </w:rPr>
        <w:t>经文的教法被废止，但诵读依然保留。比如在第二十四章中有一节经文说：</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如果年迈的男女通奸，你</w:t>
      </w:r>
      <w:r w:rsidRPr="00156F7F">
        <w:rPr>
          <w:rFonts w:asciiTheme="minorEastAsia" w:eastAsiaTheme="minorEastAsia" w:hAnsiTheme="minorEastAsia" w:cs="Microsoft YaHei" w:hint="eastAsia"/>
          <w:color w:val="000000" w:themeColor="text1"/>
          <w:sz w:val="36"/>
          <w:szCs w:val="36"/>
        </w:rPr>
        <w:lastRenderedPageBreak/>
        <w:t>们当用石砸死他俩，（这是）来自真主的惩罚。</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这节经文的诵读已被废止，没有收入《古兰经》，但其教法规定仍然保留，如果年迈的男女通奸，须施于石刑。</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《知识的源泉》</w:t>
      </w:r>
      <w:r w:rsidRPr="00156F7F">
        <w:rPr>
          <w:rFonts w:asciiTheme="minorEastAsia" w:eastAsiaTheme="minorEastAsia" w:hAnsiTheme="minorEastAsia" w:cs="Tahoma"/>
          <w:color w:val="000000" w:themeColor="text1"/>
          <w:sz w:val="36"/>
          <w:szCs w:val="36"/>
        </w:rPr>
        <w:t>( 2 / 154</w:t>
      </w:r>
      <w:r w:rsidRPr="00156F7F">
        <w:rPr>
          <w:rFonts w:asciiTheme="minorEastAsia" w:eastAsiaTheme="minorEastAsia" w:hAnsiTheme="minorEastAsia" w:cs="Microsoft YaHei" w:hint="eastAsia"/>
          <w:color w:val="000000" w:themeColor="text1"/>
          <w:sz w:val="36"/>
          <w:szCs w:val="36"/>
        </w:rPr>
        <w:t>和</w:t>
      </w:r>
      <w:r w:rsidRPr="00156F7F">
        <w:rPr>
          <w:rFonts w:asciiTheme="minorEastAsia" w:eastAsiaTheme="minorEastAsia" w:hAnsiTheme="minorEastAsia" w:cs="Tahoma"/>
          <w:color w:val="000000" w:themeColor="text1"/>
          <w:sz w:val="36"/>
          <w:szCs w:val="36"/>
        </w:rPr>
        <w:t xml:space="preserve"> 155 ) .</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156F7F">
        <w:rPr>
          <w:rFonts w:asciiTheme="minorEastAsia" w:eastAsiaTheme="minorEastAsia" w:hAnsiTheme="minorEastAsia" w:cs="Microsoft YaHei" w:hint="eastAsia"/>
          <w:color w:val="000000" w:themeColor="text1"/>
          <w:sz w:val="36"/>
          <w:szCs w:val="36"/>
        </w:rPr>
        <w:t>第三：至于经文的排列顺序：学者们一致公决每一章经文的排列顺序是天启的，其中没有任何圣门弟子的创制。</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156F7F">
        <w:rPr>
          <w:rFonts w:asciiTheme="minorEastAsia" w:eastAsiaTheme="minorEastAsia" w:hAnsiTheme="minorEastAsia" w:cs="Microsoft YaHei" w:hint="eastAsia"/>
          <w:color w:val="000000" w:themeColor="text1"/>
          <w:sz w:val="36"/>
          <w:szCs w:val="36"/>
        </w:rPr>
        <w:t>至于每一章的排列顺序：学者们对此有所分歧，大众学者一致主张这是圣门弟子（愿主喜悦他们）的创制，同时承认一部分章节的排列顺序在先知（愿主福安之）的时代就已经被确定了。</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sidRPr="00156F7F">
        <w:rPr>
          <w:rFonts w:asciiTheme="minorEastAsia" w:eastAsiaTheme="minorEastAsia" w:hAnsiTheme="minorEastAsia" w:cs="Microsoft YaHei" w:hint="eastAsia"/>
          <w:color w:val="000000" w:themeColor="text1"/>
          <w:sz w:val="36"/>
          <w:szCs w:val="36"/>
        </w:rPr>
        <w:t>欲了解上述两个问题的详细说明，敬请参阅（</w:t>
      </w:r>
      <w:hyperlink r:id="rId10" w:history="1">
        <w:r w:rsidRPr="00156F7F">
          <w:rPr>
            <w:rStyle w:val="Hyperlink"/>
            <w:rFonts w:asciiTheme="minorEastAsia" w:eastAsiaTheme="minorEastAsia" w:hAnsiTheme="minorEastAsia" w:cs="Tahoma"/>
            <w:color w:val="000000" w:themeColor="text1"/>
            <w:sz w:val="36"/>
            <w:szCs w:val="36"/>
          </w:rPr>
          <w:t>3214</w:t>
        </w:r>
      </w:hyperlink>
      <w:r w:rsidRPr="00156F7F">
        <w:rPr>
          <w:rFonts w:asciiTheme="minorEastAsia" w:eastAsiaTheme="minorEastAsia" w:hAnsiTheme="minorEastAsia" w:cs="Microsoft YaHei" w:hint="eastAsia"/>
          <w:color w:val="000000" w:themeColor="text1"/>
          <w:sz w:val="36"/>
          <w:szCs w:val="36"/>
        </w:rPr>
        <w:t>）号问题的回答。</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sidRPr="00156F7F">
        <w:rPr>
          <w:rFonts w:asciiTheme="minorEastAsia" w:eastAsiaTheme="minorEastAsia" w:hAnsiTheme="minorEastAsia" w:cs="Microsoft YaHei" w:hint="eastAsia"/>
          <w:color w:val="000000" w:themeColor="text1"/>
          <w:sz w:val="36"/>
          <w:szCs w:val="36"/>
        </w:rPr>
        <w:lastRenderedPageBreak/>
        <w:t>至于每一章的名称：一部分是真主的使者（愿主福安之）命名的，另一部分是圣门弟子（愿主喜悦他们）根据自己的创制而命名的。</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sidRPr="00156F7F">
        <w:rPr>
          <w:rFonts w:asciiTheme="minorEastAsia" w:eastAsiaTheme="minorEastAsia" w:hAnsiTheme="minorEastAsia" w:cs="Microsoft YaHei" w:hint="eastAsia"/>
          <w:color w:val="000000" w:themeColor="text1"/>
          <w:sz w:val="36"/>
          <w:szCs w:val="36"/>
        </w:rPr>
        <w:t>有人向学术研究和教法律例常任委员会的学者们询问：</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给《古兰经》的每一章命名的人是不是真主的使者（愿主福安之）？</w:t>
      </w:r>
      <w:r w:rsidRPr="00156F7F">
        <w:rPr>
          <w:rFonts w:asciiTheme="minorEastAsia" w:eastAsiaTheme="minorEastAsia" w:hAnsiTheme="minorEastAsia" w:cs="Tahoma"/>
          <w:color w:val="000000" w:themeColor="text1"/>
          <w:sz w:val="36"/>
          <w:szCs w:val="36"/>
        </w:rPr>
        <w:t>”</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sidRPr="00156F7F">
        <w:rPr>
          <w:rFonts w:asciiTheme="minorEastAsia" w:eastAsiaTheme="minorEastAsia" w:hAnsiTheme="minorEastAsia" w:cs="Microsoft YaHei" w:hint="eastAsia"/>
          <w:color w:val="000000" w:themeColor="text1"/>
          <w:sz w:val="36"/>
          <w:szCs w:val="36"/>
        </w:rPr>
        <w:t>他们回答：</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据我们所知，没有任何明文说明真主的使者（愿主福安之）给所有的章节命名，但在一些正确的圣训中指出，一部分章节的名称是真主的使者（愿主福安之）自己命名的，比如《黄牛章》和《伊姆兰的家属章》；至于其余章节的名称，非常明显，就是圣门弟子（愿主喜悦他们）命名的。</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sidRPr="00156F7F">
        <w:rPr>
          <w:rFonts w:asciiTheme="minorEastAsia" w:eastAsiaTheme="minorEastAsia" w:hAnsiTheme="minorEastAsia" w:cs="Microsoft YaHei" w:hint="eastAsia"/>
          <w:color w:val="000000" w:themeColor="text1"/>
          <w:sz w:val="36"/>
          <w:szCs w:val="36"/>
        </w:rPr>
        <w:t>谢赫阿卜杜拉</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谢赫</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阿布杜</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阿齐兹</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本</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巴兹，谢赫阿布杜</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冉扎格</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阿菲菲，谢赫阿卜杜拉</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本</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额德亚尼，谢赫阿卜杜</w:t>
      </w:r>
      <w:r w:rsidRPr="00156F7F">
        <w:rPr>
          <w:rFonts w:asciiTheme="minorEastAsia" w:eastAsiaTheme="minorEastAsia" w:hAnsiTheme="minorEastAsia" w:cs="Microsoft YaHei" w:hint="eastAsia"/>
          <w:color w:val="000000" w:themeColor="text1"/>
          <w:sz w:val="36"/>
          <w:szCs w:val="36"/>
        </w:rPr>
        <w:lastRenderedPageBreak/>
        <w:t>拉</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本</w:t>
      </w:r>
      <w:r w:rsidRPr="00156F7F">
        <w:rPr>
          <w:rFonts w:asciiTheme="minorEastAsia" w:eastAsiaTheme="minorEastAsia" w:hAnsiTheme="minorEastAsia" w:cs="Tahoma"/>
          <w:color w:val="000000" w:themeColor="text1"/>
          <w:sz w:val="36"/>
          <w:szCs w:val="36"/>
        </w:rPr>
        <w:t xml:space="preserve">         </w:t>
      </w:r>
      <w:r w:rsidRPr="00156F7F">
        <w:rPr>
          <w:rFonts w:asciiTheme="minorEastAsia" w:eastAsiaTheme="minorEastAsia" w:hAnsiTheme="minorEastAsia" w:cs="Microsoft YaHei" w:hint="eastAsia"/>
          <w:color w:val="000000" w:themeColor="text1"/>
          <w:sz w:val="36"/>
          <w:szCs w:val="36"/>
        </w:rPr>
        <w:t>古吴德。</w:t>
      </w:r>
      <w:r w:rsidRPr="00156F7F">
        <w:rPr>
          <w:rFonts w:asciiTheme="minorEastAsia" w:eastAsiaTheme="minorEastAsia" w:hAnsiTheme="minorEastAsia" w:cs="Tahoma"/>
          <w:color w:val="000000" w:themeColor="text1"/>
          <w:sz w:val="36"/>
          <w:szCs w:val="36"/>
        </w:rPr>
        <w:t>”</w:t>
      </w:r>
      <w:r w:rsidRPr="00156F7F">
        <w:rPr>
          <w:rFonts w:asciiTheme="minorEastAsia" w:eastAsiaTheme="minorEastAsia" w:hAnsiTheme="minorEastAsia" w:cs="Microsoft YaHei" w:hint="eastAsia"/>
          <w:color w:val="000000" w:themeColor="text1"/>
          <w:sz w:val="36"/>
          <w:szCs w:val="36"/>
        </w:rPr>
        <w:t>《学术研究和教法律例常任委员会法太瓦》</w:t>
      </w:r>
      <w:r w:rsidRPr="00156F7F">
        <w:rPr>
          <w:rFonts w:asciiTheme="minorEastAsia" w:eastAsiaTheme="minorEastAsia" w:hAnsiTheme="minorEastAsia" w:cs="Tahoma"/>
          <w:color w:val="000000" w:themeColor="text1"/>
          <w:sz w:val="36"/>
          <w:szCs w:val="36"/>
        </w:rPr>
        <w:t xml:space="preserve"> </w:t>
      </w:r>
      <w:r w:rsidRPr="00156F7F">
        <w:rPr>
          <w:rFonts w:asciiTheme="minorEastAsia" w:eastAsiaTheme="minorEastAsia" w:hAnsiTheme="minorEastAsia" w:cs="Microsoft YaHei" w:hint="eastAsia"/>
          <w:color w:val="000000" w:themeColor="text1"/>
          <w:sz w:val="36"/>
          <w:szCs w:val="36"/>
        </w:rPr>
        <w:t>（</w:t>
      </w:r>
      <w:r w:rsidRPr="00156F7F">
        <w:rPr>
          <w:rFonts w:asciiTheme="minorEastAsia" w:eastAsiaTheme="minorEastAsia" w:hAnsiTheme="minorEastAsia" w:cs="Tahoma"/>
          <w:color w:val="000000" w:themeColor="text1"/>
          <w:sz w:val="36"/>
          <w:szCs w:val="36"/>
        </w:rPr>
        <w:t xml:space="preserve">4 / 16 </w:t>
      </w:r>
      <w:r w:rsidRPr="00156F7F">
        <w:rPr>
          <w:rFonts w:asciiTheme="minorEastAsia" w:eastAsiaTheme="minorEastAsia" w:hAnsiTheme="minorEastAsia" w:cs="Microsoft YaHei" w:hint="eastAsia"/>
          <w:color w:val="000000" w:themeColor="text1"/>
          <w:sz w:val="36"/>
          <w:szCs w:val="36"/>
        </w:rPr>
        <w:t>）</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sidRPr="00156F7F">
        <w:rPr>
          <w:rFonts w:asciiTheme="minorEastAsia" w:eastAsiaTheme="minorEastAsia" w:hAnsiTheme="minorEastAsia" w:cs="Microsoft YaHei" w:hint="eastAsia"/>
          <w:color w:val="000000" w:themeColor="text1"/>
          <w:sz w:val="36"/>
          <w:szCs w:val="36"/>
        </w:rPr>
        <w:t>你可以在以下的《古兰经》经学的书籍中找到上述的所有问题，比如苏友特的《古兰经学之精解》，扎尔克什的《明证》、泽尔格尼的《知识的源泉》。</w:t>
      </w:r>
    </w:p>
    <w:p w:rsidR="00156F7F" w:rsidRPr="00156F7F" w:rsidRDefault="00156F7F" w:rsidP="00156F7F">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sidRPr="00156F7F">
        <w:rPr>
          <w:rFonts w:asciiTheme="minorEastAsia" w:eastAsiaTheme="minorEastAsia" w:hAnsiTheme="minorEastAsia" w:cs="Microsoft YaHei" w:hint="eastAsia"/>
          <w:color w:val="000000" w:themeColor="text1"/>
          <w:sz w:val="36"/>
          <w:szCs w:val="36"/>
        </w:rPr>
        <w:t>真主至知！</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1"/>
      <w:footerReference w:type="default" r:id="rId12"/>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5BB" w:rsidRDefault="002565BB" w:rsidP="00EB6455">
      <w:r>
        <w:separator/>
      </w:r>
    </w:p>
  </w:endnote>
  <w:endnote w:type="continuationSeparator" w:id="0">
    <w:p w:rsidR="002565BB" w:rsidRDefault="002565BB"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Droid Arabic Naskh">
    <w:altName w:val="Times New Roman"/>
    <w:panose1 w:val="00000000000000000000"/>
    <w:charset w:val="00"/>
    <w:family w:val="roman"/>
    <w:notTrueType/>
    <w:pitch w:val="default"/>
    <w:sig w:usb0="00000000" w:usb1="00000000" w:usb2="00000000" w:usb3="00000000" w:csb0="00000000"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F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8439D7"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2565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8439D7"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3F59B0">
      <w:rPr>
        <w:noProof/>
        <w:sz w:val="28"/>
        <w:szCs w:val="28"/>
      </w:rPr>
      <w:t>10</w:t>
    </w:r>
    <w:r w:rsidRPr="00923817">
      <w:rPr>
        <w:sz w:val="28"/>
        <w:szCs w:val="28"/>
      </w:rPr>
      <w:fldChar w:fldCharType="end"/>
    </w:r>
  </w:p>
  <w:p w:rsidR="005C5331" w:rsidRPr="00156EB3" w:rsidRDefault="002565BB"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5BB" w:rsidRDefault="002565BB" w:rsidP="00EB6455">
      <w:r>
        <w:separator/>
      </w:r>
    </w:p>
  </w:footnote>
  <w:footnote w:type="continuationSeparator" w:id="0">
    <w:p w:rsidR="002565BB" w:rsidRDefault="002565BB"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7618C"/>
    <w:rsid w:val="000777D6"/>
    <w:rsid w:val="00122361"/>
    <w:rsid w:val="00156F7F"/>
    <w:rsid w:val="00157B23"/>
    <w:rsid w:val="001743FA"/>
    <w:rsid w:val="0019347C"/>
    <w:rsid w:val="001B6333"/>
    <w:rsid w:val="002350D4"/>
    <w:rsid w:val="002565BB"/>
    <w:rsid w:val="00274430"/>
    <w:rsid w:val="002804F9"/>
    <w:rsid w:val="002A30C7"/>
    <w:rsid w:val="0031151D"/>
    <w:rsid w:val="00352158"/>
    <w:rsid w:val="003B55D3"/>
    <w:rsid w:val="003F59B0"/>
    <w:rsid w:val="00442CC2"/>
    <w:rsid w:val="00462A59"/>
    <w:rsid w:val="00482F6F"/>
    <w:rsid w:val="00493C30"/>
    <w:rsid w:val="004E1EA8"/>
    <w:rsid w:val="005056E6"/>
    <w:rsid w:val="005C6719"/>
    <w:rsid w:val="005F220A"/>
    <w:rsid w:val="0061619F"/>
    <w:rsid w:val="00616C3E"/>
    <w:rsid w:val="006412A0"/>
    <w:rsid w:val="00657854"/>
    <w:rsid w:val="0066117B"/>
    <w:rsid w:val="006B0281"/>
    <w:rsid w:val="006D5DD9"/>
    <w:rsid w:val="007B587A"/>
    <w:rsid w:val="008439D7"/>
    <w:rsid w:val="00844DDF"/>
    <w:rsid w:val="00856385"/>
    <w:rsid w:val="008B2286"/>
    <w:rsid w:val="008C1908"/>
    <w:rsid w:val="0093085A"/>
    <w:rsid w:val="00935B96"/>
    <w:rsid w:val="00945734"/>
    <w:rsid w:val="00962983"/>
    <w:rsid w:val="009750B0"/>
    <w:rsid w:val="009D344A"/>
    <w:rsid w:val="00A11098"/>
    <w:rsid w:val="00A2494F"/>
    <w:rsid w:val="00A3521C"/>
    <w:rsid w:val="00A60587"/>
    <w:rsid w:val="00B83686"/>
    <w:rsid w:val="00BC1D95"/>
    <w:rsid w:val="00C11F71"/>
    <w:rsid w:val="00C5412A"/>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156F7F"/>
    <w:rPr>
      <w:color w:val="0000FF" w:themeColor="hyperlink"/>
      <w:u w:val="single"/>
    </w:rPr>
  </w:style>
  <w:style w:type="paragraph" w:customStyle="1" w:styleId="list-group-item-text">
    <w:name w:val="list-group-item-text"/>
    <w:basedOn w:val="Normal"/>
    <w:rsid w:val="00156F7F"/>
    <w:pPr>
      <w:bidi w:val="0"/>
      <w:spacing w:before="100" w:beforeAutospacing="1" w:after="100" w:afterAutospacing="1"/>
    </w:pPr>
    <w:rPr>
      <w:rFonts w:eastAsia="Times New Roman" w:cs="Times New Roman"/>
      <w:color w:val="auto"/>
      <w:szCs w:val="24"/>
      <w:lang w:eastAsia="zh-CN"/>
    </w:rPr>
  </w:style>
  <w:style w:type="paragraph" w:styleId="NormalWeb">
    <w:name w:val="Normal (Web)"/>
    <w:basedOn w:val="Normal"/>
    <w:uiPriority w:val="99"/>
    <w:semiHidden/>
    <w:unhideWhenUsed/>
    <w:rsid w:val="00156F7F"/>
    <w:pPr>
      <w:bidi w:val="0"/>
      <w:spacing w:before="100" w:beforeAutospacing="1" w:after="100" w:afterAutospacing="1"/>
    </w:pPr>
    <w:rPr>
      <w:rFonts w:eastAsia="Times New Roman" w:cs="Times New Roman"/>
      <w:color w:val="auto"/>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islamqa.info/zh/3214"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1424</Words>
  <Characters>1510</Characters>
  <Application>Microsoft Office Word</Application>
  <DocSecurity>0</DocSecurity>
  <Lines>88</Lines>
  <Paragraphs>46</Paragraphs>
  <ScaleCrop>false</ScaleCrop>
  <Manager/>
  <Company>islamhouse.com</Company>
  <LinksUpToDate>false</LinksUpToDate>
  <CharactersWithSpaces>2888</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关于《古兰经》中废止的问题和章节的排列顺序</dc:title>
  <dc:subject>关于《古兰经》中废止的问题和章节的排列顺序</dc:subject>
  <dc:creator>伊斯兰问答网站_x000d_</dc:creator>
  <cp:keywords>关于《古兰经》中废止的问题和章节的排列顺序</cp:keywords>
  <dc:description>关于《古兰经》中废止的问题和章节的排列顺序</dc:description>
  <cp:lastModifiedBy>Al-Hashemy</cp:lastModifiedBy>
  <cp:revision>3</cp:revision>
  <dcterms:created xsi:type="dcterms:W3CDTF">2014-12-02T12:36:00Z</dcterms:created>
  <dcterms:modified xsi:type="dcterms:W3CDTF">2014-12-19T16:01:00Z</dcterms:modified>
  <cp:category/>
</cp:coreProperties>
</file>