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06121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B6455" w:rsidRDefault="00155888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15588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是否允许夫妻裸睡，这对大净有何影响？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="00EB6455"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="00EB6455"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155888" w:rsidRPr="00155888" w:rsidRDefault="00155888" w:rsidP="00155888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155888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يجوز للزوجين التَّجرّد من الثياب حال النوم وما أثر ذلك في الطهارة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953B6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953B6D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953B6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155888" w:rsidRPr="00155888" w:rsidRDefault="00155888" w:rsidP="00155888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155888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是否允许夫妻裸睡，这对大净有何影响</w:t>
      </w:r>
      <w:r w:rsidRPr="00155888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？</w:t>
      </w:r>
    </w:p>
    <w:p w:rsidR="00155888" w:rsidRPr="00155888" w:rsidRDefault="00155888" w:rsidP="00155888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155888" w:rsidRDefault="00155888" w:rsidP="00155888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15588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伊斯兰是否允许夫妻裸睡？如果答案是肯定的话，</w:t>
      </w:r>
    </w:p>
    <w:p w:rsidR="00155888" w:rsidRDefault="00155888" w:rsidP="0015588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15588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因睡觉时两人互相拥抱，是否要在礼拜前做大净，</w:t>
      </w:r>
    </w:p>
    <w:p w:rsidR="00155888" w:rsidRPr="00155888" w:rsidRDefault="00155888" w:rsidP="0015588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15588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还是只做小净就可以了</w:t>
      </w:r>
      <w:r w:rsidRPr="00155888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155888" w:rsidRPr="00155888" w:rsidRDefault="00155888" w:rsidP="0015588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至于问题的前一部分，答案是：夫妻这样做是允许的</w:t>
      </w:r>
      <w:r w:rsidRPr="00155888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155888" w:rsidRPr="00155888" w:rsidRDefault="00155888" w:rsidP="0015588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尊大的真主说：【他们是保持贞操的，除非对他们的妻子和女奴，因为他们的心不是受谴责的。】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古兰经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信士章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5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－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6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节</w:t>
      </w:r>
      <w:r w:rsidRPr="00155888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155888" w:rsidRPr="00155888" w:rsidRDefault="00155888" w:rsidP="0015588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伊玛目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伊本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哈兹目（求主慈悯他）说：真主命令保守贞操，只有对妻子和女奴除外，这不受谴责，这包括了观看、抚摸以及亲热爱抚。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《穆罕俩》（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9/165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</w:t>
      </w:r>
      <w:r w:rsidRPr="00155888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155888" w:rsidRPr="00155888" w:rsidRDefault="00155888" w:rsidP="0015588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来自圣训方面的证据有：由阿伊莎（愿主喜悦她）传述，她说：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一次，我和真主的使者（真主的称赞、祝福与安宁属于他）共用一个盆做大净，他催促我快洗，我就说：别管我了，别管我了。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” 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布哈里圣训集（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258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），穆斯林圣训集（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321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），这里引用的是穆斯林圣训中的原文</w:t>
      </w:r>
      <w:r w:rsidRPr="00155888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155888" w:rsidRPr="00155888" w:rsidRDefault="00155888" w:rsidP="0015588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哈非兹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伊本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哈吉尔说：达务迪以此佐证了，允许夫妻之间互相观看对方的羞体，由苏莱曼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穆萨传自伊本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哈班的话支持了他的这一观点，曾有人问他关于男子观看妻子的私处的问题，他回答道：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我问过阿塔，他说：我请教过阿伊莎，她讲述了这段圣训。哈非兹说过：这段圣训是这个问题的教法依据。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155888" w:rsidRPr="00155888" w:rsidRDefault="00155888" w:rsidP="0015588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另外一段圣训，贵圣（真主的称赞、祝福与安宁属于他）说：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你当遮蔽羞体，只有在你的妻子或奴婢面前除外。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” 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艾布达悟德圣训集（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4017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），替勒密吉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圣训集（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2769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）他认定其优良可靠，伊本玛哲圣训集（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1920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）。布哈里在边注中（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1/508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）提及这段圣训，哈非兹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伊本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哈吉尔在此处讲道：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（只有你的妻子除外）这段话的意思证明了允许妻子观看丈夫的羞体，运用类比的方法得知，也允许丈夫观看妻子的羞体。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155888" w:rsidRPr="00155888" w:rsidRDefault="00155888" w:rsidP="0015588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伊本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哈兹目（求主慈悯他）说：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允许男子观看他的合法女人（即：允许他与其交合的他的妻子和奴婢）的羞体，同样，她俩也可以观看他的羞体，这件事情本来就是无可厚非的，有关的教法依据，是通过阿伊莎、温姆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赛莱麦和麦牧乃诸位圣妻（愿主喜悦她们）的著名的传述：她们都曾经与真主的使者（真主的称赞、祝福与安宁属于他）共用过一个水盆洗大净，在麦牧乃的传述中，说明贵圣（真主的称赞、祝福与安宁属于他）当时并未穿着衣服，因为她说道：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他（真主的称赞、祝福与安宁属于他）把手伸进盆里取水，然后把水倒在他的私处上，用左手进行清洗。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在听到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这些话以后，就无需再去关注任何人的意见，很奇怪，一些无知的人允许性器的交合，却禁止观看它。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《穆罕俩》（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9/165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</w:t>
      </w:r>
      <w:r w:rsidRPr="00155888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155888" w:rsidRPr="00155888" w:rsidRDefault="00155888" w:rsidP="0015588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谢赫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艾勒巴尼（求主慈悯他）说：禁止观看，对于夫妻交合来说，就是禁止了途径，真主允许丈夫与他的妻子交合，但禁止观看她的私处，这可能吗？！不，绝不会这样。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《不可靠圣训系列》（</w:t>
      </w:r>
      <w:r w:rsidRPr="00155888">
        <w:rPr>
          <w:rFonts w:asciiTheme="minorEastAsia" w:eastAsiaTheme="minorEastAsia" w:hAnsiTheme="minorEastAsia" w:cs="Tahoma"/>
          <w:color w:val="auto"/>
          <w:sz w:val="36"/>
          <w:lang w:eastAsia="zh-CN"/>
        </w:rPr>
        <w:t>1/353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</w:t>
      </w:r>
      <w:r w:rsidRPr="00155888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155888" w:rsidRPr="00155888" w:rsidRDefault="00155888" w:rsidP="0015588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第二</w:t>
      </w:r>
      <w:r w:rsidRPr="00155888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  <w:r w:rsidRPr="0015588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至于在这种情况下有关大净的问题：在睡觉时，只要没有因为拥抱而泄精，或发生性交，就不必做大净，如果有欢水流出，那么，男子应该清洗他的阴茎和阴囊，妇女则当清洗她的阴部，他俩只需做小净就可以了，无需大净</w:t>
      </w:r>
      <w:r w:rsidRPr="00155888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155888" w:rsidRPr="00155888" w:rsidRDefault="00155888" w:rsidP="0015588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</w:rPr>
      </w:pPr>
      <w:r w:rsidRPr="00155888">
        <w:rPr>
          <w:rFonts w:asciiTheme="minorEastAsia" w:eastAsiaTheme="minorEastAsia" w:hAnsiTheme="minorEastAsia" w:cs="Microsoft YaHei" w:hint="eastAsia"/>
          <w:color w:val="auto"/>
          <w:sz w:val="36"/>
        </w:rPr>
        <w:t>真主至知</w:t>
      </w:r>
      <w:r w:rsidRPr="00155888">
        <w:rPr>
          <w:rFonts w:asciiTheme="minorEastAsia" w:eastAsiaTheme="minorEastAsia" w:hAnsiTheme="minorEastAsia" w:cs="Microsoft YaHei"/>
          <w:color w:val="auto"/>
          <w:sz w:val="36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71F" w:rsidRDefault="003D671F" w:rsidP="00EB6455">
      <w:r>
        <w:separator/>
      </w:r>
    </w:p>
  </w:endnote>
  <w:endnote w:type="continuationSeparator" w:id="1">
    <w:p w:rsidR="003D671F" w:rsidRDefault="003D671F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06121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D67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06121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701A6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3D671F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71F" w:rsidRDefault="003D671F" w:rsidP="00EB6455">
      <w:r>
        <w:separator/>
      </w:r>
    </w:p>
  </w:footnote>
  <w:footnote w:type="continuationSeparator" w:id="1">
    <w:p w:rsidR="003D671F" w:rsidRDefault="003D671F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6121C"/>
    <w:rsid w:val="0007618C"/>
    <w:rsid w:val="000777D6"/>
    <w:rsid w:val="00122361"/>
    <w:rsid w:val="00155888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3D671F"/>
    <w:rsid w:val="00442CC2"/>
    <w:rsid w:val="00462A59"/>
    <w:rsid w:val="00482F6F"/>
    <w:rsid w:val="004E1EA8"/>
    <w:rsid w:val="005056E6"/>
    <w:rsid w:val="005701A6"/>
    <w:rsid w:val="005C6719"/>
    <w:rsid w:val="005F220A"/>
    <w:rsid w:val="0061619F"/>
    <w:rsid w:val="00616C3E"/>
    <w:rsid w:val="006412A0"/>
    <w:rsid w:val="00657854"/>
    <w:rsid w:val="0066117B"/>
    <w:rsid w:val="00695C8A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53B6D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4066C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044D2"/>
    <w:rsid w:val="00E13455"/>
    <w:rsid w:val="00E5136B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1279</Words>
  <Characters>1462</Characters>
  <Application>Microsoft Office Word</Application>
  <DocSecurity>0</DocSecurity>
  <Lines>86</Lines>
  <Paragraphs>25</Paragraphs>
  <ScaleCrop>false</ScaleCrop>
  <Manager/>
  <Company>islamhouse.com</Company>
  <LinksUpToDate>false</LinksUpToDate>
  <CharactersWithSpaces>1527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是否允许夫妻裸睡，这对大净有何影响</dc:title>
  <dc:subject>是否允许夫妻裸睡，这对大净有何影响</dc:subject>
  <dc:creator>伊斯兰问答网站_x000d_</dc:creator>
  <cp:keywords>是否允许夫妻裸睡，这对大净有何影响</cp:keywords>
  <dc:description>是否允许夫妻裸睡，这对大净有何影响</dc:description>
  <cp:lastModifiedBy>HP</cp:lastModifiedBy>
  <cp:revision>4</cp:revision>
  <dcterms:created xsi:type="dcterms:W3CDTF">2015-01-13T23:51:00Z</dcterms:created>
  <dcterms:modified xsi:type="dcterms:W3CDTF">2015-01-26T11:59:00Z</dcterms:modified>
  <cp:category/>
</cp:coreProperties>
</file>