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47408C"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lang w:eastAsia="zh-CN"/>
        </w:rPr>
      </w:pPr>
    </w:p>
    <w:p w:rsidR="00233868" w:rsidRDefault="00233868" w:rsidP="00274430">
      <w:pPr>
        <w:bidi w:val="0"/>
        <w:spacing w:beforeLines="50"/>
        <w:jc w:val="center"/>
        <w:rPr>
          <w:rFonts w:ascii="SimSun" w:hAnsi="SimSun" w:cs="SimSun"/>
          <w:b/>
          <w:bCs/>
          <w:color w:val="1F497D" w:themeColor="text2"/>
          <w:sz w:val="48"/>
          <w:szCs w:val="48"/>
          <w:lang w:eastAsia="zh-CN"/>
        </w:rPr>
      </w:pPr>
      <w:r w:rsidRPr="00233868">
        <w:rPr>
          <w:rFonts w:ascii="SimSun" w:hAnsi="SimSun" w:cs="SimSun" w:hint="eastAsia"/>
          <w:b/>
          <w:bCs/>
          <w:color w:val="1F497D" w:themeColor="text2"/>
          <w:sz w:val="48"/>
          <w:szCs w:val="48"/>
          <w:lang w:eastAsia="zh-CN"/>
        </w:rPr>
        <w:t>学生们集合在一起，穆斯林学生诵读《古兰经》，或者基督教的学生诵读《圣经》，一方诵读结束之后，大家都说“阿敏”，其教法律例是什么？</w:t>
      </w:r>
    </w:p>
    <w:p w:rsidR="00EB6455" w:rsidRDefault="00EB6455" w:rsidP="00233868">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233868" w:rsidRPr="00233868" w:rsidRDefault="00233868" w:rsidP="00233868">
      <w:pPr>
        <w:pStyle w:val="Heading4"/>
        <w:spacing w:before="0" w:beforeAutospacing="0" w:after="65" w:afterAutospacing="0"/>
        <w:jc w:val="center"/>
        <w:rPr>
          <w:rFonts w:ascii="Helvetica" w:hAnsi="Helvetica"/>
          <w:color w:val="1F497D" w:themeColor="text2"/>
          <w:sz w:val="48"/>
          <w:szCs w:val="48"/>
        </w:rPr>
      </w:pPr>
      <w:r w:rsidRPr="00233868">
        <w:rPr>
          <w:rFonts w:ascii="Helvetica" w:hAnsi="Helvetica"/>
          <w:color w:val="1F497D" w:themeColor="text2"/>
          <w:sz w:val="48"/>
          <w:szCs w:val="48"/>
          <w:rtl/>
        </w:rPr>
        <w:t>حكم اجتماع طلبة مسلمين ونصارى يقرءون من القرآن والإنجيل المحرف ثم يؤمن بعضهم على قراءة بعض ؟</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233868">
      <w:pPr>
        <w:bidi w:val="0"/>
        <w:spacing w:before="150" w:after="150" w:line="284" w:lineRule="atLeast"/>
        <w:rPr>
          <w:rFonts w:ascii="Arial" w:hAnsi="Arial" w:cs="Arial"/>
          <w:b/>
          <w:bCs/>
          <w:sz w:val="28"/>
          <w:szCs w:val="28"/>
          <w:lang w:eastAsia="zh-CN"/>
        </w:rPr>
      </w:pPr>
      <w:bookmarkStart w:id="0" w:name="_GoBack"/>
      <w:bookmarkEnd w:id="0"/>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233868">
      <w:pPr>
        <w:bidi w:val="0"/>
        <w:spacing w:line="240" w:lineRule="exact"/>
        <w:rPr>
          <w:rFonts w:ascii="STXingkai" w:eastAsia="STXingkai" w:hAnsi="TR Bahamas Light"/>
          <w:b/>
          <w:bCs/>
          <w:color w:val="800000"/>
          <w:sz w:val="48"/>
          <w:szCs w:val="48"/>
          <w:lang w:val="tr-TR" w:eastAsia="zh-CN"/>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F92B40">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F92B40">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233868" w:rsidRPr="00233868" w:rsidRDefault="00233868" w:rsidP="00233868">
      <w:pPr>
        <w:pStyle w:val="Heading4"/>
        <w:shd w:val="clear" w:color="auto" w:fill="FFFFFF"/>
        <w:spacing w:before="0" w:beforeAutospacing="0" w:after="65" w:afterAutospacing="0"/>
        <w:jc w:val="center"/>
        <w:rPr>
          <w:rFonts w:asciiTheme="minorEastAsia" w:eastAsiaTheme="minorEastAsia" w:hAnsiTheme="minorEastAsia" w:cs="Tahoma"/>
          <w:color w:val="000000" w:themeColor="text1"/>
          <w:sz w:val="36"/>
          <w:szCs w:val="36"/>
        </w:rPr>
      </w:pPr>
      <w:r w:rsidRPr="00233868">
        <w:rPr>
          <w:rFonts w:asciiTheme="minorEastAsia" w:eastAsiaTheme="minorEastAsia" w:hAnsiTheme="minorEastAsia" w:cs="SimSun" w:hint="eastAsia"/>
          <w:color w:val="000000" w:themeColor="text1"/>
          <w:sz w:val="36"/>
          <w:szCs w:val="36"/>
        </w:rPr>
        <w:t>学生们集合在一起，穆斯林学生诵读《古兰经》，或者基督教的学生诵读《圣经》，一方诵读结束之后，大家都说</w:t>
      </w:r>
      <w:r w:rsidRPr="00233868">
        <w:rPr>
          <w:rFonts w:asciiTheme="minorEastAsia" w:eastAsiaTheme="minorEastAsia" w:hAnsiTheme="minorEastAsia"/>
          <w:color w:val="000000" w:themeColor="text1"/>
          <w:sz w:val="36"/>
          <w:szCs w:val="36"/>
        </w:rPr>
        <w:t>“</w:t>
      </w:r>
      <w:r w:rsidRPr="00233868">
        <w:rPr>
          <w:rFonts w:asciiTheme="minorEastAsia" w:eastAsiaTheme="minorEastAsia" w:hAnsiTheme="minorEastAsia" w:cs="SimSun" w:hint="eastAsia"/>
          <w:color w:val="000000" w:themeColor="text1"/>
          <w:sz w:val="36"/>
          <w:szCs w:val="36"/>
        </w:rPr>
        <w:t>阿敏</w:t>
      </w:r>
      <w:r w:rsidRPr="00233868">
        <w:rPr>
          <w:rFonts w:asciiTheme="minorEastAsia" w:eastAsiaTheme="minorEastAsia" w:hAnsiTheme="minorEastAsia"/>
          <w:color w:val="000000" w:themeColor="text1"/>
          <w:sz w:val="36"/>
          <w:szCs w:val="36"/>
        </w:rPr>
        <w:t>”</w:t>
      </w:r>
      <w:r w:rsidRPr="00233868">
        <w:rPr>
          <w:rFonts w:asciiTheme="minorEastAsia" w:eastAsiaTheme="minorEastAsia" w:hAnsiTheme="minorEastAsia" w:cs="SimSun" w:hint="eastAsia"/>
          <w:color w:val="000000" w:themeColor="text1"/>
          <w:sz w:val="36"/>
          <w:szCs w:val="36"/>
        </w:rPr>
        <w:t>，其教法律例是什么？</w:t>
      </w:r>
    </w:p>
    <w:p w:rsidR="00233868" w:rsidRPr="00233868" w:rsidRDefault="00233868" w:rsidP="00233868">
      <w:pPr>
        <w:shd w:val="clear" w:color="auto" w:fill="FFFFFF"/>
        <w:spacing w:before="262" w:after="262" w:line="262" w:lineRule="atLeast"/>
        <w:jc w:val="both"/>
        <w:rPr>
          <w:rFonts w:asciiTheme="minorEastAsia" w:eastAsiaTheme="minorEastAsia" w:hAnsiTheme="minorEastAsia" w:cs="Tahoma"/>
          <w:color w:val="000000" w:themeColor="text1"/>
          <w:sz w:val="36"/>
        </w:rPr>
      </w:pPr>
    </w:p>
    <w:p w:rsidR="00233868" w:rsidRDefault="00233868" w:rsidP="00233868">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b/>
          <w:bCs/>
          <w:color w:val="C00000"/>
          <w:sz w:val="36"/>
          <w:szCs w:val="36"/>
        </w:rPr>
      </w:pPr>
      <w:r>
        <w:rPr>
          <w:rFonts w:asciiTheme="minorEastAsia" w:eastAsiaTheme="minorEastAsia" w:hAnsiTheme="minorEastAsia" w:cs="Microsoft YaHei" w:hint="eastAsia"/>
          <w:b/>
          <w:bCs/>
          <w:color w:val="C00000"/>
          <w:sz w:val="36"/>
          <w:szCs w:val="36"/>
        </w:rPr>
        <w:t>问：</w:t>
      </w:r>
      <w:r w:rsidRPr="00233868">
        <w:rPr>
          <w:rFonts w:asciiTheme="minorEastAsia" w:eastAsiaTheme="minorEastAsia" w:hAnsiTheme="minorEastAsia" w:cs="Microsoft YaHei" w:hint="eastAsia"/>
          <w:b/>
          <w:bCs/>
          <w:color w:val="C00000"/>
          <w:sz w:val="36"/>
          <w:szCs w:val="36"/>
        </w:rPr>
        <w:t>在基督教机构控制的一所寄宿制中学里，基督教</w:t>
      </w:r>
    </w:p>
    <w:p w:rsidR="00233868" w:rsidRDefault="00233868" w:rsidP="00233868">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233868">
        <w:rPr>
          <w:rFonts w:asciiTheme="minorEastAsia" w:eastAsiaTheme="minorEastAsia" w:hAnsiTheme="minorEastAsia" w:cs="Microsoft YaHei" w:hint="eastAsia"/>
          <w:b/>
          <w:bCs/>
          <w:color w:val="C00000"/>
          <w:sz w:val="36"/>
          <w:szCs w:val="36"/>
        </w:rPr>
        <w:t>的学生和穆斯林学生每天晚上都要诵读各自的</w:t>
      </w:r>
    </w:p>
    <w:p w:rsidR="00233868" w:rsidRDefault="00233868" w:rsidP="00233868">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233868">
        <w:rPr>
          <w:rFonts w:asciiTheme="minorEastAsia" w:eastAsiaTheme="minorEastAsia" w:hAnsiTheme="minorEastAsia" w:cs="Microsoft YaHei" w:hint="eastAsia"/>
          <w:b/>
          <w:bCs/>
          <w:color w:val="C00000"/>
          <w:sz w:val="36"/>
          <w:szCs w:val="36"/>
        </w:rPr>
        <w:t>宗教经典，每当轮到穆斯林学生诵读《古兰经》</w:t>
      </w:r>
    </w:p>
    <w:p w:rsidR="00233868" w:rsidRDefault="00233868" w:rsidP="00233868">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233868">
        <w:rPr>
          <w:rFonts w:asciiTheme="minorEastAsia" w:eastAsiaTheme="minorEastAsia" w:hAnsiTheme="minorEastAsia" w:cs="Microsoft YaHei" w:hint="eastAsia"/>
          <w:b/>
          <w:bCs/>
          <w:color w:val="C00000"/>
          <w:sz w:val="36"/>
          <w:szCs w:val="36"/>
        </w:rPr>
        <w:t>的时候，他们通常诵读《开端章》、或者《世人</w:t>
      </w:r>
    </w:p>
    <w:p w:rsidR="00233868" w:rsidRDefault="00233868" w:rsidP="00233868">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233868">
        <w:rPr>
          <w:rFonts w:asciiTheme="minorEastAsia" w:eastAsiaTheme="minorEastAsia" w:hAnsiTheme="minorEastAsia" w:cs="Microsoft YaHei" w:hint="eastAsia"/>
          <w:b/>
          <w:bCs/>
          <w:color w:val="C00000"/>
          <w:sz w:val="36"/>
          <w:szCs w:val="36"/>
        </w:rPr>
        <w:t>章》、或者《曙光章》等，当他诵读结束的时候，</w:t>
      </w:r>
    </w:p>
    <w:p w:rsidR="00233868" w:rsidRDefault="00233868" w:rsidP="00233868">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233868">
        <w:rPr>
          <w:rFonts w:asciiTheme="minorEastAsia" w:eastAsiaTheme="minorEastAsia" w:hAnsiTheme="minorEastAsia" w:cs="Microsoft YaHei" w:hint="eastAsia"/>
          <w:b/>
          <w:bCs/>
          <w:color w:val="C00000"/>
          <w:sz w:val="36"/>
          <w:szCs w:val="36"/>
        </w:rPr>
        <w:t>包括基督教的学生在内的所有学生都说</w:t>
      </w:r>
      <w:r w:rsidRPr="00233868">
        <w:rPr>
          <w:rFonts w:asciiTheme="minorEastAsia" w:eastAsiaTheme="minorEastAsia" w:hAnsiTheme="minorEastAsia" w:cs="Tahoma"/>
          <w:b/>
          <w:bCs/>
          <w:color w:val="C00000"/>
          <w:sz w:val="36"/>
          <w:szCs w:val="36"/>
        </w:rPr>
        <w:t>“</w:t>
      </w:r>
      <w:r w:rsidRPr="00233868">
        <w:rPr>
          <w:rFonts w:asciiTheme="minorEastAsia" w:eastAsiaTheme="minorEastAsia" w:hAnsiTheme="minorEastAsia" w:cs="Microsoft YaHei" w:hint="eastAsia"/>
          <w:b/>
          <w:bCs/>
          <w:color w:val="C00000"/>
          <w:sz w:val="36"/>
          <w:szCs w:val="36"/>
        </w:rPr>
        <w:t>阿</w:t>
      </w:r>
    </w:p>
    <w:p w:rsidR="00233868" w:rsidRDefault="00233868" w:rsidP="00233868">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233868">
        <w:rPr>
          <w:rFonts w:asciiTheme="minorEastAsia" w:eastAsiaTheme="minorEastAsia" w:hAnsiTheme="minorEastAsia" w:cs="Microsoft YaHei" w:hint="eastAsia"/>
          <w:b/>
          <w:bCs/>
          <w:color w:val="C00000"/>
          <w:sz w:val="36"/>
          <w:szCs w:val="36"/>
        </w:rPr>
        <w:t>敏</w:t>
      </w:r>
      <w:r w:rsidRPr="00233868">
        <w:rPr>
          <w:rFonts w:asciiTheme="minorEastAsia" w:eastAsiaTheme="minorEastAsia" w:hAnsiTheme="minorEastAsia" w:cs="Tahoma"/>
          <w:b/>
          <w:bCs/>
          <w:color w:val="C00000"/>
          <w:sz w:val="36"/>
          <w:szCs w:val="36"/>
        </w:rPr>
        <w:t>”</w:t>
      </w:r>
      <w:r w:rsidRPr="00233868">
        <w:rPr>
          <w:rFonts w:asciiTheme="minorEastAsia" w:eastAsiaTheme="minorEastAsia" w:hAnsiTheme="minorEastAsia" w:cs="Microsoft YaHei" w:hint="eastAsia"/>
          <w:b/>
          <w:bCs/>
          <w:color w:val="C00000"/>
          <w:sz w:val="36"/>
          <w:szCs w:val="36"/>
        </w:rPr>
        <w:t>，这种行为的教法律例是什么？因为他们感</w:t>
      </w:r>
    </w:p>
    <w:p w:rsidR="00233868" w:rsidRPr="00233868" w:rsidRDefault="00233868" w:rsidP="00233868">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Tahoma"/>
          <w:b/>
          <w:bCs/>
          <w:color w:val="C00000"/>
          <w:sz w:val="36"/>
          <w:szCs w:val="36"/>
        </w:rPr>
      </w:pPr>
      <w:r w:rsidRPr="00233868">
        <w:rPr>
          <w:rFonts w:asciiTheme="minorEastAsia" w:eastAsiaTheme="minorEastAsia" w:hAnsiTheme="minorEastAsia" w:cs="Microsoft YaHei" w:hint="eastAsia"/>
          <w:b/>
          <w:bCs/>
          <w:color w:val="C00000"/>
          <w:sz w:val="36"/>
          <w:szCs w:val="36"/>
        </w:rPr>
        <w:t>到奇怪的是我们反对他们说</w:t>
      </w:r>
      <w:r w:rsidRPr="00233868">
        <w:rPr>
          <w:rFonts w:asciiTheme="minorEastAsia" w:eastAsiaTheme="minorEastAsia" w:hAnsiTheme="minorEastAsia" w:cs="Tahoma"/>
          <w:b/>
          <w:bCs/>
          <w:color w:val="C00000"/>
          <w:sz w:val="36"/>
          <w:szCs w:val="36"/>
        </w:rPr>
        <w:t>“</w:t>
      </w:r>
      <w:r w:rsidRPr="00233868">
        <w:rPr>
          <w:rFonts w:asciiTheme="minorEastAsia" w:eastAsiaTheme="minorEastAsia" w:hAnsiTheme="minorEastAsia" w:cs="Microsoft YaHei" w:hint="eastAsia"/>
          <w:b/>
          <w:bCs/>
          <w:color w:val="C00000"/>
          <w:sz w:val="36"/>
          <w:szCs w:val="36"/>
        </w:rPr>
        <w:t>阿敏</w:t>
      </w:r>
      <w:r w:rsidRPr="00233868">
        <w:rPr>
          <w:rFonts w:asciiTheme="minorEastAsia" w:eastAsiaTheme="minorEastAsia" w:hAnsiTheme="minorEastAsia" w:cs="Tahoma"/>
          <w:b/>
          <w:bCs/>
          <w:color w:val="C00000"/>
          <w:sz w:val="36"/>
          <w:szCs w:val="36"/>
        </w:rPr>
        <w:t>”</w:t>
      </w:r>
      <w:r w:rsidRPr="00233868">
        <w:rPr>
          <w:rFonts w:asciiTheme="minorEastAsia" w:eastAsiaTheme="minorEastAsia" w:hAnsiTheme="minorEastAsia" w:cs="Microsoft YaHei" w:hint="eastAsia"/>
          <w:b/>
          <w:bCs/>
          <w:color w:val="C00000"/>
          <w:sz w:val="36"/>
          <w:szCs w:val="36"/>
        </w:rPr>
        <w:t>。</w:t>
      </w:r>
    </w:p>
    <w:p w:rsidR="00233868" w:rsidRPr="00233868" w:rsidRDefault="00233868" w:rsidP="00233868">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答：</w:t>
      </w:r>
      <w:r w:rsidRPr="00233868">
        <w:rPr>
          <w:rFonts w:asciiTheme="minorEastAsia" w:eastAsiaTheme="minorEastAsia" w:hAnsiTheme="minorEastAsia" w:cs="Microsoft YaHei" w:hint="eastAsia"/>
          <w:color w:val="000000" w:themeColor="text1"/>
          <w:sz w:val="36"/>
          <w:szCs w:val="36"/>
        </w:rPr>
        <w:t>一切赞颂，全归真主。</w:t>
      </w:r>
    </w:p>
    <w:p w:rsidR="00233868" w:rsidRPr="00233868" w:rsidRDefault="00233868" w:rsidP="00233868">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233868">
        <w:rPr>
          <w:rFonts w:asciiTheme="minorEastAsia" w:eastAsiaTheme="minorEastAsia" w:hAnsiTheme="minorEastAsia" w:cs="Microsoft YaHei" w:hint="eastAsia"/>
          <w:color w:val="000000" w:themeColor="text1"/>
          <w:sz w:val="36"/>
          <w:szCs w:val="36"/>
        </w:rPr>
        <w:t>我们必须要知道，与犹太人和基督徒保持不同，摒弃他们坚持的虚伪的信仰以及他们对真主的敌视，</w:t>
      </w:r>
      <w:r w:rsidRPr="00233868">
        <w:rPr>
          <w:rFonts w:asciiTheme="minorEastAsia" w:eastAsiaTheme="minorEastAsia" w:hAnsiTheme="minorEastAsia" w:cs="Microsoft YaHei" w:hint="eastAsia"/>
          <w:color w:val="000000" w:themeColor="text1"/>
          <w:sz w:val="36"/>
          <w:szCs w:val="36"/>
        </w:rPr>
        <w:lastRenderedPageBreak/>
        <w:t>不能把他们当做我们的盟友，这是我们纯正的宗教的根本，也是我们纯洁的信仰的核心。</w:t>
      </w:r>
    </w:p>
    <w:p w:rsidR="00233868" w:rsidRPr="00233868" w:rsidRDefault="00233868" w:rsidP="00233868">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233868">
        <w:rPr>
          <w:rFonts w:asciiTheme="minorEastAsia" w:eastAsiaTheme="minorEastAsia" w:hAnsiTheme="minorEastAsia" w:cs="Microsoft YaHei" w:hint="eastAsia"/>
          <w:color w:val="000000" w:themeColor="text1"/>
          <w:sz w:val="36"/>
          <w:szCs w:val="36"/>
        </w:rPr>
        <w:t>真主说：</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信道的人们啊！如果你们顺从曾受天经的一部分人，那么，他们将使你们在信道之后变成不信道的人。</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w:t>
      </w:r>
      <w:r w:rsidRPr="00233868">
        <w:rPr>
          <w:rFonts w:asciiTheme="minorEastAsia" w:eastAsiaTheme="minorEastAsia" w:hAnsiTheme="minorEastAsia" w:cs="Tahoma"/>
          <w:color w:val="000000" w:themeColor="text1"/>
          <w:sz w:val="36"/>
          <w:szCs w:val="36"/>
        </w:rPr>
        <w:t>3:100</w:t>
      </w:r>
      <w:r w:rsidRPr="00233868">
        <w:rPr>
          <w:rFonts w:asciiTheme="minorEastAsia" w:eastAsiaTheme="minorEastAsia" w:hAnsiTheme="minorEastAsia" w:cs="Microsoft YaHei" w:hint="eastAsia"/>
          <w:color w:val="000000" w:themeColor="text1"/>
          <w:sz w:val="36"/>
          <w:szCs w:val="36"/>
        </w:rPr>
        <w:t>）；真主说：</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信道的人们啊</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你们不要以犹太教徒和基督教徒为盟友。他们各为其同教的盟友。你们中谁以他们为盟友，谁是他们的同教。真主必定不引导不义的民众。</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w:t>
      </w:r>
      <w:r w:rsidRPr="00233868">
        <w:rPr>
          <w:rFonts w:asciiTheme="minorEastAsia" w:eastAsiaTheme="minorEastAsia" w:hAnsiTheme="minorEastAsia" w:cs="Tahoma"/>
          <w:color w:val="000000" w:themeColor="text1"/>
          <w:sz w:val="36"/>
          <w:szCs w:val="36"/>
        </w:rPr>
        <w:t>5:51</w:t>
      </w:r>
      <w:r w:rsidRPr="00233868">
        <w:rPr>
          <w:rFonts w:asciiTheme="minorEastAsia" w:eastAsiaTheme="minorEastAsia" w:hAnsiTheme="minorEastAsia" w:cs="Microsoft YaHei" w:hint="eastAsia"/>
          <w:color w:val="000000" w:themeColor="text1"/>
          <w:sz w:val="36"/>
          <w:szCs w:val="36"/>
        </w:rPr>
        <w:t>）；真主说：</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信道的人们啊</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在你们之前曾受天经的人，有的以你们的宗教为笑柄，为嬉戏，故你们不要以他们和不信道的人为盟友。你们当敬畏真主，如果你们真是信士。</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w:t>
      </w:r>
      <w:r w:rsidRPr="00233868">
        <w:rPr>
          <w:rFonts w:asciiTheme="minorEastAsia" w:eastAsiaTheme="minorEastAsia" w:hAnsiTheme="minorEastAsia" w:cs="Tahoma"/>
          <w:color w:val="000000" w:themeColor="text1"/>
          <w:sz w:val="36"/>
          <w:szCs w:val="36"/>
        </w:rPr>
        <w:t>5:57</w:t>
      </w:r>
      <w:r w:rsidRPr="00233868">
        <w:rPr>
          <w:rFonts w:asciiTheme="minorEastAsia" w:eastAsiaTheme="minorEastAsia" w:hAnsiTheme="minorEastAsia" w:cs="Microsoft YaHei" w:hint="eastAsia"/>
          <w:color w:val="000000" w:themeColor="text1"/>
          <w:sz w:val="36"/>
          <w:szCs w:val="36"/>
        </w:rPr>
        <w:t>）</w:t>
      </w:r>
    </w:p>
    <w:p w:rsidR="00233868" w:rsidRPr="00233868" w:rsidRDefault="00233868" w:rsidP="00233868">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233868">
        <w:rPr>
          <w:rFonts w:asciiTheme="minorEastAsia" w:eastAsiaTheme="minorEastAsia" w:hAnsiTheme="minorEastAsia" w:cs="Microsoft YaHei" w:hint="eastAsia"/>
          <w:color w:val="000000" w:themeColor="text1"/>
          <w:sz w:val="36"/>
          <w:szCs w:val="36"/>
        </w:rPr>
        <w:t>他们期盼我们放弃自己的宗教，而加入他们的宗教，他们对我们的宗教谈不上一点点的满意和喜悦。</w:t>
      </w:r>
    </w:p>
    <w:p w:rsidR="00233868" w:rsidRPr="00233868" w:rsidRDefault="00233868" w:rsidP="00233868">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33868">
        <w:rPr>
          <w:rFonts w:asciiTheme="minorEastAsia" w:eastAsiaTheme="minorEastAsia" w:hAnsiTheme="minorEastAsia" w:cs="Microsoft YaHei" w:hint="eastAsia"/>
          <w:color w:val="000000" w:themeColor="text1"/>
          <w:sz w:val="36"/>
          <w:szCs w:val="36"/>
        </w:rPr>
        <w:lastRenderedPageBreak/>
        <w:t>真主说：</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信奉天经的人当中，有许多人惟愿使你们在继信道之后变成不信道者，这是因为他们在真理既明之后嫉视你们的缘故。但你们应当恕饶他们，原谅他们，直到真主发布命令。真主对于万事确是全能的。</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w:t>
      </w:r>
      <w:r w:rsidRPr="00233868">
        <w:rPr>
          <w:rFonts w:asciiTheme="minorEastAsia" w:eastAsiaTheme="minorEastAsia" w:hAnsiTheme="minorEastAsia" w:cs="Tahoma"/>
          <w:color w:val="000000" w:themeColor="text1"/>
          <w:sz w:val="36"/>
          <w:szCs w:val="36"/>
        </w:rPr>
        <w:t>2:109</w:t>
      </w:r>
      <w:r w:rsidRPr="00233868">
        <w:rPr>
          <w:rFonts w:asciiTheme="minorEastAsia" w:eastAsiaTheme="minorEastAsia" w:hAnsiTheme="minorEastAsia" w:cs="Microsoft YaHei" w:hint="eastAsia"/>
          <w:color w:val="000000" w:themeColor="text1"/>
          <w:sz w:val="36"/>
          <w:szCs w:val="36"/>
        </w:rPr>
        <w:t>）；真主说：</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犹太教徒和基督教徒绝不喜欢你，直到你顺从他们的宗教。你说：</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真主的指导，确是指导。</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在知识降临你之后，如果你顺从他们的私欲，那末，你绝无任何保护者或援助者，以反抗真主。</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w:t>
      </w:r>
      <w:r w:rsidRPr="00233868">
        <w:rPr>
          <w:rFonts w:asciiTheme="minorEastAsia" w:eastAsiaTheme="minorEastAsia" w:hAnsiTheme="minorEastAsia" w:cs="Tahoma"/>
          <w:color w:val="000000" w:themeColor="text1"/>
          <w:sz w:val="36"/>
          <w:szCs w:val="36"/>
        </w:rPr>
        <w:t>2:120</w:t>
      </w:r>
      <w:r w:rsidRPr="00233868">
        <w:rPr>
          <w:rFonts w:asciiTheme="minorEastAsia" w:eastAsiaTheme="minorEastAsia" w:hAnsiTheme="minorEastAsia" w:cs="Microsoft YaHei" w:hint="eastAsia"/>
          <w:color w:val="000000" w:themeColor="text1"/>
          <w:sz w:val="36"/>
          <w:szCs w:val="36"/>
        </w:rPr>
        <w:t>）</w:t>
      </w:r>
    </w:p>
    <w:p w:rsidR="00233868" w:rsidRPr="00233868" w:rsidRDefault="00233868" w:rsidP="00233868">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233868">
        <w:rPr>
          <w:rFonts w:asciiTheme="minorEastAsia" w:eastAsiaTheme="minorEastAsia" w:hAnsiTheme="minorEastAsia" w:cs="Microsoft YaHei" w:hint="eastAsia"/>
          <w:color w:val="000000" w:themeColor="text1"/>
          <w:sz w:val="36"/>
          <w:szCs w:val="36"/>
        </w:rPr>
        <w:t>所以真主不仅命令我们与他们保持不同，与他们为敌，不能结为盟友；而且命令我们讨伐他们，要与他们争战，直到他们信仰独一的真主，放弃他们的悖逆和迷误，或者低贱的交纳人丁税。真主说：</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你们应当抵抗不信真主和末日，不遵真主及其使者的戒律，不奉真教的人，即曾受天经的人，你们要与他们战斗，直到他们依照自己的能力，规规矩矩地交纳人丁税。</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lastRenderedPageBreak/>
        <w:t>（</w:t>
      </w:r>
      <w:r w:rsidRPr="00233868">
        <w:rPr>
          <w:rFonts w:asciiTheme="minorEastAsia" w:eastAsiaTheme="minorEastAsia" w:hAnsiTheme="minorEastAsia" w:cs="Tahoma"/>
          <w:color w:val="000000" w:themeColor="text1"/>
          <w:sz w:val="36"/>
          <w:szCs w:val="36"/>
        </w:rPr>
        <w:t>9:29</w:t>
      </w:r>
      <w:r w:rsidRPr="00233868">
        <w:rPr>
          <w:rFonts w:asciiTheme="minorEastAsia" w:eastAsiaTheme="minorEastAsia" w:hAnsiTheme="minorEastAsia" w:cs="Microsoft YaHei" w:hint="eastAsia"/>
          <w:color w:val="000000" w:themeColor="text1"/>
          <w:sz w:val="36"/>
          <w:szCs w:val="36"/>
        </w:rPr>
        <w:t>）；真主说：</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分离自己的宗教而各成宗派的人，你与他们毫无关系；他们的事，只归真主。然后，他将把他们的行为告诉他们。</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w:t>
      </w:r>
      <w:r w:rsidRPr="00233868">
        <w:rPr>
          <w:rFonts w:asciiTheme="minorEastAsia" w:eastAsiaTheme="minorEastAsia" w:hAnsiTheme="minorEastAsia" w:cs="Tahoma"/>
          <w:color w:val="000000" w:themeColor="text1"/>
          <w:sz w:val="36"/>
          <w:szCs w:val="36"/>
        </w:rPr>
        <w:t>6:159</w:t>
      </w:r>
      <w:r w:rsidRPr="00233868">
        <w:rPr>
          <w:rFonts w:asciiTheme="minorEastAsia" w:eastAsiaTheme="minorEastAsia" w:hAnsiTheme="minorEastAsia" w:cs="Microsoft YaHei" w:hint="eastAsia"/>
          <w:color w:val="000000" w:themeColor="text1"/>
          <w:sz w:val="36"/>
          <w:szCs w:val="36"/>
        </w:rPr>
        <w:t>）</w:t>
      </w:r>
    </w:p>
    <w:p w:rsidR="00233868" w:rsidRPr="00233868" w:rsidRDefault="00233868" w:rsidP="00233868">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233868">
        <w:rPr>
          <w:rFonts w:asciiTheme="minorEastAsia" w:eastAsiaTheme="minorEastAsia" w:hAnsiTheme="minorEastAsia" w:cs="Microsoft YaHei" w:hint="eastAsia"/>
          <w:color w:val="000000" w:themeColor="text1"/>
          <w:sz w:val="36"/>
          <w:szCs w:val="36"/>
        </w:rPr>
        <w:t>伊斯兰的谢赫伊本</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泰米叶（愿主怜悯之）说：</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这要求与他们在一切事情中划清界限，谁如果跟随他人的一些事情，那么他就属于其中之一</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；如果是我与这个人的任何事情毫无关系，它表示的意思不仅仅是我没有参与他的某件事情，而且我与他的所有事情毫无关系。</w:t>
      </w:r>
    </w:p>
    <w:p w:rsidR="00233868" w:rsidRPr="00233868" w:rsidRDefault="00233868" w:rsidP="00233868">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233868">
        <w:rPr>
          <w:rFonts w:asciiTheme="minorEastAsia" w:eastAsiaTheme="minorEastAsia" w:hAnsiTheme="minorEastAsia" w:cs="Microsoft YaHei" w:hint="eastAsia"/>
          <w:color w:val="000000" w:themeColor="text1"/>
          <w:sz w:val="36"/>
          <w:szCs w:val="36"/>
        </w:rPr>
        <w:t>如果真主让他的使者（愿主福安之）在他们的所有事情中与他们划清界限，谁如果真正的跟随先知（愿主福安之），那么他就与他们毫无关系，犹如真主的使者（愿主福安之）与他们毫无关系一样；谁如果与他们保持一致，那么根据他与他们保持一致的程度，</w:t>
      </w:r>
      <w:r w:rsidRPr="00233868">
        <w:rPr>
          <w:rFonts w:asciiTheme="minorEastAsia" w:eastAsiaTheme="minorEastAsia" w:hAnsiTheme="minorEastAsia" w:cs="Microsoft YaHei" w:hint="eastAsia"/>
          <w:color w:val="000000" w:themeColor="text1"/>
          <w:sz w:val="36"/>
          <w:szCs w:val="36"/>
        </w:rPr>
        <w:lastRenderedPageBreak/>
        <w:t>他违背了真主的使者（愿主福安之）。</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《遵循正道》（第</w:t>
      </w:r>
      <w:r w:rsidRPr="00233868">
        <w:rPr>
          <w:rFonts w:asciiTheme="minorEastAsia" w:eastAsiaTheme="minorEastAsia" w:hAnsiTheme="minorEastAsia" w:cs="Tahoma"/>
          <w:color w:val="000000" w:themeColor="text1"/>
          <w:sz w:val="36"/>
          <w:szCs w:val="36"/>
        </w:rPr>
        <w:t>46</w:t>
      </w:r>
      <w:r w:rsidRPr="00233868">
        <w:rPr>
          <w:rFonts w:asciiTheme="minorEastAsia" w:eastAsiaTheme="minorEastAsia" w:hAnsiTheme="minorEastAsia" w:cs="Microsoft YaHei" w:hint="eastAsia"/>
          <w:color w:val="000000" w:themeColor="text1"/>
          <w:sz w:val="36"/>
          <w:szCs w:val="36"/>
        </w:rPr>
        <w:t>、</w:t>
      </w:r>
      <w:r w:rsidRPr="00233868">
        <w:rPr>
          <w:rFonts w:asciiTheme="minorEastAsia" w:eastAsiaTheme="minorEastAsia" w:hAnsiTheme="minorEastAsia" w:cs="Tahoma"/>
          <w:color w:val="000000" w:themeColor="text1"/>
          <w:sz w:val="36"/>
          <w:szCs w:val="36"/>
        </w:rPr>
        <w:t>47</w:t>
      </w:r>
      <w:r w:rsidRPr="00233868">
        <w:rPr>
          <w:rFonts w:asciiTheme="minorEastAsia" w:eastAsiaTheme="minorEastAsia" w:hAnsiTheme="minorEastAsia" w:cs="Microsoft YaHei" w:hint="eastAsia"/>
          <w:color w:val="000000" w:themeColor="text1"/>
          <w:sz w:val="36"/>
          <w:szCs w:val="36"/>
        </w:rPr>
        <w:t>页）</w:t>
      </w:r>
    </w:p>
    <w:p w:rsidR="00233868" w:rsidRPr="00233868" w:rsidRDefault="00233868" w:rsidP="00233868">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233868">
        <w:rPr>
          <w:rFonts w:asciiTheme="minorEastAsia" w:eastAsiaTheme="minorEastAsia" w:hAnsiTheme="minorEastAsia" w:cs="Microsoft YaHei" w:hint="eastAsia"/>
          <w:color w:val="000000" w:themeColor="text1"/>
          <w:sz w:val="36"/>
          <w:szCs w:val="36"/>
        </w:rPr>
        <w:t>他们使用的阴谋诡计和采取的恶魔手段之一，就是误导穆斯林的子女，他们在自己的国家或者在穆斯林国家建立类似的基督教学校，诱惑穆斯林把他们的子女送到这些学校里读书，然后渗透到他们信仰，误导他们，篡改他们的信仰，给他们教导大家都是信仰天启经典的人，穆罕默德（愿主福安之）接受了真主下降的《古兰经》和伊斯兰教，尔萨圣人（耶稣）（愿他平安）接受了真主下降的《引支勒》（福音书）和基督教，所以穆罕默德和耶稣之间没有区别，在他俩各自的追随者之间也没有任何区别。</w:t>
      </w:r>
    </w:p>
    <w:p w:rsidR="00233868" w:rsidRPr="00233868" w:rsidRDefault="00233868" w:rsidP="00233868">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233868">
        <w:rPr>
          <w:rFonts w:asciiTheme="minorEastAsia" w:eastAsiaTheme="minorEastAsia" w:hAnsiTheme="minorEastAsia" w:cs="Microsoft YaHei" w:hint="eastAsia"/>
          <w:color w:val="000000" w:themeColor="text1"/>
          <w:sz w:val="36"/>
          <w:szCs w:val="36"/>
        </w:rPr>
        <w:t>学术研究和教法律例常任委员会的学者们说：</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基督教的传教士的手段之一，就是通过教育传播基督教，要么明确地创建基督教的学校和大学，或者开</w:t>
      </w:r>
      <w:r w:rsidRPr="00233868">
        <w:rPr>
          <w:rFonts w:asciiTheme="minorEastAsia" w:eastAsiaTheme="minorEastAsia" w:hAnsiTheme="minorEastAsia" w:cs="Microsoft YaHei" w:hint="eastAsia"/>
          <w:color w:val="000000" w:themeColor="text1"/>
          <w:sz w:val="36"/>
          <w:szCs w:val="36"/>
        </w:rPr>
        <w:lastRenderedPageBreak/>
        <w:t>设一些挂羊头卖狗肉的学校，表面上是纯粹的教育，暗地里施展基督徒的诡计，因而使得许多穆斯林把他们的孩子送到这些学校，希望学习一门外语，或者其它的专业知识；当穆斯林把处于童年和青春期的心肝宝贝送到这些学校里的时候，你就可想而知穆斯林给基督徒提供的机会有多大，因为孩子们在这个阶段头脑一片空白，容易接受任何东西，无法辨别真伪。</w:t>
      </w:r>
    </w:p>
    <w:p w:rsidR="00233868" w:rsidRPr="00233868" w:rsidRDefault="00233868" w:rsidP="00233868">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33868">
        <w:rPr>
          <w:rFonts w:asciiTheme="minorEastAsia" w:eastAsiaTheme="minorEastAsia" w:hAnsiTheme="minorEastAsia" w:cs="Microsoft YaHei" w:hint="eastAsia"/>
          <w:color w:val="000000" w:themeColor="text1"/>
          <w:sz w:val="36"/>
          <w:szCs w:val="36"/>
        </w:rPr>
        <w:t>事实表明卫生和教育这两个领域是基督徒藉此而进入人们的心灵和思想的最危险的两个通道。</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《学术研究和教法律例常任委员会法太瓦》（</w:t>
      </w:r>
      <w:r w:rsidRPr="00233868">
        <w:rPr>
          <w:rFonts w:asciiTheme="minorEastAsia" w:eastAsiaTheme="minorEastAsia" w:hAnsiTheme="minorEastAsia" w:cs="Tahoma"/>
          <w:color w:val="000000" w:themeColor="text1"/>
          <w:sz w:val="36"/>
          <w:szCs w:val="36"/>
        </w:rPr>
        <w:t>12 / 302*305</w:t>
      </w:r>
      <w:r w:rsidRPr="00233868">
        <w:rPr>
          <w:rFonts w:asciiTheme="minorEastAsia" w:eastAsiaTheme="minorEastAsia" w:hAnsiTheme="minorEastAsia" w:cs="Microsoft YaHei" w:hint="eastAsia"/>
          <w:color w:val="000000" w:themeColor="text1"/>
          <w:sz w:val="36"/>
          <w:szCs w:val="36"/>
        </w:rPr>
        <w:t>）。</w:t>
      </w:r>
    </w:p>
    <w:p w:rsidR="00233868" w:rsidRPr="00233868" w:rsidRDefault="00233868" w:rsidP="00233868">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233868">
        <w:rPr>
          <w:rFonts w:asciiTheme="minorEastAsia" w:eastAsiaTheme="minorEastAsia" w:hAnsiTheme="minorEastAsia" w:cs="Microsoft YaHei" w:hint="eastAsia"/>
          <w:color w:val="000000" w:themeColor="text1"/>
          <w:sz w:val="36"/>
          <w:szCs w:val="36"/>
        </w:rPr>
        <w:t>真主禁止我们与否认真主的证据和嘲笑真主的迹象的异教徒同座，除非他们谈论其它的话题；真主说：</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他确已在这经典中启示你们说：</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当你们听见真主的迹象被人否认而加以嘲笑的时候，你们必与他们同罪。</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真主必定把伪信者和不信者全体集合在火狱里。</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lastRenderedPageBreak/>
        <w:t>（</w:t>
      </w:r>
      <w:r w:rsidRPr="00233868">
        <w:rPr>
          <w:rFonts w:asciiTheme="minorEastAsia" w:eastAsiaTheme="minorEastAsia" w:hAnsiTheme="minorEastAsia" w:cs="Tahoma"/>
          <w:color w:val="000000" w:themeColor="text1"/>
          <w:sz w:val="36"/>
          <w:szCs w:val="36"/>
        </w:rPr>
        <w:t>4:140</w:t>
      </w:r>
      <w:r w:rsidRPr="00233868">
        <w:rPr>
          <w:rFonts w:asciiTheme="minorEastAsia" w:eastAsiaTheme="minorEastAsia" w:hAnsiTheme="minorEastAsia" w:cs="Microsoft YaHei" w:hint="eastAsia"/>
          <w:color w:val="000000" w:themeColor="text1"/>
          <w:sz w:val="36"/>
          <w:szCs w:val="36"/>
        </w:rPr>
        <w:t>）；真主说：</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当你看见他们谈论我的迹象的时候，你当避开他们，直到他们谈论别的事。如果恶魔使你忘记，那么，在记起之后，你不要再与不义的人同座。</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w:t>
      </w:r>
      <w:r w:rsidRPr="00233868">
        <w:rPr>
          <w:rFonts w:asciiTheme="minorEastAsia" w:eastAsiaTheme="minorEastAsia" w:hAnsiTheme="minorEastAsia" w:cs="Tahoma"/>
          <w:color w:val="000000" w:themeColor="text1"/>
          <w:sz w:val="36"/>
          <w:szCs w:val="36"/>
        </w:rPr>
        <w:t>6:68</w:t>
      </w:r>
      <w:r w:rsidRPr="00233868">
        <w:rPr>
          <w:rFonts w:asciiTheme="minorEastAsia" w:eastAsiaTheme="minorEastAsia" w:hAnsiTheme="minorEastAsia" w:cs="Microsoft YaHei" w:hint="eastAsia"/>
          <w:color w:val="000000" w:themeColor="text1"/>
          <w:sz w:val="36"/>
          <w:szCs w:val="36"/>
        </w:rPr>
        <w:t>）</w:t>
      </w:r>
    </w:p>
    <w:p w:rsidR="00233868" w:rsidRPr="00233868" w:rsidRDefault="00233868" w:rsidP="00233868">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233868">
        <w:rPr>
          <w:rFonts w:asciiTheme="minorEastAsia" w:eastAsiaTheme="minorEastAsia" w:hAnsiTheme="minorEastAsia" w:cs="Microsoft YaHei" w:hint="eastAsia"/>
          <w:color w:val="000000" w:themeColor="text1"/>
          <w:sz w:val="36"/>
          <w:szCs w:val="36"/>
        </w:rPr>
        <w:t>如果穆斯林学生和基督教的学生同座，基督徒诵读被篡改的和替换的圣经，其中包含着悖逆和迷误，而穆斯林侧耳倾听，在他们诵读结束之后说</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阿敏</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（主啊，求你准承），并且喜欢聆听圣经，没有反对，这一切都是严重的迷误，属于同流合污，姑息养奸的行为。</w:t>
      </w:r>
    </w:p>
    <w:p w:rsidR="00233868" w:rsidRPr="00233868" w:rsidRDefault="00233868" w:rsidP="00233868">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233868">
        <w:rPr>
          <w:rFonts w:asciiTheme="minorEastAsia" w:eastAsiaTheme="minorEastAsia" w:hAnsiTheme="minorEastAsia" w:cs="Microsoft YaHei" w:hint="eastAsia"/>
          <w:color w:val="000000" w:themeColor="text1"/>
          <w:sz w:val="36"/>
          <w:szCs w:val="36"/>
        </w:rPr>
        <w:t>穆斯林学生的家长必须要知道，基督教的这些学校会对他们孩子的信仰形成最大的威胁，这是因为创建这些学校的宗旨就是对抗伊斯兰教和误导穆斯林的子女，所以这些学校以各种各样的手段和狡猾的阴谋诡计破坏穆斯林的信仰，它们采取的手段如下：</w:t>
      </w:r>
    </w:p>
    <w:p w:rsidR="00233868" w:rsidRPr="00233868" w:rsidRDefault="00233868" w:rsidP="00233868">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33868">
        <w:rPr>
          <w:rFonts w:asciiTheme="minorEastAsia" w:eastAsiaTheme="minorEastAsia" w:hAnsiTheme="minorEastAsia" w:cs="Tahoma"/>
          <w:color w:val="000000" w:themeColor="text1"/>
          <w:sz w:val="36"/>
          <w:szCs w:val="36"/>
        </w:rPr>
        <w:lastRenderedPageBreak/>
        <w:t xml:space="preserve">* </w:t>
      </w:r>
      <w:r w:rsidRPr="00233868">
        <w:rPr>
          <w:rFonts w:asciiTheme="minorEastAsia" w:eastAsiaTheme="minorEastAsia" w:hAnsiTheme="minorEastAsia" w:cs="Microsoft YaHei" w:hint="eastAsia"/>
          <w:color w:val="000000" w:themeColor="text1"/>
          <w:sz w:val="36"/>
          <w:szCs w:val="36"/>
        </w:rPr>
        <w:t>让学生从小喜爱基督教，逐渐成长，认为它是像伊斯兰教一样的正确的天启宗教；</w:t>
      </w:r>
    </w:p>
    <w:p w:rsidR="00233868" w:rsidRPr="00233868" w:rsidRDefault="00233868" w:rsidP="00233868">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33868">
        <w:rPr>
          <w:rFonts w:asciiTheme="minorEastAsia" w:eastAsiaTheme="minorEastAsia" w:hAnsiTheme="minorEastAsia" w:cs="Tahoma"/>
          <w:color w:val="000000" w:themeColor="text1"/>
          <w:sz w:val="36"/>
          <w:szCs w:val="36"/>
        </w:rPr>
        <w:t xml:space="preserve">* </w:t>
      </w:r>
      <w:r w:rsidRPr="00233868">
        <w:rPr>
          <w:rFonts w:asciiTheme="minorEastAsia" w:eastAsiaTheme="minorEastAsia" w:hAnsiTheme="minorEastAsia" w:cs="Microsoft YaHei" w:hint="eastAsia"/>
          <w:color w:val="000000" w:themeColor="text1"/>
          <w:sz w:val="36"/>
          <w:szCs w:val="36"/>
        </w:rPr>
        <w:t>摧毁穆斯林孩子心灵中关于结盟和断绝关系的信仰，让他们认为穆斯林和基督徒是弟兄，无分彼此，他们之间没有区别，也没有仇视。</w:t>
      </w:r>
    </w:p>
    <w:p w:rsidR="00233868" w:rsidRPr="00233868" w:rsidRDefault="00233868" w:rsidP="00233868">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33868">
        <w:rPr>
          <w:rFonts w:asciiTheme="minorEastAsia" w:eastAsiaTheme="minorEastAsia" w:hAnsiTheme="minorEastAsia" w:cs="Tahoma"/>
          <w:color w:val="000000" w:themeColor="text1"/>
          <w:sz w:val="36"/>
          <w:szCs w:val="36"/>
        </w:rPr>
        <w:t xml:space="preserve">* </w:t>
      </w:r>
      <w:r w:rsidRPr="00233868">
        <w:rPr>
          <w:rFonts w:asciiTheme="minorEastAsia" w:eastAsiaTheme="minorEastAsia" w:hAnsiTheme="minorEastAsia" w:cs="Microsoft YaHei" w:hint="eastAsia"/>
          <w:color w:val="000000" w:themeColor="text1"/>
          <w:sz w:val="36"/>
          <w:szCs w:val="36"/>
        </w:rPr>
        <w:t>教导学生们相信《古兰经》与被篡改的和替换的《圣经》都是来自真主的两本经典，《古兰经》是下降给先知穆罕默德的，《引支勒》（圣经）是下降给他的兄弟尔萨的；</w:t>
      </w:r>
    </w:p>
    <w:p w:rsidR="00233868" w:rsidRPr="00233868" w:rsidRDefault="00233868" w:rsidP="00233868">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33868">
        <w:rPr>
          <w:rFonts w:asciiTheme="minorEastAsia" w:eastAsiaTheme="minorEastAsia" w:hAnsiTheme="minorEastAsia" w:cs="Tahoma"/>
          <w:color w:val="000000" w:themeColor="text1"/>
          <w:sz w:val="36"/>
          <w:szCs w:val="36"/>
        </w:rPr>
        <w:t xml:space="preserve">* </w:t>
      </w:r>
      <w:r w:rsidRPr="00233868">
        <w:rPr>
          <w:rFonts w:asciiTheme="minorEastAsia" w:eastAsiaTheme="minorEastAsia" w:hAnsiTheme="minorEastAsia" w:cs="Microsoft YaHei" w:hint="eastAsia"/>
          <w:color w:val="000000" w:themeColor="text1"/>
          <w:sz w:val="36"/>
          <w:szCs w:val="36"/>
        </w:rPr>
        <w:t>质疑《古兰经》的经文，以及歪曲它们的意义，毫无根据的解释真主的话；</w:t>
      </w:r>
    </w:p>
    <w:p w:rsidR="00233868" w:rsidRPr="00233868" w:rsidRDefault="00233868" w:rsidP="00233868">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33868">
        <w:rPr>
          <w:rFonts w:asciiTheme="minorEastAsia" w:eastAsiaTheme="minorEastAsia" w:hAnsiTheme="minorEastAsia" w:cs="Tahoma"/>
          <w:color w:val="000000" w:themeColor="text1"/>
          <w:sz w:val="36"/>
          <w:szCs w:val="36"/>
        </w:rPr>
        <w:t xml:space="preserve">* </w:t>
      </w:r>
      <w:r w:rsidRPr="00233868">
        <w:rPr>
          <w:rFonts w:asciiTheme="minorEastAsia" w:eastAsiaTheme="minorEastAsia" w:hAnsiTheme="minorEastAsia" w:cs="Microsoft YaHei" w:hint="eastAsia"/>
          <w:color w:val="000000" w:themeColor="text1"/>
          <w:sz w:val="36"/>
          <w:szCs w:val="36"/>
        </w:rPr>
        <w:t>消除穆斯林和基督徒之间的隔阂，所有的人都是兄弟，宗教的差别与这种兄弟之情并不矛盾，而且有助于增长兄弟之情；</w:t>
      </w:r>
    </w:p>
    <w:p w:rsidR="00233868" w:rsidRPr="00233868" w:rsidRDefault="00233868" w:rsidP="00233868">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33868">
        <w:rPr>
          <w:rFonts w:asciiTheme="minorEastAsia" w:eastAsiaTheme="minorEastAsia" w:hAnsiTheme="minorEastAsia" w:cs="Tahoma"/>
          <w:color w:val="000000" w:themeColor="text1"/>
          <w:sz w:val="36"/>
          <w:szCs w:val="36"/>
        </w:rPr>
        <w:lastRenderedPageBreak/>
        <w:t xml:space="preserve">* </w:t>
      </w:r>
      <w:r w:rsidRPr="00233868">
        <w:rPr>
          <w:rFonts w:asciiTheme="minorEastAsia" w:eastAsiaTheme="minorEastAsia" w:hAnsiTheme="minorEastAsia" w:cs="Microsoft YaHei" w:hint="eastAsia"/>
          <w:color w:val="000000" w:themeColor="text1"/>
          <w:sz w:val="36"/>
          <w:szCs w:val="36"/>
        </w:rPr>
        <w:t>质疑圣训和先知的传记，并且诽谤圣训中提到的有关内容；</w:t>
      </w:r>
    </w:p>
    <w:p w:rsidR="00233868" w:rsidRPr="00233868" w:rsidRDefault="00233868" w:rsidP="00233868">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33868">
        <w:rPr>
          <w:rFonts w:asciiTheme="minorEastAsia" w:eastAsiaTheme="minorEastAsia" w:hAnsiTheme="minorEastAsia" w:cs="Tahoma"/>
          <w:color w:val="000000" w:themeColor="text1"/>
          <w:sz w:val="36"/>
          <w:szCs w:val="36"/>
        </w:rPr>
        <w:t xml:space="preserve">* </w:t>
      </w:r>
      <w:r w:rsidRPr="00233868">
        <w:rPr>
          <w:rFonts w:asciiTheme="minorEastAsia" w:eastAsiaTheme="minorEastAsia" w:hAnsiTheme="minorEastAsia" w:cs="Microsoft YaHei" w:hint="eastAsia"/>
          <w:color w:val="000000" w:themeColor="text1"/>
          <w:sz w:val="36"/>
          <w:szCs w:val="36"/>
        </w:rPr>
        <w:t>扼杀穆斯林子女心灵中的旨哈迪精神（为主道奋斗），彻底摧毁</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旨哈迪</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的大厦；</w:t>
      </w:r>
    </w:p>
    <w:p w:rsidR="00233868" w:rsidRPr="00233868" w:rsidRDefault="00233868" w:rsidP="00233868">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33868">
        <w:rPr>
          <w:rFonts w:asciiTheme="minorEastAsia" w:eastAsiaTheme="minorEastAsia" w:hAnsiTheme="minorEastAsia" w:cs="Tahoma"/>
          <w:color w:val="000000" w:themeColor="text1"/>
          <w:sz w:val="36"/>
          <w:szCs w:val="36"/>
        </w:rPr>
        <w:t xml:space="preserve">* </w:t>
      </w:r>
      <w:r w:rsidRPr="00233868">
        <w:rPr>
          <w:rFonts w:asciiTheme="minorEastAsia" w:eastAsiaTheme="minorEastAsia" w:hAnsiTheme="minorEastAsia" w:cs="Microsoft YaHei" w:hint="eastAsia"/>
          <w:color w:val="000000" w:themeColor="text1"/>
          <w:sz w:val="36"/>
          <w:szCs w:val="36"/>
        </w:rPr>
        <w:t>致力于削弱穆斯林与穆斯林兄弟之间的关系，而强调穆斯林和基督徒之间的关系有可能会更加牢固和可靠；</w:t>
      </w:r>
    </w:p>
    <w:p w:rsidR="00233868" w:rsidRPr="00233868" w:rsidRDefault="00233868" w:rsidP="00233868">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33868">
        <w:rPr>
          <w:rFonts w:asciiTheme="minorEastAsia" w:eastAsiaTheme="minorEastAsia" w:hAnsiTheme="minorEastAsia" w:cs="Tahoma"/>
          <w:color w:val="000000" w:themeColor="text1"/>
          <w:sz w:val="36"/>
          <w:szCs w:val="36"/>
        </w:rPr>
        <w:t xml:space="preserve">* </w:t>
      </w:r>
      <w:r w:rsidRPr="00233868">
        <w:rPr>
          <w:rFonts w:asciiTheme="minorEastAsia" w:eastAsiaTheme="minorEastAsia" w:hAnsiTheme="minorEastAsia" w:cs="Microsoft YaHei" w:hint="eastAsia"/>
          <w:color w:val="000000" w:themeColor="text1"/>
          <w:sz w:val="36"/>
          <w:szCs w:val="36"/>
        </w:rPr>
        <w:t>竭尽全力的把基督教的多神和悖逆的信仰与伊斯兰纯正的信仰混合在一起，让人混淆不清；</w:t>
      </w:r>
    </w:p>
    <w:p w:rsidR="00233868" w:rsidRPr="00233868" w:rsidRDefault="00233868" w:rsidP="00233868">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33868">
        <w:rPr>
          <w:rFonts w:asciiTheme="minorEastAsia" w:eastAsiaTheme="minorEastAsia" w:hAnsiTheme="minorEastAsia" w:cs="Tahoma"/>
          <w:color w:val="000000" w:themeColor="text1"/>
          <w:sz w:val="36"/>
          <w:szCs w:val="36"/>
        </w:rPr>
        <w:t xml:space="preserve">* </w:t>
      </w:r>
      <w:r w:rsidRPr="00233868">
        <w:rPr>
          <w:rFonts w:asciiTheme="minorEastAsia" w:eastAsiaTheme="minorEastAsia" w:hAnsiTheme="minorEastAsia" w:cs="Microsoft YaHei" w:hint="eastAsia"/>
          <w:color w:val="000000" w:themeColor="text1"/>
          <w:sz w:val="36"/>
          <w:szCs w:val="36"/>
        </w:rPr>
        <w:t>致力于替换真主的教法律例，改变伊斯兰的法律，所以在他们看来基督教的男子可以娶穆斯林的女子，改变宗教和背叛伊斯兰教也无可厚非，可以完全放心的把穆斯林的孩子交给基督教的弟兄；</w:t>
      </w:r>
    </w:p>
    <w:p w:rsidR="00233868" w:rsidRPr="00233868" w:rsidRDefault="00233868" w:rsidP="00233868">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33868">
        <w:rPr>
          <w:rFonts w:asciiTheme="minorEastAsia" w:eastAsiaTheme="minorEastAsia" w:hAnsiTheme="minorEastAsia" w:cs="Tahoma"/>
          <w:color w:val="000000" w:themeColor="text1"/>
          <w:sz w:val="36"/>
          <w:szCs w:val="36"/>
        </w:rPr>
        <w:t xml:space="preserve">* </w:t>
      </w:r>
      <w:r w:rsidRPr="00233868">
        <w:rPr>
          <w:rFonts w:asciiTheme="minorEastAsia" w:eastAsiaTheme="minorEastAsia" w:hAnsiTheme="minorEastAsia" w:cs="Microsoft YaHei" w:hint="eastAsia"/>
          <w:color w:val="000000" w:themeColor="text1"/>
          <w:sz w:val="36"/>
          <w:szCs w:val="36"/>
        </w:rPr>
        <w:t>宣传坚持真主的宗教的逊尼派是恐怖分子、暴徒和凶手，他们试图破坏国家和残杀无辜。</w:t>
      </w:r>
    </w:p>
    <w:p w:rsidR="00233868" w:rsidRPr="00233868" w:rsidRDefault="00233868" w:rsidP="00233868">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33868">
        <w:rPr>
          <w:rFonts w:asciiTheme="minorEastAsia" w:eastAsiaTheme="minorEastAsia" w:hAnsiTheme="minorEastAsia" w:cs="Microsoft YaHei" w:hint="eastAsia"/>
          <w:color w:val="000000" w:themeColor="text1"/>
          <w:sz w:val="36"/>
          <w:szCs w:val="36"/>
        </w:rPr>
        <w:lastRenderedPageBreak/>
        <w:t>所以我们必须要谨防这些基督教的组织，不能把穆斯林儿童送到其中去读书。</w:t>
      </w:r>
    </w:p>
    <w:p w:rsidR="00233868" w:rsidRPr="00233868" w:rsidRDefault="00233868" w:rsidP="00233868">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233868">
        <w:rPr>
          <w:rFonts w:asciiTheme="minorEastAsia" w:eastAsiaTheme="minorEastAsia" w:hAnsiTheme="minorEastAsia" w:cs="Microsoft YaHei" w:hint="eastAsia"/>
          <w:color w:val="000000" w:themeColor="text1"/>
          <w:sz w:val="36"/>
          <w:szCs w:val="36"/>
        </w:rPr>
        <w:t>总而言之：上述问题中提到的这件事情，就是违反穆斯林信仰的非法行为，无论是穆斯林对基督徒诵读《引支勒》（福音书）之后说</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阿敏</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；或者基督徒在穆斯林诵读《古兰经》之后说</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阿敏</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，其教法律例都是一样的，因为这种聚会和这样说</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阿敏</w:t>
      </w:r>
      <w:r w:rsidRPr="00233868">
        <w:rPr>
          <w:rFonts w:asciiTheme="minorEastAsia" w:eastAsiaTheme="minorEastAsia" w:hAnsiTheme="minorEastAsia" w:cs="Tahoma"/>
          <w:color w:val="000000" w:themeColor="text1"/>
          <w:sz w:val="36"/>
          <w:szCs w:val="36"/>
        </w:rPr>
        <w:t>”</w:t>
      </w:r>
      <w:r w:rsidRPr="00233868">
        <w:rPr>
          <w:rFonts w:asciiTheme="minorEastAsia" w:eastAsiaTheme="minorEastAsia" w:hAnsiTheme="minorEastAsia" w:cs="Microsoft YaHei" w:hint="eastAsia"/>
          <w:color w:val="000000" w:themeColor="text1"/>
          <w:sz w:val="36"/>
          <w:szCs w:val="36"/>
        </w:rPr>
        <w:t>的行为表明伊斯兰教和基督教没有什么不同，而且穆斯林和基督徒都是相亲相爱的兄弟，这本身就是世界各种宗教无分彼此、殊途同归的原则，西方人很久以来竭尽全力的在穆斯林的内心中传播这种原则，让他们放弃自己的宗教和信仰，最终让他们没有可以坚持的东西，无所适从。</w:t>
      </w:r>
    </w:p>
    <w:p w:rsidR="00233868" w:rsidRPr="00233868" w:rsidRDefault="00233868" w:rsidP="00233868">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33868">
        <w:rPr>
          <w:rFonts w:asciiTheme="minorEastAsia" w:eastAsiaTheme="minorEastAsia" w:hAnsiTheme="minorEastAsia" w:cs="Microsoft YaHei" w:hint="eastAsia"/>
          <w:color w:val="000000" w:themeColor="text1"/>
          <w:sz w:val="36"/>
          <w:szCs w:val="36"/>
        </w:rPr>
        <w:t>敬请参阅（</w:t>
      </w:r>
      <w:hyperlink r:id="rId10" w:history="1">
        <w:r w:rsidRPr="00233868">
          <w:rPr>
            <w:rStyle w:val="Hyperlink"/>
            <w:rFonts w:asciiTheme="minorEastAsia" w:eastAsiaTheme="minorEastAsia" w:hAnsiTheme="minorEastAsia" w:cs="Tahoma"/>
            <w:color w:val="000000" w:themeColor="text1"/>
            <w:sz w:val="36"/>
            <w:szCs w:val="36"/>
          </w:rPr>
          <w:t>10213</w:t>
        </w:r>
      </w:hyperlink>
      <w:r w:rsidRPr="00233868">
        <w:rPr>
          <w:rFonts w:asciiTheme="minorEastAsia" w:eastAsiaTheme="minorEastAsia" w:hAnsiTheme="minorEastAsia" w:cs="Microsoft YaHei" w:hint="eastAsia"/>
          <w:color w:val="000000" w:themeColor="text1"/>
          <w:sz w:val="36"/>
          <w:szCs w:val="36"/>
        </w:rPr>
        <w:t>）、（</w:t>
      </w:r>
      <w:hyperlink r:id="rId11" w:history="1">
        <w:r w:rsidRPr="00233868">
          <w:rPr>
            <w:rStyle w:val="Hyperlink"/>
            <w:rFonts w:asciiTheme="minorEastAsia" w:eastAsiaTheme="minorEastAsia" w:hAnsiTheme="minorEastAsia" w:cs="Tahoma"/>
            <w:color w:val="000000" w:themeColor="text1"/>
            <w:sz w:val="36"/>
            <w:szCs w:val="36"/>
          </w:rPr>
          <w:t>10232</w:t>
        </w:r>
      </w:hyperlink>
      <w:r w:rsidRPr="00233868">
        <w:rPr>
          <w:rFonts w:asciiTheme="minorEastAsia" w:eastAsiaTheme="minorEastAsia" w:hAnsiTheme="minorEastAsia" w:cs="Microsoft YaHei" w:hint="eastAsia"/>
          <w:color w:val="000000" w:themeColor="text1"/>
          <w:sz w:val="36"/>
          <w:szCs w:val="36"/>
        </w:rPr>
        <w:t>）和（</w:t>
      </w:r>
      <w:hyperlink r:id="rId12" w:history="1">
        <w:r w:rsidRPr="00233868">
          <w:rPr>
            <w:rStyle w:val="Hyperlink"/>
            <w:rFonts w:asciiTheme="minorEastAsia" w:eastAsiaTheme="minorEastAsia" w:hAnsiTheme="minorEastAsia" w:cs="Tahoma"/>
            <w:color w:val="000000" w:themeColor="text1"/>
            <w:sz w:val="36"/>
            <w:szCs w:val="36"/>
          </w:rPr>
          <w:t>145352</w:t>
        </w:r>
      </w:hyperlink>
      <w:r w:rsidRPr="00233868">
        <w:rPr>
          <w:rFonts w:asciiTheme="minorEastAsia" w:eastAsiaTheme="minorEastAsia" w:hAnsiTheme="minorEastAsia" w:cs="Microsoft YaHei" w:hint="eastAsia"/>
          <w:color w:val="000000" w:themeColor="text1"/>
          <w:sz w:val="36"/>
          <w:szCs w:val="36"/>
        </w:rPr>
        <w:t>）号问题的回答。</w:t>
      </w:r>
    </w:p>
    <w:p w:rsidR="00233868" w:rsidRPr="00233868" w:rsidRDefault="00233868" w:rsidP="00233868">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33868">
        <w:rPr>
          <w:rFonts w:asciiTheme="minorEastAsia" w:eastAsiaTheme="minorEastAsia" w:hAnsiTheme="minorEastAsia" w:cs="Microsoft YaHei" w:hint="eastAsia"/>
          <w:color w:val="000000" w:themeColor="text1"/>
          <w:sz w:val="36"/>
          <w:szCs w:val="36"/>
        </w:rPr>
        <w:lastRenderedPageBreak/>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3"/>
      <w:footerReference w:type="default" r:id="rId14"/>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C6B" w:rsidRDefault="00CE2C6B" w:rsidP="00EB6455">
      <w:r>
        <w:separator/>
      </w:r>
    </w:p>
  </w:endnote>
  <w:endnote w:type="continuationSeparator" w:id="0">
    <w:p w:rsidR="00CE2C6B" w:rsidRDefault="00CE2C6B"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47408C"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CE2C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47408C"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F92B40">
      <w:rPr>
        <w:noProof/>
        <w:sz w:val="28"/>
        <w:szCs w:val="28"/>
      </w:rPr>
      <w:t>12</w:t>
    </w:r>
    <w:r w:rsidRPr="00923817">
      <w:rPr>
        <w:sz w:val="28"/>
        <w:szCs w:val="28"/>
      </w:rPr>
      <w:fldChar w:fldCharType="end"/>
    </w:r>
  </w:p>
  <w:p w:rsidR="005C5331" w:rsidRPr="00156EB3" w:rsidRDefault="00CE2C6B"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C6B" w:rsidRDefault="00CE2C6B" w:rsidP="00EB6455">
      <w:r>
        <w:separator/>
      </w:r>
    </w:p>
  </w:footnote>
  <w:footnote w:type="continuationSeparator" w:id="0">
    <w:p w:rsidR="00CE2C6B" w:rsidRDefault="00CE2C6B"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6380E"/>
    <w:rsid w:val="001743FA"/>
    <w:rsid w:val="0019347C"/>
    <w:rsid w:val="001B6333"/>
    <w:rsid w:val="00232BDE"/>
    <w:rsid w:val="00233868"/>
    <w:rsid w:val="002350D4"/>
    <w:rsid w:val="00274430"/>
    <w:rsid w:val="002804F9"/>
    <w:rsid w:val="002A30C7"/>
    <w:rsid w:val="0031151D"/>
    <w:rsid w:val="00352158"/>
    <w:rsid w:val="003B55D3"/>
    <w:rsid w:val="00442CC2"/>
    <w:rsid w:val="00462A59"/>
    <w:rsid w:val="0047408C"/>
    <w:rsid w:val="00482F6F"/>
    <w:rsid w:val="004E1EA8"/>
    <w:rsid w:val="005056E6"/>
    <w:rsid w:val="005C6719"/>
    <w:rsid w:val="005F220A"/>
    <w:rsid w:val="0061619F"/>
    <w:rsid w:val="00616C3E"/>
    <w:rsid w:val="006412A0"/>
    <w:rsid w:val="00657854"/>
    <w:rsid w:val="0066117B"/>
    <w:rsid w:val="006D5DD9"/>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83686"/>
    <w:rsid w:val="00BC1D95"/>
    <w:rsid w:val="00C11F71"/>
    <w:rsid w:val="00C5412A"/>
    <w:rsid w:val="00CC3482"/>
    <w:rsid w:val="00CD6F06"/>
    <w:rsid w:val="00CD733C"/>
    <w:rsid w:val="00CE2C6B"/>
    <w:rsid w:val="00D04B88"/>
    <w:rsid w:val="00D15E7D"/>
    <w:rsid w:val="00D36432"/>
    <w:rsid w:val="00D860D2"/>
    <w:rsid w:val="00DB44B1"/>
    <w:rsid w:val="00DC4991"/>
    <w:rsid w:val="00DC54D7"/>
    <w:rsid w:val="00DF5A57"/>
    <w:rsid w:val="00E13455"/>
    <w:rsid w:val="00EB6455"/>
    <w:rsid w:val="00EE484A"/>
    <w:rsid w:val="00F92B40"/>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233868"/>
    <w:rPr>
      <w:color w:val="0000FF" w:themeColor="hyperlink"/>
      <w:u w:val="single"/>
    </w:rPr>
  </w:style>
  <w:style w:type="paragraph" w:customStyle="1" w:styleId="list-group-item-text">
    <w:name w:val="list-group-item-text"/>
    <w:basedOn w:val="Normal"/>
    <w:rsid w:val="00233868"/>
    <w:pPr>
      <w:bidi w:val="0"/>
      <w:spacing w:before="100" w:beforeAutospacing="1" w:after="100" w:afterAutospacing="1"/>
    </w:pPr>
    <w:rPr>
      <w:rFonts w:eastAsia="Times New Roman" w:cs="Times New Roman"/>
      <w:color w:val="auto"/>
      <w:szCs w:val="24"/>
      <w:lang w:eastAsia="zh-CN"/>
    </w:rPr>
  </w:style>
  <w:style w:type="paragraph" w:styleId="NormalWeb">
    <w:name w:val="Normal (Web)"/>
    <w:basedOn w:val="Normal"/>
    <w:uiPriority w:val="99"/>
    <w:semiHidden/>
    <w:unhideWhenUsed/>
    <w:rsid w:val="00233868"/>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islamqa.info/zh/145352"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hyperlink" Target="http://islamqa.info/zh/10232"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islamqa.info/zh/10213"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1793</Words>
  <Characters>1920</Characters>
  <Application>Microsoft Office Word</Application>
  <DocSecurity>0</DocSecurity>
  <Lines>101</Lines>
  <Paragraphs>55</Paragraphs>
  <ScaleCrop>false</ScaleCrop>
  <Manager/>
  <Company>islamhouse.com</Company>
  <LinksUpToDate>false</LinksUpToDate>
  <CharactersWithSpaces>3658</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学生们集合在一起，穆斯林学生诵读《古兰经》，或者基督教的学生诵读《圣经》，一方诵读结束之后，大家都说“阿敏”，其教法律例是什么？_x000d_</dc:title>
  <dc:subject>学生们集合在一起，穆斯林学生诵读《古兰经》，或者基督教的学生诵读《圣经》，一方诵读结束之后，大家都说“阿敏”，其教法律例是什么？_x000d_</dc:subject>
  <dc:creator>伊斯兰问答网站_x000d_</dc:creator>
  <cp:keywords>学生们集合在一起，穆斯林学生诵读《古兰经》，或者基督教的学生诵读《圣经》，一方诵读结束之后，大家都说“阿敏”，其教法律例是什么？_x000d_</cp:keywords>
  <dc:description>学生们集合在一起，穆斯林学生诵读《古兰经》，或者基督教的学生诵读《圣经》，一方诵读结束之后，大家都说“阿敏”，其教法律例是什么？_x000d_</dc:description>
  <cp:lastModifiedBy>Al-Hashemy</cp:lastModifiedBy>
  <cp:revision>3</cp:revision>
  <dcterms:created xsi:type="dcterms:W3CDTF">2014-11-27T15:13:00Z</dcterms:created>
  <dcterms:modified xsi:type="dcterms:W3CDTF">2014-12-03T10:51:00Z</dcterms:modified>
  <cp:category/>
</cp:coreProperties>
</file>