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829E5" w:rsidRDefault="00B34EE7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D829E5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他在一家制盐厂工作，在</w:t>
      </w:r>
    </w:p>
    <w:p w:rsidR="00B702E8" w:rsidRPr="00D829E5" w:rsidRDefault="00B34EE7" w:rsidP="00D829E5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D829E5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封斋的情况下被迫吸入盐尘</w:t>
      </w:r>
    </w:p>
    <w:p w:rsidR="000C7B4F" w:rsidRPr="00D829E5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0"/>
          <w:szCs w:val="20"/>
          <w:lang w:eastAsia="zh-CN"/>
        </w:rPr>
      </w:pPr>
    </w:p>
    <w:p w:rsidR="00D829E5" w:rsidRDefault="00B34EE7" w:rsidP="00B34EE7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D829E5">
        <w:rPr>
          <w:rFonts w:ascii="Helvetica" w:eastAsia="SimSun" w:hAnsi="Helvetica" w:cs="SimSun"/>
          <w:color w:val="D60F0F"/>
        </w:rPr>
        <w:t xml:space="preserve">: </w:t>
      </w:r>
      <w:r w:rsidRPr="00D829E5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يعمل في معمل لتصنيع الملح ،</w:t>
      </w:r>
    </w:p>
    <w:p w:rsidR="00B34EE7" w:rsidRPr="00D829E5" w:rsidRDefault="00B34EE7" w:rsidP="00B34EE7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D829E5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 فيستنشق غبار الملح وهو صائم رغما عنه</w:t>
      </w:r>
    </w:p>
    <w:p w:rsidR="000C7B4F" w:rsidRDefault="000C7B4F" w:rsidP="00B34EE7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829E5" w:rsidRDefault="00D829E5" w:rsidP="00D829E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829E5" w:rsidRPr="003B029D" w:rsidRDefault="00D829E5" w:rsidP="00D829E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1A69BF7C" wp14:editId="65E3AD78">
            <wp:simplePos x="0" y="0"/>
            <wp:positionH relativeFrom="margin">
              <wp:posOffset>1247775</wp:posOffset>
            </wp:positionH>
            <wp:positionV relativeFrom="paragraph">
              <wp:posOffset>387350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829E5" w:rsidRDefault="00D829E5" w:rsidP="00D829E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829E5" w:rsidRDefault="00D829E5" w:rsidP="00D829E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829E5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829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829E5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D829E5" w:rsidRDefault="00D829E5" w:rsidP="00D829E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D829E5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D829E5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D829E5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D829E5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D829E5" w:rsidRDefault="00B34EE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r w:rsidRPr="00B34EE7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lastRenderedPageBreak/>
        <w:t>他在一家制盐厂工作，</w:t>
      </w:r>
    </w:p>
    <w:p w:rsidR="00226092" w:rsidRPr="00B34EE7" w:rsidRDefault="00D829E5" w:rsidP="00D829E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3F2916C" wp14:editId="1BC1B2A1">
            <wp:simplePos x="0" y="0"/>
            <wp:positionH relativeFrom="margin">
              <wp:posOffset>1029970</wp:posOffset>
            </wp:positionH>
            <wp:positionV relativeFrom="paragraph">
              <wp:posOffset>7620</wp:posOffset>
            </wp:positionV>
            <wp:extent cx="37084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B34EE7" w:rsidRPr="00B34EE7">
        <w:rPr>
          <w:rFonts w:asciiTheme="majorBidi" w:hAnsiTheme="majorBidi" w:cstheme="majorBidi" w:hint="eastAsia"/>
          <w:b/>
          <w:bCs/>
          <w:sz w:val="30"/>
          <w:szCs w:val="30"/>
          <w:lang w:eastAsia="zh-CN" w:bidi="ar-EG"/>
        </w:rPr>
        <w:t>在封斋的情况下被迫吸入盐尘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B34EE7" w:rsidRPr="00B34EE7" w:rsidRDefault="00B34EE7" w:rsidP="00D829E5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B34EE7">
        <w:rPr>
          <w:rFonts w:ascii="Tahoma" w:hAnsi="Tahoma" w:cs="Tahoma"/>
          <w:b/>
          <w:bCs/>
          <w:color w:val="FF0000"/>
          <w:sz w:val="30"/>
          <w:szCs w:val="30"/>
        </w:rPr>
        <w:t>在制盐厂工作的工人应该怎样做？那里有大量的盐尘，无法摆脱它，如果吸入了盐尘或者在喉咙中发现盐的咸味，他的斋戒无效了吗？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B34EE7">
        <w:rPr>
          <w:rFonts w:ascii="Tahoma" w:hAnsi="Tahoma" w:cs="Tahoma"/>
          <w:sz w:val="30"/>
          <w:szCs w:val="30"/>
        </w:rPr>
        <w:t>一切赞颂，全归真主。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在制盐厂工作的工人，如果吸入了盐尘或者在喉咙中发现盐的咸味，这是可以的，不会破坏他的斋戒，因为那些盐尘是无法避免的，真主只给人责成力所能及的事情。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伊玛目脑威（愿主怜悯之）说：</w:t>
      </w:r>
      <w:r w:rsidRPr="00B34EE7">
        <w:rPr>
          <w:rFonts w:ascii="Tahoma" w:hAnsi="Tahoma" w:cs="Tahoma"/>
          <w:sz w:val="30"/>
          <w:szCs w:val="30"/>
        </w:rPr>
        <w:t>“</w:t>
      </w:r>
      <w:r w:rsidRPr="00B34EE7">
        <w:rPr>
          <w:rFonts w:ascii="Tahoma" w:hAnsi="Tahoma" w:cs="Tahoma"/>
          <w:sz w:val="30"/>
          <w:szCs w:val="30"/>
        </w:rPr>
        <w:t>我们沙斐仪学派的教法学家一致主张，如果一只苍蝇飞进了他的喉咙、道路上的扬尘或者过筛的面粉等进入了喉咙，都不会破坏斋戒；我们的同人主张在有灰尘和筛面粉的时候不必紧闭口腔，因为这是难以做到的。</w:t>
      </w:r>
      <w:r w:rsidRPr="00B34EE7">
        <w:rPr>
          <w:rFonts w:ascii="Tahoma" w:hAnsi="Tahoma" w:cs="Tahoma"/>
          <w:sz w:val="30"/>
          <w:szCs w:val="30"/>
        </w:rPr>
        <w:t>”</w:t>
      </w:r>
      <w:r w:rsidRPr="00B34EE7">
        <w:rPr>
          <w:rFonts w:ascii="Tahoma" w:hAnsi="Tahoma" w:cs="Tahoma"/>
          <w:sz w:val="30"/>
          <w:szCs w:val="30"/>
        </w:rPr>
        <w:t>《总汇》</w:t>
      </w:r>
      <w:r w:rsidRPr="00B34EE7">
        <w:rPr>
          <w:rFonts w:ascii="Tahoma" w:hAnsi="Tahoma" w:cs="Tahoma"/>
          <w:sz w:val="30"/>
          <w:szCs w:val="30"/>
        </w:rPr>
        <w:t>(6 / 359)</w:t>
      </w:r>
      <w:r w:rsidRPr="00B34EE7">
        <w:rPr>
          <w:rFonts w:ascii="Tahoma" w:hAnsi="Tahoma" w:cs="Tahoma"/>
          <w:sz w:val="30"/>
          <w:szCs w:val="30"/>
        </w:rPr>
        <w:t>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伊本</w:t>
      </w:r>
      <w:r w:rsidRPr="00B34EE7">
        <w:rPr>
          <w:rFonts w:ascii="Tahoma" w:hAnsi="Tahoma" w:cs="Tahoma"/>
          <w:sz w:val="30"/>
          <w:szCs w:val="30"/>
        </w:rPr>
        <w:t>·</w:t>
      </w:r>
      <w:r w:rsidRPr="00B34EE7">
        <w:rPr>
          <w:rFonts w:ascii="Tahoma" w:hAnsi="Tahoma" w:cs="Tahoma"/>
          <w:sz w:val="30"/>
          <w:szCs w:val="30"/>
        </w:rPr>
        <w:t>古达麦（愿主怜悯之）在《卡非》</w:t>
      </w:r>
      <w:r w:rsidRPr="00B34EE7">
        <w:rPr>
          <w:rFonts w:ascii="Tahoma" w:hAnsi="Tahoma" w:cs="Tahoma"/>
          <w:sz w:val="30"/>
          <w:szCs w:val="30"/>
        </w:rPr>
        <w:t>(1 / 441)</w:t>
      </w:r>
      <w:r w:rsidRPr="00B34EE7">
        <w:rPr>
          <w:rFonts w:ascii="Tahoma" w:hAnsi="Tahoma" w:cs="Tahoma"/>
          <w:sz w:val="30"/>
          <w:szCs w:val="30"/>
        </w:rPr>
        <w:t>之后说：</w:t>
      </w:r>
      <w:r w:rsidRPr="00B34EE7">
        <w:rPr>
          <w:rFonts w:ascii="Tahoma" w:hAnsi="Tahoma" w:cs="Tahoma"/>
          <w:sz w:val="30"/>
          <w:szCs w:val="30"/>
        </w:rPr>
        <w:t>“</w:t>
      </w:r>
      <w:r w:rsidRPr="00B34EE7">
        <w:rPr>
          <w:rFonts w:ascii="Tahoma" w:hAnsi="Tahoma" w:cs="Tahoma"/>
          <w:sz w:val="30"/>
          <w:szCs w:val="30"/>
        </w:rPr>
        <w:t>无法避免的事情，比如吞咽唾沫，面粉、路上的灰尘和苍蝇等进入喉咙，都不会破坏斋戒，因为这一切都是难以防范的，真主只给人责成力所能及的事情。</w:t>
      </w:r>
      <w:r w:rsidRPr="00B34EE7">
        <w:rPr>
          <w:rFonts w:ascii="Tahoma" w:hAnsi="Tahoma" w:cs="Tahoma"/>
          <w:sz w:val="30"/>
          <w:szCs w:val="30"/>
        </w:rPr>
        <w:t>”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lastRenderedPageBreak/>
        <w:t>在《法学百科全书》（</w:t>
      </w:r>
      <w:r w:rsidRPr="00B34EE7">
        <w:rPr>
          <w:rFonts w:ascii="Tahoma" w:hAnsi="Tahoma" w:cs="Tahoma"/>
          <w:sz w:val="30"/>
          <w:szCs w:val="30"/>
        </w:rPr>
        <w:t>31 / 135</w:t>
      </w:r>
      <w:r w:rsidRPr="00B34EE7">
        <w:rPr>
          <w:rFonts w:ascii="Tahoma" w:hAnsi="Tahoma" w:cs="Tahoma"/>
          <w:sz w:val="30"/>
          <w:szCs w:val="30"/>
        </w:rPr>
        <w:t>）中说：</w:t>
      </w:r>
      <w:r w:rsidRPr="00B34EE7">
        <w:rPr>
          <w:rFonts w:ascii="Tahoma" w:hAnsi="Tahoma" w:cs="Tahoma"/>
          <w:sz w:val="30"/>
          <w:szCs w:val="30"/>
        </w:rPr>
        <w:t>“</w:t>
      </w:r>
      <w:r w:rsidRPr="00B34EE7">
        <w:rPr>
          <w:rFonts w:ascii="Tahoma" w:hAnsi="Tahoma" w:cs="Tahoma"/>
          <w:sz w:val="30"/>
          <w:szCs w:val="30"/>
        </w:rPr>
        <w:t>教法学家们一致认为，路上的灰尘无意中进入喉咙不会破坏斋戒，哪怕可以在有灰尘的时候勉强的紧闭口腔也罢，因为那是非常困难的，而且难以防范，无论是主命斋或者副功斋、灰尘多或少、是否步行都一样。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大众教法学家认为筛面的粉尘和道路上的灰尘一样，无论封斋者是否筛面的人都一样，因为这是常见的事情，制造和销售石膏时产生的粉尘也一样，亚麻、煤、大麦和小麦的灰尘亦是如此。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欲了解更多内容。敬请参阅（</w:t>
      </w:r>
      <w:hyperlink r:id="rId8" w:history="1">
        <w:r w:rsidRPr="00B34EE7">
          <w:rPr>
            <w:rStyle w:val="Hyperlink"/>
            <w:rFonts w:ascii="Tahoma" w:hAnsi="Tahoma" w:cs="Tahoma"/>
            <w:color w:val="auto"/>
            <w:sz w:val="30"/>
            <w:szCs w:val="30"/>
          </w:rPr>
          <w:t>93821</w:t>
        </w:r>
      </w:hyperlink>
      <w:r w:rsidRPr="00B34EE7">
        <w:rPr>
          <w:rFonts w:ascii="Tahoma" w:hAnsi="Tahoma" w:cs="Tahoma"/>
          <w:sz w:val="30"/>
          <w:szCs w:val="30"/>
        </w:rPr>
        <w:t>）号问题的回答。</w:t>
      </w:r>
    </w:p>
    <w:p w:rsidR="00B34EE7" w:rsidRPr="00B34EE7" w:rsidRDefault="00B34EE7" w:rsidP="00D829E5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B34EE7">
        <w:rPr>
          <w:rFonts w:ascii="Tahoma" w:hAnsi="Tahoma" w:cs="Tahoma"/>
          <w:sz w:val="30"/>
          <w:szCs w:val="30"/>
        </w:rPr>
        <w:t>真主至知！</w:t>
      </w:r>
    </w:p>
    <w:p w:rsidR="00B34EE7" w:rsidRDefault="00B34EE7" w:rsidP="00B34EE7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829E5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84" w:rsidRDefault="00992484" w:rsidP="00E32771">
      <w:pPr>
        <w:spacing w:after="0" w:line="240" w:lineRule="auto"/>
      </w:pPr>
      <w:r>
        <w:separator/>
      </w:r>
    </w:p>
  </w:endnote>
  <w:endnote w:type="continuationSeparator" w:id="0">
    <w:p w:rsidR="00992484" w:rsidRDefault="0099248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0CF59571-F59E-44D2-B03F-5591A06A7D68}"/>
    <w:embedBold r:id="rId2" w:subsetted="1" w:fontKey="{79790019-64B4-44CD-B52B-B9ACB8880A8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4F0B307-74E5-40EE-86AB-7FF3A9B0769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713937A7-AAB7-4ACE-B3BB-EC6D4AF9422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FAA5BEA-E980-4F9E-B0D3-42A659B4102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95CB3141-4E76-4339-9700-7D6EE5CDBE8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8FF70464-245F-4671-A501-01C9AB05E67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7D4A305-1267-4641-ACA8-298E5431887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84" w:rsidRDefault="00992484" w:rsidP="00E32771">
      <w:pPr>
        <w:spacing w:after="0" w:line="240" w:lineRule="auto"/>
      </w:pPr>
      <w:r>
        <w:separator/>
      </w:r>
    </w:p>
  </w:footnote>
  <w:footnote w:type="continuationSeparator" w:id="0">
    <w:p w:rsidR="00992484" w:rsidRDefault="0099248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9248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B70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B70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37AF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5B70D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9248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9248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37AF7"/>
    <w:rsid w:val="005666DC"/>
    <w:rsid w:val="00575281"/>
    <w:rsid w:val="00577E09"/>
    <w:rsid w:val="0058544F"/>
    <w:rsid w:val="005A2707"/>
    <w:rsid w:val="005B2F9C"/>
    <w:rsid w:val="005B70D4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2484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4EE7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2F7E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29E5"/>
    <w:rsid w:val="00D85A5F"/>
    <w:rsid w:val="00DA0ECC"/>
    <w:rsid w:val="00DA1523"/>
    <w:rsid w:val="00DC324D"/>
    <w:rsid w:val="00DC6A8E"/>
    <w:rsid w:val="00DD40F1"/>
    <w:rsid w:val="00DE01FF"/>
    <w:rsid w:val="00DE1527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4776FE1-D878-4F19-AD38-F316989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34EE7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34EE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34EE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3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E049-1B83-4A6A-AEEB-5B52D0E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428</Words>
  <Characters>501</Characters>
  <Application>Microsoft Office Word</Application>
  <DocSecurity>0</DocSecurity>
  <Lines>41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他在一家制盐厂工作，在_x000d_封斋的情况下被迫吸入盐尘</dc:title>
  <dc:subject>他在一家制盐厂工作，在_x000d_封斋的情况下被迫吸入盐尘</dc:subject>
  <dc:creator>ibndawod</dc:creator>
  <cp:keywords>他在一家制盐厂工作，在_x000d_封斋的情况下被迫吸入盐尘</cp:keywords>
  <dc:description>他在一家制盐厂工作，在_x000d_封斋的情况下被迫吸入盐尘</dc:description>
  <cp:lastModifiedBy>elhashemy</cp:lastModifiedBy>
  <cp:revision>4</cp:revision>
  <cp:lastPrinted>2015-10-03T18:10:00Z</cp:lastPrinted>
  <dcterms:created xsi:type="dcterms:W3CDTF">2015-06-15T13:53:00Z</dcterms:created>
  <dcterms:modified xsi:type="dcterms:W3CDTF">2015-10-19T11:11:00Z</dcterms:modified>
  <cp:category/>
</cp:coreProperties>
</file>