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A0" w:rsidRPr="00CD0FA1" w:rsidRDefault="005E1DA0" w:rsidP="005E1DA0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E1DA0" w:rsidRPr="005E1DA0" w:rsidRDefault="000B6B64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5E1DA0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在异教徒的国度里，她可以</w:t>
      </w:r>
    </w:p>
    <w:p w:rsidR="00B702E8" w:rsidRPr="005E1DA0" w:rsidRDefault="005E1DA0" w:rsidP="005E1DA0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在男女混杂的环境里学习吗</w:t>
      </w:r>
    </w:p>
    <w:p w:rsidR="000B6B64" w:rsidRPr="009F2081" w:rsidRDefault="000B6B64" w:rsidP="000B6B64">
      <w:pPr>
        <w:spacing w:after="75"/>
        <w:jc w:val="center"/>
        <w:outlineLvl w:val="3"/>
        <w:rPr>
          <w:rFonts w:ascii="LiSu" w:eastAsia="LiSu" w:hAnsi="Helvetica" w:cs="KFGQPC Uthman Taha Naskh"/>
          <w:sz w:val="44"/>
          <w:szCs w:val="44"/>
        </w:rPr>
      </w:pPr>
      <w:r w:rsidRPr="009F2081">
        <w:rPr>
          <w:rFonts w:ascii="LiSu" w:eastAsia="LiSu" w:hAnsi="Helvetica" w:cs="KFGQPC Uthman Taha Naskh" w:hint="eastAsia"/>
          <w:sz w:val="44"/>
          <w:szCs w:val="44"/>
          <w:rtl/>
        </w:rPr>
        <w:t>هل يجوز لها الدرا</w:t>
      </w:r>
      <w:r w:rsidR="005E1DA0" w:rsidRPr="009F2081">
        <w:rPr>
          <w:rFonts w:ascii="LiSu" w:eastAsia="LiSu" w:hAnsi="Helvetica" w:cs="KFGQPC Uthman Taha Naskh" w:hint="eastAsia"/>
          <w:sz w:val="44"/>
          <w:szCs w:val="44"/>
          <w:rtl/>
        </w:rPr>
        <w:t xml:space="preserve">سة في مكان مختلط في بلاد كافرة 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E1DA0" w:rsidRDefault="005E1DA0" w:rsidP="005E1DA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E1DA0" w:rsidRPr="000B6B64" w:rsidRDefault="005E1DA0" w:rsidP="005E1DA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2FC48D3C" wp14:editId="226B0AF2">
            <wp:simplePos x="0" y="0"/>
            <wp:positionH relativeFrom="margin">
              <wp:posOffset>1155562</wp:posOffset>
            </wp:positionH>
            <wp:positionV relativeFrom="paragraph">
              <wp:posOffset>395825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E1DA0" w:rsidRDefault="005E1DA0" w:rsidP="005E1DA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E1DA0" w:rsidRDefault="005E1DA0" w:rsidP="005E1DA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E1DA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E1D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E1DA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E1DA0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5E1DA0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5E1DA0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5E1DA0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5E1DA0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5E1DA0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5E1DA0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5E1DA0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9F2081" w:rsidRDefault="009F208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F2081" w:rsidRDefault="009F208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F2081" w:rsidRDefault="009F208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F2081" w:rsidRDefault="009F208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F2081" w:rsidRDefault="009F208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F2081" w:rsidRDefault="009F208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F2081" w:rsidRPr="005E1DA0" w:rsidRDefault="009F208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5E1DA0" w:rsidRDefault="000B6B6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39774E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在异教徒的国度里，她可以</w:t>
      </w:r>
    </w:p>
    <w:p w:rsidR="00226092" w:rsidRPr="0039774E" w:rsidRDefault="005E1DA0" w:rsidP="005E1DA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62019F8" wp14:editId="28911D81">
            <wp:simplePos x="0" y="0"/>
            <wp:positionH relativeFrom="margin">
              <wp:posOffset>721636</wp:posOffset>
            </wp:positionH>
            <wp:positionV relativeFrom="paragraph">
              <wp:posOffset>11043</wp:posOffset>
            </wp:positionV>
            <wp:extent cx="4277802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081" cy="47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在男女混杂的环境里学习吗</w:t>
      </w:r>
    </w:p>
    <w:p w:rsidR="00226092" w:rsidRPr="000B6B64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zh-CN" w:bidi="ar-EG"/>
        </w:rPr>
      </w:pPr>
      <w:bookmarkStart w:id="0" w:name="_GoBack"/>
      <w:bookmarkEnd w:id="0"/>
    </w:p>
    <w:p w:rsidR="000B6B64" w:rsidRPr="0039774E" w:rsidRDefault="000B6B64" w:rsidP="005E1DA0">
      <w:pPr>
        <w:shd w:val="clear" w:color="auto" w:fill="FFFFFF"/>
        <w:bidi w:val="0"/>
        <w:spacing w:line="360" w:lineRule="auto"/>
        <w:ind w:left="723" w:hangingChars="200" w:hanging="723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 w:rsidRPr="0039774E"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39774E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德高望重的谢赫，我想询问关于在欧洲国家学习的问题，在男女混杂的学院里学习的教法律列是什么？我有丈夫陪读，期限为五年，我想掌握语言，之后读研究生，我戴着宽大、完整的面纱，我出门的时候非礼勿视，我衣服的袖子很长，只露出手指尖，我在教室里坐在女性的旁边，学生人数不超过</w:t>
      </w:r>
      <w:r w:rsidRPr="0039774E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12</w:t>
      </w:r>
      <w:r w:rsidRPr="0039774E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名学生，我在需要的时候与周围的人进行交流，为他们解释伊斯兰教，借此机会宣教，尤其是他们经常问我关于戴面纱的秘密。我期待你们的回答，我在异国他乡完成了一年零四个月的学习，我一直在寻找关于我的问题的教法判例（法太瓦），因为我想学习，而且希望你们的教法判例允许我学习。愿真主护佑和眷顾你们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答：一切赞颂，全归真主。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第一：首先感谢你实事求是的态度，希望自己的行为符合教法，这是每一个穆斯林应该坚持的立场，而且这是在贸然的从事贸易、旅行或者工作之前应该做的，因为诚笃的跟随要求在做事之前弄清楚该行为的教法律列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lastRenderedPageBreak/>
        <w:t>第二：学者们在教法判例中禁止在学习中男女混杂，因其引发许多危害和罪恶；有人向学术研究和教法律列常任委员会的学者们询问：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西方国家的大学和学校的教育制度都是男女混杂的，穆斯林女子可以在这种院校里学习吗？尽管有异教徒的骚扰，但穆斯林女子都穿着符合伊斯兰教法的衣服。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他们回答说：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在学习中男女混杂是教法禁止的，是严重的罪恶，因为它会引起祸患，导致罪恶蔓延，丧失尊严，因为男女混杂而引起的道德败坏和罪恶，本身就是禁止这种行为的最明确的证据；何况这是在异教徒的国度，更应该严加禁止；女人在大专院校里学习不是特许禁止事项的迫不得已的理由；她应该通过远离是非和祸患的正确途径学习，我们建议她聆听逊尼派学者发行的健康的录音带，从中受益，并建议她和其他的女人聆听沙特阿拉伯王国的《古兰经》广播节目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道路之光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，肯定会从中受益匪浅。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谢赫阿卜杜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阿齐兹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巴兹，谢赫阿卜杜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阿齐兹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阿勒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谢赫，谢赫萨利赫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福扎尼，谢赫伯克尔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艾布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宰德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《学术研究和教法律列常任委员会法太瓦》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( 12 / 181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、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182)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lastRenderedPageBreak/>
        <w:t>学术研究和教法律列常任委员会的学者们说：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穆斯林学生不能在男女混杂的班级里学习，因为其中会产生严重的祸患，所以应该寻找男女分开的地方学习，以便保护你的宗教和名誉，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谁敬畏真主，真主一定会给他出路。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谢赫阿卜杜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阿齐兹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巴兹，谢赫阿卜杜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阿齐兹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阿勒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谢赫，谢赫萨利赫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福扎尼，谢赫伯克尔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艾布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宰德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《学术研究和教法律列常任委员会法太瓦》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( 12 / 173 )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假如你的丈夫同意你学习，这并不允许你参加男女混杂的学习。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学术研究和教法律列常任委员会的学者们说：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男女在学校等地方混杂在一起学习，是严重的罪恶，对宗教和现世的危害很多，所以女人不能在男女混杂的地方学习和工作，女人的监护人不能允许她那样做。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谢赫阿卜杜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阿齐兹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巴兹，谢赫阿卜杜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阿齐兹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阿勒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谢赫，谢赫萨利赫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福扎尼，谢赫伯克尔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艾布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宰德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《学术研究和教法律列常任委员会法太瓦》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( 12 / 156 )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t>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这就是你希望了解的学者们的教法判例（法太瓦），你可以聘请女老师，在家里给你教授英语，或者通过磁带、录像和书籍学习英语，这些东西在市场上很容易找到，你</w:t>
      </w:r>
      <w:r w:rsidRPr="0039774E">
        <w:rPr>
          <w:rFonts w:ascii="Tahoma" w:eastAsia="SimSun" w:hAnsi="Tahoma" w:cs="Tahoma"/>
          <w:sz w:val="36"/>
          <w:szCs w:val="36"/>
          <w:lang w:eastAsia="zh-CN"/>
        </w:rPr>
        <w:lastRenderedPageBreak/>
        <w:t>也可以参加网上的大学或者学院，以通信的方式或者在丈夫的陪同下参加考试，这样就能实现你学习语言并获得证书的目标，也不违背教法。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39774E">
        <w:rPr>
          <w:rFonts w:ascii="Tahoma" w:eastAsia="SimSun" w:hAnsi="Tahoma" w:cs="Tahoma"/>
          <w:sz w:val="36"/>
          <w:szCs w:val="36"/>
          <w:lang w:eastAsia="zh-CN"/>
        </w:rPr>
        <w:t>我们祈求真主使你顺利地获得他的喜悦。</w:t>
      </w:r>
    </w:p>
    <w:p w:rsidR="000B6B64" w:rsidRPr="0039774E" w:rsidRDefault="000B6B64" w:rsidP="005E1DA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</w:rPr>
      </w:pPr>
      <w:r w:rsidRPr="0039774E">
        <w:rPr>
          <w:rFonts w:ascii="Tahoma" w:eastAsia="SimSun" w:hAnsi="Tahoma" w:cs="Tahoma"/>
          <w:sz w:val="36"/>
          <w:szCs w:val="36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E1DA0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38" w:rsidRDefault="008E5838" w:rsidP="00E32771">
      <w:pPr>
        <w:spacing w:after="0" w:line="240" w:lineRule="auto"/>
      </w:pPr>
      <w:r>
        <w:separator/>
      </w:r>
    </w:p>
  </w:endnote>
  <w:endnote w:type="continuationSeparator" w:id="0">
    <w:p w:rsidR="008E5838" w:rsidRDefault="008E583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9F1461C-342B-4BDF-BCF5-5B3BE030CB28}"/>
    <w:embedBold r:id="rId2" w:subsetted="1" w:fontKey="{7240A7ED-FF8D-4E84-B6EB-1C3FAB1DD47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117A5BA5-1929-44F0-804F-A86551A61696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ED81F1A8-16AE-49F0-88D2-DAF6F3D7CB04}"/>
    <w:embedBold r:id="rId5" w:subsetted="1" w:fontKey="{4D2F6D8F-911F-423B-822E-4091B767F42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C02CFE97-5A8F-4995-AAB8-6D0A0B49E3F4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7CA3D61D-1CD7-45D2-859E-9C58B170827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193DB630-BCF0-4972-BDF5-5BB4BD435925}"/>
    <w:embedBold r:id="rId9" w:subsetted="1" w:fontKey="{D688D040-9A19-40B3-BBB9-241241F66A6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FC300690-8071-49ED-B005-D27545DFF7D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38" w:rsidRDefault="008E5838" w:rsidP="00E32771">
      <w:pPr>
        <w:spacing w:after="0" w:line="240" w:lineRule="auto"/>
      </w:pPr>
      <w:r>
        <w:separator/>
      </w:r>
    </w:p>
  </w:footnote>
  <w:footnote w:type="continuationSeparator" w:id="0">
    <w:p w:rsidR="008E5838" w:rsidRDefault="008E583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8E583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E33F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E33F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F208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5E33F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E583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C5507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eastAsia="zh-CN" w:bidi="ar-EG"/>
                    </w:rPr>
                  </w:pP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 w:hint="eastAsia"/>
                      <w:color w:val="006666"/>
                      <w:sz w:val="32"/>
                      <w:szCs w:val="32"/>
                      <w:lang w:eastAsia="zh-CN"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E583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B6B64"/>
    <w:rsid w:val="000C12C5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9774E"/>
    <w:rsid w:val="003A526E"/>
    <w:rsid w:val="003B029D"/>
    <w:rsid w:val="003E1AC6"/>
    <w:rsid w:val="003E25F0"/>
    <w:rsid w:val="003F2533"/>
    <w:rsid w:val="004029D8"/>
    <w:rsid w:val="004106A9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5E1DA0"/>
    <w:rsid w:val="005E33FE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E58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9F2081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0314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55077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B77B6"/>
    <w:rsid w:val="00DC324D"/>
    <w:rsid w:val="00DC3334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03A8C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D329393E-726F-4DC1-9303-5B00C87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A4BD-34B4-4112-BC77-FD286FB6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787</Words>
  <Characters>859</Characters>
  <Application>Microsoft Office Word</Application>
  <DocSecurity>0</DocSecurity>
  <Lines>50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1617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在异教徒的国度里，她可以_x000d_在男女混杂的环境里学习吗</dc:title>
  <dc:subject>在异教徒的国度里，她可以_x000d_在男女混杂的环境里学习吗</dc:subject>
  <dc:creator>伊斯兰问答网站</dc:creator>
  <cp:keywords>在异教徒的国度里，她可以_x000d_在男女混杂的环境里学习吗</cp:keywords>
  <dc:description>在异教徒的国度里，她可以_x000d_在男女混杂的环境里学习吗</dc:description>
  <cp:lastModifiedBy>elhashemy</cp:lastModifiedBy>
  <cp:revision>7</cp:revision>
  <cp:lastPrinted>2015-11-22T11:25:00Z</cp:lastPrinted>
  <dcterms:created xsi:type="dcterms:W3CDTF">2015-09-27T13:55:00Z</dcterms:created>
  <dcterms:modified xsi:type="dcterms:W3CDTF">2015-11-23T11:44:00Z</dcterms:modified>
  <cp:category/>
</cp:coreProperties>
</file>