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B241F" w:rsidRDefault="00EB6BCD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EB6BCD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允许用块布</w:t>
      </w:r>
    </w:p>
    <w:p w:rsidR="00B702E8" w:rsidRPr="00EB6BCD" w:rsidRDefault="00EB6BCD" w:rsidP="00AB241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EB6BCD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围住腰部，外面再穿上戒衣吗？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AB241F" w:rsidRDefault="00EB6BCD" w:rsidP="00EB6BCD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B17F49">
        <w:rPr>
          <w:rFonts w:ascii="Helvetica" w:eastAsia="SimSun" w:hAnsi="Helvetica" w:cs="SimSun"/>
          <w:color w:val="D60F0F"/>
          <w:sz w:val="27"/>
          <w:szCs w:val="27"/>
        </w:rPr>
        <w:t xml:space="preserve">: </w:t>
      </w:r>
      <w:r w:rsidRPr="00EB6BC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هل يجوز تغطية وسط </w:t>
      </w:r>
    </w:p>
    <w:p w:rsidR="00EB6BCD" w:rsidRPr="00EB6BCD" w:rsidRDefault="00EB6BCD" w:rsidP="00EB6BCD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EB6BC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الجسم بقطعة قماش تلف حوله في ملابس الإحرام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B241F" w:rsidRDefault="00AB241F" w:rsidP="00AB24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B241F" w:rsidRDefault="00AB241F" w:rsidP="00AB24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B241F" w:rsidRPr="00AB241F" w:rsidRDefault="00AB241F" w:rsidP="00AB241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B241F" w:rsidRDefault="00AB241F" w:rsidP="00AB241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B241F" w:rsidRDefault="00AB241F" w:rsidP="00AB241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AB241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AB241F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AB241F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AB241F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AB241F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AB241F" w:rsidRDefault="00EB6BC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B6BC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允许用块布</w:t>
      </w:r>
    </w:p>
    <w:p w:rsidR="00226092" w:rsidRPr="004B12ED" w:rsidRDefault="00AB241F" w:rsidP="00AB241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768987" wp14:editId="4786F05C">
            <wp:simplePos x="0" y="0"/>
            <wp:positionH relativeFrom="margin">
              <wp:posOffset>699770</wp:posOffset>
            </wp:positionH>
            <wp:positionV relativeFrom="paragraph">
              <wp:posOffset>31750</wp:posOffset>
            </wp:positionV>
            <wp:extent cx="42227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6BCD" w:rsidRPr="00EB6BC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围住腰部，外面再穿上戒衣吗？</w:t>
      </w:r>
    </w:p>
    <w:p w:rsidR="00226092" w:rsidRPr="00EB6BCD" w:rsidRDefault="00226092" w:rsidP="00B21578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eastAsia="zh-CN" w:bidi="ar-EG"/>
        </w:rPr>
      </w:pPr>
    </w:p>
    <w:p w:rsidR="00EB6BCD" w:rsidRPr="00EB6BCD" w:rsidRDefault="00EB6BCD" w:rsidP="00C31B70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EB6BC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托靠真主，我要去做副朝。在埃及有些生产戒衣的厂家，除了上、下两片戒衣外，还</w:t>
      </w:r>
      <w:bookmarkStart w:id="0" w:name="_GoBack"/>
      <w:bookmarkEnd w:id="0"/>
      <w:r w:rsidRPr="00EB6BC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有一块不是缝制品的专遮盖羞体部位的布，即戒衣为三块布。请问这样的戒衣可以穿吗？如果这样穿了需要交纳罚赎吗？迫切地等待你们的回答！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事实上，受戒者除了教法所禁止的，其它的都可以随意穿戴。教法所禁止的就是按肢体固定缝制的衣物，即一些教法书中所说的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缝制物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；另外就是受戒者不能穿喷洒过香料的戒衣。当先知（愿真主赐福他，并使他平安）被问及受戒者能穿什么衣服时，提及了那些不能穿的。据伊本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欧麦尔（愿真主喜悦他俩）传述：一个男子说：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B241F">
        <w:rPr>
          <w:rFonts w:ascii="Tahoma" w:eastAsia="SimSun" w:hAnsi="Tahoma" w:cs="Tahoma"/>
          <w:b/>
          <w:bCs/>
          <w:sz w:val="32"/>
          <w:szCs w:val="32"/>
          <w:lang w:eastAsia="zh-CN"/>
        </w:rPr>
        <w:t>真主的使者呀！受戒者应穿什么衣服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？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先知（愿真主赐福他，并使他平安）说：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B241F">
        <w:rPr>
          <w:rFonts w:ascii="Tahoma" w:eastAsia="SimSun" w:hAnsi="Tahoma" w:cs="Tahoma"/>
          <w:b/>
          <w:bCs/>
          <w:sz w:val="32"/>
          <w:szCs w:val="32"/>
          <w:lang w:eastAsia="zh-CN"/>
        </w:rPr>
        <w:t>受戒者不要穿衣衫、裤子、宽大的连帽大衣、靴子，除了没有拖鞋者可以穿低于脚踝的任何鞋子，不要穿染有番红花和黄姜的衣服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《布哈里圣训集》（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5458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）和《穆斯林圣训集》（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1177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欧塞敏（愿真主慈悯他）说：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学者们所说的缝制品指的是按各肢体或身体形态缝制的衣物，如：衣衫、裤子、袍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lastRenderedPageBreak/>
        <w:t>子、马甲等等。缝制品不是专指由针线缝制的物品，受戒期间穿戴的东西即使是由针线缝制的也是可以穿的。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摘自《榭勒哈牧牧提阿》（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7</w:t>
      </w:r>
      <w:r w:rsidRPr="00EB6BCD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126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学者又说：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如果把平时的衣衫放在身上也是没关系的。即如果把衣服搭在肩上，这也是没关系的，他并没有穿它。依据是：据阿卜杜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欧麦尔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罕塔布（愿真主喜悦他俩）传述：当先知（愿真主赐福他，并使他平安）被问及受戒者穿什么时？他说：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B21578">
        <w:rPr>
          <w:rFonts w:ascii="Tahoma" w:eastAsia="SimSun" w:hAnsi="Tahoma" w:cs="Tahoma"/>
          <w:b/>
          <w:bCs/>
          <w:sz w:val="32"/>
          <w:szCs w:val="32"/>
          <w:lang w:eastAsia="zh-CN"/>
        </w:rPr>
        <w:t>不要穿衣衫、裤子、宽大的连帽大衣、头巾、靴子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尽管他问的是穿什么，而使者（愿真主赐福他，并使他平安）只提及了这五项不能穿戴的东西。意思即；受戒者除了这五件东西外，其它东西都可以随意穿。之所以在回答中以不能穿的衣物替代了可以穿的衣物，就是因为不能穿的衣物相对而言毕竟是少数。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摘自《榭勒哈牧牧提阿》（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7</w:t>
      </w:r>
      <w:r w:rsidRPr="00EB6BCD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126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127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围在身上遮盖羞体的这块布不属于受禁之物，它是允许的。因为受禁之物只是裤子以及与其类似的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短裤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与问题中提到的布是有区别的。这块布如裹布一样围在身上，并没有把各个肢体区分开来。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学者穆罕默德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刷里哈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欧塞敏（愿真主慈悯他）说：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重要的是使者（愿真主赐福他，并使他平安）已指出了受戒物的数目，与其类似的</w:t>
      </w:r>
      <w:r w:rsidR="00B21578">
        <w:rPr>
          <w:rFonts w:ascii="Tahoma" w:eastAsia="SimSun" w:hAnsi="Tahoma" w:cs="Tahoma"/>
          <w:sz w:val="32"/>
          <w:szCs w:val="32"/>
          <w:lang w:eastAsia="zh-CN"/>
        </w:rPr>
        <w:t>；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与其同意</w:t>
      </w:r>
      <w:r w:rsidR="00B21578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与其不同</w:t>
      </w:r>
      <w:r w:rsidR="00B21578">
        <w:rPr>
          <w:rFonts w:ascii="Tahoma" w:eastAsia="SimSun" w:hAnsi="Tahoma" w:cs="Tahoma"/>
          <w:sz w:val="32"/>
          <w:szCs w:val="32"/>
          <w:lang w:eastAsia="zh-CN"/>
        </w:rPr>
        <w:t>意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的，即不在受禁范畴内；模棱两可的，属允许范畴。如我们所怀疑的缝好的裹裙，有些人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lastRenderedPageBreak/>
        <w:t>穿缝制好的裹裙（即裁好的，不开口的裹裙）围在身上，用带子系紧的那类裹裙，我说它是允许的，还是说它是衣衫或是裤子呢？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我们说：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它是允许穿的，因为它既不像衣衫，也不像裤子，裤子有裤腿，而衣衫是穿在身上，且还有袖子。因此我们说它与衣衫、裤子是不一样的，所以穿它是无妨的。目前有些人就穿着这种裹裙，因为这种裹裙能防止暴露羞体。因此我们说：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所有被称为裹裙的都可以穿。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’”</w:t>
      </w:r>
    </w:p>
    <w:p w:rsidR="00EB6BCD" w:rsidRPr="00EB6BCD" w:rsidRDefault="00EB6BCD" w:rsidP="00C31B70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摘自《榭勒哈牧牧提阿》（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7</w:t>
      </w:r>
      <w:r w:rsidRPr="00EB6BCD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133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134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1B5EF0" w:rsidRPr="00EB6BCD" w:rsidRDefault="00EB6BCD" w:rsidP="00C31B70">
      <w:pPr>
        <w:bidi w:val="0"/>
        <w:spacing w:line="360" w:lineRule="auto"/>
        <w:jc w:val="both"/>
        <w:rPr>
          <w:rFonts w:ascii="Tahoma" w:eastAsia="SimSun" w:hAnsi="Tahoma" w:cs="Tahoma"/>
          <w:sz w:val="32"/>
          <w:szCs w:val="32"/>
          <w:rtl/>
          <w:lang w:eastAsia="zh-CN"/>
        </w:rPr>
      </w:pPr>
      <w:r w:rsidRPr="00EB6BCD">
        <w:rPr>
          <w:rFonts w:ascii="Tahoma" w:eastAsia="SimSun" w:hAnsi="Tahoma" w:cs="Tahoma"/>
          <w:sz w:val="32"/>
          <w:szCs w:val="32"/>
          <w:lang w:eastAsia="zh-CN"/>
        </w:rPr>
        <w:t>谢赫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萨利哈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法扎尼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6BCD">
        <w:rPr>
          <w:rFonts w:ascii="Tahoma" w:eastAsia="SimSun" w:hAnsi="Tahoma" w:cs="Tahoma"/>
          <w:sz w:val="32"/>
          <w:szCs w:val="32"/>
          <w:lang w:eastAsia="zh-CN"/>
        </w:rPr>
        <w:t>法扎尼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B241F">
          <w:headerReference w:type="default" r:id="rId8"/>
          <w:headerReference w:type="first" r:id="rId9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88" w:rsidRDefault="00984388" w:rsidP="00E32771">
      <w:pPr>
        <w:spacing w:after="0" w:line="240" w:lineRule="auto"/>
      </w:pPr>
      <w:r>
        <w:separator/>
      </w:r>
    </w:p>
  </w:endnote>
  <w:endnote w:type="continuationSeparator" w:id="0">
    <w:p w:rsidR="00984388" w:rsidRDefault="0098438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F367BE0-9EB2-4A6A-9FE5-E2AE13EE0F72}"/>
    <w:embedBold r:id="rId2" w:subsetted="1" w:fontKey="{851DC2F8-A692-446E-9A7E-817C76FF850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ED29AB30-1C3C-416E-94B1-AEB8EAA492F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A0597F28-3B8A-4576-876A-A9C25C0C85E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2CE694E-1F92-4177-B8C3-CF1025A7270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F9227207-E6C7-46C7-AC80-CFB3E82E17F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DD24FAB7-1035-4092-A4D9-AD008BD4D75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BEE7C40-4F5C-449A-A206-078D074CCC6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88" w:rsidRDefault="00984388" w:rsidP="00E32771">
      <w:pPr>
        <w:spacing w:after="0" w:line="240" w:lineRule="auto"/>
      </w:pPr>
      <w:r>
        <w:separator/>
      </w:r>
    </w:p>
  </w:footnote>
  <w:footnote w:type="continuationSeparator" w:id="0">
    <w:p w:rsidR="00984388" w:rsidRDefault="0098438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8438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F01B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F01B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44D8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2F01B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8438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8438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44D80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2F01B2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4388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241F"/>
    <w:rsid w:val="00AB5D73"/>
    <w:rsid w:val="00AF172E"/>
    <w:rsid w:val="00B00B45"/>
    <w:rsid w:val="00B21578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0FD"/>
    <w:rsid w:val="00B86DD2"/>
    <w:rsid w:val="00BA456F"/>
    <w:rsid w:val="00BA4A63"/>
    <w:rsid w:val="00BD190F"/>
    <w:rsid w:val="00BF04A9"/>
    <w:rsid w:val="00C03201"/>
    <w:rsid w:val="00C141D6"/>
    <w:rsid w:val="00C31B70"/>
    <w:rsid w:val="00C36BA4"/>
    <w:rsid w:val="00C37C22"/>
    <w:rsid w:val="00C45A48"/>
    <w:rsid w:val="00C72BD4"/>
    <w:rsid w:val="00CD0FA1"/>
    <w:rsid w:val="00CD4735"/>
    <w:rsid w:val="00CD58ED"/>
    <w:rsid w:val="00CF1F3E"/>
    <w:rsid w:val="00D1383A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B6BCD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3161DD8-DB6C-40AB-B0A9-248D5BA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7AF-B45D-449C-8BFE-01BC970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770</Characters>
  <Application>Microsoft Office Word</Application>
  <DocSecurity>0</DocSecurity>
  <Lines>42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1445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允许用块布_x000d_围住腰部，外面再穿上戒衣吗</dc:title>
  <dc:subject>允许用块布_x000d_围住腰部，外面再穿上戒衣吗</dc:subject>
  <dc:creator>伊斯兰问答网站</dc:creator>
  <cp:keywords>允许用块布_x000d_围住腰部，外面再穿上戒衣吗</cp:keywords>
  <dc:description>允许用块布_x000d_围住腰部，外面再穿上戒衣吗</dc:description>
  <cp:lastModifiedBy>elhashemy</cp:lastModifiedBy>
  <cp:revision>3</cp:revision>
  <cp:lastPrinted>2015-09-03T13:03:00Z</cp:lastPrinted>
  <dcterms:created xsi:type="dcterms:W3CDTF">2015-09-03T13:04:00Z</dcterms:created>
  <dcterms:modified xsi:type="dcterms:W3CDTF">2015-09-07T08:46:00Z</dcterms:modified>
  <cp:category/>
</cp:coreProperties>
</file>